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2CD" w:rsidRDefault="00CA22CD">
      <w:pPr>
        <w:adjustRightInd/>
        <w:spacing w:line="260" w:lineRule="exact"/>
        <w:rPr>
          <w:rFonts w:hAnsi="Times New Roman" w:cs="Times New Roman"/>
        </w:rPr>
      </w:pPr>
      <w:r>
        <w:rPr>
          <w:rFonts w:hint="eastAsia"/>
          <w:sz w:val="22"/>
          <w:szCs w:val="22"/>
        </w:rPr>
        <w:t>別添２</w:t>
      </w:r>
    </w:p>
    <w:p w:rsidR="00CA22CD" w:rsidRDefault="00CA22CD">
      <w:pPr>
        <w:adjustRightInd/>
        <w:spacing w:line="260" w:lineRule="exact"/>
        <w:jc w:val="center"/>
        <w:rPr>
          <w:rFonts w:hAnsi="Times New Roman" w:cs="Times New Roman"/>
        </w:rPr>
      </w:pPr>
      <w:r>
        <w:rPr>
          <w:rFonts w:hint="eastAsia"/>
          <w:sz w:val="24"/>
          <w:szCs w:val="24"/>
        </w:rPr>
        <w:t>心・血管疾患及び脳血管疾患等の職務関連疾患の認定調査票</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
        <w:gridCol w:w="302"/>
        <w:gridCol w:w="9035"/>
      </w:tblGrid>
      <w:tr w:rsidR="00CA22CD">
        <w:tc>
          <w:tcPr>
            <w:tcW w:w="9537" w:type="dxa"/>
            <w:gridSpan w:val="3"/>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194" w:lineRule="exact"/>
              <w:jc w:val="left"/>
              <w:rPr>
                <w:rFonts w:hAnsi="Times New Roman" w:cs="Times New Roman"/>
              </w:rPr>
            </w:pPr>
          </w:p>
          <w:p w:rsidR="00CA22CD" w:rsidRDefault="00CA22CD">
            <w:pPr>
              <w:suppressAutoHyphens/>
              <w:kinsoku w:val="0"/>
              <w:wordWrap w:val="0"/>
              <w:autoSpaceDE w:val="0"/>
              <w:autoSpaceDN w:val="0"/>
              <w:spacing w:line="146" w:lineRule="exact"/>
              <w:jc w:val="left"/>
              <w:rPr>
                <w:rFonts w:hAnsi="Times New Roman" w:cs="Times New Roman"/>
              </w:rPr>
            </w:pPr>
            <w:r>
              <w:t xml:space="preserve"> </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 xml:space="preserve">氏　名：　</w:t>
            </w:r>
            <w:r>
              <w:t xml:space="preserve">                      </w:t>
            </w:r>
            <w:r>
              <w:rPr>
                <w:rFonts w:hint="eastAsia"/>
              </w:rPr>
              <w:t xml:space="preserve">　（男・女）　　</w:t>
            </w:r>
            <w:r>
              <w:t xml:space="preserve"> </w:t>
            </w:r>
            <w:r>
              <w:rPr>
                <w:rFonts w:hint="eastAsia"/>
              </w:rPr>
              <w:t xml:space="preserve">　　</w:t>
            </w:r>
            <w:r>
              <w:t xml:space="preserve">    </w:t>
            </w:r>
            <w:r>
              <w:rPr>
                <w:rFonts w:hint="eastAsia"/>
              </w:rPr>
              <w:t xml:space="preserve">年　</w:t>
            </w:r>
            <w:r>
              <w:t xml:space="preserve">  </w:t>
            </w:r>
            <w:r>
              <w:rPr>
                <w:rFonts w:hint="eastAsia"/>
              </w:rPr>
              <w:t>月</w:t>
            </w:r>
            <w:r>
              <w:t xml:space="preserve"> </w:t>
            </w:r>
            <w:r>
              <w:rPr>
                <w:rFonts w:hint="eastAsia"/>
              </w:rPr>
              <w:t xml:space="preserve">　</w:t>
            </w:r>
            <w:r>
              <w:t xml:space="preserve"> </w:t>
            </w:r>
            <w:r>
              <w:rPr>
                <w:rFonts w:hint="eastAsia"/>
              </w:rPr>
              <w:t xml:space="preserve">日生（発症時　</w:t>
            </w:r>
            <w:r>
              <w:t xml:space="preserve"> </w:t>
            </w:r>
            <w:r>
              <w:rPr>
                <w:rFonts w:hint="eastAsia"/>
              </w:rPr>
              <w:t xml:space="preserve">　　歳）</w:t>
            </w:r>
          </w:p>
          <w:p w:rsidR="00CA22CD" w:rsidRDefault="00CA22CD">
            <w:pPr>
              <w:suppressAutoHyphens/>
              <w:kinsoku w:val="0"/>
              <w:wordWrap w:val="0"/>
              <w:autoSpaceDE w:val="0"/>
              <w:autoSpaceDN w:val="0"/>
              <w:spacing w:line="194" w:lineRule="exact"/>
              <w:jc w:val="left"/>
              <w:rPr>
                <w:rFonts w:hAnsi="Times New Roman" w:cs="Times New Roman"/>
              </w:rPr>
            </w:pPr>
            <w:r>
              <w:t xml:space="preserve">                                                 </w:t>
            </w:r>
            <w:r>
              <w:rPr>
                <w:rFonts w:hint="eastAsia"/>
              </w:rPr>
              <w:t xml:space="preserve">　</w:t>
            </w:r>
            <w:r>
              <w:t xml:space="preserve"> </w:t>
            </w:r>
            <w:r>
              <w:rPr>
                <w:rFonts w:hint="eastAsia"/>
              </w:rPr>
              <w:t xml:space="preserve">　　</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146" w:lineRule="exac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 xml:space="preserve">所属名・職名　</w:t>
            </w:r>
            <w:r>
              <w:t xml:space="preserve">                                        </w:t>
            </w:r>
            <w:r>
              <w:rPr>
                <w:rFonts w:hint="eastAsia"/>
              </w:rPr>
              <w:t xml:space="preserve">適用給料表　　　　　　　</w:t>
            </w:r>
            <w:r>
              <w:t xml:space="preserve"> </w:t>
            </w:r>
            <w:r>
              <w:rPr>
                <w:rFonts w:hint="eastAsia"/>
              </w:rPr>
              <w:t>級</w:t>
            </w:r>
            <w:r>
              <w:t xml:space="preserve">   </w:t>
            </w:r>
            <w:r>
              <w:rPr>
                <w:rFonts w:hint="eastAsia"/>
              </w:rPr>
              <w:t xml:space="preserve">　　号</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職　種：</w:t>
            </w:r>
            <w:r>
              <w:rPr>
                <w:rFonts w:hint="eastAsia"/>
                <w:sz w:val="19"/>
                <w:szCs w:val="19"/>
              </w:rPr>
              <w:t>□事務吏員　□技術吏員　□教員　□警察官　□消防吏員　□看護師　□その他（　　　　　）</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所属の組織図又は機構図（別添№　のとおり）</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被災時の所属の人員配置及び上司、同僚、部下等の病休、欠員等の状況（別添№　のとおり）</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人事記録（別添№　のとおり）</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勤務形態</w:t>
            </w:r>
            <w:r>
              <w:t xml:space="preserve"> </w:t>
            </w:r>
            <w:r>
              <w:rPr>
                <w:rFonts w:hint="eastAsia"/>
              </w:rPr>
              <w:t>：</w:t>
            </w:r>
            <w:r>
              <w:t xml:space="preserve"> </w:t>
            </w:r>
            <w:r>
              <w:rPr>
                <w:rFonts w:hint="eastAsia"/>
              </w:rPr>
              <w:t>□交替制勤務　　□それ以外</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ア　平日、土曜日別の勤務時間、休憩時間及び休息時間</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 xml:space="preserve">　</w:t>
            </w:r>
            <w:r>
              <w:t xml:space="preserve">     </w:t>
            </w:r>
            <w:r>
              <w:rPr>
                <w:rFonts w:hint="eastAsia"/>
              </w:rPr>
              <w:t xml:space="preserve">　　</w:t>
            </w:r>
            <w:r>
              <w:t xml:space="preserve"> </w:t>
            </w:r>
            <w:r>
              <w:rPr>
                <w:rFonts w:hint="eastAsia"/>
              </w:rPr>
              <w:t>（勤務時間）</w:t>
            </w:r>
            <w:r>
              <w:t xml:space="preserve"> </w:t>
            </w:r>
            <w:r>
              <w:rPr>
                <w:rFonts w:hint="eastAsia"/>
              </w:rPr>
              <w:t xml:space="preserve">　　</w:t>
            </w:r>
            <w:r>
              <w:t xml:space="preserve">   </w:t>
            </w:r>
            <w:r>
              <w:rPr>
                <w:rFonts w:hint="eastAsia"/>
              </w:rPr>
              <w:t xml:space="preserve">　　</w:t>
            </w:r>
            <w:r>
              <w:t xml:space="preserve">  </w:t>
            </w:r>
            <w:r>
              <w:rPr>
                <w:rFonts w:hint="eastAsia"/>
              </w:rPr>
              <w:t>（休憩時間）</w:t>
            </w:r>
            <w:r>
              <w:t xml:space="preserve">   </w:t>
            </w:r>
            <w:r>
              <w:rPr>
                <w:rFonts w:hint="eastAsia"/>
              </w:rPr>
              <w:t xml:space="preserve">　　　　</w:t>
            </w:r>
            <w:r>
              <w:t xml:space="preserve"> </w:t>
            </w:r>
            <w:r>
              <w:rPr>
                <w:rFonts w:hint="eastAsia"/>
              </w:rPr>
              <w:t>（休息時間）</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平日</w:t>
            </w:r>
            <w:r>
              <w:t xml:space="preserve"> </w:t>
            </w:r>
            <w:r>
              <w:rPr>
                <w:rFonts w:hint="eastAsia"/>
              </w:rPr>
              <w:t>：</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土曜</w:t>
            </w:r>
            <w:r>
              <w:t xml:space="preserve"> </w:t>
            </w:r>
            <w:r>
              <w:rPr>
                <w:rFonts w:hint="eastAsia"/>
              </w:rPr>
              <w:t>：</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イ　週所定勤務時間数</w:t>
            </w:r>
            <w:r>
              <w:t xml:space="preserve"> </w:t>
            </w:r>
            <w:r>
              <w:rPr>
                <w:rFonts w:hint="eastAsia"/>
              </w:rPr>
              <w:t>：</w:t>
            </w:r>
            <w:r>
              <w:t xml:space="preserve">          </w:t>
            </w:r>
            <w:r>
              <w:rPr>
                <w:rFonts w:hint="eastAsia"/>
              </w:rPr>
              <w:t>時間</w:t>
            </w:r>
            <w:r>
              <w:t xml:space="preserve">        </w:t>
            </w:r>
            <w:r>
              <w:rPr>
                <w:rFonts w:hint="eastAsia"/>
              </w:rPr>
              <w:t>分</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ウ　交替制勤務の内容</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シフトごとの勤務時間、休憩時間及び仮眠時間帯等（勤務割表及び仮眠時間割当表等は、別添</w:t>
            </w:r>
          </w:p>
          <w:p w:rsidR="00CA22CD" w:rsidRDefault="00CA22CD">
            <w:pPr>
              <w:suppressAutoHyphens/>
              <w:kinsoku w:val="0"/>
              <w:wordWrap w:val="0"/>
              <w:autoSpaceDE w:val="0"/>
              <w:autoSpaceDN w:val="0"/>
              <w:spacing w:line="292" w:lineRule="atLeast"/>
              <w:jc w:val="left"/>
              <w:rPr>
                <w:rFonts w:hAnsi="Times New Roman" w:cs="Times New Roman"/>
              </w:rPr>
            </w:pPr>
            <w:r>
              <w:rPr>
                <w:rFonts w:hint="eastAsia"/>
              </w:rPr>
              <w:t xml:space="preserve">　　　№　のとおり）</w:t>
            </w:r>
          </w:p>
        </w:tc>
      </w:tr>
      <w:tr w:rsidR="00CA22CD">
        <w:tc>
          <w:tcPr>
            <w:tcW w:w="9537" w:type="dxa"/>
            <w:gridSpan w:val="3"/>
            <w:tcBorders>
              <w:top w:val="single" w:sz="12"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被災職員の所属する組織全体の業務及び分担状況（別添№　のとおり）</w:t>
            </w:r>
          </w:p>
        </w:tc>
      </w:tr>
      <w:tr w:rsidR="00CA22CD">
        <w:tc>
          <w:tcPr>
            <w:tcW w:w="9537" w:type="dxa"/>
            <w:gridSpan w:val="3"/>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２　災害発生の状況</w:t>
            </w:r>
          </w:p>
        </w:tc>
      </w:tr>
      <w:tr w:rsidR="00CA22CD">
        <w:tc>
          <w:tcPr>
            <w:tcW w:w="200" w:type="dxa"/>
            <w:vMerge w:val="restart"/>
            <w:tcBorders>
              <w:top w:val="nil"/>
              <w:left w:val="single" w:sz="18" w:space="0" w:color="000000"/>
              <w:right w:val="nil"/>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bookmarkStart w:id="0" w:name="_GoBack"/>
            <w:bookmarkEnd w:id="0"/>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①　災害発生の概況</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sidR="00951A26">
              <w:rPr>
                <w:rFonts w:hint="eastAsia"/>
              </w:rPr>
              <w:t xml:space="preserve">発生日時：　　</w:t>
            </w:r>
            <w:r>
              <w:rPr>
                <w:rFonts w:hint="eastAsia"/>
              </w:rPr>
              <w:t xml:space="preserve">　　年　　月　　日　　時　　分頃</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疾</w:t>
            </w:r>
            <w:r>
              <w:t xml:space="preserve"> </w:t>
            </w:r>
            <w:r>
              <w:rPr>
                <w:rFonts w:hint="eastAsia"/>
              </w:rPr>
              <w:t>病</w:t>
            </w:r>
            <w:r>
              <w:t xml:space="preserve"> </w:t>
            </w:r>
            <w:r>
              <w:rPr>
                <w:rFonts w:hint="eastAsia"/>
              </w:rPr>
              <w:t>名：</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場　　所：</w:t>
            </w: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療養状況：</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②　災害発生現場の見取図及び写真：（別添№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③　異常な出来事・突発的事態</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val="restart"/>
            <w:tcBorders>
              <w:top w:val="nil"/>
              <w:left w:val="single" w:sz="12" w:space="0" w:color="000000"/>
              <w:right w:val="nil"/>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ア</w:t>
            </w:r>
            <w:r>
              <w:t xml:space="preserve"> </w:t>
            </w:r>
            <w:r>
              <w:rPr>
                <w:rFonts w:hint="eastAsia"/>
              </w:rPr>
              <w:t>重大な犯罪、異常な自然現象、火災等異常な状態に遭遇したことの有無及びその詳細</w:t>
            </w:r>
          </w:p>
          <w:p w:rsidR="00CA22CD" w:rsidRDefault="00CA22CD">
            <w:pPr>
              <w:suppressAutoHyphens/>
              <w:kinsoku w:val="0"/>
              <w:wordWrap w:val="0"/>
              <w:autoSpaceDE w:val="0"/>
              <w:autoSpaceDN w:val="0"/>
              <w:spacing w:line="292" w:lineRule="atLeast"/>
              <w:jc w:val="left"/>
              <w:rPr>
                <w:rFonts w:hAnsi="Times New Roman" w:cs="Times New Roman"/>
              </w:rPr>
            </w:pPr>
            <w:r>
              <w:rPr>
                <w:rFonts w:hint="eastAsia"/>
              </w:rPr>
              <w:t xml:space="preserve">　　□有（詳細及び消防署、気象官署等の証明、目撃者の証言等は、別添№　のとおり）</w:t>
            </w:r>
          </w:p>
          <w:p w:rsidR="00CA22CD" w:rsidRDefault="00CA22CD">
            <w:pPr>
              <w:suppressAutoHyphens/>
              <w:kinsoku w:val="0"/>
              <w:wordWrap w:val="0"/>
              <w:autoSpaceDE w:val="0"/>
              <w:autoSpaceDN w:val="0"/>
              <w:spacing w:line="292" w:lineRule="atLeast"/>
              <w:jc w:val="left"/>
              <w:rPr>
                <w:rFonts w:hAnsi="Times New Roman" w:cs="Times New Roman"/>
              </w:rPr>
            </w:pPr>
            <w:r>
              <w:rPr>
                <w:rFonts w:hint="eastAsia"/>
              </w:rPr>
              <w:t xml:space="preserve">　　□無</w:t>
            </w:r>
          </w:p>
        </w:tc>
      </w:tr>
      <w:tr w:rsidR="00CA22CD">
        <w:tc>
          <w:tcPr>
            <w:tcW w:w="200" w:type="dxa"/>
            <w:vMerge/>
            <w:tcBorders>
              <w:left w:val="single" w:sz="18" w:space="0" w:color="000000"/>
              <w:bottom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bottom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single" w:sz="12" w:space="0" w:color="000000"/>
              <w:right w:val="single" w:sz="18" w:space="0" w:color="000000"/>
            </w:tcBorders>
          </w:tcPr>
          <w:p w:rsidR="00CA22CD" w:rsidRDefault="00CA22CD">
            <w:pPr>
              <w:suppressAutoHyphens/>
              <w:kinsoku w:val="0"/>
              <w:wordWrap w:val="0"/>
              <w:autoSpaceDE w:val="0"/>
              <w:autoSpaceDN w:val="0"/>
              <w:spacing w:line="292" w:lineRule="atLeast"/>
              <w:jc w:val="left"/>
              <w:rPr>
                <w:rFonts w:hAnsi="Times New Roman" w:cs="Times New Roman"/>
              </w:rPr>
            </w:pPr>
          </w:p>
          <w:p w:rsidR="00CA22CD" w:rsidRDefault="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イ</w:t>
            </w:r>
            <w:r>
              <w:t xml:space="preserve"> </w:t>
            </w:r>
            <w:r>
              <w:rPr>
                <w:rFonts w:hint="eastAsia"/>
              </w:rPr>
              <w:t>日常は肉体的労働を行わない職員が特別な事態の発生により過重な肉体的労働に従事したこと</w:t>
            </w:r>
            <w:r>
              <w:t xml:space="preserve"> </w:t>
            </w:r>
          </w:p>
          <w:p w:rsidR="00CA22CD" w:rsidRDefault="00CA22CD">
            <w:pPr>
              <w:suppressAutoHyphens/>
              <w:kinsoku w:val="0"/>
              <w:wordWrap w:val="0"/>
              <w:autoSpaceDE w:val="0"/>
              <w:autoSpaceDN w:val="0"/>
              <w:spacing w:line="292" w:lineRule="atLeast"/>
              <w:jc w:val="left"/>
              <w:rPr>
                <w:rFonts w:hAnsi="Times New Roman" w:cs="Times New Roman"/>
              </w:rPr>
            </w:pPr>
            <w:r>
              <w:rPr>
                <w:rFonts w:hint="eastAsia"/>
              </w:rPr>
              <w:t xml:space="preserve">　　の有無及びその詳細</w:t>
            </w:r>
          </w:p>
          <w:p w:rsidR="00CA22CD" w:rsidRDefault="00CA22CD" w:rsidP="00CA22CD">
            <w:pPr>
              <w:suppressAutoHyphens/>
              <w:kinsoku w:val="0"/>
              <w:wordWrap w:val="0"/>
              <w:autoSpaceDE w:val="0"/>
              <w:autoSpaceDN w:val="0"/>
              <w:spacing w:line="292" w:lineRule="atLeast"/>
              <w:jc w:val="left"/>
              <w:rPr>
                <w:rFonts w:hAnsi="Times New Roman" w:cs="Times New Roman"/>
              </w:rPr>
            </w:pPr>
            <w:r>
              <w:t xml:space="preserve">  </w:t>
            </w:r>
            <w:r>
              <w:rPr>
                <w:rFonts w:hint="eastAsia"/>
              </w:rPr>
              <w:t xml:space="preserve">　□有（詳細は、別添№　のとおり）　　□無</w:t>
            </w:r>
          </w:p>
        </w:tc>
      </w:tr>
      <w:tr w:rsidR="00CA22CD">
        <w:tc>
          <w:tcPr>
            <w:tcW w:w="200" w:type="dxa"/>
            <w:vMerge w:val="restart"/>
            <w:tcBorders>
              <w:top w:val="single" w:sz="12" w:space="0" w:color="000000"/>
              <w:left w:val="single" w:sz="18" w:space="0" w:color="000000"/>
              <w:right w:val="single" w:sz="12" w:space="0" w:color="000000"/>
            </w:tcBorders>
          </w:tcPr>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tc>
        <w:tc>
          <w:tcPr>
            <w:tcW w:w="302" w:type="dxa"/>
            <w:vMerge w:val="restart"/>
            <w:tcBorders>
              <w:top w:val="single" w:sz="12" w:space="0" w:color="000000"/>
              <w:left w:val="single" w:sz="12" w:space="0" w:color="000000"/>
              <w:right w:val="single" w:sz="12" w:space="0" w:color="000000"/>
            </w:tcBorders>
          </w:tcPr>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ウ</w:t>
            </w:r>
            <w:r>
              <w:t xml:space="preserve"> </w:t>
            </w:r>
            <w:r>
              <w:rPr>
                <w:rFonts w:hint="eastAsia"/>
              </w:rPr>
              <w:t>暴風、豪雪、猛暑等異常な気象条件下で職務に従事したことの有無及びその詳細</w:t>
            </w:r>
          </w:p>
          <w:p w:rsidR="00CA22CD" w:rsidRDefault="00CA22CD">
            <w:pPr>
              <w:suppressAutoHyphens/>
              <w:kinsoku w:val="0"/>
              <w:wordWrap w:val="0"/>
              <w:autoSpaceDE w:val="0"/>
              <w:autoSpaceDN w:val="0"/>
              <w:spacing w:line="292" w:lineRule="exact"/>
              <w:jc w:val="left"/>
              <w:rPr>
                <w:rFonts w:hAnsi="Times New Roman" w:cs="Times New Roman"/>
              </w:rPr>
            </w:pPr>
            <w:r>
              <w:rPr>
                <w:rFonts w:hint="eastAsia"/>
              </w:rPr>
              <w:t xml:space="preserve">　　□有（詳細及び気象官署等の証明は、別添№　のとおり）　　□無</w:t>
            </w:r>
          </w:p>
        </w:tc>
      </w:tr>
      <w:tr w:rsidR="00CA22CD">
        <w:tc>
          <w:tcPr>
            <w:tcW w:w="200" w:type="dxa"/>
            <w:vMerge/>
            <w:tcBorders>
              <w:left w:val="single" w:sz="18"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エ</w:t>
            </w:r>
            <w:r>
              <w:t xml:space="preserve"> </w:t>
            </w:r>
            <w:r>
              <w:rPr>
                <w:rFonts w:hint="eastAsia"/>
              </w:rPr>
              <w:t>その他、緊急に強度の身体的負荷を強いられる突発的又は予測困難な異常な事態並びに急激で</w:t>
            </w:r>
            <w:r>
              <w:t xml:space="preserve"> </w:t>
            </w:r>
          </w:p>
          <w:p w:rsidR="00CA22CD" w:rsidRDefault="00CA22CD">
            <w:pPr>
              <w:suppressAutoHyphens/>
              <w:kinsoku w:val="0"/>
              <w:wordWrap w:val="0"/>
              <w:autoSpaceDE w:val="0"/>
              <w:autoSpaceDN w:val="0"/>
              <w:spacing w:line="284" w:lineRule="exact"/>
              <w:jc w:val="left"/>
              <w:rPr>
                <w:rFonts w:hAnsi="Times New Roman" w:cs="Times New Roman"/>
              </w:rPr>
            </w:pPr>
            <w:r>
              <w:rPr>
                <w:rFonts w:hint="eastAsia"/>
              </w:rPr>
              <w:t xml:space="preserve">　　著しい作業環境の変化の下で職務に従事したことの有無及びその詳細</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 xml:space="preserve">　□有（詳細は、別添№　のとおり）　　□無</w:t>
            </w:r>
          </w:p>
        </w:tc>
      </w:tr>
      <w:tr w:rsidR="00CA22CD">
        <w:tc>
          <w:tcPr>
            <w:tcW w:w="9537" w:type="dxa"/>
            <w:gridSpan w:val="3"/>
            <w:tcBorders>
              <w:top w:val="single" w:sz="18" w:space="0" w:color="000000"/>
              <w:left w:val="single" w:sz="18" w:space="0" w:color="000000"/>
              <w:bottom w:val="nil"/>
              <w:right w:val="single" w:sz="12" w:space="0" w:color="000000"/>
            </w:tcBorders>
          </w:tcPr>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３　災害発生前の職務従事状況及び生活状況等</w:t>
            </w:r>
          </w:p>
        </w:tc>
      </w:tr>
      <w:tr w:rsidR="00CA22CD">
        <w:tc>
          <w:tcPr>
            <w:tcW w:w="200" w:type="dxa"/>
            <w:vMerge w:val="restart"/>
            <w:tcBorders>
              <w:top w:val="nil"/>
              <w:left w:val="single" w:sz="18" w:space="0" w:color="000000"/>
              <w:right w:val="nil"/>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①　通常の日常の職務内容（詳細は、別添№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②　被災前の職務内容（通常の日常の職務内容との相違の有無及び比較を含む。）</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val="restart"/>
            <w:tcBorders>
              <w:top w:val="nil"/>
              <w:left w:val="single" w:sz="12" w:space="0" w:color="000000"/>
              <w:right w:val="nil"/>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ア</w:t>
            </w:r>
            <w:r>
              <w:t xml:space="preserve"> </w:t>
            </w:r>
            <w:r>
              <w:rPr>
                <w:rFonts w:hint="eastAsia"/>
              </w:rPr>
              <w:t>発症前日から発症当日までの職務内容</w:t>
            </w: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（上記①との比較（職務内容、業務量等）：□変化有　□変化無）</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（変化有の場合、その内容）</w:t>
            </w: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イ</w:t>
            </w:r>
            <w:r>
              <w:t xml:space="preserve"> </w:t>
            </w:r>
            <w:r>
              <w:rPr>
                <w:rFonts w:hint="eastAsia"/>
              </w:rPr>
              <w:t>発症前１週間の職務内容</w:t>
            </w: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（上記①との比較（職務内容、業務量等）：□変化有　□変化無）</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（変化有の場合、その内容）</w:t>
            </w: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ウ</w:t>
            </w:r>
            <w:r>
              <w:t xml:space="preserve"> </w:t>
            </w:r>
            <w:r>
              <w:rPr>
                <w:rFonts w:hint="eastAsia"/>
              </w:rPr>
              <w:t>発症前１か月間の職務内容</w:t>
            </w: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（上記①との比較（職務内容、業務量等）：□変化有　□変化無）</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（変化有の場合、その内容）</w:t>
            </w: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r>
      <w:tr w:rsidR="00CA22CD">
        <w:tc>
          <w:tcPr>
            <w:tcW w:w="200" w:type="dxa"/>
            <w:vMerge/>
            <w:tcBorders>
              <w:left w:val="single" w:sz="18" w:space="0" w:color="000000"/>
              <w:bottom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bottom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single" w:sz="12" w:space="0" w:color="000000"/>
              <w:right w:val="single" w:sz="18" w:space="0" w:color="000000"/>
            </w:tcBorders>
          </w:tcPr>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エ</w:t>
            </w:r>
            <w:r>
              <w:t xml:space="preserve"> </w:t>
            </w:r>
            <w:r>
              <w:rPr>
                <w:rFonts w:hint="eastAsia"/>
              </w:rPr>
              <w:t>発症前概ね半年間程度の職務内容</w:t>
            </w: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84" w:lineRule="exact"/>
              <w:jc w:val="left"/>
              <w:rPr>
                <w:rFonts w:hAnsi="Times New Roman" w:cs="Times New Roman"/>
              </w:rPr>
            </w:pPr>
            <w:r>
              <w:t xml:space="preserve">    </w:t>
            </w:r>
            <w:r>
              <w:rPr>
                <w:rFonts w:hint="eastAsia"/>
              </w:rPr>
              <w:t>（上記①との比較（職務内容、業務量等）：□変化有　□変化無）</w:t>
            </w:r>
          </w:p>
          <w:p w:rsidR="00CA22CD" w:rsidRDefault="00CA22CD">
            <w:pPr>
              <w:suppressAutoHyphens/>
              <w:kinsoku w:val="0"/>
              <w:wordWrap w:val="0"/>
              <w:autoSpaceDE w:val="0"/>
              <w:autoSpaceDN w:val="0"/>
              <w:spacing w:line="292" w:lineRule="exact"/>
              <w:jc w:val="left"/>
              <w:rPr>
                <w:rFonts w:hAnsi="Times New Roman" w:cs="Times New Roman"/>
              </w:rPr>
            </w:pPr>
            <w:r>
              <w:t xml:space="preserve">      </w:t>
            </w:r>
            <w:r>
              <w:rPr>
                <w:rFonts w:hint="eastAsia"/>
              </w:rPr>
              <w:t>（変化有の場合、その内容）</w:t>
            </w:r>
          </w:p>
          <w:p w:rsidR="00CA22CD" w:rsidRDefault="00CA22CD">
            <w:pPr>
              <w:suppressAutoHyphens/>
              <w:kinsoku w:val="0"/>
              <w:wordWrap w:val="0"/>
              <w:autoSpaceDE w:val="0"/>
              <w:autoSpaceDN w:val="0"/>
              <w:spacing w:line="284" w:lineRule="exact"/>
              <w:jc w:val="left"/>
              <w:rPr>
                <w:rFonts w:hAnsi="Times New Roman" w:cs="Times New Roman"/>
              </w:rPr>
            </w:pPr>
          </w:p>
          <w:p w:rsidR="00CA22CD" w:rsidRDefault="00CA22CD">
            <w:pPr>
              <w:suppressAutoHyphens/>
              <w:kinsoku w:val="0"/>
              <w:wordWrap w:val="0"/>
              <w:autoSpaceDE w:val="0"/>
              <w:autoSpaceDN w:val="0"/>
              <w:spacing w:line="278" w:lineRule="exact"/>
              <w:jc w:val="left"/>
              <w:rPr>
                <w:rFonts w:hAnsi="Times New Roman" w:cs="Times New Roman"/>
              </w:rPr>
            </w:pPr>
          </w:p>
        </w:tc>
      </w:tr>
      <w:tr w:rsidR="00CA22CD">
        <w:tc>
          <w:tcPr>
            <w:tcW w:w="200" w:type="dxa"/>
            <w:vMerge w:val="restart"/>
            <w:tcBorders>
              <w:top w:val="single" w:sz="12" w:space="0" w:color="000000"/>
              <w:left w:val="single" w:sz="18" w:space="0" w:color="000000"/>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③　発症前日から直前までの勤務状況及び発症状況の詳細（別添№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④　発症当日から遡り過重な職務が続いていると認められる時点までの職務従事状況及び生活状況の</w:t>
            </w:r>
            <w:r>
              <w:t xml:space="preserve">    </w:t>
            </w:r>
            <w:r>
              <w:rPr>
                <w:rFonts w:hint="eastAsia"/>
              </w:rPr>
              <w:t>詳細（発症前１か月間は別紙１、発症前１か月を超える期間は別紙２のとおり）</w:t>
            </w:r>
          </w:p>
        </w:tc>
      </w:tr>
      <w:tr w:rsidR="00CA22CD">
        <w:tc>
          <w:tcPr>
            <w:tcW w:w="200" w:type="dxa"/>
            <w:vMerge/>
            <w:tcBorders>
              <w:left w:val="single" w:sz="18"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⑤　通勤の経路、方法、時間等（通勤届は、別添№　のとおり）</w:t>
            </w:r>
          </w:p>
        </w:tc>
      </w:tr>
      <w:tr w:rsidR="00CA22CD">
        <w:tc>
          <w:tcPr>
            <w:tcW w:w="9537" w:type="dxa"/>
            <w:gridSpan w:val="3"/>
            <w:tcBorders>
              <w:top w:val="single" w:sz="18" w:space="0" w:color="000000"/>
              <w:left w:val="single" w:sz="18" w:space="0" w:color="000000"/>
              <w:bottom w:val="nil"/>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４　被災職員の身体状況に関する事項</w:t>
            </w:r>
          </w:p>
        </w:tc>
      </w:tr>
      <w:tr w:rsidR="00CA22CD">
        <w:tc>
          <w:tcPr>
            <w:tcW w:w="200" w:type="dxa"/>
            <w:vMerge w:val="restart"/>
            <w:tcBorders>
              <w:top w:val="nil"/>
              <w:left w:val="single" w:sz="18" w:space="0" w:color="000000"/>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①　健康診断結果</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val="restart"/>
            <w:tcBorders>
              <w:top w:val="nil"/>
              <w:left w:val="single" w:sz="12" w:space="0" w:color="000000"/>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ア</w:t>
            </w:r>
            <w:r>
              <w:t xml:space="preserve"> </w:t>
            </w:r>
            <w:r>
              <w:rPr>
                <w:rFonts w:hint="eastAsia"/>
              </w:rPr>
              <w:t>定期健康診断（過去５年間）の記録の写し、指導区分及び事後措置の内容</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イ</w:t>
            </w:r>
            <w:r>
              <w:t xml:space="preserve"> </w:t>
            </w:r>
            <w:r>
              <w:rPr>
                <w:rFonts w:hint="eastAsia"/>
              </w:rPr>
              <w:t>人間ドック（過去５年間）の診断結果の写し（別添№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②　心・血管疾患及び脳血管疾患に係る既往歴</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□有（以下にその内容を記入）　　　□無</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ア　疾病名</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イ　医療機関名</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ウ　治療状況</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③　上記②に係る素因・基礎疾患の状況</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ア</w:t>
            </w:r>
            <w:r>
              <w:t xml:space="preserve"> </w:t>
            </w:r>
            <w:r>
              <w:rPr>
                <w:rFonts w:hint="eastAsia"/>
              </w:rPr>
              <w:t>主治医の所見（別添№　のとおり）</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イ</w:t>
            </w:r>
            <w:r>
              <w:t xml:space="preserve"> </w:t>
            </w:r>
            <w:r>
              <w:rPr>
                <w:rFonts w:hint="eastAsia"/>
              </w:rPr>
              <w:t>医学的資料（別添№　のとおり）</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ｱ</w:t>
            </w:r>
            <w:r>
              <w:t xml:space="preserve">) </w:t>
            </w:r>
            <w:r>
              <w:rPr>
                <w:rFonts w:hint="eastAsia"/>
              </w:rPr>
              <w:t>診断書</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w:t>
            </w:r>
            <w:r>
              <w:t>(</w:t>
            </w:r>
            <w:r>
              <w:rPr>
                <w:rFonts w:hint="eastAsia"/>
              </w:rPr>
              <w:t>ｲ</w:t>
            </w:r>
            <w:r>
              <w:t xml:space="preserve">) </w:t>
            </w:r>
            <w:r>
              <w:rPr>
                <w:rFonts w:hint="eastAsia"/>
              </w:rPr>
              <w:t>診療録又は診療要約</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ｳ</w:t>
            </w:r>
            <w:r>
              <w:t xml:space="preserve">) </w:t>
            </w:r>
            <w:r>
              <w:rPr>
                <w:rFonts w:hint="eastAsia"/>
              </w:rPr>
              <w:t>ＣＴ、ＭＲＡ、ＭＲＩ、冠動脈造影、超音波検査、Ｘ線写真等画像及び心電図等</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ｴ</w:t>
            </w:r>
            <w:r>
              <w:t xml:space="preserve">) </w:t>
            </w:r>
            <w:r>
              <w:rPr>
                <w:rFonts w:hint="eastAsia"/>
              </w:rPr>
              <w:t>血圧検査・血液生化学検査等諸臨床検査の結果等</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④　祖父母、両親、兄弟等の家族の健康状況等（別添№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⑤　発症前の趣味、し好等の状況</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val="restart"/>
            <w:tcBorders>
              <w:top w:val="nil"/>
              <w:left w:val="single" w:sz="12" w:space="0" w:color="000000"/>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ア</w:t>
            </w:r>
            <w:r>
              <w:t xml:space="preserve"> </w:t>
            </w:r>
            <w:r>
              <w:rPr>
                <w:rFonts w:hint="eastAsia"/>
              </w:rPr>
              <w:t>趣味、スポーツ等</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□有（内容　　　　　　　　　　　　　　　　　　　　　）　　□無</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イ</w:t>
            </w:r>
            <w:r>
              <w:t xml:space="preserve"> </w:t>
            </w:r>
            <w:r>
              <w:rPr>
                <w:rFonts w:hint="eastAsia"/>
              </w:rPr>
              <w:t>し好品の状況</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spacing w:val="-4"/>
                <w:sz w:val="18"/>
                <w:szCs w:val="18"/>
              </w:rPr>
              <w:t>□タバコ</w:t>
            </w:r>
            <w:r>
              <w:rPr>
                <w:spacing w:val="-4"/>
                <w:sz w:val="18"/>
                <w:szCs w:val="18"/>
              </w:rPr>
              <w:t>(</w:t>
            </w:r>
            <w:r>
              <w:rPr>
                <w:rFonts w:hint="eastAsia"/>
                <w:spacing w:val="-4"/>
                <w:sz w:val="18"/>
                <w:szCs w:val="18"/>
              </w:rPr>
              <w:t xml:space="preserve">　本／日</w:t>
            </w:r>
            <w:r>
              <w:rPr>
                <w:spacing w:val="-4"/>
                <w:sz w:val="18"/>
                <w:szCs w:val="18"/>
              </w:rPr>
              <w:t>)</w:t>
            </w:r>
            <w:r>
              <w:rPr>
                <w:spacing w:val="-2"/>
                <w:sz w:val="18"/>
                <w:szCs w:val="18"/>
              </w:rPr>
              <w:t xml:space="preserve"> </w:t>
            </w:r>
            <w:r>
              <w:rPr>
                <w:rFonts w:hint="eastAsia"/>
                <w:spacing w:val="-4"/>
                <w:sz w:val="18"/>
                <w:szCs w:val="18"/>
              </w:rPr>
              <w:t>□飲酒</w:t>
            </w:r>
            <w:r>
              <w:rPr>
                <w:spacing w:val="-4"/>
                <w:sz w:val="18"/>
                <w:szCs w:val="18"/>
              </w:rPr>
              <w:t>(</w:t>
            </w:r>
            <w:r>
              <w:rPr>
                <w:rFonts w:hint="eastAsia"/>
                <w:spacing w:val="-4"/>
                <w:sz w:val="18"/>
                <w:szCs w:val="18"/>
              </w:rPr>
              <w:t>日本酒</w:t>
            </w:r>
            <w:r>
              <w:rPr>
                <w:spacing w:val="-4"/>
                <w:sz w:val="18"/>
                <w:szCs w:val="18"/>
              </w:rPr>
              <w:t>(</w:t>
            </w:r>
            <w:r>
              <w:rPr>
                <w:spacing w:val="-2"/>
                <w:sz w:val="18"/>
                <w:szCs w:val="18"/>
              </w:rPr>
              <w:t xml:space="preserve">  </w:t>
            </w:r>
            <w:r>
              <w:rPr>
                <w:rFonts w:hint="eastAsia"/>
                <w:spacing w:val="-4"/>
                <w:sz w:val="18"/>
                <w:szCs w:val="18"/>
              </w:rPr>
              <w:t>合／日</w:t>
            </w:r>
            <w:r>
              <w:rPr>
                <w:spacing w:val="-4"/>
                <w:sz w:val="18"/>
                <w:szCs w:val="18"/>
              </w:rPr>
              <w:t>)</w:t>
            </w:r>
            <w:r>
              <w:rPr>
                <w:rFonts w:hint="eastAsia"/>
                <w:spacing w:val="-4"/>
                <w:sz w:val="18"/>
                <w:szCs w:val="18"/>
              </w:rPr>
              <w:t>□ビール</w:t>
            </w:r>
            <w:r>
              <w:rPr>
                <w:spacing w:val="-4"/>
                <w:sz w:val="18"/>
                <w:szCs w:val="18"/>
              </w:rPr>
              <w:t>(</w:t>
            </w:r>
            <w:r>
              <w:rPr>
                <w:spacing w:val="-2"/>
                <w:sz w:val="18"/>
                <w:szCs w:val="18"/>
              </w:rPr>
              <w:t xml:space="preserve">  </w:t>
            </w:r>
            <w:r>
              <w:rPr>
                <w:rFonts w:hint="eastAsia"/>
                <w:spacing w:val="-4"/>
                <w:sz w:val="18"/>
                <w:szCs w:val="18"/>
              </w:rPr>
              <w:t>本／日</w:t>
            </w:r>
            <w:r>
              <w:rPr>
                <w:spacing w:val="-4"/>
                <w:sz w:val="18"/>
                <w:szCs w:val="18"/>
              </w:rPr>
              <w:t>)</w:t>
            </w:r>
            <w:r>
              <w:rPr>
                <w:rFonts w:hint="eastAsia"/>
                <w:spacing w:val="-4"/>
                <w:sz w:val="18"/>
                <w:szCs w:val="18"/>
              </w:rPr>
              <w:t>□洋酒</w:t>
            </w:r>
            <w:r>
              <w:rPr>
                <w:spacing w:val="-4"/>
                <w:sz w:val="18"/>
                <w:szCs w:val="18"/>
              </w:rPr>
              <w:t>(</w:t>
            </w:r>
            <w:r>
              <w:rPr>
                <w:rFonts w:hint="eastAsia"/>
                <w:spacing w:val="-4"/>
                <w:sz w:val="18"/>
                <w:szCs w:val="18"/>
              </w:rPr>
              <w:t xml:space="preserve">　杯／日</w:t>
            </w:r>
            <w:r>
              <w:rPr>
                <w:spacing w:val="-4"/>
                <w:sz w:val="18"/>
                <w:szCs w:val="18"/>
              </w:rPr>
              <w:t>))</w:t>
            </w:r>
            <w:r>
              <w:rPr>
                <w:spacing w:val="-2"/>
                <w:sz w:val="18"/>
                <w:szCs w:val="18"/>
              </w:rPr>
              <w:t xml:space="preserve"> </w:t>
            </w:r>
            <w:r>
              <w:rPr>
                <w:rFonts w:hint="eastAsia"/>
                <w:spacing w:val="-4"/>
                <w:sz w:val="18"/>
                <w:szCs w:val="18"/>
              </w:rPr>
              <w:t>□コーヒー</w:t>
            </w:r>
            <w:r>
              <w:rPr>
                <w:spacing w:val="-4"/>
                <w:sz w:val="18"/>
                <w:szCs w:val="18"/>
              </w:rPr>
              <w:t>(</w:t>
            </w:r>
            <w:r>
              <w:rPr>
                <w:rFonts w:hint="eastAsia"/>
                <w:spacing w:val="-4"/>
                <w:sz w:val="18"/>
                <w:szCs w:val="18"/>
              </w:rPr>
              <w:t xml:space="preserve">　杯／日</w:t>
            </w:r>
            <w:r>
              <w:rPr>
                <w:sz w:val="18"/>
                <w:szCs w:val="18"/>
              </w:rPr>
              <w:t>)</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ウ</w:t>
            </w:r>
            <w:r>
              <w:t xml:space="preserve"> </w:t>
            </w:r>
            <w:r>
              <w:rPr>
                <w:rFonts w:hint="eastAsia"/>
              </w:rPr>
              <w:t>薬の服用状況（高血圧症、動脈硬化症、高脂血症に係る薬剤名等）</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□有（薬剤名　　　　　　　服用頻度・量　　　　　　　）　　□無</w:t>
            </w:r>
          </w:p>
        </w:tc>
      </w:tr>
      <w:tr w:rsidR="00CA22CD">
        <w:tc>
          <w:tcPr>
            <w:tcW w:w="200" w:type="dxa"/>
            <w:vMerge/>
            <w:tcBorders>
              <w:left w:val="single" w:sz="18" w:space="0" w:color="000000"/>
              <w:bottom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302" w:type="dxa"/>
            <w:vMerge/>
            <w:tcBorders>
              <w:left w:val="single" w:sz="12" w:space="0" w:color="000000"/>
              <w:bottom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035" w:type="dxa"/>
            <w:tcBorders>
              <w:top w:val="single" w:sz="12" w:space="0" w:color="000000"/>
              <w:left w:val="single" w:sz="12" w:space="0" w:color="000000"/>
              <w:bottom w:val="single" w:sz="18" w:space="0" w:color="000000"/>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エ</w:t>
            </w:r>
            <w:r>
              <w:t xml:space="preserve"> </w:t>
            </w:r>
            <w:r>
              <w:rPr>
                <w:rFonts w:hint="eastAsia"/>
              </w:rPr>
              <w:t>自動車の保有、発症前の運転の状況等</w:t>
            </w:r>
          </w:p>
          <w:p w:rsidR="00CA22CD" w:rsidRDefault="00CA22CD" w:rsidP="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□有（週　　日運転　　　　　　　　　　　　　　　　　）　　□無</w:t>
            </w:r>
          </w:p>
        </w:tc>
      </w:tr>
      <w:tr w:rsidR="00CA22CD">
        <w:tc>
          <w:tcPr>
            <w:tcW w:w="9537" w:type="dxa"/>
            <w:gridSpan w:val="3"/>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r>
              <w:lastRenderedPageBreak/>
              <w:t xml:space="preserve"> </w:t>
            </w:r>
            <w:r>
              <w:rPr>
                <w:rFonts w:hint="eastAsia"/>
              </w:rPr>
              <w:t>５　発症前の被災職員の前駆症状又は警告症状の有無及びその詳細</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□有（以下にその詳細を記入）　　　□無</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①　証言者：　　　　　　　　　　日時：　　　　　　　　　　場所：</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内　容：</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②　証言者：　　　　　　　　　　日時：　　　　　　　　　　場所：</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内　容：</w:t>
            </w:r>
          </w:p>
        </w:tc>
      </w:tr>
      <w:tr w:rsidR="00CA22CD">
        <w:tc>
          <w:tcPr>
            <w:tcW w:w="9537" w:type="dxa"/>
            <w:gridSpan w:val="3"/>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６　発症後の医師の所見等</w:t>
            </w:r>
          </w:p>
        </w:tc>
      </w:tr>
      <w:tr w:rsidR="00CA22CD">
        <w:tc>
          <w:tcPr>
            <w:tcW w:w="200" w:type="dxa"/>
            <w:vMerge w:val="restart"/>
            <w:tcBorders>
              <w:top w:val="nil"/>
              <w:left w:val="single" w:sz="18" w:space="0" w:color="000000"/>
              <w:right w:val="nil"/>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①　主治医の所見（別添№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②　医学的資料（別添№　のとおり）</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ア　診断書・意見</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イ　死亡診断書（死体検案書）・解剖所見</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ウ　診療録又は診療要約</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エ　ＣＴ、ＭＲＡ、ＭＲＩ、冠動脈造影、超音波検査、Ｘ線写真等画像及び心電図</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オ　血圧検査・血液生化学検査等諸臨床検査の結果等</w:t>
            </w:r>
          </w:p>
        </w:tc>
      </w:tr>
      <w:tr w:rsidR="00CA22CD">
        <w:tc>
          <w:tcPr>
            <w:tcW w:w="200" w:type="dxa"/>
            <w:vMerge/>
            <w:tcBorders>
              <w:left w:val="single" w:sz="18"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③　発症後の療養経過</w:t>
            </w:r>
            <w:r>
              <w:t xml:space="preserve"> </w:t>
            </w:r>
            <w:r>
              <w:rPr>
                <w:rFonts w:hint="eastAsia"/>
              </w:rPr>
              <w:t>：□死亡</w:t>
            </w:r>
            <w:r>
              <w:t xml:space="preserve">    </w:t>
            </w:r>
            <w:r>
              <w:rPr>
                <w:rFonts w:hint="eastAsia"/>
              </w:rPr>
              <w:t xml:space="preserve">　□療養中（その状況を以下に記入）</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□職場復帰</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療養内容</w:t>
            </w:r>
          </w:p>
          <w:p w:rsidR="00CA22CD" w:rsidRDefault="00CA22CD">
            <w:pPr>
              <w:suppressAutoHyphens/>
              <w:kinsoku w:val="0"/>
              <w:wordWrap w:val="0"/>
              <w:autoSpaceDE w:val="0"/>
              <w:autoSpaceDN w:val="0"/>
              <w:spacing w:line="300" w:lineRule="exact"/>
              <w:jc w:val="left"/>
              <w:rPr>
                <w:rFonts w:hAnsi="Times New Roman" w:cs="Times New Roman"/>
              </w:rPr>
            </w:pPr>
            <w:r>
              <w:rPr>
                <w:rFonts w:hint="eastAsia"/>
              </w:rPr>
              <w:t xml:space="preserve">　</w:t>
            </w:r>
            <w:r>
              <w:t xml:space="preserve"> </w:t>
            </w:r>
            <w:r>
              <w:rPr>
                <w:rFonts w:hint="eastAsia"/>
              </w:rPr>
              <w:t xml:space="preserve">　療養期間（入院、通院別）</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医療機関名</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 xml:space="preserve">　現況</w:t>
            </w:r>
          </w:p>
        </w:tc>
      </w:tr>
      <w:tr w:rsidR="00CA22CD">
        <w:tc>
          <w:tcPr>
            <w:tcW w:w="9537" w:type="dxa"/>
            <w:gridSpan w:val="3"/>
            <w:tcBorders>
              <w:top w:val="single" w:sz="18" w:space="0" w:color="000000"/>
              <w:left w:val="single" w:sz="18" w:space="0" w:color="000000"/>
              <w:bottom w:val="nil"/>
              <w:right w:val="single" w:sz="12"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７　支部専門医の所見（別添№　のとおり）</w:t>
            </w:r>
          </w:p>
        </w:tc>
      </w:tr>
      <w:tr w:rsidR="00CA22CD">
        <w:tc>
          <w:tcPr>
            <w:tcW w:w="9537" w:type="dxa"/>
            <w:gridSpan w:val="3"/>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８　その他の事項</w:t>
            </w:r>
          </w:p>
        </w:tc>
      </w:tr>
      <w:tr w:rsidR="00CA22CD">
        <w:tc>
          <w:tcPr>
            <w:tcW w:w="200" w:type="dxa"/>
            <w:vMerge w:val="restart"/>
            <w:tcBorders>
              <w:top w:val="nil"/>
              <w:left w:val="single" w:sz="18" w:space="0" w:color="000000"/>
              <w:right w:val="nil"/>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①　発症時の事務室、勤務場所の見取図、写真等及び騒音、照度等の職場環境（別添№　のとおり）</w:t>
            </w:r>
          </w:p>
        </w:tc>
      </w:tr>
      <w:tr w:rsidR="00CA22CD">
        <w:tc>
          <w:tcPr>
            <w:tcW w:w="200" w:type="dxa"/>
            <w:vMerge/>
            <w:tcBorders>
              <w:left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②　発症日の気象（勤務場所における天候、気温、湿度、風速等）</w:t>
            </w:r>
          </w:p>
          <w:p w:rsidR="00CA22CD" w:rsidRDefault="00CA22CD">
            <w:pPr>
              <w:suppressAutoHyphens/>
              <w:kinsoku w:val="0"/>
              <w:wordWrap w:val="0"/>
              <w:autoSpaceDE w:val="0"/>
              <w:autoSpaceDN w:val="0"/>
              <w:spacing w:line="300" w:lineRule="exact"/>
              <w:jc w:val="left"/>
              <w:rPr>
                <w:rFonts w:hAnsi="Times New Roman" w:cs="Times New Roman"/>
              </w:rPr>
            </w:pPr>
          </w:p>
        </w:tc>
      </w:tr>
      <w:tr w:rsidR="00CA22CD">
        <w:tc>
          <w:tcPr>
            <w:tcW w:w="200" w:type="dxa"/>
            <w:vMerge/>
            <w:tcBorders>
              <w:left w:val="single" w:sz="18" w:space="0" w:color="000000"/>
              <w:bottom w:val="single" w:sz="18" w:space="0" w:color="000000"/>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9337" w:type="dxa"/>
            <w:gridSpan w:val="2"/>
            <w:tcBorders>
              <w:top w:val="single" w:sz="12" w:space="0" w:color="000000"/>
              <w:left w:val="single" w:sz="12" w:space="0" w:color="000000"/>
              <w:bottom w:val="single" w:sz="18" w:space="0" w:color="000000"/>
              <w:right w:val="single" w:sz="18" w:space="0" w:color="000000"/>
            </w:tcBorders>
          </w:tcPr>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③　その他公務上災害の認定に際し、必要と思われる事項（別添№　のとおり）</w:t>
            </w:r>
          </w:p>
          <w:p w:rsidR="00CA22CD" w:rsidRDefault="00CA22CD">
            <w:pPr>
              <w:suppressAutoHyphens/>
              <w:kinsoku w:val="0"/>
              <w:wordWrap w:val="0"/>
              <w:autoSpaceDE w:val="0"/>
              <w:autoSpaceDN w:val="0"/>
              <w:spacing w:line="300" w:lineRule="exact"/>
              <w:jc w:val="left"/>
              <w:rPr>
                <w:rFonts w:hAnsi="Times New Roman" w:cs="Times New Roman"/>
              </w:rPr>
            </w:pPr>
          </w:p>
        </w:tc>
      </w:tr>
    </w:tbl>
    <w:p w:rsidR="00CA22CD" w:rsidRDefault="00CA22CD">
      <w:pPr>
        <w:overflowPunct/>
        <w:autoSpaceDE w:val="0"/>
        <w:autoSpaceDN w:val="0"/>
        <w:jc w:val="left"/>
        <w:textAlignment w:val="auto"/>
        <w:rPr>
          <w:rFonts w:hAnsi="Times New Roman" w:cs="Times New Roman"/>
        </w:rPr>
      </w:pPr>
      <w:r>
        <w:rPr>
          <w:rFonts w:hAnsi="Times New Roman" w:cs="Times New Roman"/>
          <w:color w:val="auto"/>
          <w:sz w:val="24"/>
          <w:szCs w:val="24"/>
        </w:rPr>
        <w:br w:type="page"/>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46"/>
        <w:gridCol w:w="3314"/>
        <w:gridCol w:w="1907"/>
        <w:gridCol w:w="4116"/>
      </w:tblGrid>
      <w:tr w:rsidR="00CA22CD">
        <w:tc>
          <w:tcPr>
            <w:tcW w:w="104" w:type="dxa"/>
            <w:vMerge w:val="restart"/>
            <w:tcBorders>
              <w:top w:val="nil"/>
              <w:left w:val="nil"/>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9483" w:type="dxa"/>
            <w:gridSpan w:val="4"/>
            <w:tcBorders>
              <w:top w:val="single" w:sz="18" w:space="0" w:color="000000"/>
              <w:left w:val="single" w:sz="18"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９　添付を要する資料の一覧（例示）</w:t>
            </w:r>
          </w:p>
        </w:tc>
      </w:tr>
      <w:tr w:rsidR="00CA22CD">
        <w:tc>
          <w:tcPr>
            <w:tcW w:w="104" w:type="dxa"/>
            <w:vMerge/>
            <w:tcBorders>
              <w:left w:val="nil"/>
              <w:right w:val="nil"/>
            </w:tcBorders>
          </w:tcPr>
          <w:p w:rsidR="00CA22CD" w:rsidRDefault="00CA22CD">
            <w:pPr>
              <w:overflowPunct/>
              <w:autoSpaceDE w:val="0"/>
              <w:autoSpaceDN w:val="0"/>
              <w:jc w:val="left"/>
              <w:textAlignment w:val="auto"/>
              <w:rPr>
                <w:rFonts w:hAnsi="Times New Roman" w:cs="Times New Roman"/>
              </w:rPr>
            </w:pPr>
          </w:p>
        </w:tc>
        <w:tc>
          <w:tcPr>
            <w:tcW w:w="146" w:type="dxa"/>
            <w:tcBorders>
              <w:top w:val="nil"/>
              <w:left w:val="single" w:sz="18" w:space="0" w:color="000000"/>
              <w:bottom w:val="nil"/>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p w:rsidR="00CA22CD" w:rsidRDefault="00CA22CD">
            <w:pPr>
              <w:suppressAutoHyphens/>
              <w:kinsoku w:val="0"/>
              <w:wordWrap w:val="0"/>
              <w:autoSpaceDE w:val="0"/>
              <w:autoSpaceDN w:val="0"/>
              <w:spacing w:line="300" w:lineRule="exact"/>
              <w:jc w:val="left"/>
              <w:rPr>
                <w:rFonts w:hAnsi="Times New Roman" w:cs="Times New Roman"/>
              </w:rPr>
            </w:pPr>
          </w:p>
        </w:tc>
        <w:tc>
          <w:tcPr>
            <w:tcW w:w="9337" w:type="dxa"/>
            <w:gridSpan w:val="3"/>
            <w:tcBorders>
              <w:top w:val="single" w:sz="12"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□①所属の組織図又は機構図</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□②被災時の所属の人員配置及び上司、同僚、部下等の病休、欠員等の状況</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□③人事記録</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□④勤務割表及び仮眠時間割当表等（交替制勤務の場合）</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□⑤被災職員の所属する組織全体の業務状況及び分担状況</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□⑥災害発生現場の見取図及び写真</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□⑦重大な犯罪、異常な自然現象、火災等異常な状態に遭遇したことに関する資料（消防署、気象官署等の証明、目撃者の証言等）</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□⑧日常は肉体的労働を行わない職員が特別な事態の発生により過重な肉体的労働に従事したことに関する資料</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□⑨暴風、豪雪、猛暑等異常な気象条件下で職務に従事したことに関する資料（気象官署等の証明）</w:t>
            </w:r>
          </w:p>
          <w:p w:rsidR="00CA22CD" w:rsidRDefault="00CA22CD">
            <w:pPr>
              <w:suppressAutoHyphens/>
              <w:kinsoku w:val="0"/>
              <w:wordWrap w:val="0"/>
              <w:autoSpaceDE w:val="0"/>
              <w:autoSpaceDN w:val="0"/>
              <w:spacing w:line="294" w:lineRule="exact"/>
              <w:ind w:left="302" w:right="100" w:hanging="200"/>
              <w:jc w:val="left"/>
              <w:rPr>
                <w:rFonts w:hAnsi="Times New Roman" w:cs="Times New Roman"/>
              </w:rPr>
            </w:pPr>
            <w:r>
              <w:rPr>
                <w:rFonts w:hint="eastAsia"/>
              </w:rPr>
              <w:t>□⑩その他、緊急に強度の身体的負荷を強いられる突発的又は予測困難な異常な事態並びに急激で著しい作業環境の変化の下で職務に従事したことに関する資料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□⑪通常の日常の職務内容の詳細</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□⑫発症前日から直前までの勤務状況及び発症状況の詳細</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□⑬交替制勤務職員の深夜勤務中の出動状況、仮眠時間帯及び仮眠時間の減少等の状況に関する資料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□⑭著しい騒音、寒暖差、頻回出張等の勤務環境の状況に関する資料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□⑮緊急呼出等公務の性質を有する出勤の状況に関する資料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□⑯精神的緊張を伴う職務従事状況及び精神的緊張を伴う職務に関連する出来事の状況に関する資料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□⑰不規則な職務従事状況に関する資料</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□⑱退勤時刻に関する資料（時間外勤務命令簿等の各種管理簿、関係者の証言、日記又はメモ等）</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□⑲時間外勤務等の状況に関する資料（時間外勤務命令簿等の各種管理簿、関係者の証言、日記又はメモ等）</w:t>
            </w:r>
          </w:p>
          <w:p w:rsidR="00CA22CD" w:rsidRDefault="00CA22CD">
            <w:pPr>
              <w:suppressAutoHyphens/>
              <w:kinsoku w:val="0"/>
              <w:wordWrap w:val="0"/>
              <w:autoSpaceDE w:val="0"/>
              <w:autoSpaceDN w:val="0"/>
              <w:spacing w:line="300" w:lineRule="exact"/>
              <w:ind w:left="302" w:right="100" w:hanging="200"/>
              <w:jc w:val="left"/>
              <w:rPr>
                <w:rFonts w:hAnsi="Times New Roman" w:cs="Times New Roman"/>
              </w:rPr>
            </w:pPr>
            <w:r>
              <w:rPr>
                <w:rFonts w:hint="eastAsia"/>
              </w:rPr>
              <w:t>□⑳自宅等で行ったとする場合の作業の状況に関する資料（自宅等での作業の内容・時間数及び根拠、自宅等で作業せざるを得なかった理由書、論文リスト・報告書等）</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出勤簿、休暇簿等</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通勤届</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定期健康診断記録</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人間ドック結果</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既往歴、素因・基礎疾患に関する主治医の所見</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既往歴、素因・基礎疾患に関する医学的資料</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祖父母、両親、兄弟等の家族の健康状況等に関する資料</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本件疾病に係る主治医の所見</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hAnsi="Times New Roman" w:hint="eastAsia"/>
              </w:rPr>
              <w:t xml:space="preserve">　</w:t>
            </w:r>
            <w:r>
              <w:rPr>
                <w:rFonts w:hint="eastAsia"/>
              </w:rPr>
              <w:t>本件疾病に係る医学的資料等</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eastAsia="ＤＦ平成明朝体W3Ｇ" w:hAnsi="Times New Roman" w:cs="ＤＦ平成明朝体W3Ｇ" w:hint="eastAsia"/>
              </w:rPr>
              <w:t xml:space="preserve">　</w:t>
            </w:r>
            <w:r>
              <w:rPr>
                <w:rFonts w:hint="eastAsia"/>
              </w:rPr>
              <w:t>支部専門医の所見</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eastAsia="ＤＦ平成明朝体W3Ｇ" w:hAnsi="Times New Roman" w:cs="ＤＦ平成明朝体W3Ｇ" w:hint="eastAsia"/>
              </w:rPr>
              <w:t xml:space="preserve">　</w:t>
            </w:r>
            <w:r>
              <w:rPr>
                <w:rFonts w:hint="eastAsia"/>
              </w:rPr>
              <w:t>発症時の事務室等の状況に関する資料</w:t>
            </w:r>
          </w:p>
          <w:p w:rsidR="00CA22CD" w:rsidRDefault="00CA22CD">
            <w:pPr>
              <w:suppressAutoHyphens/>
              <w:kinsoku w:val="0"/>
              <w:wordWrap w:val="0"/>
              <w:autoSpaceDE w:val="0"/>
              <w:autoSpaceDN w:val="0"/>
              <w:spacing w:line="300" w:lineRule="exact"/>
              <w:jc w:val="left"/>
              <w:rPr>
                <w:rFonts w:hAnsi="Times New Roman" w:cs="Times New Roman"/>
              </w:rPr>
            </w:pPr>
            <w:r>
              <w:t xml:space="preserve"> </w:t>
            </w:r>
            <w:r>
              <w:rPr>
                <w:rFonts w:hint="eastAsia"/>
              </w:rPr>
              <w:t>□</w:t>
            </w:r>
            <w:r>
              <w:rPr>
                <w:rFonts w:eastAsia="ＤＦ平成明朝体W3Ｇ" w:hAnsi="Times New Roman" w:cs="ＤＦ平成明朝体W3Ｇ" w:hint="eastAsia"/>
              </w:rPr>
              <w:t xml:space="preserve">　</w:t>
            </w:r>
            <w:r>
              <w:rPr>
                <w:rFonts w:hint="eastAsia"/>
              </w:rPr>
              <w:t>その他必要と思われる事項に関する資料</w:t>
            </w:r>
          </w:p>
        </w:tc>
      </w:tr>
      <w:tr w:rsidR="00CA22CD">
        <w:tc>
          <w:tcPr>
            <w:tcW w:w="104" w:type="dxa"/>
            <w:vMerge/>
            <w:tcBorders>
              <w:left w:val="nil"/>
              <w:bottom w:val="nil"/>
              <w:right w:val="nil"/>
            </w:tcBorders>
          </w:tcPr>
          <w:p w:rsidR="00CA22CD" w:rsidRDefault="00CA22CD">
            <w:pPr>
              <w:overflowPunct/>
              <w:autoSpaceDE w:val="0"/>
              <w:autoSpaceDN w:val="0"/>
              <w:jc w:val="left"/>
              <w:textAlignment w:val="auto"/>
              <w:rPr>
                <w:rFonts w:hAnsi="Times New Roman" w:cs="Times New Roman"/>
              </w:rPr>
            </w:pPr>
          </w:p>
        </w:tc>
        <w:tc>
          <w:tcPr>
            <w:tcW w:w="146" w:type="dxa"/>
            <w:tcBorders>
              <w:top w:val="single" w:sz="18" w:space="0" w:color="000000"/>
              <w:left w:val="nil"/>
              <w:bottom w:val="nil"/>
              <w:right w:val="nil"/>
            </w:tcBorders>
          </w:tcPr>
          <w:p w:rsidR="00CA22CD" w:rsidRDefault="00CA22CD">
            <w:pPr>
              <w:suppressAutoHyphens/>
              <w:kinsoku w:val="0"/>
              <w:wordWrap w:val="0"/>
              <w:autoSpaceDE w:val="0"/>
              <w:autoSpaceDN w:val="0"/>
              <w:spacing w:line="294" w:lineRule="exact"/>
              <w:jc w:val="left"/>
              <w:rPr>
                <w:rFonts w:hAnsi="Times New Roman" w:cs="Times New Roman"/>
              </w:rPr>
            </w:pPr>
          </w:p>
        </w:tc>
        <w:tc>
          <w:tcPr>
            <w:tcW w:w="3314" w:type="dxa"/>
            <w:tcBorders>
              <w:top w:val="single" w:sz="18" w:space="0" w:color="000000"/>
              <w:left w:val="nil"/>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tc>
        <w:tc>
          <w:tcPr>
            <w:tcW w:w="1907" w:type="dxa"/>
            <w:vMerge w:val="restart"/>
            <w:tcBorders>
              <w:top w:val="single" w:sz="18" w:space="0" w:color="000000"/>
              <w:left w:val="single" w:sz="18" w:space="0" w:color="000000"/>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作成年月日</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hint="eastAsia"/>
              </w:rPr>
              <w:t>作成年月日</w:t>
            </w:r>
            <w:r>
              <w:rPr>
                <w:rFonts w:hAnsi="Times New Roman" w:cs="Times New Roman"/>
                <w:color w:val="auto"/>
              </w:rPr>
              <w:fldChar w:fldCharType="end"/>
            </w:r>
          </w:p>
        </w:tc>
        <w:tc>
          <w:tcPr>
            <w:tcW w:w="4116" w:type="dxa"/>
            <w:vMerge w:val="restart"/>
            <w:tcBorders>
              <w:top w:val="single" w:sz="18" w:space="0" w:color="000000"/>
              <w:left w:val="single" w:sz="12" w:space="0" w:color="000000"/>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sidR="00951A26">
              <w:rPr>
                <w:rFonts w:hint="eastAsia"/>
              </w:rPr>
              <w:t xml:space="preserve">　　</w:t>
            </w:r>
            <w:r>
              <w:rPr>
                <w:rFonts w:hint="eastAsia"/>
              </w:rPr>
              <w:t xml:space="preserve">　　　年　　　月　　　日</w:t>
            </w:r>
          </w:p>
        </w:tc>
      </w:tr>
      <w:tr w:rsidR="00CA22CD">
        <w:trPr>
          <w:trHeight w:val="294"/>
        </w:trPr>
        <w:tc>
          <w:tcPr>
            <w:tcW w:w="3564" w:type="dxa"/>
            <w:gridSpan w:val="3"/>
            <w:vMerge w:val="restart"/>
            <w:tcBorders>
              <w:top w:val="nil"/>
              <w:left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c>
          <w:tcPr>
            <w:tcW w:w="1907" w:type="dxa"/>
            <w:vMerge/>
            <w:tcBorders>
              <w:left w:val="single" w:sz="18" w:space="0" w:color="000000"/>
              <w:bottom w:val="nil"/>
              <w:right w:val="single" w:sz="12" w:space="0" w:color="000000"/>
            </w:tcBorders>
          </w:tcPr>
          <w:p w:rsidR="00CA22CD" w:rsidRDefault="00CA22CD">
            <w:pPr>
              <w:overflowPunct/>
              <w:autoSpaceDE w:val="0"/>
              <w:autoSpaceDN w:val="0"/>
              <w:jc w:val="left"/>
              <w:textAlignment w:val="auto"/>
              <w:rPr>
                <w:rFonts w:hAnsi="Times New Roman" w:cs="Times New Roman"/>
              </w:rPr>
            </w:pPr>
          </w:p>
        </w:tc>
        <w:tc>
          <w:tcPr>
            <w:tcW w:w="4116" w:type="dxa"/>
            <w:vMerge/>
            <w:tcBorders>
              <w:left w:val="single" w:sz="12" w:space="0" w:color="000000"/>
              <w:bottom w:val="nil"/>
              <w:right w:val="single" w:sz="18" w:space="0" w:color="000000"/>
            </w:tcBorders>
          </w:tcPr>
          <w:p w:rsidR="00CA22CD" w:rsidRDefault="00CA22CD">
            <w:pPr>
              <w:overflowPunct/>
              <w:autoSpaceDE w:val="0"/>
              <w:autoSpaceDN w:val="0"/>
              <w:jc w:val="left"/>
              <w:textAlignment w:val="auto"/>
              <w:rPr>
                <w:rFonts w:hAnsi="Times New Roman" w:cs="Times New Roman"/>
              </w:rPr>
            </w:pPr>
          </w:p>
        </w:tc>
      </w:tr>
      <w:tr w:rsidR="00CA22CD">
        <w:tc>
          <w:tcPr>
            <w:tcW w:w="3564" w:type="dxa"/>
            <w:gridSpan w:val="3"/>
            <w:vMerge/>
            <w:tcBorders>
              <w:left w:val="nil"/>
              <w:right w:val="single" w:sz="18" w:space="0" w:color="000000"/>
            </w:tcBorders>
          </w:tcPr>
          <w:p w:rsidR="00CA22CD" w:rsidRDefault="00CA22CD">
            <w:pPr>
              <w:overflowPunct/>
              <w:autoSpaceDE w:val="0"/>
              <w:autoSpaceDN w:val="0"/>
              <w:jc w:val="left"/>
              <w:textAlignment w:val="auto"/>
              <w:rPr>
                <w:rFonts w:hAnsi="Times New Roman" w:cs="Times New Roman"/>
              </w:rPr>
            </w:pPr>
          </w:p>
        </w:tc>
        <w:tc>
          <w:tcPr>
            <w:tcW w:w="1907" w:type="dxa"/>
            <w:tcBorders>
              <w:top w:val="single" w:sz="4" w:space="0" w:color="000000"/>
              <w:left w:val="single" w:sz="18" w:space="0" w:color="000000"/>
              <w:bottom w:val="nil"/>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r>
              <w:t xml:space="preserve"> </w:t>
            </w:r>
            <w:r>
              <w:rPr>
                <w:rFonts w:hint="eastAsia"/>
              </w:rPr>
              <w:t>作成者所属・職名</w:t>
            </w:r>
          </w:p>
        </w:tc>
        <w:tc>
          <w:tcPr>
            <w:tcW w:w="4116" w:type="dxa"/>
            <w:tcBorders>
              <w:top w:val="single" w:sz="4" w:space="0" w:color="000000"/>
              <w:left w:val="single" w:sz="12" w:space="0" w:color="000000"/>
              <w:bottom w:val="nil"/>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r>
      <w:tr w:rsidR="00CA22CD">
        <w:tc>
          <w:tcPr>
            <w:tcW w:w="3564" w:type="dxa"/>
            <w:gridSpan w:val="3"/>
            <w:vMerge/>
            <w:tcBorders>
              <w:left w:val="nil"/>
              <w:bottom w:val="nil"/>
              <w:right w:val="single" w:sz="18" w:space="0" w:color="000000"/>
            </w:tcBorders>
          </w:tcPr>
          <w:p w:rsidR="00CA22CD" w:rsidRDefault="00CA22CD">
            <w:pPr>
              <w:overflowPunct/>
              <w:autoSpaceDE w:val="0"/>
              <w:autoSpaceDN w:val="0"/>
              <w:jc w:val="left"/>
              <w:textAlignment w:val="auto"/>
              <w:rPr>
                <w:rFonts w:hAnsi="Times New Roman" w:cs="Times New Roman"/>
              </w:rPr>
            </w:pPr>
          </w:p>
        </w:tc>
        <w:tc>
          <w:tcPr>
            <w:tcW w:w="1907" w:type="dxa"/>
            <w:tcBorders>
              <w:top w:val="single" w:sz="4" w:space="0" w:color="000000"/>
              <w:left w:val="single" w:sz="18" w:space="0" w:color="000000"/>
              <w:bottom w:val="single" w:sz="18" w:space="0" w:color="000000"/>
              <w:right w:val="single" w:sz="12"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rsidP="00CA22CD">
            <w:pPr>
              <w:suppressAutoHyphens/>
              <w:kinsoku w:val="0"/>
              <w:wordWrap w:val="0"/>
              <w:autoSpaceDE w:val="0"/>
              <w:autoSpaceDN w:val="0"/>
              <w:spacing w:line="294" w:lineRule="exact"/>
              <w:jc w:val="left"/>
              <w:rPr>
                <w:rFonts w:hAnsi="Times New Roman" w:cs="Times New Roman"/>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作成者氏名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hint="eastAsia"/>
              </w:rPr>
              <w:t>作成者氏名</w:t>
            </w:r>
            <w:r>
              <w:rPr>
                <w:rFonts w:hAnsi="Times New Roman" w:cs="Times New Roman"/>
                <w:color w:val="auto"/>
              </w:rPr>
              <w:fldChar w:fldCharType="end"/>
            </w:r>
          </w:p>
        </w:tc>
        <w:tc>
          <w:tcPr>
            <w:tcW w:w="4116" w:type="dxa"/>
            <w:tcBorders>
              <w:top w:val="single" w:sz="4" w:space="0" w:color="000000"/>
              <w:left w:val="single" w:sz="12" w:space="0" w:color="000000"/>
              <w:bottom w:val="single" w:sz="18" w:space="0" w:color="000000"/>
              <w:right w:val="single" w:sz="18" w:space="0" w:color="000000"/>
            </w:tcBorders>
          </w:tcPr>
          <w:p w:rsidR="00CA22CD" w:rsidRDefault="00CA22CD">
            <w:pPr>
              <w:suppressAutoHyphens/>
              <w:kinsoku w:val="0"/>
              <w:wordWrap w:val="0"/>
              <w:autoSpaceDE w:val="0"/>
              <w:autoSpaceDN w:val="0"/>
              <w:spacing w:line="294" w:lineRule="exact"/>
              <w:jc w:val="left"/>
              <w:rPr>
                <w:rFonts w:hAnsi="Times New Roman" w:cs="Times New Roman"/>
              </w:rPr>
            </w:pPr>
          </w:p>
          <w:p w:rsidR="00CA22CD" w:rsidRDefault="00CA22CD">
            <w:pPr>
              <w:suppressAutoHyphens/>
              <w:kinsoku w:val="0"/>
              <w:wordWrap w:val="0"/>
              <w:autoSpaceDE w:val="0"/>
              <w:autoSpaceDN w:val="0"/>
              <w:spacing w:line="294" w:lineRule="exact"/>
              <w:jc w:val="left"/>
              <w:rPr>
                <w:rFonts w:hAnsi="Times New Roman" w:cs="Times New Roman"/>
              </w:rPr>
            </w:pPr>
          </w:p>
        </w:tc>
      </w:tr>
    </w:tbl>
    <w:p w:rsidR="00CA22CD" w:rsidRDefault="00CA22CD" w:rsidP="00CA22CD">
      <w:pPr>
        <w:overflowPunct/>
        <w:autoSpaceDE w:val="0"/>
        <w:autoSpaceDN w:val="0"/>
        <w:jc w:val="left"/>
        <w:textAlignment w:val="auto"/>
        <w:rPr>
          <w:rFonts w:hAnsi="Times New Roman" w:cs="Times New Roman"/>
        </w:rPr>
      </w:pPr>
    </w:p>
    <w:sectPr w:rsidR="00CA22CD">
      <w:type w:val="continuous"/>
      <w:pgSz w:w="11906" w:h="16838"/>
      <w:pgMar w:top="1530" w:right="1134" w:bottom="1304" w:left="1134" w:header="720" w:footer="720" w:gutter="0"/>
      <w:pgNumType w:start="41"/>
      <w:cols w:space="720"/>
      <w:noEndnote/>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ED" w:rsidRDefault="00990DED">
      <w:r>
        <w:separator/>
      </w:r>
    </w:p>
  </w:endnote>
  <w:endnote w:type="continuationSeparator" w:id="0">
    <w:p w:rsidR="00990DED" w:rsidRDefault="0099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Ｇ">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ED" w:rsidRDefault="00990DED">
      <w:r>
        <w:rPr>
          <w:rFonts w:hAnsi="Times New Roman" w:cs="Times New Roman"/>
          <w:color w:val="auto"/>
          <w:sz w:val="2"/>
          <w:szCs w:val="2"/>
        </w:rPr>
        <w:continuationSeparator/>
      </w:r>
    </w:p>
  </w:footnote>
  <w:footnote w:type="continuationSeparator" w:id="0">
    <w:p w:rsidR="00990DED" w:rsidRDefault="00990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2"/>
  <w:hyphenationZone w:val="0"/>
  <w:drawingGridHorizontalSpacing w:val="1"/>
  <w:drawingGridVerticalSpacing w:val="29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2CD"/>
    <w:rsid w:val="00951A26"/>
    <w:rsid w:val="00990DED"/>
    <w:rsid w:val="00AB4DB9"/>
    <w:rsid w:val="00CA22CD"/>
    <w:rsid w:val="00D07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7104730D-A9A2-40B5-8493-DECAA2E07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4">
    <w:name w:val="header"/>
    <w:basedOn w:val="a"/>
    <w:link w:val="a5"/>
    <w:uiPriority w:val="99"/>
    <w:unhideWhenUsed/>
    <w:rsid w:val="00CA22CD"/>
    <w:pPr>
      <w:tabs>
        <w:tab w:val="center" w:pos="4252"/>
        <w:tab w:val="right" w:pos="8504"/>
      </w:tabs>
      <w:snapToGrid w:val="0"/>
    </w:pPr>
  </w:style>
  <w:style w:type="character" w:customStyle="1" w:styleId="a5">
    <w:name w:val="ヘッダー (文字)"/>
    <w:basedOn w:val="a0"/>
    <w:link w:val="a4"/>
    <w:uiPriority w:val="99"/>
    <w:locked/>
    <w:rsid w:val="00CA22CD"/>
    <w:rPr>
      <w:rFonts w:ascii="ＭＳ 明朝" w:eastAsia="ＭＳ 明朝" w:cs="ＭＳ 明朝"/>
      <w:color w:val="000000"/>
      <w:kern w:val="0"/>
      <w:sz w:val="20"/>
      <w:szCs w:val="20"/>
    </w:rPr>
  </w:style>
  <w:style w:type="paragraph" w:styleId="a6">
    <w:name w:val="footer"/>
    <w:basedOn w:val="a"/>
    <w:link w:val="a7"/>
    <w:uiPriority w:val="99"/>
    <w:unhideWhenUsed/>
    <w:rsid w:val="00CA22CD"/>
    <w:pPr>
      <w:tabs>
        <w:tab w:val="center" w:pos="4252"/>
        <w:tab w:val="right" w:pos="8504"/>
      </w:tabs>
      <w:snapToGrid w:val="0"/>
    </w:pPr>
  </w:style>
  <w:style w:type="character" w:customStyle="1" w:styleId="a7">
    <w:name w:val="フッター (文字)"/>
    <w:basedOn w:val="a0"/>
    <w:link w:val="a6"/>
    <w:uiPriority w:val="99"/>
    <w:locked/>
    <w:rsid w:val="00CA22CD"/>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660</Words>
  <Characters>3765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地方公務員災害補償基金</dc:creator>
  <cp:lastModifiedBy>千葉県</cp:lastModifiedBy>
  <cp:revision>2</cp:revision>
  <cp:lastPrinted>2006-04-18T09:08:00Z</cp:lastPrinted>
  <dcterms:created xsi:type="dcterms:W3CDTF">2021-03-26T11:54:00Z</dcterms:created>
  <dcterms:modified xsi:type="dcterms:W3CDTF">2021-03-26T11:54:00Z</dcterms:modified>
</cp:coreProperties>
</file>