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98346" w14:textId="77777777" w:rsidR="009F7D4E" w:rsidRDefault="009F7D4E" w:rsidP="009F7D4E">
      <w:pPr>
        <w:rPr>
          <w:sz w:val="24"/>
        </w:rPr>
      </w:pPr>
    </w:p>
    <w:p w14:paraId="5FCDD23E" w14:textId="77777777" w:rsidR="009F7D4E" w:rsidRDefault="00431452" w:rsidP="009F7D4E">
      <w:pPr>
        <w:rPr>
          <w:sz w:val="24"/>
        </w:rPr>
      </w:pPr>
      <w:r>
        <w:rPr>
          <w:noProof/>
          <w:sz w:val="24"/>
        </w:rPr>
        <mc:AlternateContent>
          <mc:Choice Requires="wps">
            <w:drawing>
              <wp:anchor distT="0" distB="0" distL="114300" distR="114300" simplePos="0" relativeHeight="251666432" behindDoc="0" locked="0" layoutInCell="1" allowOverlap="1" wp14:anchorId="7E0BFA4E" wp14:editId="2C8E71D5">
                <wp:simplePos x="0" y="0"/>
                <wp:positionH relativeFrom="column">
                  <wp:posOffset>3676650</wp:posOffset>
                </wp:positionH>
                <wp:positionV relativeFrom="paragraph">
                  <wp:posOffset>0</wp:posOffset>
                </wp:positionV>
                <wp:extent cx="1593215" cy="1457960"/>
                <wp:effectExtent l="13335" t="11430" r="12700" b="698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1457960"/>
                        </a:xfrm>
                        <a:prstGeom prst="rect">
                          <a:avLst/>
                        </a:prstGeom>
                        <a:solidFill>
                          <a:srgbClr val="FFFFFF"/>
                        </a:solidFill>
                        <a:ln w="9525">
                          <a:solidFill>
                            <a:srgbClr val="000000"/>
                          </a:solidFill>
                          <a:miter lim="800000"/>
                          <a:headEnd/>
                          <a:tailEnd/>
                        </a:ln>
                      </wps:spPr>
                      <wps:txbx>
                        <w:txbxContent>
                          <w:p w14:paraId="2BD20978" w14:textId="77777777" w:rsidR="00DE22F3" w:rsidRPr="00B677AB" w:rsidRDefault="00DE22F3" w:rsidP="009F7D4E">
                            <w:pPr>
                              <w:rPr>
                                <w:rFonts w:ascii="メイリオ" w:eastAsia="メイリオ" w:hAnsi="メイリオ"/>
                              </w:rPr>
                            </w:pPr>
                            <w:r w:rsidRPr="00B677AB">
                              <w:rPr>
                                <w:rFonts w:ascii="メイリオ" w:eastAsia="メイリオ" w:hAnsi="メイリオ" w:hint="eastAsia"/>
                              </w:rPr>
                              <w:t>千葉県届出済印押印欄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BFA4E" id="_x0000_t202" coordsize="21600,21600" o:spt="202" path="m,l,21600r21600,l21600,xe">
                <v:stroke joinstyle="miter"/>
                <v:path gradientshapeok="t" o:connecttype="rect"/>
              </v:shapetype>
              <v:shape id="Text Box 25" o:spid="_x0000_s1026" type="#_x0000_t202" style="position:absolute;left:0;text-align:left;margin-left:289.5pt;margin-top:0;width:125.45pt;height:11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">
                <v:textbox inset="5.85pt,.7pt,5.85pt,.7pt">
                  <w:txbxContent>
                    <w:p w14:paraId="2BD20978" w14:textId="77777777" w:rsidR="00DE22F3" w:rsidRPr="00B677AB" w:rsidRDefault="00DE22F3" w:rsidP="009F7D4E">
                      <w:pPr>
                        <w:rPr>
                          <w:rFonts w:ascii="メイリオ" w:eastAsia="メイリオ" w:hAnsi="メイリオ"/>
                        </w:rPr>
                      </w:pPr>
                      <w:r w:rsidRPr="00B677AB">
                        <w:rPr>
                          <w:rFonts w:ascii="メイリオ" w:eastAsia="メイリオ" w:hAnsi="メイリオ" w:hint="eastAsia"/>
                        </w:rPr>
                        <w:t>千葉県届出済印押印欄</w:t>
                      </w:r>
                    </w:p>
                  </w:txbxContent>
                </v:textbox>
              </v:shape>
            </w:pict>
          </mc:Fallback>
        </mc:AlternateContent>
      </w:r>
    </w:p>
    <w:p w14:paraId="76078F1A" w14:textId="77777777" w:rsidR="009F7D4E" w:rsidRDefault="009F7D4E" w:rsidP="009F7D4E">
      <w:pPr>
        <w:rPr>
          <w:sz w:val="24"/>
        </w:rPr>
      </w:pPr>
    </w:p>
    <w:p w14:paraId="1B09DEF2" w14:textId="77777777" w:rsidR="009F7D4E" w:rsidRDefault="009F7D4E" w:rsidP="009F7D4E">
      <w:pPr>
        <w:rPr>
          <w:sz w:val="24"/>
        </w:rPr>
      </w:pPr>
    </w:p>
    <w:p w14:paraId="64BA9F30" w14:textId="77777777" w:rsidR="009F7D4E" w:rsidRDefault="009F7D4E" w:rsidP="009F7D4E">
      <w:pPr>
        <w:rPr>
          <w:sz w:val="24"/>
        </w:rPr>
      </w:pPr>
    </w:p>
    <w:p w14:paraId="6679D3E5" w14:textId="77777777" w:rsidR="009F7D4E" w:rsidRDefault="009F7D4E" w:rsidP="009F7D4E">
      <w:pPr>
        <w:rPr>
          <w:sz w:val="24"/>
        </w:rPr>
      </w:pPr>
    </w:p>
    <w:p w14:paraId="6AC2E1C3" w14:textId="77777777" w:rsidR="009F7D4E" w:rsidRDefault="009F7D4E" w:rsidP="009F7D4E">
      <w:pPr>
        <w:rPr>
          <w:sz w:val="24"/>
        </w:rPr>
      </w:pPr>
    </w:p>
    <w:p w14:paraId="515BF36B" w14:textId="77777777" w:rsidR="009F7D4E" w:rsidRDefault="009F7D4E" w:rsidP="009F7D4E">
      <w:pPr>
        <w:rPr>
          <w:sz w:val="24"/>
        </w:rPr>
      </w:pPr>
    </w:p>
    <w:p w14:paraId="4F963A32" w14:textId="77777777" w:rsidR="009F7D4E" w:rsidRDefault="009F7D4E" w:rsidP="009F7D4E">
      <w:pPr>
        <w:rPr>
          <w:sz w:val="24"/>
        </w:rPr>
      </w:pPr>
    </w:p>
    <w:p w14:paraId="51436056" w14:textId="77777777" w:rsidR="009F7D4E" w:rsidRDefault="009F7D4E" w:rsidP="009F7D4E">
      <w:pPr>
        <w:rPr>
          <w:sz w:val="24"/>
        </w:rPr>
      </w:pPr>
    </w:p>
    <w:p w14:paraId="20D3AAB8" w14:textId="77777777" w:rsidR="009F7D4E" w:rsidRDefault="009F7D4E" w:rsidP="009F7D4E">
      <w:pPr>
        <w:rPr>
          <w:sz w:val="24"/>
        </w:rPr>
      </w:pPr>
    </w:p>
    <w:p w14:paraId="734928C3" w14:textId="77777777" w:rsidR="009F7D4E" w:rsidRPr="00B677AB" w:rsidRDefault="009F7D4E" w:rsidP="009F7D4E">
      <w:pPr>
        <w:jc w:val="center"/>
        <w:rPr>
          <w:rFonts w:ascii="メイリオ" w:eastAsia="メイリオ" w:hAnsi="メイリオ"/>
          <w:b/>
          <w:sz w:val="48"/>
          <w:szCs w:val="48"/>
        </w:rPr>
      </w:pPr>
      <w:r w:rsidRPr="00B677AB">
        <w:rPr>
          <w:rFonts w:ascii="メイリオ" w:eastAsia="メイリオ" w:hAnsi="メイリオ" w:hint="eastAsia"/>
          <w:b/>
          <w:sz w:val="48"/>
          <w:szCs w:val="48"/>
        </w:rPr>
        <w:t>業　務　規　程</w:t>
      </w:r>
    </w:p>
    <w:p w14:paraId="58ADAB76" w14:textId="77777777" w:rsidR="009F7D4E" w:rsidRDefault="009F7D4E" w:rsidP="009F7D4E">
      <w:pPr>
        <w:rPr>
          <w:sz w:val="24"/>
        </w:rPr>
      </w:pPr>
    </w:p>
    <w:p w14:paraId="1997B9FE" w14:textId="77777777" w:rsidR="009F7D4E" w:rsidRDefault="009F7D4E" w:rsidP="009F7D4E">
      <w:pPr>
        <w:rPr>
          <w:sz w:val="24"/>
        </w:rPr>
      </w:pPr>
    </w:p>
    <w:p w14:paraId="6CC6FCDE" w14:textId="77777777" w:rsidR="009F7D4E" w:rsidRDefault="009F7D4E" w:rsidP="009F7D4E">
      <w:pPr>
        <w:rPr>
          <w:sz w:val="24"/>
        </w:rPr>
      </w:pPr>
    </w:p>
    <w:p w14:paraId="28DFC850" w14:textId="77777777" w:rsidR="009F7D4E" w:rsidRDefault="009F7D4E" w:rsidP="009F7D4E">
      <w:pPr>
        <w:rPr>
          <w:sz w:val="24"/>
        </w:rPr>
      </w:pPr>
    </w:p>
    <w:p w14:paraId="2C145BB0" w14:textId="77777777" w:rsidR="009F7D4E" w:rsidRDefault="009F7D4E" w:rsidP="009F7D4E">
      <w:pPr>
        <w:rPr>
          <w:sz w:val="24"/>
        </w:rPr>
      </w:pPr>
    </w:p>
    <w:p w14:paraId="240E3260" w14:textId="77777777" w:rsidR="009F7D4E" w:rsidRDefault="009F7D4E" w:rsidP="009F7D4E">
      <w:pPr>
        <w:rPr>
          <w:sz w:val="24"/>
        </w:rPr>
      </w:pPr>
    </w:p>
    <w:p w14:paraId="4FAF52A2" w14:textId="77777777" w:rsidR="009F7D4E" w:rsidRDefault="009F7D4E" w:rsidP="009F7D4E">
      <w:pPr>
        <w:rPr>
          <w:sz w:val="24"/>
        </w:rPr>
      </w:pPr>
    </w:p>
    <w:p w14:paraId="1401EED1" w14:textId="77777777" w:rsidR="009F7D4E" w:rsidRDefault="009F7D4E" w:rsidP="009F7D4E">
      <w:pPr>
        <w:rPr>
          <w:sz w:val="24"/>
        </w:rPr>
      </w:pPr>
    </w:p>
    <w:p w14:paraId="293372DD" w14:textId="77777777" w:rsidR="009F7D4E" w:rsidRDefault="009F7D4E" w:rsidP="009F7D4E">
      <w:pPr>
        <w:rPr>
          <w:sz w:val="24"/>
        </w:rPr>
      </w:pPr>
    </w:p>
    <w:p w14:paraId="35CA3ED5" w14:textId="77777777" w:rsidR="009F7D4E" w:rsidRDefault="009F7D4E" w:rsidP="009F7D4E">
      <w:pPr>
        <w:rPr>
          <w:sz w:val="24"/>
        </w:rPr>
      </w:pPr>
    </w:p>
    <w:p w14:paraId="2AD95436" w14:textId="77777777" w:rsidR="009F7D4E" w:rsidRDefault="009F7D4E" w:rsidP="009F7D4E">
      <w:pPr>
        <w:rPr>
          <w:sz w:val="24"/>
        </w:rPr>
      </w:pPr>
    </w:p>
    <w:p w14:paraId="6E80657E" w14:textId="77777777" w:rsidR="009F7D4E" w:rsidRDefault="009F7D4E" w:rsidP="009F7D4E">
      <w:pPr>
        <w:rPr>
          <w:sz w:val="24"/>
        </w:rPr>
      </w:pPr>
    </w:p>
    <w:p w14:paraId="4EC296B9" w14:textId="77777777" w:rsidR="009F7D4E" w:rsidRDefault="009F7D4E" w:rsidP="009F7D4E">
      <w:pPr>
        <w:rPr>
          <w:sz w:val="24"/>
        </w:rPr>
      </w:pPr>
    </w:p>
    <w:p w14:paraId="1A1D0C1A" w14:textId="77777777" w:rsidR="009F7D4E" w:rsidRDefault="009F7D4E" w:rsidP="009F7D4E">
      <w:pPr>
        <w:rPr>
          <w:sz w:val="24"/>
        </w:rPr>
      </w:pPr>
    </w:p>
    <w:p w14:paraId="67661391" w14:textId="77777777" w:rsidR="009F7D4E" w:rsidRDefault="009F7D4E" w:rsidP="009F7D4E">
      <w:pPr>
        <w:rPr>
          <w:sz w:val="24"/>
        </w:rPr>
      </w:pPr>
    </w:p>
    <w:tbl>
      <w:tblPr>
        <w:tblStyle w:val="ac"/>
        <w:tblW w:w="0" w:type="auto"/>
        <w:tblInd w:w="494" w:type="dxa"/>
        <w:tblLook w:val="01E0" w:firstRow="1" w:lastRow="1" w:firstColumn="1" w:lastColumn="1" w:noHBand="0" w:noVBand="0"/>
      </w:tblPr>
      <w:tblGrid>
        <w:gridCol w:w="3329"/>
        <w:gridCol w:w="4391"/>
      </w:tblGrid>
      <w:tr w:rsidR="009F7D4E" w14:paraId="35F38724" w14:textId="77777777" w:rsidTr="00E32E43">
        <w:trPr>
          <w:trHeight w:val="982"/>
        </w:trPr>
        <w:tc>
          <w:tcPr>
            <w:tcW w:w="3329" w:type="dxa"/>
            <w:vAlign w:val="center"/>
          </w:tcPr>
          <w:p w14:paraId="52097E83" w14:textId="77777777" w:rsidR="009F7D4E" w:rsidRPr="00B677AB" w:rsidRDefault="009F7D4E" w:rsidP="009F7D4E">
            <w:pPr>
              <w:ind w:left="288" w:hanging="288"/>
              <w:jc w:val="center"/>
              <w:rPr>
                <w:rFonts w:ascii="メイリオ" w:eastAsia="メイリオ" w:hAnsi="メイリオ"/>
                <w:sz w:val="36"/>
                <w:szCs w:val="36"/>
              </w:rPr>
            </w:pPr>
            <w:r w:rsidRPr="00B677AB">
              <w:rPr>
                <w:rFonts w:ascii="メイリオ" w:eastAsia="メイリオ" w:hAnsi="メイリオ" w:hint="eastAsia"/>
                <w:sz w:val="36"/>
                <w:szCs w:val="36"/>
              </w:rPr>
              <w:t>登録番号</w:t>
            </w:r>
          </w:p>
        </w:tc>
        <w:tc>
          <w:tcPr>
            <w:tcW w:w="4391" w:type="dxa"/>
            <w:vAlign w:val="center"/>
          </w:tcPr>
          <w:p w14:paraId="51474374" w14:textId="77777777" w:rsidR="009F7D4E" w:rsidRPr="00B677AB" w:rsidRDefault="009F7D4E" w:rsidP="009F7D4E">
            <w:pPr>
              <w:jc w:val="center"/>
              <w:rPr>
                <w:rFonts w:ascii="メイリオ" w:eastAsia="メイリオ" w:hAnsi="メイリオ"/>
                <w:sz w:val="24"/>
              </w:rPr>
            </w:pPr>
          </w:p>
        </w:tc>
      </w:tr>
      <w:tr w:rsidR="009F7D4E" w14:paraId="22481029" w14:textId="77777777" w:rsidTr="00E32E43">
        <w:trPr>
          <w:trHeight w:val="1780"/>
        </w:trPr>
        <w:tc>
          <w:tcPr>
            <w:tcW w:w="3329" w:type="dxa"/>
            <w:vAlign w:val="center"/>
          </w:tcPr>
          <w:p w14:paraId="5A944D4A" w14:textId="77777777" w:rsidR="009F7D4E" w:rsidRPr="00E32E43" w:rsidRDefault="009F7D4E" w:rsidP="00E32E43">
            <w:pPr>
              <w:spacing w:line="500" w:lineRule="exact"/>
              <w:ind w:left="227" w:hanging="227"/>
              <w:jc w:val="center"/>
              <w:rPr>
                <w:rFonts w:ascii="メイリオ" w:eastAsia="メイリオ" w:hAnsi="メイリオ"/>
                <w:sz w:val="36"/>
                <w:szCs w:val="36"/>
              </w:rPr>
            </w:pPr>
            <w:r w:rsidRPr="00E32E43">
              <w:rPr>
                <w:rFonts w:ascii="メイリオ" w:eastAsia="メイリオ" w:hAnsi="メイリオ" w:hint="eastAsia"/>
                <w:sz w:val="36"/>
                <w:szCs w:val="36"/>
              </w:rPr>
              <w:t>遊漁船業者の氏名</w:t>
            </w:r>
          </w:p>
          <w:p w14:paraId="0E8AB278" w14:textId="734C625A" w:rsidR="009F7D4E" w:rsidRPr="00B677AB" w:rsidRDefault="009F7D4E" w:rsidP="00E32E43">
            <w:pPr>
              <w:spacing w:line="500" w:lineRule="exact"/>
              <w:ind w:left="227" w:hanging="227"/>
              <w:jc w:val="center"/>
              <w:rPr>
                <w:rFonts w:ascii="メイリオ" w:eastAsia="メイリオ" w:hAnsi="メイリオ" w:hint="eastAsia"/>
                <w:sz w:val="24"/>
              </w:rPr>
            </w:pPr>
            <w:r w:rsidRPr="00E32E43">
              <w:rPr>
                <w:rFonts w:ascii="メイリオ" w:eastAsia="メイリオ" w:hAnsi="メイリオ" w:hint="eastAsia"/>
                <w:sz w:val="36"/>
                <w:szCs w:val="36"/>
              </w:rPr>
              <w:t>又は名称</w:t>
            </w:r>
          </w:p>
        </w:tc>
        <w:tc>
          <w:tcPr>
            <w:tcW w:w="4391" w:type="dxa"/>
            <w:vAlign w:val="center"/>
          </w:tcPr>
          <w:p w14:paraId="79ED5E50" w14:textId="19BBF21B" w:rsidR="009F7D4E" w:rsidRPr="00B677AB" w:rsidRDefault="009F7D4E" w:rsidP="009F7D4E">
            <w:pPr>
              <w:rPr>
                <w:rFonts w:ascii="メイリオ" w:eastAsia="メイリオ" w:hAnsi="メイリオ"/>
                <w:sz w:val="24"/>
              </w:rPr>
            </w:pPr>
            <w:r w:rsidRPr="00B677AB">
              <w:rPr>
                <w:rFonts w:ascii="メイリオ" w:eastAsia="メイリオ" w:hAnsi="メイリオ" w:hint="eastAsia"/>
                <w:sz w:val="24"/>
              </w:rPr>
              <w:t xml:space="preserve">　　　　　　　　　　　　　　　　</w:t>
            </w:r>
          </w:p>
        </w:tc>
      </w:tr>
    </w:tbl>
    <w:p w14:paraId="41A0BA5A" w14:textId="77777777" w:rsidR="009F7D4E" w:rsidRDefault="009F7D4E" w:rsidP="009F7D4E">
      <w:pPr>
        <w:rPr>
          <w:sz w:val="24"/>
        </w:rPr>
      </w:pPr>
    </w:p>
    <w:p w14:paraId="4E19F725" w14:textId="77777777" w:rsidR="009F7D4E" w:rsidRDefault="009F7D4E" w:rsidP="009F7D4E">
      <w:pPr>
        <w:rPr>
          <w:sz w:val="24"/>
        </w:rPr>
      </w:pPr>
    </w:p>
    <w:p w14:paraId="552B2839" w14:textId="77777777" w:rsidR="009F7D4E" w:rsidRDefault="009F7D4E" w:rsidP="009F7D4E">
      <w:pPr>
        <w:rPr>
          <w:sz w:val="24"/>
        </w:rPr>
        <w:sectPr w:rsidR="009F7D4E" w:rsidSect="00BE2F8D">
          <w:footerReference w:type="even" r:id="rId8"/>
          <w:footerReference w:type="default" r:id="rId9"/>
          <w:footerReference w:type="first" r:id="rId10"/>
          <w:pgSz w:w="11906" w:h="16838"/>
          <w:pgMar w:top="1701" w:right="1134" w:bottom="1701" w:left="1134" w:header="851" w:footer="992" w:gutter="0"/>
          <w:pgNumType w:start="1"/>
          <w:cols w:space="425"/>
          <w:titlePg/>
          <w:docGrid w:type="lines" w:linePitch="328" w:charSpace="-3426"/>
        </w:sectPr>
      </w:pPr>
    </w:p>
    <w:p w14:paraId="73B2EE1E" w14:textId="77777777" w:rsidR="003C2DB3" w:rsidRPr="002C4E0C" w:rsidRDefault="003C2DB3" w:rsidP="003C2DB3">
      <w:pPr>
        <w:spacing w:line="380" w:lineRule="exact"/>
        <w:textAlignment w:val="baseline"/>
        <w:rPr>
          <w:rFonts w:ascii="ＭＳ 明朝" w:hAnsi="ＭＳ 明朝" w:cs="ＭＳ ゴシック"/>
          <w:color w:val="000000"/>
          <w:kern w:val="0"/>
          <w:sz w:val="24"/>
        </w:rPr>
      </w:pPr>
      <w:r w:rsidRPr="002C4E0C">
        <w:rPr>
          <w:rFonts w:ascii="ＭＳ ゴシック" w:eastAsia="ＭＳ ゴシック" w:hAnsi="ＭＳ ゴシック" w:cs="ＭＳ ゴシック"/>
          <w:b/>
          <w:color w:val="000000"/>
          <w:kern w:val="0"/>
          <w:sz w:val="24"/>
        </w:rPr>
        <w:lastRenderedPageBreak/>
        <w:t>第１章　総　則</w:t>
      </w:r>
    </w:p>
    <w:p w14:paraId="3265E5D1" w14:textId="77777777" w:rsidR="003C2DB3" w:rsidRPr="002C4E0C" w:rsidRDefault="003C2DB3" w:rsidP="003C2DB3">
      <w:pPr>
        <w:spacing w:line="380" w:lineRule="exact"/>
        <w:textAlignment w:val="baseline"/>
        <w:rPr>
          <w:rFonts w:ascii="ＭＳ 明朝" w:hAnsi="ＭＳ 明朝" w:cs="ＭＳ ゴシック"/>
          <w:color w:val="000000"/>
          <w:kern w:val="0"/>
          <w:sz w:val="24"/>
        </w:rPr>
      </w:pPr>
    </w:p>
    <w:p w14:paraId="0A2E5294" w14:textId="77777777" w:rsidR="003C2DB3" w:rsidRPr="002C4E0C" w:rsidRDefault="003C2DB3" w:rsidP="003C2DB3">
      <w:pPr>
        <w:spacing w:line="380" w:lineRule="exact"/>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 xml:space="preserve">　（目的）</w:t>
      </w:r>
    </w:p>
    <w:p w14:paraId="2E22AE77"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ゴシック" w:eastAsia="ＭＳ ゴシック" w:hAnsi="ＭＳ ゴシック" w:cs="ＭＳ ゴシック"/>
          <w:color w:val="000000"/>
          <w:kern w:val="0"/>
          <w:sz w:val="24"/>
        </w:rPr>
        <w:t>第１条</w:t>
      </w:r>
      <w:r w:rsidRPr="002C4E0C">
        <w:rPr>
          <w:rFonts w:ascii="ＭＳ 明朝" w:hAnsi="ＭＳ 明朝" w:cs="ＭＳ ゴシック"/>
          <w:color w:val="000000"/>
          <w:kern w:val="0"/>
          <w:sz w:val="24"/>
        </w:rPr>
        <w:t xml:space="preserve">　この規程は、遊漁船業の業務（以下単に「業務」という。）の実施方法を定め、登録を受けた遊漁船業者（以下「事業者」という。）及びその事業者のもとで業務に従事する者（以下「従業者」という。）が、関係法令に従い、業務を適正かつ円滑に行うことを目的とします。</w:t>
      </w:r>
    </w:p>
    <w:p w14:paraId="038BD5A3"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p>
    <w:p w14:paraId="268F8FDB"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（法の遵守）</w:t>
      </w:r>
    </w:p>
    <w:p w14:paraId="6C8E7C87"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ゴシック" w:eastAsia="ＭＳ ゴシック" w:hAnsi="ＭＳ ゴシック" w:cs="ＭＳ ゴシック"/>
          <w:color w:val="000000"/>
          <w:kern w:val="0"/>
          <w:sz w:val="24"/>
        </w:rPr>
        <w:t>第２条</w:t>
      </w:r>
      <w:r w:rsidRPr="002C4E0C">
        <w:rPr>
          <w:rFonts w:ascii="ＭＳ 明朝" w:hAnsi="ＭＳ 明朝" w:cs="ＭＳ ゴシック"/>
          <w:color w:val="000000"/>
          <w:kern w:val="0"/>
          <w:sz w:val="24"/>
        </w:rPr>
        <w:t xml:space="preserve">　事業者及び従業者は、遊漁船業の適正化に関する法律（昭和63年法律第99号。以下「法」という。）を遵守します。</w:t>
      </w:r>
    </w:p>
    <w:p w14:paraId="314C3B2F"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２　事業者は、遊漁船業者登録簿（以下「登録簿」という。）に記載されている遊漁船で業務を行うこととし、登録簿に記載されていない船舶は使用しません。</w:t>
      </w:r>
    </w:p>
    <w:p w14:paraId="54874287"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p>
    <w:p w14:paraId="641027AE"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（業務規程の遵守）</w:t>
      </w:r>
    </w:p>
    <w:p w14:paraId="5ACF3AF7"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ゴシック" w:eastAsia="ＭＳ ゴシック" w:hAnsi="ＭＳ ゴシック" w:cs="ＭＳ ゴシック"/>
          <w:color w:val="000000"/>
          <w:kern w:val="0"/>
          <w:sz w:val="24"/>
        </w:rPr>
        <w:t>第３条</w:t>
      </w:r>
      <w:r w:rsidRPr="002C4E0C">
        <w:rPr>
          <w:rFonts w:ascii="ＭＳ 明朝" w:hAnsi="ＭＳ 明朝" w:cs="ＭＳ ゴシック"/>
          <w:color w:val="000000"/>
          <w:kern w:val="0"/>
          <w:sz w:val="24"/>
        </w:rPr>
        <w:t xml:space="preserve">　事業者及び従業者は、この規程を遵守し、遊漁船の利用者（以下単に「利用者」という。）の安全を第一に考えるとともに、漁場を円滑に利用するよう努めながら、適正に業務を行います。</w:t>
      </w:r>
    </w:p>
    <w:p w14:paraId="5B160021"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２　事業者は、登録簿に記載されている遊漁船の所有権の有無に係わらず、その遊漁船で業務を行う際には、この規程に従って業務を行い、業務の実施に関する責任は事業者が持ちます。</w:t>
      </w:r>
    </w:p>
    <w:p w14:paraId="760FC920"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３　事業者は、この規程に従って業務を行うために、営業所及び遊漁船にこの規程を備え置きます。</w:t>
      </w:r>
    </w:p>
    <w:p w14:paraId="56A3DA58"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４　営業所又は遊漁船において、登録した都道府県知事（以下「知事」という。）、案内する漁場を管轄する都道府県知事、海上保安機関又は警察機関から、この規程の提示を求められたときは、速やかに提示します。</w:t>
      </w:r>
    </w:p>
    <w:p w14:paraId="66FC3669"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５　事業者は、この規程の内容に変更があった場合は、直ちに知事に変更を届け出ます。</w:t>
      </w:r>
    </w:p>
    <w:p w14:paraId="74C04F2E" w14:textId="77777777" w:rsidR="003C2DB3" w:rsidRPr="002C4E0C" w:rsidRDefault="003C2DB3" w:rsidP="003C2DB3">
      <w:pPr>
        <w:spacing w:line="380" w:lineRule="exact"/>
        <w:ind w:left="241" w:hanging="241"/>
        <w:textAlignment w:val="baseline"/>
        <w:rPr>
          <w:rFonts w:ascii="ＭＳ 明朝" w:hAnsi="ＭＳ 明朝" w:cs="ＭＳ ゴシック"/>
          <w:color w:val="000000"/>
          <w:kern w:val="0"/>
          <w:sz w:val="24"/>
        </w:rPr>
      </w:pPr>
    </w:p>
    <w:p w14:paraId="10AA8D47" w14:textId="77777777" w:rsidR="003C2DB3" w:rsidRPr="002C4E0C" w:rsidRDefault="003C2DB3" w:rsidP="003C2DB3">
      <w:pPr>
        <w:spacing w:line="380" w:lineRule="exact"/>
        <w:textAlignment w:val="baseline"/>
        <w:rPr>
          <w:rFonts w:ascii="ＭＳ 明朝" w:hAnsi="ＭＳ 明朝" w:cs="ＭＳ ゴシック"/>
          <w:color w:val="000000"/>
          <w:kern w:val="0"/>
          <w:sz w:val="24"/>
        </w:rPr>
      </w:pPr>
      <w:r w:rsidRPr="002C4E0C">
        <w:rPr>
          <w:rFonts w:ascii="ＭＳ 明朝" w:hAnsi="ＭＳ 明朝" w:cs="ＭＳ ゴシック"/>
          <w:kern w:val="0"/>
          <w:sz w:val="24"/>
        </w:rPr>
        <w:br w:type="page"/>
      </w:r>
      <w:r w:rsidRPr="002C4E0C">
        <w:rPr>
          <w:rFonts w:ascii="ＭＳ ゴシック" w:eastAsia="ＭＳ ゴシック" w:hAnsi="ＭＳ ゴシック" w:cs="ＭＳ ゴシック"/>
          <w:b/>
          <w:color w:val="000000"/>
          <w:kern w:val="0"/>
          <w:sz w:val="24"/>
        </w:rPr>
        <w:lastRenderedPageBreak/>
        <w:t>第２章　業務の実施体制等に関する事項</w:t>
      </w:r>
    </w:p>
    <w:p w14:paraId="79FA901E" w14:textId="77777777" w:rsidR="003C2DB3" w:rsidRPr="002C4E0C" w:rsidRDefault="003C2DB3" w:rsidP="003C2DB3">
      <w:pPr>
        <w:spacing w:line="380" w:lineRule="exact"/>
        <w:ind w:left="241" w:hanging="241"/>
        <w:textAlignment w:val="baseline"/>
        <w:rPr>
          <w:rFonts w:ascii="ＭＳ 明朝" w:hAnsi="ＭＳ 明朝" w:cs="ＭＳ ゴシック"/>
          <w:color w:val="000000"/>
          <w:kern w:val="0"/>
          <w:sz w:val="24"/>
        </w:rPr>
      </w:pPr>
    </w:p>
    <w:p w14:paraId="1C77B900" w14:textId="77777777" w:rsidR="003C2DB3" w:rsidRPr="002C4E0C" w:rsidRDefault="003C2DB3" w:rsidP="003C2DB3">
      <w:pPr>
        <w:spacing w:line="380" w:lineRule="exact"/>
        <w:ind w:left="241" w:hanging="241"/>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 xml:space="preserve">　（業務の実施体制等）</w:t>
      </w:r>
    </w:p>
    <w:p w14:paraId="3800F045"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ゴシック" w:eastAsia="ＭＳ ゴシック" w:hAnsi="ＭＳ ゴシック" w:cs="ＭＳ ゴシック"/>
          <w:color w:val="000000"/>
          <w:kern w:val="0"/>
          <w:sz w:val="24"/>
        </w:rPr>
        <w:t>第４条</w:t>
      </w:r>
      <w:r w:rsidRPr="002C4E0C">
        <w:rPr>
          <w:rFonts w:ascii="ＭＳ 明朝" w:hAnsi="ＭＳ 明朝" w:cs="ＭＳ ゴシック"/>
          <w:color w:val="000000"/>
          <w:kern w:val="0"/>
          <w:sz w:val="24"/>
        </w:rPr>
        <w:t xml:space="preserve">　事業者、遊漁船業務主任者（以下「業務主任者」という。）、船長、海上保安機関その他の関係機関との連絡に係る責任者（以下「連絡責任者」という。）、所属する団体及び営業期間は、</w:t>
      </w:r>
      <w:r w:rsidRPr="002C4E0C">
        <w:rPr>
          <w:rFonts w:ascii="ＭＳ ゴシック" w:eastAsia="ＭＳ ゴシック" w:hAnsi="ＭＳ ゴシック" w:cs="ＭＳ ゴシック"/>
          <w:color w:val="000000"/>
          <w:kern w:val="0"/>
          <w:sz w:val="24"/>
        </w:rPr>
        <w:t>別表</w:t>
      </w:r>
      <w:r w:rsidR="00546A74">
        <w:rPr>
          <w:rFonts w:ascii="ＭＳ ゴシック" w:eastAsia="ＭＳ ゴシック" w:hAnsi="ＭＳ ゴシック" w:cs="ＭＳ ゴシック" w:hint="eastAsia"/>
          <w:color w:val="000000"/>
          <w:kern w:val="0"/>
          <w:sz w:val="24"/>
        </w:rPr>
        <w:t>１</w:t>
      </w:r>
      <w:r w:rsidRPr="002C4E0C">
        <w:rPr>
          <w:rFonts w:ascii="ＭＳ 明朝" w:hAnsi="ＭＳ 明朝" w:cs="ＭＳ ゴシック"/>
          <w:color w:val="000000"/>
          <w:kern w:val="0"/>
          <w:sz w:val="24"/>
        </w:rPr>
        <w:t>のとおりです。</w:t>
      </w:r>
    </w:p>
    <w:p w14:paraId="170E548C"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２　事業者は、利用者の安全が確保されるよう、従業者の労働環境に十分配慮します。</w:t>
      </w:r>
    </w:p>
    <w:p w14:paraId="1BCE2B4B"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p>
    <w:p w14:paraId="4F5FAB12" w14:textId="77777777" w:rsidR="003C2DB3" w:rsidRPr="002C4E0C" w:rsidRDefault="003C2DB3" w:rsidP="003C2DB3">
      <w:pPr>
        <w:spacing w:line="380" w:lineRule="exact"/>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 xml:space="preserve">　（案内する漁場の位置等）</w:t>
      </w:r>
    </w:p>
    <w:p w14:paraId="2432AEAD"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ゴシック" w:eastAsia="ＭＳ ゴシック" w:hAnsi="ＭＳ ゴシック" w:cs="ＭＳ ゴシック"/>
          <w:color w:val="000000"/>
          <w:kern w:val="0"/>
          <w:sz w:val="24"/>
        </w:rPr>
        <w:t>第５条</w:t>
      </w:r>
      <w:r w:rsidRPr="002C4E0C">
        <w:rPr>
          <w:rFonts w:ascii="ＭＳ 明朝" w:hAnsi="ＭＳ 明朝" w:cs="ＭＳ ゴシック"/>
          <w:color w:val="000000"/>
          <w:kern w:val="0"/>
          <w:sz w:val="24"/>
        </w:rPr>
        <w:t xml:space="preserve">　利用者を案内する漁場及び採捕させる主な水産動植物は、</w:t>
      </w:r>
      <w:r w:rsidRPr="002C4E0C">
        <w:rPr>
          <w:rFonts w:ascii="ＭＳ ゴシック" w:eastAsia="ＭＳ ゴシック" w:hAnsi="ＭＳ ゴシック" w:cs="ＭＳ ゴシック"/>
          <w:color w:val="000000"/>
          <w:kern w:val="0"/>
          <w:sz w:val="24"/>
        </w:rPr>
        <w:t>別表２</w:t>
      </w:r>
      <w:r w:rsidRPr="002C4E0C">
        <w:rPr>
          <w:rFonts w:ascii="ＭＳ 明朝" w:hAnsi="ＭＳ 明朝" w:cs="ＭＳ ゴシック"/>
          <w:color w:val="000000"/>
          <w:kern w:val="0"/>
          <w:sz w:val="24"/>
        </w:rPr>
        <w:t>に定めるとおりとします。</w:t>
      </w:r>
    </w:p>
    <w:p w14:paraId="4763F438"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p>
    <w:p w14:paraId="609CEC39" w14:textId="77777777" w:rsidR="003C2DB3" w:rsidRPr="002C4E0C" w:rsidRDefault="003C2DB3" w:rsidP="003C2DB3">
      <w:pPr>
        <w:spacing w:line="380" w:lineRule="exact"/>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 xml:space="preserve">　（遊漁船の係留場所等）</w:t>
      </w:r>
    </w:p>
    <w:p w14:paraId="7F1F256A"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ゴシック" w:eastAsia="ＭＳ ゴシック" w:hAnsi="ＭＳ ゴシック" w:cs="ＭＳ ゴシック"/>
          <w:color w:val="000000"/>
          <w:kern w:val="0"/>
          <w:sz w:val="24"/>
        </w:rPr>
        <w:t>第６条</w:t>
      </w:r>
      <w:r w:rsidRPr="002C4E0C">
        <w:rPr>
          <w:rFonts w:ascii="ＭＳ 明朝" w:hAnsi="ＭＳ 明朝" w:cs="ＭＳ ゴシック"/>
          <w:color w:val="000000"/>
          <w:kern w:val="0"/>
          <w:sz w:val="24"/>
        </w:rPr>
        <w:t xml:space="preserve">　遊漁船は、</w:t>
      </w:r>
      <w:r w:rsidRPr="002C4E0C">
        <w:rPr>
          <w:rFonts w:ascii="ＭＳ ゴシック" w:eastAsia="ＭＳ ゴシック" w:hAnsi="ＭＳ ゴシック" w:cs="ＭＳ ゴシック"/>
          <w:color w:val="000000"/>
          <w:kern w:val="0"/>
          <w:sz w:val="24"/>
        </w:rPr>
        <w:t>別表３</w:t>
      </w:r>
      <w:r w:rsidRPr="002C4E0C">
        <w:rPr>
          <w:rFonts w:ascii="ＭＳ 明朝" w:hAnsi="ＭＳ 明朝" w:cs="ＭＳ ゴシック"/>
          <w:color w:val="000000"/>
          <w:kern w:val="0"/>
          <w:sz w:val="24"/>
        </w:rPr>
        <w:t>に定めるところに係留します。</w:t>
      </w:r>
    </w:p>
    <w:p w14:paraId="68EB441F"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２　利用者が遊漁船に乗降する場所（磯渡し等の漁場で乗降する場所を除く。）は、</w:t>
      </w:r>
      <w:r w:rsidRPr="002C4E0C">
        <w:rPr>
          <w:rFonts w:ascii="ＭＳ ゴシック" w:eastAsia="ＭＳ ゴシック" w:hAnsi="ＭＳ ゴシック" w:cs="ＭＳ ゴシック"/>
          <w:color w:val="000000"/>
          <w:kern w:val="0"/>
          <w:sz w:val="24"/>
        </w:rPr>
        <w:t>別表３</w:t>
      </w:r>
      <w:r w:rsidRPr="002C4E0C">
        <w:rPr>
          <w:rFonts w:ascii="ＭＳ 明朝" w:hAnsi="ＭＳ 明朝" w:cs="ＭＳ ゴシック"/>
          <w:color w:val="000000"/>
          <w:kern w:val="0"/>
          <w:sz w:val="24"/>
        </w:rPr>
        <w:t>に定めるとおりとし、利用者が遊漁船を乗降する際に安全が確保されるものとします。</w:t>
      </w:r>
    </w:p>
    <w:p w14:paraId="24A159C4"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p>
    <w:p w14:paraId="5CFD7B62" w14:textId="77777777" w:rsidR="003C2DB3" w:rsidRPr="002C4E0C" w:rsidRDefault="003C2DB3" w:rsidP="003C2DB3">
      <w:pPr>
        <w:spacing w:line="380" w:lineRule="exact"/>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 xml:space="preserve">　（遊漁船の総トン数又は長さ、定員及び通信設備等）</w:t>
      </w:r>
    </w:p>
    <w:p w14:paraId="03734DE0"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ゴシック" w:eastAsia="ＭＳ ゴシック" w:hAnsi="ＭＳ ゴシック" w:cs="ＭＳ ゴシック"/>
          <w:color w:val="000000"/>
          <w:kern w:val="0"/>
          <w:sz w:val="24"/>
        </w:rPr>
        <w:t>第７条</w:t>
      </w:r>
      <w:r w:rsidRPr="002C4E0C">
        <w:rPr>
          <w:rFonts w:ascii="ＭＳ 明朝" w:hAnsi="ＭＳ 明朝" w:cs="ＭＳ ゴシック"/>
          <w:color w:val="000000"/>
          <w:kern w:val="0"/>
          <w:sz w:val="24"/>
        </w:rPr>
        <w:t xml:space="preserve">　使用する遊漁船の総トン数又は長さ、定員、通信設備、遊漁船の所有、登録簿の記載の状況及び使用状況等は、</w:t>
      </w:r>
      <w:r w:rsidRPr="002C4E0C">
        <w:rPr>
          <w:rFonts w:ascii="ＭＳ ゴシック" w:eastAsia="ＭＳ ゴシック" w:hAnsi="ＭＳ ゴシック" w:cs="ＭＳ ゴシック"/>
          <w:color w:val="000000"/>
          <w:kern w:val="0"/>
          <w:sz w:val="24"/>
        </w:rPr>
        <w:t>別表４</w:t>
      </w:r>
      <w:r w:rsidRPr="002C4E0C">
        <w:rPr>
          <w:rFonts w:ascii="ＭＳ 明朝" w:hAnsi="ＭＳ 明朝" w:cs="ＭＳ ゴシック"/>
          <w:color w:val="000000"/>
          <w:kern w:val="0"/>
          <w:sz w:val="24"/>
        </w:rPr>
        <w:t>のとおりです。</w:t>
      </w:r>
    </w:p>
    <w:p w14:paraId="797F33BB"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 xml:space="preserve">２　</w:t>
      </w:r>
      <w:r w:rsidR="006C7A5F" w:rsidRPr="006C7A5F">
        <w:rPr>
          <w:rFonts w:ascii="ＭＳ 明朝" w:hAnsi="ＭＳ 明朝" w:cs="ＭＳ ゴシック" w:hint="eastAsia"/>
          <w:color w:val="000000"/>
          <w:kern w:val="0"/>
          <w:sz w:val="24"/>
        </w:rPr>
        <w:t>事業者は、利用者が落水した場合に船上への引揚げを補助できるはしご等を遊漁船に備えます。</w:t>
      </w:r>
    </w:p>
    <w:p w14:paraId="1FF09754"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p>
    <w:p w14:paraId="6BEA37DF" w14:textId="77777777" w:rsidR="003C2DB3" w:rsidRPr="002C4E0C" w:rsidRDefault="003C2DB3" w:rsidP="003C2DB3">
      <w:pPr>
        <w:spacing w:line="380" w:lineRule="exact"/>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 xml:space="preserve">　（役務の内容の明示）</w:t>
      </w:r>
    </w:p>
    <w:p w14:paraId="136E555C"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ゴシック" w:eastAsia="ＭＳ ゴシック" w:hAnsi="ＭＳ ゴシック" w:cs="ＭＳ ゴシック"/>
          <w:color w:val="000000"/>
          <w:kern w:val="0"/>
          <w:sz w:val="24"/>
        </w:rPr>
        <w:t>第８条</w:t>
      </w:r>
      <w:r w:rsidRPr="002C4E0C">
        <w:rPr>
          <w:rFonts w:ascii="ＭＳ 明朝" w:hAnsi="ＭＳ 明朝" w:cs="ＭＳ ゴシック"/>
          <w:color w:val="000000"/>
          <w:kern w:val="0"/>
          <w:sz w:val="24"/>
        </w:rPr>
        <w:t xml:space="preserve">　利用者に対し、遊漁船の利用に関する契約をする前に、案内する漁場の位置、採捕させる水産動植物の主な種類及び漁場に案内する時間等の役務の内容について、わかりやすいように明示します。</w:t>
      </w:r>
    </w:p>
    <w:p w14:paraId="0ACD5AE7"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２　気象又は海象等の状況の悪化に伴う出航中止基準及び帰航基準について、利用者に対し、事前に説明します。</w:t>
      </w:r>
    </w:p>
    <w:p w14:paraId="03251767" w14:textId="77777777" w:rsidR="00F154D9" w:rsidRPr="002C4E0C" w:rsidRDefault="00F154D9">
      <w:pPr>
        <w:widowControl/>
        <w:jc w:val="left"/>
        <w:rPr>
          <w:rFonts w:ascii="ＭＳ 明朝" w:hAnsi="ＭＳ 明朝" w:cs="ＭＳ ゴシック"/>
          <w:color w:val="000000"/>
          <w:kern w:val="0"/>
          <w:sz w:val="24"/>
        </w:rPr>
      </w:pPr>
    </w:p>
    <w:p w14:paraId="40FF88D5" w14:textId="77777777" w:rsidR="00F154D9" w:rsidRPr="002C4E0C" w:rsidRDefault="00F154D9">
      <w:pPr>
        <w:widowControl/>
        <w:jc w:val="left"/>
        <w:rPr>
          <w:rFonts w:ascii="ＭＳ 明朝" w:hAnsi="ＭＳ 明朝" w:cs="ＭＳ ゴシック"/>
          <w:color w:val="000000"/>
          <w:kern w:val="0"/>
          <w:sz w:val="24"/>
        </w:rPr>
      </w:pPr>
    </w:p>
    <w:p w14:paraId="263138FC" w14:textId="77777777" w:rsidR="00F154D9" w:rsidRPr="002C4E0C" w:rsidRDefault="00F154D9">
      <w:pPr>
        <w:widowControl/>
        <w:jc w:val="left"/>
        <w:rPr>
          <w:rFonts w:ascii="ＭＳ 明朝" w:hAnsi="ＭＳ 明朝" w:cs="ＭＳ ゴシック"/>
          <w:color w:val="000000"/>
          <w:kern w:val="0"/>
          <w:sz w:val="24"/>
        </w:rPr>
      </w:pPr>
      <w:r w:rsidRPr="002C4E0C">
        <w:rPr>
          <w:rFonts w:ascii="ＭＳ 明朝" w:hAnsi="ＭＳ 明朝" w:cs="ＭＳ ゴシック"/>
          <w:color w:val="000000"/>
          <w:kern w:val="0"/>
          <w:sz w:val="24"/>
        </w:rPr>
        <w:br w:type="page"/>
      </w:r>
    </w:p>
    <w:p w14:paraId="4963F1B7" w14:textId="77777777" w:rsidR="003C2DB3" w:rsidRPr="002C4E0C" w:rsidRDefault="003C2DB3" w:rsidP="003C2DB3">
      <w:pPr>
        <w:spacing w:line="380" w:lineRule="exact"/>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lastRenderedPageBreak/>
        <w:t xml:space="preserve">　（従業者等の教育</w:t>
      </w:r>
      <w:r w:rsidRPr="002C4E0C">
        <w:rPr>
          <w:rFonts w:ascii="ＭＳ 明朝" w:hAnsi="ＭＳ 明朝" w:cs="ＭＳ ゴシック" w:hint="eastAsia"/>
          <w:color w:val="000000"/>
          <w:kern w:val="0"/>
          <w:sz w:val="24"/>
        </w:rPr>
        <w:t>・訓練</w:t>
      </w:r>
      <w:r w:rsidRPr="002C4E0C">
        <w:rPr>
          <w:rFonts w:ascii="ＭＳ 明朝" w:hAnsi="ＭＳ 明朝" w:cs="ＭＳ ゴシック"/>
          <w:color w:val="000000"/>
          <w:kern w:val="0"/>
          <w:sz w:val="24"/>
        </w:rPr>
        <w:t>）</w:t>
      </w:r>
    </w:p>
    <w:p w14:paraId="1A3CCEFA"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ゴシック" w:eastAsia="ＭＳ ゴシック" w:hAnsi="ＭＳ ゴシック" w:cs="ＭＳ ゴシック"/>
          <w:color w:val="000000"/>
          <w:kern w:val="0"/>
          <w:sz w:val="24"/>
        </w:rPr>
        <w:t>第９条</w:t>
      </w:r>
      <w:r w:rsidRPr="002C4E0C">
        <w:rPr>
          <w:rFonts w:ascii="ＭＳ 明朝" w:hAnsi="ＭＳ 明朝" w:cs="ＭＳ ゴシック"/>
          <w:color w:val="000000"/>
          <w:kern w:val="0"/>
          <w:sz w:val="24"/>
        </w:rPr>
        <w:t xml:space="preserve">　事業者は、法で定められた業務主任者の選任基準に適合させるように、業務主任者に遊漁船業務主任者講習（以下「業務主任者講習」という。）を受講させます。</w:t>
      </w:r>
    </w:p>
    <w:p w14:paraId="29DD09F7"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２　事業者は、自ら及びその従業者が適正に業務を実施できるよう、この規程の内容についての教育を実施するほか、業務主任者講習以外の都道府県等が開催する講習があった場合は積極的に参加します。</w:t>
      </w:r>
    </w:p>
    <w:p w14:paraId="1FD4049A"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明朝" w:hAnsi="ＭＳ 明朝" w:cs="ＭＳ ゴシック" w:hint="eastAsia"/>
          <w:color w:val="000000"/>
          <w:kern w:val="0"/>
          <w:sz w:val="24"/>
        </w:rPr>
        <w:t>３</w:t>
      </w:r>
      <w:r w:rsidRPr="002C4E0C">
        <w:rPr>
          <w:rFonts w:ascii="ＭＳ 明朝" w:hAnsi="ＭＳ 明朝" w:cs="ＭＳ ゴシック"/>
          <w:color w:val="000000"/>
          <w:kern w:val="0"/>
          <w:sz w:val="24"/>
        </w:rPr>
        <w:t xml:space="preserve">　事業者は、自ら及びその従業者が</w:t>
      </w:r>
      <w:r w:rsidRPr="002C4E0C">
        <w:rPr>
          <w:rFonts w:ascii="ＭＳ 明朝" w:hAnsi="ＭＳ 明朝" w:cs="ＭＳ ゴシック" w:hint="eastAsia"/>
          <w:color w:val="000000"/>
          <w:kern w:val="0"/>
          <w:sz w:val="24"/>
        </w:rPr>
        <w:t>適確に落水者を救助できるよう、落水者の発生を想定した定期的な訓練を行います。</w:t>
      </w:r>
    </w:p>
    <w:p w14:paraId="23C14071" w14:textId="77777777" w:rsidR="003C2DB3" w:rsidRPr="002C4E0C" w:rsidRDefault="003C2DB3" w:rsidP="003C2DB3">
      <w:pPr>
        <w:spacing w:line="380" w:lineRule="exact"/>
        <w:textAlignment w:val="baseline"/>
        <w:rPr>
          <w:rFonts w:ascii="ＭＳ 明朝" w:hAnsi="ＭＳ 明朝" w:cs="ＭＳ ゴシック"/>
          <w:color w:val="000000"/>
          <w:kern w:val="0"/>
          <w:sz w:val="24"/>
        </w:rPr>
      </w:pPr>
      <w:r w:rsidRPr="002C4E0C">
        <w:rPr>
          <w:rFonts w:ascii="ＭＳ 明朝" w:hAnsi="ＭＳ 明朝" w:cs="ＭＳ ゴシック"/>
          <w:kern w:val="0"/>
          <w:sz w:val="24"/>
        </w:rPr>
        <w:br w:type="page"/>
      </w:r>
      <w:r w:rsidRPr="002C4E0C">
        <w:rPr>
          <w:rFonts w:ascii="ＭＳ ゴシック" w:eastAsia="ＭＳ ゴシック" w:hAnsi="ＭＳ ゴシック" w:cs="ＭＳ ゴシック"/>
          <w:b/>
          <w:color w:val="000000"/>
          <w:kern w:val="0"/>
          <w:sz w:val="24"/>
        </w:rPr>
        <w:lastRenderedPageBreak/>
        <w:t>第３章　利用者の安全の確保に関する事項</w:t>
      </w:r>
    </w:p>
    <w:p w14:paraId="47D2073E" w14:textId="77777777" w:rsidR="003C2DB3" w:rsidRPr="002C4E0C" w:rsidRDefault="003C2DB3" w:rsidP="003C2DB3">
      <w:pPr>
        <w:spacing w:line="380" w:lineRule="exact"/>
        <w:textAlignment w:val="baseline"/>
        <w:rPr>
          <w:rFonts w:ascii="ＭＳ 明朝" w:hAnsi="ＭＳ 明朝" w:cs="ＭＳ ゴシック"/>
          <w:color w:val="000000"/>
          <w:kern w:val="0"/>
          <w:sz w:val="24"/>
        </w:rPr>
      </w:pPr>
    </w:p>
    <w:p w14:paraId="5F6CA758" w14:textId="77777777" w:rsidR="003C2DB3" w:rsidRPr="002C4E0C" w:rsidRDefault="003C2DB3" w:rsidP="003C2DB3">
      <w:pPr>
        <w:spacing w:line="380" w:lineRule="exact"/>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 xml:space="preserve">　（必要となる情報の収集及び伝達）</w:t>
      </w:r>
    </w:p>
    <w:p w14:paraId="665CC24B"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ゴシック" w:eastAsia="ＭＳ ゴシック" w:hAnsi="ＭＳ ゴシック" w:cs="ＭＳ ゴシック"/>
          <w:color w:val="000000"/>
          <w:kern w:val="0"/>
          <w:sz w:val="24"/>
        </w:rPr>
        <w:t xml:space="preserve">第10条　</w:t>
      </w:r>
      <w:r w:rsidRPr="002C4E0C">
        <w:rPr>
          <w:rFonts w:ascii="ＭＳ 明朝" w:hAnsi="ＭＳ 明朝" w:cs="ＭＳ ゴシック"/>
          <w:color w:val="000000"/>
          <w:kern w:val="0"/>
          <w:sz w:val="24"/>
        </w:rPr>
        <w:t>事業者は、利用者の安全の確保を図るため、遊漁船の出航前及び出航してから帰航するまでの間、</w:t>
      </w:r>
      <w:r w:rsidRPr="002C4E0C">
        <w:rPr>
          <w:rFonts w:ascii="ＭＳ ゴシック" w:eastAsia="ＭＳ ゴシック" w:hAnsi="ＭＳ ゴシック" w:cs="ＭＳ ゴシック"/>
          <w:color w:val="000000"/>
          <w:kern w:val="0"/>
          <w:sz w:val="24"/>
        </w:rPr>
        <w:t>別表５（１）</w:t>
      </w:r>
      <w:r w:rsidRPr="002C4E0C">
        <w:rPr>
          <w:rFonts w:ascii="ＭＳ 明朝" w:hAnsi="ＭＳ 明朝" w:cs="ＭＳ ゴシック"/>
          <w:color w:val="000000"/>
          <w:kern w:val="0"/>
          <w:sz w:val="24"/>
        </w:rPr>
        <w:t>に定める情報を収集し、遊漁船で業務を行う船長又は業務主任者に確実に伝えます。</w:t>
      </w:r>
    </w:p>
    <w:p w14:paraId="0F96A398"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p>
    <w:p w14:paraId="210ECAB9" w14:textId="77777777" w:rsidR="003C2DB3" w:rsidRPr="002C4E0C" w:rsidRDefault="003C2DB3" w:rsidP="003C2DB3">
      <w:pPr>
        <w:spacing w:line="380" w:lineRule="exact"/>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 xml:space="preserve">　（出航中止基準）</w:t>
      </w:r>
    </w:p>
    <w:p w14:paraId="4F83E024"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ゴシック" w:eastAsia="ＭＳ ゴシック" w:hAnsi="ＭＳ ゴシック" w:cs="ＭＳ ゴシック"/>
          <w:color w:val="000000"/>
          <w:kern w:val="0"/>
          <w:sz w:val="24"/>
        </w:rPr>
        <w:t>第11条</w:t>
      </w:r>
      <w:r w:rsidRPr="002C4E0C">
        <w:rPr>
          <w:rFonts w:ascii="ＭＳ 明朝" w:hAnsi="ＭＳ 明朝" w:cs="ＭＳ ゴシック"/>
          <w:color w:val="000000"/>
          <w:kern w:val="0"/>
          <w:sz w:val="24"/>
        </w:rPr>
        <w:t xml:space="preserve">　事業者は、</w:t>
      </w:r>
      <w:r w:rsidRPr="002C4E0C">
        <w:rPr>
          <w:rFonts w:ascii="ＭＳ ゴシック" w:eastAsia="ＭＳ ゴシック" w:hAnsi="ＭＳ ゴシック" w:cs="ＭＳ ゴシック"/>
          <w:color w:val="000000"/>
          <w:kern w:val="0"/>
          <w:sz w:val="24"/>
        </w:rPr>
        <w:t>別表６</w:t>
      </w:r>
      <w:r w:rsidRPr="002C4E0C">
        <w:rPr>
          <w:rFonts w:ascii="ＭＳ 明朝" w:hAnsi="ＭＳ 明朝" w:cs="ＭＳ ゴシック"/>
          <w:color w:val="000000"/>
          <w:kern w:val="0"/>
          <w:sz w:val="24"/>
        </w:rPr>
        <w:t>に定める出航中止基準によって、遊漁船の出航を判断します。出航中止基準によって出航中止が決まった場合は、直ちに船長に出航中止を指示します。</w:t>
      </w:r>
    </w:p>
    <w:p w14:paraId="113AA31E"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２　船長は、自らの経験に基づき気象又は海象等の状況が悪化し利用者が危険になると予測される場合は、出航中止基準に達しない状況においても出航を保留し、事業者と協議することとします。この際、事業者と船長の出航についての判断がそれぞれ異なる場合は、出航を見合わせることとします。</w:t>
      </w:r>
    </w:p>
    <w:p w14:paraId="119067CE"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p>
    <w:p w14:paraId="6BEAFC43" w14:textId="77777777" w:rsidR="003C2DB3" w:rsidRPr="002C4E0C" w:rsidRDefault="003C2DB3" w:rsidP="003C2DB3">
      <w:pPr>
        <w:spacing w:line="380" w:lineRule="exact"/>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 xml:space="preserve">　（帰航基準及び気象又は海象等の状況が悪化した場合の対処）</w:t>
      </w:r>
    </w:p>
    <w:p w14:paraId="30DC798C"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ゴシック" w:eastAsia="ＭＳ ゴシック" w:hAnsi="ＭＳ ゴシック" w:cs="ＭＳ ゴシック"/>
          <w:color w:val="000000"/>
          <w:kern w:val="0"/>
          <w:sz w:val="24"/>
        </w:rPr>
        <w:t>第12条</w:t>
      </w:r>
      <w:r w:rsidRPr="002C4E0C">
        <w:rPr>
          <w:rFonts w:ascii="ＭＳ 明朝" w:hAnsi="ＭＳ 明朝" w:cs="ＭＳ ゴシック"/>
          <w:color w:val="000000"/>
          <w:kern w:val="0"/>
          <w:sz w:val="24"/>
        </w:rPr>
        <w:t xml:space="preserve">　船長は、</w:t>
      </w:r>
      <w:r w:rsidRPr="002C4E0C">
        <w:rPr>
          <w:rFonts w:ascii="ＭＳ ゴシック" w:eastAsia="ＭＳ ゴシック" w:hAnsi="ＭＳ ゴシック" w:cs="ＭＳ ゴシック"/>
          <w:color w:val="000000"/>
          <w:kern w:val="0"/>
          <w:sz w:val="24"/>
        </w:rPr>
        <w:t>別表６</w:t>
      </w:r>
      <w:r w:rsidRPr="002C4E0C">
        <w:rPr>
          <w:rFonts w:ascii="ＭＳ 明朝" w:hAnsi="ＭＳ 明朝" w:cs="ＭＳ ゴシック"/>
          <w:color w:val="000000"/>
          <w:kern w:val="0"/>
          <w:sz w:val="24"/>
        </w:rPr>
        <w:t>に定める帰航基準に達した場合又は自らの経験に基づき気象若しくは海象等の状況が悪化し利用者が危険になると予測される場合は、遊漁船を安全な場所に帰航させるまでに要する時間を考え、遊漁船を漁場から帰航させます。</w:t>
      </w:r>
    </w:p>
    <w:p w14:paraId="152FB638"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２　船長は、気象又は海象等の状況が悪化した場合は、</w:t>
      </w:r>
      <w:r w:rsidRPr="002C4E0C">
        <w:rPr>
          <w:rFonts w:ascii="ＭＳ ゴシック" w:eastAsia="ＭＳ ゴシック" w:hAnsi="ＭＳ ゴシック" w:cs="ＭＳ ゴシック"/>
          <w:color w:val="000000"/>
          <w:kern w:val="0"/>
          <w:sz w:val="24"/>
        </w:rPr>
        <w:t>別表７</w:t>
      </w:r>
      <w:r w:rsidRPr="002C4E0C">
        <w:rPr>
          <w:rFonts w:ascii="ＭＳ 明朝" w:hAnsi="ＭＳ 明朝" w:cs="ＭＳ ゴシック"/>
          <w:color w:val="000000"/>
          <w:kern w:val="0"/>
          <w:sz w:val="24"/>
        </w:rPr>
        <w:t>に定めるとおりに対処します。</w:t>
      </w:r>
    </w:p>
    <w:p w14:paraId="626E4B52" w14:textId="77777777" w:rsidR="003C2DB3" w:rsidRPr="002C4E0C" w:rsidRDefault="003C2DB3" w:rsidP="003C2DB3">
      <w:pPr>
        <w:spacing w:line="380" w:lineRule="exact"/>
        <w:ind w:left="241" w:hanging="241"/>
        <w:textAlignment w:val="baseline"/>
        <w:rPr>
          <w:rFonts w:ascii="ＭＳ 明朝" w:hAnsi="ＭＳ 明朝" w:cs="ＭＳ ゴシック"/>
          <w:color w:val="000000"/>
          <w:kern w:val="0"/>
          <w:sz w:val="24"/>
        </w:rPr>
      </w:pPr>
    </w:p>
    <w:p w14:paraId="3C4C85D8" w14:textId="77777777" w:rsidR="003C2DB3" w:rsidRPr="002C4E0C" w:rsidRDefault="003C2DB3" w:rsidP="003C2DB3">
      <w:pPr>
        <w:spacing w:line="380" w:lineRule="exact"/>
        <w:ind w:left="241" w:hanging="241"/>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 xml:space="preserve">　（安全の確保のために利用者が遵守すべき事項の周知及び指示）</w:t>
      </w:r>
    </w:p>
    <w:p w14:paraId="5EB78F60"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ゴシック" w:eastAsia="ＭＳ ゴシック" w:hAnsi="ＭＳ ゴシック" w:cs="ＭＳ ゴシック"/>
          <w:color w:val="000000"/>
          <w:kern w:val="0"/>
          <w:sz w:val="24"/>
        </w:rPr>
        <w:t>第13条</w:t>
      </w:r>
      <w:r w:rsidRPr="002C4E0C">
        <w:rPr>
          <w:rFonts w:ascii="ＭＳ 明朝" w:hAnsi="ＭＳ 明朝" w:cs="ＭＳ ゴシック"/>
          <w:color w:val="000000"/>
          <w:kern w:val="0"/>
          <w:sz w:val="24"/>
        </w:rPr>
        <w:t xml:space="preserve">　業務主任者は、利用者に対し、</w:t>
      </w:r>
      <w:r w:rsidRPr="002C4E0C">
        <w:rPr>
          <w:rFonts w:ascii="ＭＳ ゴシック" w:eastAsia="ＭＳ ゴシック" w:hAnsi="ＭＳ ゴシック" w:cs="ＭＳ ゴシック"/>
          <w:color w:val="000000"/>
          <w:kern w:val="0"/>
          <w:sz w:val="24"/>
        </w:rPr>
        <w:t>別表８</w:t>
      </w:r>
      <w:r w:rsidRPr="002C4E0C">
        <w:rPr>
          <w:rFonts w:ascii="ＭＳ 明朝" w:hAnsi="ＭＳ 明朝" w:cs="ＭＳ ゴシック"/>
          <w:color w:val="000000"/>
          <w:kern w:val="0"/>
          <w:sz w:val="24"/>
        </w:rPr>
        <w:t>の方法により同表に定める内容を確実に周知します。</w:t>
      </w:r>
    </w:p>
    <w:p w14:paraId="430442E5"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２　業務主任者は、周知した遵守事項を利用者が遵守していないときは、遵守するように指示します。</w:t>
      </w:r>
    </w:p>
    <w:p w14:paraId="1587300C"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p>
    <w:p w14:paraId="7E4B0290" w14:textId="77777777" w:rsidR="00564B18" w:rsidRPr="002C4E0C" w:rsidRDefault="003C2DB3" w:rsidP="003C2DB3">
      <w:pPr>
        <w:spacing w:line="380" w:lineRule="exact"/>
        <w:ind w:left="241" w:hanging="241"/>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 xml:space="preserve">　</w:t>
      </w:r>
    </w:p>
    <w:p w14:paraId="1EAE5616" w14:textId="77777777" w:rsidR="00564B18" w:rsidRPr="002C4E0C" w:rsidRDefault="00564B18">
      <w:pPr>
        <w:widowControl/>
        <w:jc w:val="left"/>
        <w:rPr>
          <w:rFonts w:ascii="ＭＳ 明朝" w:hAnsi="ＭＳ 明朝" w:cs="ＭＳ ゴシック"/>
          <w:color w:val="000000"/>
          <w:kern w:val="0"/>
          <w:sz w:val="24"/>
        </w:rPr>
      </w:pPr>
      <w:r w:rsidRPr="002C4E0C">
        <w:rPr>
          <w:rFonts w:ascii="ＭＳ 明朝" w:hAnsi="ＭＳ 明朝" w:cs="ＭＳ ゴシック"/>
          <w:color w:val="000000"/>
          <w:kern w:val="0"/>
          <w:sz w:val="24"/>
        </w:rPr>
        <w:br w:type="page"/>
      </w:r>
    </w:p>
    <w:p w14:paraId="21294291" w14:textId="77777777" w:rsidR="003C2DB3" w:rsidRPr="002C4E0C" w:rsidRDefault="003C2DB3" w:rsidP="003C2DB3">
      <w:pPr>
        <w:spacing w:line="380" w:lineRule="exact"/>
        <w:ind w:left="241" w:hanging="241"/>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lastRenderedPageBreak/>
        <w:t>（航行中又は採捕中において船長及び業務主任者が遵守すべき事項）</w:t>
      </w:r>
    </w:p>
    <w:p w14:paraId="46EB6D79"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ゴシック" w:eastAsia="ＭＳ ゴシック" w:hAnsi="ＭＳ ゴシック" w:cs="ＭＳ ゴシック"/>
          <w:color w:val="000000"/>
          <w:kern w:val="0"/>
          <w:sz w:val="24"/>
        </w:rPr>
        <w:t>第14条</w:t>
      </w:r>
      <w:r w:rsidRPr="002C4E0C">
        <w:rPr>
          <w:rFonts w:ascii="ＭＳ 明朝" w:hAnsi="ＭＳ 明朝" w:cs="ＭＳ ゴシック"/>
          <w:color w:val="000000"/>
          <w:kern w:val="0"/>
          <w:sz w:val="24"/>
        </w:rPr>
        <w:t xml:space="preserve">  船長は、船舶安全法（昭和８年法律第11号）、港則法（昭和23年法律第174号）、船舶職員及び小型船舶操縦者法（昭和26年法律第149号）、海上交通安全法（昭和47年法律第115号）及び海上衝突予防法（昭和52年法律第62号）等の海上における安全法令を遵守して安全な航行をするとともに、航行中の利用者の安全の確保に十分な注意を払います。</w:t>
      </w:r>
    </w:p>
    <w:p w14:paraId="50D388A8"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２  船長は、利用者に水産動植物を採捕させている間は、他の船舶と衝突しないよう、常時、適切な見張りを行い、他の船舶の動静把握に努めるとともに、適切な操船をするほか、船長及び業務主任者は、利用者の安全の確保を図るために、</w:t>
      </w:r>
      <w:r w:rsidRPr="002C4E0C">
        <w:rPr>
          <w:rFonts w:ascii="ＭＳ ゴシック" w:eastAsia="ＭＳ ゴシック" w:hAnsi="ＭＳ ゴシック" w:cs="ＭＳ ゴシック"/>
          <w:color w:val="000000"/>
          <w:kern w:val="0"/>
          <w:sz w:val="24"/>
        </w:rPr>
        <w:t>別表９</w:t>
      </w:r>
      <w:r w:rsidRPr="002C4E0C">
        <w:rPr>
          <w:rFonts w:ascii="ＭＳ 明朝" w:hAnsi="ＭＳ 明朝" w:cs="ＭＳ ゴシック"/>
          <w:color w:val="000000"/>
          <w:kern w:val="0"/>
          <w:sz w:val="24"/>
        </w:rPr>
        <w:t>に定めるとおりに行動します。</w:t>
      </w:r>
    </w:p>
    <w:p w14:paraId="5E2E7CBB"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p>
    <w:p w14:paraId="3873FAC2" w14:textId="77777777" w:rsidR="003C2DB3" w:rsidRPr="002C4E0C" w:rsidRDefault="003C2DB3" w:rsidP="003C2DB3">
      <w:pPr>
        <w:spacing w:line="380" w:lineRule="exact"/>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 xml:space="preserve">　（海難その他の異常の事態が発生した場合の対処）</w:t>
      </w:r>
    </w:p>
    <w:p w14:paraId="5467C2BC"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ゴシック" w:eastAsia="ＭＳ ゴシック" w:hAnsi="ＭＳ ゴシック" w:cs="ＭＳ ゴシック"/>
          <w:color w:val="000000"/>
          <w:kern w:val="0"/>
          <w:sz w:val="24"/>
        </w:rPr>
        <w:t>第15条</w:t>
      </w:r>
      <w:r w:rsidRPr="002C4E0C">
        <w:rPr>
          <w:rFonts w:ascii="ＭＳ 明朝" w:hAnsi="ＭＳ 明朝" w:cs="ＭＳ ゴシック"/>
          <w:color w:val="000000"/>
          <w:kern w:val="0"/>
          <w:sz w:val="24"/>
        </w:rPr>
        <w:t xml:space="preserve">　海難その他の異常の事態（以下「海難等」という。）が発生した場合は、次のことを基本として行動します。</w:t>
      </w:r>
    </w:p>
    <w:p w14:paraId="2BA69378" w14:textId="77777777" w:rsidR="003C2DB3" w:rsidRPr="002C4E0C" w:rsidRDefault="003C2DB3" w:rsidP="003C2DB3">
      <w:pPr>
        <w:spacing w:line="380" w:lineRule="exact"/>
        <w:ind w:left="482"/>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①　人命の安全の確保を最優先とします。</w:t>
      </w:r>
    </w:p>
    <w:p w14:paraId="30742F06" w14:textId="77777777" w:rsidR="003C2DB3" w:rsidRPr="002C4E0C" w:rsidRDefault="003C2DB3" w:rsidP="003C2DB3">
      <w:pPr>
        <w:spacing w:line="380" w:lineRule="exact"/>
        <w:ind w:left="482"/>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②　事態を楽観視せず常に最悪の事態を念頭に置き行動します。</w:t>
      </w:r>
    </w:p>
    <w:p w14:paraId="743CB724"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２　船長は、海難等が発生し又は発生するおそれがあるときは、人命の安全の確保のための万全の措置、事故の拡大防止のための措置及び利用者の不安を除去するための措置等必要な措置をとります。</w:t>
      </w:r>
    </w:p>
    <w:p w14:paraId="584AE899"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３　船長及び業務主任者は、海難等が発生したときは、前項にある必要な措置をとった上で、</w:t>
      </w:r>
      <w:r w:rsidRPr="002C4E0C">
        <w:rPr>
          <w:rFonts w:ascii="ＭＳ ゴシック" w:eastAsia="ＭＳ ゴシック" w:hAnsi="ＭＳ ゴシック" w:cs="ＭＳ ゴシック"/>
          <w:color w:val="000000"/>
          <w:kern w:val="0"/>
          <w:sz w:val="24"/>
        </w:rPr>
        <w:t>別表</w:t>
      </w:r>
      <w:r w:rsidR="0076761E">
        <w:rPr>
          <w:rFonts w:ascii="ＭＳ ゴシック" w:eastAsia="ＭＳ ゴシック" w:hAnsi="ＭＳ ゴシック" w:cs="ＭＳ ゴシック" w:hint="eastAsia"/>
          <w:color w:val="000000"/>
          <w:kern w:val="0"/>
          <w:sz w:val="24"/>
        </w:rPr>
        <w:t>１０</w:t>
      </w:r>
      <w:r w:rsidRPr="002C4E0C">
        <w:rPr>
          <w:rFonts w:ascii="ＭＳ 明朝" w:hAnsi="ＭＳ 明朝" w:cs="ＭＳ ゴシック"/>
          <w:color w:val="000000"/>
          <w:kern w:val="0"/>
          <w:sz w:val="24"/>
        </w:rPr>
        <w:t>に定める連絡方法により、速やかに海上保安機関その他の関係機関（以下「海上保安機関等」という。）に連絡をします。その後、連絡責任者に事故の状況を連絡します。</w:t>
      </w:r>
    </w:p>
    <w:p w14:paraId="4CCA0D9F" w14:textId="77777777" w:rsidR="00BF6A1D" w:rsidRPr="002C4E0C" w:rsidRDefault="003C2DB3" w:rsidP="00BF6A1D">
      <w:pPr>
        <w:spacing w:line="380" w:lineRule="exact"/>
        <w:ind w:left="482" w:hanging="241"/>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４　連絡責任者は、海難等の発生を知ったときは、速やかに利用者の自宅に連絡するとともに、医療救護が必要な場合は救急車の手配及び医療機関への連絡等必要な措置をとります。また、以下に該当する事故については、</w:t>
      </w:r>
      <w:r w:rsidRPr="00546A74">
        <w:rPr>
          <w:rFonts w:ascii="ＭＳ ゴシック" w:eastAsia="ＭＳ ゴシック" w:hAnsi="ＭＳ ゴシック" w:cs="ＭＳ ゴシック"/>
          <w:color w:val="000000"/>
          <w:kern w:val="0"/>
          <w:sz w:val="24"/>
        </w:rPr>
        <w:t>事故発生後３日以内</w:t>
      </w:r>
      <w:r w:rsidRPr="002C4E0C">
        <w:rPr>
          <w:rFonts w:ascii="ＭＳ 明朝" w:hAnsi="ＭＳ 明朝" w:cs="ＭＳ ゴシック"/>
          <w:color w:val="000000"/>
          <w:kern w:val="0"/>
          <w:sz w:val="24"/>
        </w:rPr>
        <w:t>に、知事にその概要及び事故処理の状況等について</w:t>
      </w:r>
      <w:r w:rsidR="0076761E">
        <w:rPr>
          <w:rFonts w:ascii="ＭＳ ゴシック" w:eastAsia="ＭＳ ゴシック" w:hAnsi="ＭＳ ゴシック" w:cs="ＭＳ ゴシック"/>
          <w:color w:val="000000"/>
          <w:kern w:val="0"/>
          <w:sz w:val="24"/>
        </w:rPr>
        <w:t>別記様式第</w:t>
      </w:r>
      <w:r w:rsidR="0076761E">
        <w:rPr>
          <w:rFonts w:ascii="ＭＳ ゴシック" w:eastAsia="ＭＳ ゴシック" w:hAnsi="ＭＳ ゴシック" w:cs="ＭＳ ゴシック" w:hint="eastAsia"/>
          <w:color w:val="000000"/>
          <w:kern w:val="0"/>
          <w:sz w:val="24"/>
        </w:rPr>
        <w:t>１</w:t>
      </w:r>
      <w:r w:rsidRPr="002C4E0C">
        <w:rPr>
          <w:rFonts w:ascii="ＭＳ ゴシック" w:eastAsia="ＭＳ ゴシック" w:hAnsi="ＭＳ ゴシック" w:cs="ＭＳ ゴシック"/>
          <w:color w:val="000000"/>
          <w:kern w:val="0"/>
          <w:sz w:val="24"/>
        </w:rPr>
        <w:t>号</w:t>
      </w:r>
      <w:r w:rsidRPr="002C4E0C">
        <w:rPr>
          <w:rFonts w:ascii="ＭＳ 明朝" w:hAnsi="ＭＳ 明朝" w:cs="ＭＳ ゴシック"/>
          <w:color w:val="000000"/>
          <w:kern w:val="0"/>
          <w:sz w:val="24"/>
        </w:rPr>
        <w:t>によって報告します。</w:t>
      </w:r>
    </w:p>
    <w:p w14:paraId="7E797702" w14:textId="77777777" w:rsidR="002B36CD" w:rsidRPr="002C4E0C" w:rsidRDefault="00BF6A1D" w:rsidP="00BF6A1D">
      <w:pPr>
        <w:pStyle w:val="af"/>
        <w:numPr>
          <w:ilvl w:val="0"/>
          <w:numId w:val="4"/>
        </w:numPr>
        <w:spacing w:line="380" w:lineRule="exact"/>
        <w:ind w:leftChars="0"/>
        <w:textAlignment w:val="baseline"/>
        <w:rPr>
          <w:rFonts w:ascii="ＭＳ 明朝" w:hAnsi="ＭＳ 明朝" w:cs="ＭＳ ゴシック"/>
          <w:color w:val="000000"/>
          <w:kern w:val="0"/>
          <w:sz w:val="24"/>
        </w:rPr>
      </w:pPr>
      <w:r w:rsidRPr="002C4E0C">
        <w:rPr>
          <w:rFonts w:ascii="ＭＳ 明朝" w:hAnsi="ＭＳ 明朝" w:cs="ＭＳ ゴシック" w:hint="eastAsia"/>
          <w:sz w:val="24"/>
        </w:rPr>
        <w:t xml:space="preserve"> </w:t>
      </w:r>
      <w:r w:rsidR="002B36CD" w:rsidRPr="002C4E0C">
        <w:rPr>
          <w:rFonts w:ascii="ＭＳ 明朝" w:hAnsi="ＭＳ 明朝" w:cs="ＭＳ ゴシック"/>
          <w:sz w:val="24"/>
        </w:rPr>
        <w:t>利用者の生命又は身体について損害が生じた事故（保険又は共済の</w:t>
      </w:r>
      <w:r w:rsidRPr="002C4E0C">
        <w:rPr>
          <w:rFonts w:ascii="ＭＳ 明朝" w:hAnsi="ＭＳ 明朝" w:cs="ＭＳ ゴシック" w:hint="eastAsia"/>
          <w:sz w:val="24"/>
        </w:rPr>
        <w:t>支 払い</w:t>
      </w:r>
      <w:r w:rsidRPr="002C4E0C">
        <w:rPr>
          <w:rFonts w:ascii="ＭＳ 明朝" w:hAnsi="ＭＳ 明朝" w:cs="ＭＳ ゴシック"/>
          <w:sz w:val="24"/>
        </w:rPr>
        <w:t>の請求</w:t>
      </w:r>
      <w:r w:rsidR="00BF60F6" w:rsidRPr="002C4E0C">
        <w:rPr>
          <w:rFonts w:ascii="ＭＳ 明朝" w:hAnsi="ＭＳ 明朝" w:cs="ＭＳ ゴシック"/>
          <w:sz w:val="24"/>
        </w:rPr>
        <w:t>がない事故も含む。）</w:t>
      </w:r>
    </w:p>
    <w:p w14:paraId="14D7774C" w14:textId="77777777" w:rsidR="00BF60F6" w:rsidRPr="002C4E0C" w:rsidRDefault="00BF6A1D" w:rsidP="00BF6A1D">
      <w:pPr>
        <w:pStyle w:val="af"/>
        <w:numPr>
          <w:ilvl w:val="0"/>
          <w:numId w:val="4"/>
        </w:numPr>
        <w:spacing w:line="380" w:lineRule="exact"/>
        <w:ind w:leftChars="0"/>
        <w:rPr>
          <w:rFonts w:ascii="ＭＳ 明朝" w:hAnsi="ＭＳ 明朝" w:cs="ＭＳ ゴシック"/>
          <w:sz w:val="24"/>
        </w:rPr>
      </w:pPr>
      <w:r w:rsidRPr="002C4E0C">
        <w:rPr>
          <w:rFonts w:ascii="ＭＳ 明朝" w:hAnsi="ＭＳ 明朝" w:cs="ＭＳ ゴシック" w:hint="eastAsia"/>
          <w:sz w:val="24"/>
        </w:rPr>
        <w:t xml:space="preserve"> </w:t>
      </w:r>
      <w:r w:rsidR="00BF60F6" w:rsidRPr="002C4E0C">
        <w:rPr>
          <w:rFonts w:ascii="ＭＳ 明朝" w:hAnsi="ＭＳ 明朝" w:cs="ＭＳ ゴシック"/>
          <w:sz w:val="24"/>
        </w:rPr>
        <w:t>海上保安機関等に連絡した海難等</w:t>
      </w:r>
    </w:p>
    <w:p w14:paraId="290863EB" w14:textId="77777777" w:rsidR="0061159A" w:rsidRPr="002C4E0C" w:rsidRDefault="00BF60F6" w:rsidP="00BF60F6">
      <w:pPr>
        <w:spacing w:line="380" w:lineRule="exact"/>
        <w:ind w:left="482" w:hanging="241"/>
        <w:textAlignment w:val="baseline"/>
        <w:rPr>
          <w:rFonts w:ascii="ＭＳ 明朝" w:hAnsi="ＭＳ 明朝" w:cs="ＭＳ ゴシック"/>
          <w:color w:val="000000"/>
          <w:kern w:val="0"/>
          <w:sz w:val="24"/>
        </w:rPr>
      </w:pPr>
      <w:r w:rsidRPr="002C4E0C">
        <w:rPr>
          <w:rFonts w:ascii="ＭＳ 明朝" w:hAnsi="ＭＳ 明朝" w:cs="ＭＳ ゴシック"/>
          <w:sz w:val="24"/>
        </w:rPr>
        <w:br w:type="page"/>
      </w:r>
    </w:p>
    <w:p w14:paraId="41EE08E2" w14:textId="77777777" w:rsidR="003C2DB3" w:rsidRPr="002C4E0C" w:rsidRDefault="003C2DB3" w:rsidP="003C2DB3">
      <w:pPr>
        <w:spacing w:line="380" w:lineRule="exact"/>
        <w:textAlignment w:val="baseline"/>
        <w:rPr>
          <w:rFonts w:ascii="ＭＳ 明朝" w:hAnsi="ＭＳ 明朝" w:cs="ＭＳ ゴシック"/>
          <w:color w:val="000000"/>
          <w:kern w:val="0"/>
          <w:sz w:val="24"/>
        </w:rPr>
      </w:pPr>
      <w:r w:rsidRPr="002C4E0C">
        <w:rPr>
          <w:rFonts w:ascii="ＭＳ ゴシック" w:eastAsia="ＭＳ ゴシック" w:hAnsi="ＭＳ ゴシック" w:cs="ＭＳ ゴシック"/>
          <w:b/>
          <w:color w:val="000000"/>
          <w:kern w:val="0"/>
          <w:sz w:val="24"/>
        </w:rPr>
        <w:lastRenderedPageBreak/>
        <w:t>第４章　利用者の利益の保護及び漁場の安定的な利用関係の確保に関する事項</w:t>
      </w:r>
    </w:p>
    <w:p w14:paraId="63D7B020" w14:textId="77777777" w:rsidR="003C2DB3" w:rsidRPr="002C4E0C" w:rsidRDefault="003C2DB3" w:rsidP="003C2DB3">
      <w:pPr>
        <w:spacing w:line="380" w:lineRule="exact"/>
        <w:textAlignment w:val="baseline"/>
        <w:rPr>
          <w:rFonts w:ascii="ＭＳ 明朝" w:hAnsi="ＭＳ 明朝" w:cs="ＭＳ ゴシック"/>
          <w:color w:val="000000"/>
          <w:kern w:val="0"/>
          <w:sz w:val="24"/>
        </w:rPr>
      </w:pPr>
    </w:p>
    <w:p w14:paraId="648C9649" w14:textId="77777777" w:rsidR="003C2DB3" w:rsidRPr="002C4E0C" w:rsidRDefault="003C2DB3" w:rsidP="003C2DB3">
      <w:pPr>
        <w:spacing w:line="380" w:lineRule="exact"/>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 xml:space="preserve">　（必要となる情報の収集及び伝達）</w:t>
      </w:r>
    </w:p>
    <w:p w14:paraId="006E667C"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ゴシック" w:eastAsia="ＭＳ ゴシック" w:hAnsi="ＭＳ ゴシック" w:cs="ＭＳ ゴシック"/>
          <w:color w:val="000000"/>
          <w:kern w:val="0"/>
          <w:sz w:val="24"/>
        </w:rPr>
        <w:t>第16条</w:t>
      </w:r>
      <w:r w:rsidRPr="002C4E0C">
        <w:rPr>
          <w:rFonts w:ascii="ＭＳ 明朝" w:hAnsi="ＭＳ 明朝" w:cs="ＭＳ ゴシック"/>
          <w:color w:val="000000"/>
          <w:kern w:val="0"/>
          <w:sz w:val="24"/>
        </w:rPr>
        <w:t xml:space="preserve">　事業者は、利用者の利益の保護及び漁場の安定的な利用関係の確保を図るため、遊漁船の出航前に、</w:t>
      </w:r>
      <w:r w:rsidRPr="002C4E0C">
        <w:rPr>
          <w:rFonts w:ascii="ＭＳ ゴシック" w:eastAsia="ＭＳ ゴシック" w:hAnsi="ＭＳ ゴシック" w:cs="ＭＳ ゴシック"/>
          <w:color w:val="000000"/>
          <w:kern w:val="0"/>
          <w:sz w:val="24"/>
        </w:rPr>
        <w:t>別表５（２）</w:t>
      </w:r>
      <w:r w:rsidRPr="002C4E0C">
        <w:rPr>
          <w:rFonts w:ascii="ＭＳ 明朝" w:hAnsi="ＭＳ 明朝" w:cs="ＭＳ ゴシック"/>
          <w:color w:val="000000"/>
          <w:kern w:val="0"/>
          <w:sz w:val="24"/>
        </w:rPr>
        <w:t>に定める情報を収集し、遊漁船で業務を行う業務主任者に確実に伝えます。</w:t>
      </w:r>
    </w:p>
    <w:p w14:paraId="265E4F1B" w14:textId="77777777" w:rsidR="003C2DB3" w:rsidRPr="002C4E0C" w:rsidRDefault="003C2DB3" w:rsidP="003C2DB3">
      <w:pPr>
        <w:spacing w:line="380" w:lineRule="exact"/>
        <w:ind w:left="241" w:hanging="241"/>
        <w:textAlignment w:val="baseline"/>
        <w:rPr>
          <w:rFonts w:ascii="ＭＳ 明朝" w:hAnsi="ＭＳ 明朝" w:cs="ＭＳ ゴシック"/>
          <w:color w:val="000000"/>
          <w:kern w:val="0"/>
          <w:sz w:val="24"/>
        </w:rPr>
      </w:pPr>
    </w:p>
    <w:p w14:paraId="0B0D9129" w14:textId="77777777" w:rsidR="003C2DB3" w:rsidRPr="002C4E0C" w:rsidRDefault="003C2DB3" w:rsidP="003C2DB3">
      <w:pPr>
        <w:spacing w:line="380" w:lineRule="exact"/>
        <w:ind w:left="241" w:hanging="241"/>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 xml:space="preserve">　（水産動植物を採捕する際に利用者が遵守すべき事項の周知及び指示）</w:t>
      </w:r>
    </w:p>
    <w:p w14:paraId="2286826A"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ゴシック" w:eastAsia="ＭＳ ゴシック" w:hAnsi="ＭＳ ゴシック" w:cs="ＭＳ ゴシック"/>
          <w:color w:val="000000"/>
          <w:kern w:val="0"/>
          <w:sz w:val="24"/>
        </w:rPr>
        <w:t>第17条</w:t>
      </w:r>
      <w:r w:rsidRPr="002C4E0C">
        <w:rPr>
          <w:rFonts w:ascii="ＭＳ 明朝" w:hAnsi="ＭＳ 明朝" w:cs="ＭＳ ゴシック"/>
          <w:color w:val="000000"/>
          <w:kern w:val="0"/>
          <w:sz w:val="24"/>
        </w:rPr>
        <w:t xml:space="preserve">　業務主任者は、法第15条に基づいて、利用者に対し、</w:t>
      </w:r>
      <w:r w:rsidRPr="002C4E0C">
        <w:rPr>
          <w:rFonts w:ascii="ＭＳ ゴシック" w:eastAsia="ＭＳ ゴシック" w:hAnsi="ＭＳ ゴシック" w:cs="ＭＳ ゴシック"/>
          <w:color w:val="000000"/>
          <w:kern w:val="0"/>
          <w:sz w:val="24"/>
        </w:rPr>
        <w:t>別表</w:t>
      </w:r>
      <w:r w:rsidR="00546A74">
        <w:rPr>
          <w:rFonts w:ascii="ＭＳ ゴシック" w:eastAsia="ＭＳ ゴシック" w:hAnsi="ＭＳ ゴシック" w:cs="ＭＳ ゴシック" w:hint="eastAsia"/>
          <w:color w:val="000000"/>
          <w:kern w:val="0"/>
          <w:sz w:val="24"/>
        </w:rPr>
        <w:t>１１</w:t>
      </w:r>
      <w:r w:rsidRPr="002C4E0C">
        <w:rPr>
          <w:rFonts w:ascii="ＭＳ ゴシック" w:eastAsia="ＭＳ ゴシック" w:hAnsi="ＭＳ ゴシック" w:cs="ＭＳ ゴシック"/>
          <w:color w:val="000000"/>
          <w:kern w:val="0"/>
          <w:sz w:val="24"/>
        </w:rPr>
        <w:t>の方法</w:t>
      </w:r>
      <w:r w:rsidRPr="002C4E0C">
        <w:rPr>
          <w:rFonts w:ascii="ＭＳ 明朝" w:hAnsi="ＭＳ 明朝" w:cs="ＭＳ ゴシック"/>
          <w:color w:val="000000"/>
          <w:kern w:val="0"/>
          <w:sz w:val="24"/>
        </w:rPr>
        <w:t>により同表に定める案内する漁場における水産動植物の採捕に関する制限又は禁止及び漁場の使用に関する制限の内容を確実に周知します。</w:t>
      </w:r>
    </w:p>
    <w:p w14:paraId="1D45D44B"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２　業務主任者は、周知した遵守事項を利用者が遵守していないときは、遵守するように指示します。</w:t>
      </w:r>
    </w:p>
    <w:p w14:paraId="1AEE10C9"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p>
    <w:p w14:paraId="3A06AE72"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（利用者を保護するための行動）</w:t>
      </w:r>
    </w:p>
    <w:p w14:paraId="2D5F2F2F"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ゴシック" w:eastAsia="ＭＳ ゴシック" w:hAnsi="ＭＳ ゴシック" w:cs="ＭＳ ゴシック"/>
          <w:color w:val="000000"/>
          <w:kern w:val="0"/>
          <w:sz w:val="24"/>
        </w:rPr>
        <w:t>第18条</w:t>
      </w:r>
      <w:r w:rsidRPr="002C4E0C">
        <w:rPr>
          <w:rFonts w:ascii="ＭＳ 明朝" w:hAnsi="ＭＳ 明朝" w:cs="ＭＳ ゴシック"/>
          <w:color w:val="000000"/>
          <w:kern w:val="0"/>
          <w:sz w:val="24"/>
        </w:rPr>
        <w:t xml:space="preserve">　業務主任者は、</w:t>
      </w:r>
      <w:r w:rsidRPr="002C4E0C">
        <w:rPr>
          <w:rFonts w:ascii="ＭＳ ゴシック" w:eastAsia="ＭＳ ゴシック" w:hAnsi="ＭＳ ゴシック" w:cs="ＭＳ ゴシック"/>
          <w:color w:val="000000"/>
          <w:kern w:val="0"/>
          <w:sz w:val="24"/>
        </w:rPr>
        <w:t>別表</w:t>
      </w:r>
      <w:r w:rsidR="0076761E">
        <w:rPr>
          <w:rFonts w:ascii="ＭＳ ゴシック" w:eastAsia="ＭＳ ゴシック" w:hAnsi="ＭＳ ゴシック" w:cs="ＭＳ ゴシック" w:hint="eastAsia"/>
          <w:color w:val="000000"/>
          <w:kern w:val="0"/>
          <w:sz w:val="24"/>
        </w:rPr>
        <w:t>１１</w:t>
      </w:r>
      <w:r w:rsidRPr="002C4E0C">
        <w:rPr>
          <w:rFonts w:ascii="ＭＳ 明朝" w:hAnsi="ＭＳ 明朝" w:cs="ＭＳ ゴシック"/>
          <w:color w:val="000000"/>
          <w:kern w:val="0"/>
          <w:sz w:val="24"/>
        </w:rPr>
        <w:t>の定めるところにより、利用者が遵守しなければならない制限等を犯しやすいような行動をとらないようにします。</w:t>
      </w:r>
    </w:p>
    <w:p w14:paraId="37A1DF1D"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p>
    <w:p w14:paraId="57F9287C" w14:textId="77777777" w:rsidR="003C2DB3" w:rsidRPr="002C4E0C" w:rsidRDefault="003C2DB3" w:rsidP="003C2DB3">
      <w:pPr>
        <w:spacing w:line="380" w:lineRule="exact"/>
        <w:ind w:left="241" w:hanging="241"/>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 xml:space="preserve">　（水産施策への協力）</w:t>
      </w:r>
    </w:p>
    <w:p w14:paraId="0C930BCB"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ゴシック" w:eastAsia="ＭＳ ゴシック" w:hAnsi="ＭＳ ゴシック" w:cs="ＭＳ ゴシック"/>
          <w:color w:val="000000"/>
          <w:kern w:val="0"/>
          <w:sz w:val="24"/>
        </w:rPr>
        <w:t>第19条</w:t>
      </w:r>
      <w:r w:rsidRPr="002C4E0C">
        <w:rPr>
          <w:rFonts w:ascii="ＭＳ 明朝" w:hAnsi="ＭＳ 明朝" w:cs="ＭＳ ゴシック"/>
          <w:color w:val="000000"/>
          <w:kern w:val="0"/>
          <w:sz w:val="24"/>
        </w:rPr>
        <w:t xml:space="preserve">　事業者は、水産基本法（平成13年法律第89号）に定めてあるとおり、国及び地方公共団体が行う水産に関する施策の実施について協力します。</w:t>
      </w:r>
    </w:p>
    <w:p w14:paraId="0038300F"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２　事業者は、地方公共団体の指導に従い、漁業者、その他の遊漁船業者等の漁場の利用者（以下「漁業者等」という。）と協力をして、漁業操業との調和ある漁場利用を図るとともに、漁場保全及び資源保護に努めます。</w:t>
      </w:r>
    </w:p>
    <w:p w14:paraId="0698639A"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p>
    <w:p w14:paraId="1F31CE9C"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（地域の取決め等の尊重）</w:t>
      </w:r>
    </w:p>
    <w:p w14:paraId="54CFF958"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ゴシック" w:eastAsia="ＭＳ ゴシック" w:hAnsi="ＭＳ ゴシック" w:cs="ＭＳ ゴシック"/>
          <w:color w:val="000000"/>
          <w:kern w:val="0"/>
          <w:sz w:val="24"/>
        </w:rPr>
        <w:t>第20条</w:t>
      </w:r>
      <w:r w:rsidRPr="002C4E0C">
        <w:rPr>
          <w:rFonts w:ascii="ＭＳ 明朝" w:hAnsi="ＭＳ 明朝" w:cs="ＭＳ ゴシック"/>
          <w:color w:val="000000"/>
          <w:kern w:val="0"/>
          <w:sz w:val="24"/>
        </w:rPr>
        <w:t xml:space="preserve">　事業者は、案内する漁場において</w:t>
      </w:r>
      <w:r w:rsidR="004F351C" w:rsidRPr="002C4E0C">
        <w:rPr>
          <w:rFonts w:ascii="ＭＳ 明朝" w:hAnsi="ＭＳ 明朝" w:cs="ＭＳ ゴシック" w:hint="eastAsia"/>
          <w:color w:val="000000"/>
          <w:kern w:val="0"/>
          <w:sz w:val="24"/>
        </w:rPr>
        <w:t>水産振興審議会海面利用調整部会または</w:t>
      </w:r>
      <w:r w:rsidRPr="002C4E0C">
        <w:rPr>
          <w:rFonts w:ascii="ＭＳ 明朝" w:hAnsi="ＭＳ 明朝" w:cs="ＭＳ ゴシック"/>
          <w:color w:val="000000"/>
          <w:kern w:val="0"/>
          <w:sz w:val="24"/>
        </w:rPr>
        <w:t>海面利用協議会が推奨している漁場利用協定や漁場慣行等がある場合は、</w:t>
      </w:r>
      <w:r w:rsidR="0077285B" w:rsidRPr="002C4E0C">
        <w:rPr>
          <w:rFonts w:ascii="ＭＳ 明朝" w:hAnsi="ＭＳ 明朝" w:cs="ＭＳ ゴシック" w:hint="eastAsia"/>
          <w:color w:val="000000"/>
          <w:kern w:val="0"/>
          <w:sz w:val="24"/>
        </w:rPr>
        <w:t>不公平な内容でない限り、</w:t>
      </w:r>
      <w:r w:rsidRPr="002C4E0C">
        <w:rPr>
          <w:rFonts w:ascii="ＭＳ 明朝" w:hAnsi="ＭＳ 明朝" w:cs="ＭＳ ゴシック"/>
          <w:color w:val="000000"/>
          <w:kern w:val="0"/>
          <w:sz w:val="24"/>
        </w:rPr>
        <w:t>それらのうち水産動植物の採捕及び漁場利用に係る内容について尊重します。</w:t>
      </w:r>
    </w:p>
    <w:p w14:paraId="499D813E"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２　事業者は、案内する漁場について、その調和のとれた利用及び保全並びに資源保護を図るため、漁業者等との話合いを促進するよう努めます。</w:t>
      </w:r>
    </w:p>
    <w:p w14:paraId="3A7408A2" w14:textId="77777777" w:rsidR="003C2DB3" w:rsidRPr="002C4E0C" w:rsidRDefault="003C2DB3">
      <w:pPr>
        <w:widowControl/>
        <w:jc w:val="left"/>
        <w:rPr>
          <w:rFonts w:ascii="ＭＳ 明朝" w:hAnsi="ＭＳ 明朝" w:cs="ＭＳ ゴシック"/>
          <w:color w:val="000000"/>
          <w:kern w:val="0"/>
          <w:sz w:val="24"/>
        </w:rPr>
      </w:pPr>
    </w:p>
    <w:p w14:paraId="107BF1EA" w14:textId="77777777" w:rsidR="002B36CD" w:rsidRPr="002C4E0C" w:rsidRDefault="002B36CD">
      <w:pPr>
        <w:widowControl/>
        <w:jc w:val="left"/>
        <w:rPr>
          <w:rFonts w:ascii="ＭＳ 明朝" w:hAnsi="ＭＳ 明朝" w:cs="ＭＳ ゴシック"/>
          <w:color w:val="000000"/>
          <w:kern w:val="0"/>
          <w:sz w:val="24"/>
        </w:rPr>
      </w:pPr>
      <w:r w:rsidRPr="002C4E0C">
        <w:rPr>
          <w:rFonts w:ascii="ＭＳ 明朝" w:hAnsi="ＭＳ 明朝" w:cs="ＭＳ ゴシック"/>
          <w:color w:val="000000"/>
          <w:kern w:val="0"/>
          <w:sz w:val="24"/>
        </w:rPr>
        <w:br w:type="page"/>
      </w:r>
    </w:p>
    <w:p w14:paraId="7DFC6749"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lastRenderedPageBreak/>
        <w:t>（漁具破損の防止）</w:t>
      </w:r>
    </w:p>
    <w:p w14:paraId="57134E15"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ゴシック" w:eastAsia="ＭＳ ゴシック" w:hAnsi="ＭＳ ゴシック" w:cs="ＭＳ ゴシック"/>
          <w:color w:val="000000"/>
          <w:kern w:val="0"/>
          <w:sz w:val="24"/>
        </w:rPr>
        <w:t>第21条</w:t>
      </w:r>
      <w:r w:rsidRPr="002C4E0C">
        <w:rPr>
          <w:rFonts w:ascii="ＭＳ 明朝" w:hAnsi="ＭＳ 明朝" w:cs="ＭＳ ゴシック"/>
          <w:color w:val="000000"/>
          <w:kern w:val="0"/>
          <w:sz w:val="24"/>
        </w:rPr>
        <w:t xml:space="preserve">　船長は、案内する漁場において定置網その他の漁具が設置されている場合は、漁具を破損させないように、漁具に近寄らない等適切な方法で業務を行います。</w:t>
      </w:r>
    </w:p>
    <w:p w14:paraId="1AA7717E"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p>
    <w:p w14:paraId="24B9BDE6" w14:textId="77777777" w:rsidR="003C2DB3" w:rsidRPr="002C4E0C" w:rsidRDefault="003C2DB3" w:rsidP="003C2DB3">
      <w:pPr>
        <w:spacing w:line="380" w:lineRule="exact"/>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 xml:space="preserve">　（不要となった漁具及び餌の取扱い）</w:t>
      </w:r>
    </w:p>
    <w:p w14:paraId="04B6F334"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ゴシック" w:eastAsia="ＭＳ ゴシック" w:hAnsi="ＭＳ ゴシック" w:cs="ＭＳ ゴシック"/>
          <w:color w:val="000000"/>
          <w:kern w:val="0"/>
          <w:sz w:val="24"/>
        </w:rPr>
        <w:t>第22条</w:t>
      </w:r>
      <w:r w:rsidRPr="002C4E0C">
        <w:rPr>
          <w:rFonts w:ascii="ＭＳ 明朝" w:hAnsi="ＭＳ 明朝" w:cs="ＭＳ ゴシック"/>
          <w:color w:val="000000"/>
          <w:kern w:val="0"/>
          <w:sz w:val="24"/>
        </w:rPr>
        <w:t xml:space="preserve">  遊漁船に乗船する従事者は、遊漁船において不要となった漁具その他のゴミ等を漁場や港に捨てません。また、不要となった撒き餌等の餌を港に捨てません。</w:t>
      </w:r>
    </w:p>
    <w:p w14:paraId="799CD2C6" w14:textId="77777777" w:rsidR="003C2DB3" w:rsidRPr="002C4E0C" w:rsidRDefault="003C2DB3" w:rsidP="003C2DB3">
      <w:pPr>
        <w:spacing w:line="380" w:lineRule="exact"/>
        <w:ind w:left="482" w:hanging="241"/>
        <w:textAlignment w:val="baseline"/>
        <w:rPr>
          <w:rFonts w:ascii="ＭＳ 明朝" w:hAnsi="ＭＳ 明朝" w:cs="ＭＳ ゴシック"/>
          <w:color w:val="000000"/>
          <w:kern w:val="0"/>
          <w:sz w:val="24"/>
        </w:rPr>
      </w:pPr>
      <w:r w:rsidRPr="002C4E0C">
        <w:rPr>
          <w:rFonts w:ascii="ＭＳ 明朝" w:hAnsi="ＭＳ 明朝" w:cs="ＭＳ ゴシック"/>
          <w:color w:val="000000"/>
          <w:kern w:val="0"/>
          <w:sz w:val="24"/>
        </w:rPr>
        <w:t>２　業務主任者は、利用者に対し、遊漁中に発生した不要となった漁具その他のゴミ等を漁場や港に捨てないよう指導をします。</w:t>
      </w:r>
    </w:p>
    <w:p w14:paraId="104F01AD" w14:textId="77777777" w:rsidR="009F7D4E" w:rsidRPr="002C4E0C" w:rsidRDefault="009F7D4E" w:rsidP="009F7D4E">
      <w:pPr>
        <w:ind w:left="205" w:hangingChars="80" w:hanging="205"/>
        <w:rPr>
          <w:sz w:val="24"/>
        </w:rPr>
      </w:pPr>
    </w:p>
    <w:p w14:paraId="41FFF42F" w14:textId="77777777" w:rsidR="009F7D4E" w:rsidRPr="002C4E0C" w:rsidRDefault="009F7D4E" w:rsidP="009F7D4E">
      <w:pPr>
        <w:ind w:left="205" w:hangingChars="80" w:hanging="205"/>
        <w:rPr>
          <w:sz w:val="24"/>
        </w:rPr>
      </w:pPr>
      <w:r w:rsidRPr="002C4E0C">
        <w:rPr>
          <w:rFonts w:hint="eastAsia"/>
          <w:sz w:val="24"/>
        </w:rPr>
        <w:t>附則</w:t>
      </w:r>
    </w:p>
    <w:p w14:paraId="13477A9B" w14:textId="77777777" w:rsidR="009F7D4E" w:rsidRPr="002C4E0C" w:rsidRDefault="009F7D4E" w:rsidP="009F7D4E">
      <w:pPr>
        <w:ind w:left="205" w:hangingChars="80" w:hanging="205"/>
        <w:rPr>
          <w:sz w:val="24"/>
        </w:rPr>
      </w:pPr>
      <w:r w:rsidRPr="002C4E0C">
        <w:rPr>
          <w:rFonts w:hint="eastAsia"/>
          <w:sz w:val="24"/>
        </w:rPr>
        <w:t>（業務規程の実施）</w:t>
      </w:r>
    </w:p>
    <w:p w14:paraId="38374362" w14:textId="77777777" w:rsidR="009F7D4E" w:rsidRPr="002C4E0C" w:rsidRDefault="009F7D4E" w:rsidP="009F7D4E">
      <w:pPr>
        <w:ind w:left="205" w:hangingChars="80" w:hanging="205"/>
        <w:jc w:val="distribute"/>
        <w:rPr>
          <w:sz w:val="24"/>
        </w:rPr>
      </w:pPr>
      <w:r w:rsidRPr="002C4E0C">
        <w:rPr>
          <w:rFonts w:hint="eastAsia"/>
          <w:sz w:val="24"/>
        </w:rPr>
        <w:t>第</w:t>
      </w:r>
      <w:r w:rsidRPr="002C4E0C">
        <w:rPr>
          <w:rFonts w:hint="eastAsia"/>
          <w:sz w:val="24"/>
        </w:rPr>
        <w:t>1</w:t>
      </w:r>
      <w:r w:rsidRPr="002C4E0C">
        <w:rPr>
          <w:rFonts w:hint="eastAsia"/>
          <w:sz w:val="24"/>
        </w:rPr>
        <w:t>条　この規程は、都道府県知事から登録したことを通知され、かつ、</w:t>
      </w:r>
    </w:p>
    <w:p w14:paraId="3B20CD7C" w14:textId="77777777" w:rsidR="009F7D4E" w:rsidRPr="002C4E0C" w:rsidRDefault="009F7D4E" w:rsidP="009F7D4E">
      <w:pPr>
        <w:ind w:leftChars="91" w:left="206"/>
        <w:rPr>
          <w:sz w:val="24"/>
        </w:rPr>
      </w:pPr>
      <w:r w:rsidRPr="002C4E0C">
        <w:rPr>
          <w:rFonts w:hint="eastAsia"/>
          <w:sz w:val="24"/>
        </w:rPr>
        <w:t>本規程を都道府県知事に届け出たときより実施します。</w:t>
      </w:r>
    </w:p>
    <w:p w14:paraId="7477E170" w14:textId="77777777" w:rsidR="009F7D4E" w:rsidRPr="00B32C4E" w:rsidRDefault="009F7D4E" w:rsidP="009F7D4E">
      <w:pPr>
        <w:ind w:left="205" w:hangingChars="80" w:hanging="205"/>
        <w:rPr>
          <w:sz w:val="24"/>
        </w:rPr>
      </w:pPr>
    </w:p>
    <w:p w14:paraId="36108C42" w14:textId="77777777" w:rsidR="009F7D4E" w:rsidRPr="00B32C4E" w:rsidRDefault="009F7D4E" w:rsidP="009F7D4E">
      <w:pPr>
        <w:ind w:left="205" w:hangingChars="80" w:hanging="205"/>
        <w:rPr>
          <w:sz w:val="24"/>
        </w:rPr>
      </w:pPr>
    </w:p>
    <w:p w14:paraId="33E1A282" w14:textId="77777777" w:rsidR="009F7D4E" w:rsidRPr="00B32C4E" w:rsidRDefault="009F7D4E" w:rsidP="009F7D4E">
      <w:pPr>
        <w:ind w:left="205" w:hangingChars="80" w:hanging="205"/>
        <w:rPr>
          <w:sz w:val="24"/>
        </w:rPr>
      </w:pPr>
    </w:p>
    <w:p w14:paraId="72242998" w14:textId="77777777" w:rsidR="009F7D4E" w:rsidRPr="00B32C4E" w:rsidRDefault="009F7D4E" w:rsidP="009F7D4E">
      <w:pPr>
        <w:ind w:left="205" w:hangingChars="80" w:hanging="205"/>
        <w:rPr>
          <w:sz w:val="24"/>
        </w:rPr>
      </w:pPr>
    </w:p>
    <w:p w14:paraId="705C9A49" w14:textId="77777777" w:rsidR="009F7D4E" w:rsidRPr="00B32C4E" w:rsidRDefault="009F7D4E" w:rsidP="009F7D4E">
      <w:pPr>
        <w:ind w:left="205" w:hangingChars="80" w:hanging="205"/>
        <w:rPr>
          <w:sz w:val="24"/>
        </w:rPr>
      </w:pPr>
    </w:p>
    <w:p w14:paraId="2B97DC48" w14:textId="77777777" w:rsidR="009F7D4E" w:rsidRPr="00B32C4E" w:rsidRDefault="009F7D4E" w:rsidP="00EF009E">
      <w:pPr>
        <w:rPr>
          <w:sz w:val="24"/>
        </w:rPr>
      </w:pPr>
    </w:p>
    <w:p w14:paraId="7BEA7013" w14:textId="77777777" w:rsidR="00EF009E" w:rsidRDefault="00EF009E" w:rsidP="00EF009E">
      <w:pPr>
        <w:widowControl/>
        <w:jc w:val="left"/>
        <w:rPr>
          <w:sz w:val="24"/>
        </w:rPr>
      </w:pPr>
      <w:r>
        <w:rPr>
          <w:sz w:val="24"/>
        </w:rPr>
        <w:br w:type="page"/>
      </w:r>
    </w:p>
    <w:tbl>
      <w:tblPr>
        <w:tblpPr w:leftFromText="142" w:rightFromText="142" w:vertAnchor="page" w:horzAnchor="margin" w:tblpXSpec="center" w:tblpY="1374"/>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4"/>
        <w:gridCol w:w="101"/>
        <w:gridCol w:w="905"/>
        <w:gridCol w:w="1382"/>
        <w:gridCol w:w="702"/>
        <w:gridCol w:w="2351"/>
        <w:gridCol w:w="2501"/>
      </w:tblGrid>
      <w:tr w:rsidR="00EF009E" w:rsidRPr="00B32C4E" w14:paraId="2870CD47" w14:textId="77777777" w:rsidTr="003911C1">
        <w:trPr>
          <w:trHeight w:val="699"/>
        </w:trPr>
        <w:tc>
          <w:tcPr>
            <w:tcW w:w="3835" w:type="dxa"/>
            <w:gridSpan w:val="4"/>
            <w:tcBorders>
              <w:top w:val="nil"/>
              <w:left w:val="nil"/>
              <w:bottom w:val="single" w:sz="4" w:space="0" w:color="auto"/>
              <w:right w:val="nil"/>
            </w:tcBorders>
          </w:tcPr>
          <w:p w14:paraId="6BDA7266" w14:textId="77777777" w:rsidR="008D4865" w:rsidRPr="00FA2147" w:rsidRDefault="00EF009E" w:rsidP="00FA2147">
            <w:pPr>
              <w:rPr>
                <w:rFonts w:asciiTheme="majorEastAsia" w:eastAsiaTheme="majorEastAsia" w:hAnsiTheme="majorEastAsia"/>
                <w:sz w:val="24"/>
              </w:rPr>
            </w:pPr>
            <w:r w:rsidRPr="00FA2147">
              <w:rPr>
                <w:rFonts w:asciiTheme="majorEastAsia" w:eastAsiaTheme="majorEastAsia" w:hAnsiTheme="majorEastAsia" w:hint="eastAsia"/>
                <w:sz w:val="24"/>
              </w:rPr>
              <w:lastRenderedPageBreak/>
              <w:t>別表</w:t>
            </w:r>
            <w:r w:rsidR="00FA2147" w:rsidRPr="00FA2147">
              <w:rPr>
                <w:rFonts w:asciiTheme="majorEastAsia" w:eastAsiaTheme="majorEastAsia" w:hAnsiTheme="majorEastAsia" w:hint="eastAsia"/>
                <w:sz w:val="24"/>
              </w:rPr>
              <w:t>１</w:t>
            </w:r>
            <w:r w:rsidRPr="00FA2147">
              <w:rPr>
                <w:rFonts w:asciiTheme="majorEastAsia" w:eastAsiaTheme="majorEastAsia" w:hAnsiTheme="majorEastAsia" w:hint="eastAsia"/>
                <w:sz w:val="24"/>
              </w:rPr>
              <w:t xml:space="preserve"> 　業務実施体制等</w:t>
            </w:r>
          </w:p>
        </w:tc>
        <w:tc>
          <w:tcPr>
            <w:tcW w:w="5561" w:type="dxa"/>
            <w:gridSpan w:val="3"/>
            <w:tcBorders>
              <w:top w:val="nil"/>
              <w:left w:val="nil"/>
              <w:bottom w:val="single" w:sz="4" w:space="0" w:color="auto"/>
              <w:right w:val="nil"/>
            </w:tcBorders>
            <w:vAlign w:val="center"/>
          </w:tcPr>
          <w:p w14:paraId="3663A9AB" w14:textId="77777777" w:rsidR="00EF009E" w:rsidRPr="00716D9E" w:rsidRDefault="00EF009E" w:rsidP="008D4865">
            <w:pPr>
              <w:rPr>
                <w:sz w:val="24"/>
              </w:rPr>
            </w:pPr>
          </w:p>
        </w:tc>
      </w:tr>
      <w:tr w:rsidR="00EF009E" w:rsidRPr="00B32C4E" w14:paraId="5BA8C473" w14:textId="77777777" w:rsidTr="003911C1">
        <w:trPr>
          <w:trHeight w:val="1134"/>
        </w:trPr>
        <w:tc>
          <w:tcPr>
            <w:tcW w:w="3835" w:type="dxa"/>
            <w:gridSpan w:val="4"/>
            <w:tcBorders>
              <w:top w:val="single" w:sz="4" w:space="0" w:color="auto"/>
            </w:tcBorders>
            <w:vAlign w:val="center"/>
          </w:tcPr>
          <w:p w14:paraId="0A7FF390" w14:textId="77777777" w:rsidR="00EF009E" w:rsidRPr="0034269C" w:rsidRDefault="003B407B" w:rsidP="008D4865">
            <w:pPr>
              <w:rPr>
                <w:rFonts w:ascii="游ゴシック" w:eastAsia="游ゴシック" w:hAnsi="游ゴシック"/>
                <w:sz w:val="24"/>
              </w:rPr>
            </w:pPr>
            <w:r w:rsidRPr="0034269C">
              <w:rPr>
                <w:rFonts w:ascii="游ゴシック" w:eastAsia="游ゴシック" w:hAnsi="游ゴシック" w:hint="eastAsia"/>
                <w:sz w:val="24"/>
              </w:rPr>
              <w:t>遊漁船業者の氏名又は名称</w:t>
            </w:r>
          </w:p>
          <w:p w14:paraId="69AF9BD3" w14:textId="77777777" w:rsidR="00EF009E" w:rsidRPr="0034269C" w:rsidRDefault="00EF009E" w:rsidP="008D4865">
            <w:pPr>
              <w:rPr>
                <w:rFonts w:ascii="游ゴシック" w:eastAsia="游ゴシック" w:hAnsi="游ゴシック"/>
                <w:sz w:val="24"/>
              </w:rPr>
            </w:pPr>
            <w:r w:rsidRPr="0034269C">
              <w:rPr>
                <w:rFonts w:ascii="游ゴシック" w:eastAsia="游ゴシック" w:hAnsi="游ゴシック" w:hint="eastAsia"/>
                <w:sz w:val="24"/>
              </w:rPr>
              <w:t>法人にあっては代表者の氏名</w:t>
            </w:r>
          </w:p>
        </w:tc>
        <w:tc>
          <w:tcPr>
            <w:tcW w:w="5561" w:type="dxa"/>
            <w:gridSpan w:val="3"/>
            <w:tcBorders>
              <w:top w:val="single" w:sz="4" w:space="0" w:color="auto"/>
            </w:tcBorders>
            <w:vAlign w:val="center"/>
          </w:tcPr>
          <w:p w14:paraId="10F9D68E" w14:textId="77777777" w:rsidR="00EF009E" w:rsidRPr="0034269C" w:rsidRDefault="00EF009E" w:rsidP="008D4865">
            <w:pPr>
              <w:rPr>
                <w:rFonts w:ascii="游ゴシック" w:eastAsia="游ゴシック" w:hAnsi="游ゴシック"/>
                <w:sz w:val="24"/>
              </w:rPr>
            </w:pPr>
          </w:p>
        </w:tc>
      </w:tr>
      <w:tr w:rsidR="00EF009E" w:rsidRPr="00B32C4E" w14:paraId="710B94B7" w14:textId="77777777" w:rsidTr="003911C1">
        <w:trPr>
          <w:cantSplit/>
          <w:trHeight w:val="1134"/>
        </w:trPr>
        <w:tc>
          <w:tcPr>
            <w:tcW w:w="1418" w:type="dxa"/>
            <w:gridSpan w:val="2"/>
            <w:vMerge w:val="restart"/>
            <w:vAlign w:val="center"/>
          </w:tcPr>
          <w:p w14:paraId="748558D3" w14:textId="77777777" w:rsidR="00EF009E" w:rsidRPr="0034269C" w:rsidRDefault="0077285B" w:rsidP="008D4865">
            <w:pPr>
              <w:rPr>
                <w:rFonts w:ascii="游ゴシック" w:eastAsia="游ゴシック" w:hAnsi="游ゴシック"/>
                <w:sz w:val="24"/>
              </w:rPr>
            </w:pPr>
            <w:r w:rsidRPr="0034269C">
              <w:rPr>
                <w:rFonts w:ascii="游ゴシック" w:eastAsia="游ゴシック" w:hAnsi="游ゴシック" w:hint="eastAsia"/>
                <w:sz w:val="24"/>
              </w:rPr>
              <w:t>業務</w:t>
            </w:r>
            <w:r w:rsidR="00EF009E" w:rsidRPr="0034269C">
              <w:rPr>
                <w:rFonts w:ascii="游ゴシック" w:eastAsia="游ゴシック" w:hAnsi="游ゴシック" w:hint="eastAsia"/>
                <w:sz w:val="24"/>
              </w:rPr>
              <w:t>主任者の氏名</w:t>
            </w:r>
          </w:p>
        </w:tc>
        <w:tc>
          <w:tcPr>
            <w:tcW w:w="2417" w:type="dxa"/>
            <w:gridSpan w:val="2"/>
            <w:vAlign w:val="center"/>
          </w:tcPr>
          <w:p w14:paraId="3AAD89D1" w14:textId="77777777" w:rsidR="00EF009E" w:rsidRPr="0034269C" w:rsidRDefault="00EF009E" w:rsidP="008D4865">
            <w:pPr>
              <w:rPr>
                <w:rFonts w:ascii="游ゴシック" w:eastAsia="游ゴシック" w:hAnsi="游ゴシック"/>
                <w:sz w:val="22"/>
                <w:szCs w:val="22"/>
              </w:rPr>
            </w:pPr>
            <w:r w:rsidRPr="0034269C">
              <w:rPr>
                <w:rFonts w:ascii="游ゴシック" w:eastAsia="游ゴシック" w:hAnsi="游ゴシック" w:hint="eastAsia"/>
                <w:sz w:val="22"/>
                <w:szCs w:val="22"/>
              </w:rPr>
              <w:t>当該事業者のみに選任されている者</w:t>
            </w:r>
          </w:p>
        </w:tc>
        <w:tc>
          <w:tcPr>
            <w:tcW w:w="5561" w:type="dxa"/>
            <w:gridSpan w:val="3"/>
            <w:vAlign w:val="center"/>
          </w:tcPr>
          <w:p w14:paraId="2E8CF7CF" w14:textId="77777777" w:rsidR="00EF009E" w:rsidRPr="0034269C" w:rsidRDefault="00EF009E" w:rsidP="008D4865">
            <w:pPr>
              <w:rPr>
                <w:rFonts w:ascii="游ゴシック" w:eastAsia="游ゴシック" w:hAnsi="游ゴシック"/>
                <w:sz w:val="24"/>
              </w:rPr>
            </w:pPr>
          </w:p>
        </w:tc>
      </w:tr>
      <w:tr w:rsidR="00EF009E" w:rsidRPr="00B32C4E" w14:paraId="35F4AA1C" w14:textId="77777777" w:rsidTr="003911C1">
        <w:trPr>
          <w:cantSplit/>
          <w:trHeight w:val="1134"/>
        </w:trPr>
        <w:tc>
          <w:tcPr>
            <w:tcW w:w="1418" w:type="dxa"/>
            <w:gridSpan w:val="2"/>
            <w:vMerge/>
            <w:vAlign w:val="center"/>
          </w:tcPr>
          <w:p w14:paraId="64552C7C" w14:textId="77777777" w:rsidR="00EF009E" w:rsidRPr="0034269C" w:rsidRDefault="00EF009E" w:rsidP="008D4865">
            <w:pPr>
              <w:rPr>
                <w:rFonts w:ascii="游ゴシック" w:eastAsia="游ゴシック" w:hAnsi="游ゴシック"/>
                <w:sz w:val="24"/>
              </w:rPr>
            </w:pPr>
          </w:p>
        </w:tc>
        <w:tc>
          <w:tcPr>
            <w:tcW w:w="2417" w:type="dxa"/>
            <w:gridSpan w:val="2"/>
            <w:tcBorders>
              <w:bottom w:val="dashed" w:sz="4" w:space="0" w:color="auto"/>
            </w:tcBorders>
            <w:vAlign w:val="center"/>
          </w:tcPr>
          <w:p w14:paraId="32988290" w14:textId="77777777" w:rsidR="00EF009E" w:rsidRPr="0034269C" w:rsidRDefault="00EF009E" w:rsidP="008D4865">
            <w:pPr>
              <w:jc w:val="distribute"/>
              <w:rPr>
                <w:rFonts w:ascii="游ゴシック" w:eastAsia="游ゴシック" w:hAnsi="游ゴシック"/>
                <w:sz w:val="22"/>
                <w:szCs w:val="22"/>
              </w:rPr>
            </w:pPr>
            <w:r w:rsidRPr="0034269C">
              <w:rPr>
                <w:rFonts w:ascii="游ゴシック" w:eastAsia="游ゴシック" w:hAnsi="游ゴシック" w:hint="eastAsia"/>
                <w:sz w:val="22"/>
                <w:szCs w:val="22"/>
              </w:rPr>
              <w:t>他事業者からも</w:t>
            </w:r>
          </w:p>
          <w:p w14:paraId="1FD5AF46" w14:textId="77777777" w:rsidR="00EF009E" w:rsidRPr="0034269C" w:rsidRDefault="00EF009E" w:rsidP="008D4865">
            <w:pPr>
              <w:rPr>
                <w:rFonts w:ascii="游ゴシック" w:eastAsia="游ゴシック" w:hAnsi="游ゴシック"/>
                <w:sz w:val="22"/>
                <w:szCs w:val="22"/>
              </w:rPr>
            </w:pPr>
            <w:r w:rsidRPr="0034269C">
              <w:rPr>
                <w:rFonts w:ascii="游ゴシック" w:eastAsia="游ゴシック" w:hAnsi="游ゴシック" w:hint="eastAsia"/>
                <w:sz w:val="22"/>
                <w:szCs w:val="22"/>
              </w:rPr>
              <w:t>選任されている者</w:t>
            </w:r>
          </w:p>
        </w:tc>
        <w:tc>
          <w:tcPr>
            <w:tcW w:w="5561" w:type="dxa"/>
            <w:gridSpan w:val="3"/>
            <w:tcBorders>
              <w:bottom w:val="dashed" w:sz="4" w:space="0" w:color="auto"/>
            </w:tcBorders>
            <w:vAlign w:val="center"/>
          </w:tcPr>
          <w:p w14:paraId="63B1C58D" w14:textId="77777777" w:rsidR="00EF009E" w:rsidRPr="0034269C" w:rsidRDefault="00EF009E" w:rsidP="008D4865">
            <w:pPr>
              <w:rPr>
                <w:rFonts w:ascii="游ゴシック" w:eastAsia="游ゴシック" w:hAnsi="游ゴシック"/>
                <w:sz w:val="24"/>
              </w:rPr>
            </w:pPr>
          </w:p>
        </w:tc>
      </w:tr>
      <w:tr w:rsidR="007727DD" w:rsidRPr="00B32C4E" w14:paraId="12AC2D4E" w14:textId="77777777" w:rsidTr="007727DD">
        <w:trPr>
          <w:cantSplit/>
          <w:trHeight w:val="1236"/>
        </w:trPr>
        <w:tc>
          <w:tcPr>
            <w:tcW w:w="1418" w:type="dxa"/>
            <w:gridSpan w:val="2"/>
            <w:vMerge/>
            <w:vAlign w:val="center"/>
          </w:tcPr>
          <w:p w14:paraId="062EBFA1" w14:textId="77777777" w:rsidR="00EF009E" w:rsidRPr="0034269C" w:rsidRDefault="00EF009E" w:rsidP="008D4865">
            <w:pPr>
              <w:rPr>
                <w:rFonts w:ascii="游ゴシック" w:eastAsia="游ゴシック" w:hAnsi="游ゴシック"/>
                <w:sz w:val="24"/>
              </w:rPr>
            </w:pPr>
          </w:p>
        </w:tc>
        <w:tc>
          <w:tcPr>
            <w:tcW w:w="2417" w:type="dxa"/>
            <w:gridSpan w:val="2"/>
            <w:tcBorders>
              <w:top w:val="dashed" w:sz="4" w:space="0" w:color="auto"/>
            </w:tcBorders>
            <w:vAlign w:val="center"/>
          </w:tcPr>
          <w:p w14:paraId="4A7A3398" w14:textId="77777777" w:rsidR="00EF009E" w:rsidRPr="0034269C" w:rsidRDefault="00EF009E" w:rsidP="008D4865">
            <w:pPr>
              <w:rPr>
                <w:rFonts w:ascii="游ゴシック" w:eastAsia="游ゴシック" w:hAnsi="游ゴシック"/>
                <w:sz w:val="18"/>
                <w:szCs w:val="18"/>
              </w:rPr>
            </w:pPr>
            <w:r w:rsidRPr="0034269C">
              <w:rPr>
                <w:rFonts w:ascii="游ゴシック" w:eastAsia="游ゴシック" w:hAnsi="游ゴシック" w:hint="eastAsia"/>
                <w:sz w:val="22"/>
                <w:szCs w:val="22"/>
              </w:rPr>
              <w:t>上記の者について業務の形態</w:t>
            </w:r>
            <w:r w:rsidRPr="0034269C">
              <w:rPr>
                <w:rFonts w:ascii="游ゴシック" w:eastAsia="游ゴシック" w:hAnsi="游ゴシック" w:hint="eastAsia"/>
                <w:sz w:val="16"/>
                <w:szCs w:val="16"/>
              </w:rPr>
              <w:t>（該当に○）</w:t>
            </w:r>
          </w:p>
        </w:tc>
        <w:tc>
          <w:tcPr>
            <w:tcW w:w="5561" w:type="dxa"/>
            <w:gridSpan w:val="3"/>
            <w:tcBorders>
              <w:top w:val="dashed" w:sz="4" w:space="0" w:color="auto"/>
            </w:tcBorders>
            <w:vAlign w:val="center"/>
          </w:tcPr>
          <w:p w14:paraId="4D1A1939" w14:textId="77777777" w:rsidR="00EF009E" w:rsidRPr="0034269C" w:rsidRDefault="00EF009E" w:rsidP="008D4865">
            <w:pPr>
              <w:rPr>
                <w:rFonts w:ascii="游ゴシック" w:eastAsia="游ゴシック" w:hAnsi="游ゴシック"/>
                <w:sz w:val="24"/>
              </w:rPr>
            </w:pPr>
            <w:r w:rsidRPr="0034269C">
              <w:rPr>
                <w:rFonts w:ascii="游ゴシック" w:eastAsia="游ゴシック" w:hAnsi="游ゴシック" w:hint="eastAsia"/>
                <w:sz w:val="24"/>
              </w:rPr>
              <w:t>（　）</w:t>
            </w:r>
            <w:r w:rsidR="002C4E0C" w:rsidRPr="0034269C">
              <w:rPr>
                <w:rFonts w:ascii="游ゴシック" w:eastAsia="游ゴシック" w:hAnsi="游ゴシック" w:hint="eastAsia"/>
                <w:sz w:val="22"/>
                <w:szCs w:val="22"/>
              </w:rPr>
              <w:t>多客期に必要に応じて業務を行ってもらう</w:t>
            </w:r>
          </w:p>
          <w:p w14:paraId="7D4672B9" w14:textId="77777777" w:rsidR="00EF009E" w:rsidRPr="0034269C" w:rsidRDefault="00EF009E" w:rsidP="008D4865">
            <w:pPr>
              <w:rPr>
                <w:rFonts w:ascii="游ゴシック" w:eastAsia="游ゴシック" w:hAnsi="游ゴシック"/>
                <w:sz w:val="24"/>
              </w:rPr>
            </w:pPr>
            <w:r w:rsidRPr="00E32E43">
              <w:rPr>
                <w:rFonts w:ascii="游ゴシック" w:eastAsia="游ゴシック" w:hAnsi="游ゴシック" w:hint="eastAsia"/>
                <w:spacing w:val="3"/>
                <w:w w:val="99"/>
                <w:kern w:val="0"/>
                <w:sz w:val="24"/>
                <w:fitText w:val="5279" w:id="1794808576"/>
              </w:rPr>
              <w:t xml:space="preserve">（　）その他（　　　　　　　　　　　　　　</w:t>
            </w:r>
            <w:r w:rsidRPr="00E32E43">
              <w:rPr>
                <w:rFonts w:ascii="游ゴシック" w:eastAsia="游ゴシック" w:hAnsi="游ゴシック" w:hint="eastAsia"/>
                <w:spacing w:val="-30"/>
                <w:w w:val="99"/>
                <w:kern w:val="0"/>
                <w:sz w:val="24"/>
                <w:fitText w:val="5279" w:id="1794808576"/>
              </w:rPr>
              <w:t>）</w:t>
            </w:r>
          </w:p>
        </w:tc>
      </w:tr>
      <w:tr w:rsidR="00EF009E" w:rsidRPr="00B32C4E" w14:paraId="0300042B" w14:textId="77777777" w:rsidTr="003911C1">
        <w:trPr>
          <w:trHeight w:val="1512"/>
        </w:trPr>
        <w:tc>
          <w:tcPr>
            <w:tcW w:w="3835" w:type="dxa"/>
            <w:gridSpan w:val="4"/>
            <w:vAlign w:val="center"/>
          </w:tcPr>
          <w:p w14:paraId="7252B3D1" w14:textId="77777777" w:rsidR="00EF009E" w:rsidRPr="0034269C" w:rsidRDefault="00EF009E" w:rsidP="008D4865">
            <w:pPr>
              <w:rPr>
                <w:rFonts w:ascii="游ゴシック" w:eastAsia="游ゴシック" w:hAnsi="游ゴシック"/>
                <w:sz w:val="24"/>
              </w:rPr>
            </w:pPr>
            <w:r w:rsidRPr="0034269C">
              <w:rPr>
                <w:rFonts w:ascii="游ゴシック" w:eastAsia="游ゴシック" w:hAnsi="游ゴシック" w:hint="eastAsia"/>
                <w:sz w:val="24"/>
              </w:rPr>
              <w:t>船長の氏名</w:t>
            </w:r>
          </w:p>
        </w:tc>
        <w:tc>
          <w:tcPr>
            <w:tcW w:w="5561" w:type="dxa"/>
            <w:gridSpan w:val="3"/>
            <w:vAlign w:val="center"/>
          </w:tcPr>
          <w:p w14:paraId="69C958C0" w14:textId="77777777" w:rsidR="00EF009E" w:rsidRPr="0034269C" w:rsidRDefault="0077285B" w:rsidP="008D4865">
            <w:pPr>
              <w:rPr>
                <w:rFonts w:ascii="游ゴシック" w:eastAsia="游ゴシック" w:hAnsi="游ゴシック"/>
                <w:sz w:val="24"/>
              </w:rPr>
            </w:pPr>
            <w:r w:rsidRPr="0034269C">
              <w:rPr>
                <w:rFonts w:ascii="游ゴシック" w:eastAsia="游ゴシック" w:hAnsi="游ゴシック" w:hint="eastAsia"/>
                <w:sz w:val="24"/>
              </w:rPr>
              <w:t>（　）</w:t>
            </w:r>
            <w:r w:rsidR="00EF009E" w:rsidRPr="0034269C">
              <w:rPr>
                <w:rFonts w:ascii="游ゴシック" w:eastAsia="游ゴシック" w:hAnsi="游ゴシック" w:hint="eastAsia"/>
                <w:sz w:val="24"/>
              </w:rPr>
              <w:t>業務</w:t>
            </w:r>
            <w:r w:rsidR="002C4E0C" w:rsidRPr="0034269C">
              <w:rPr>
                <w:rFonts w:ascii="游ゴシック" w:eastAsia="游ゴシック" w:hAnsi="游ゴシック" w:hint="eastAsia"/>
                <w:sz w:val="24"/>
              </w:rPr>
              <w:t>主任者と同じ</w:t>
            </w:r>
          </w:p>
          <w:p w14:paraId="6C5EB974" w14:textId="77777777" w:rsidR="00EF009E" w:rsidRPr="0034269C" w:rsidRDefault="002C4E0C" w:rsidP="008D4865">
            <w:pPr>
              <w:rPr>
                <w:rFonts w:ascii="游ゴシック" w:eastAsia="游ゴシック" w:hAnsi="游ゴシック"/>
                <w:sz w:val="24"/>
              </w:rPr>
            </w:pPr>
            <w:r w:rsidRPr="0034269C">
              <w:rPr>
                <w:rFonts w:ascii="游ゴシック" w:eastAsia="游ゴシック" w:hAnsi="游ゴシック" w:hint="eastAsia"/>
                <w:sz w:val="24"/>
              </w:rPr>
              <w:t>（　）その他　上記の業務主任者のほか</w:t>
            </w:r>
          </w:p>
          <w:p w14:paraId="08FD9313" w14:textId="77777777" w:rsidR="00EF009E" w:rsidRPr="0034269C" w:rsidRDefault="00EF009E" w:rsidP="008D4865">
            <w:pPr>
              <w:rPr>
                <w:rFonts w:ascii="游ゴシック" w:eastAsia="游ゴシック" w:hAnsi="游ゴシック"/>
                <w:sz w:val="24"/>
              </w:rPr>
            </w:pPr>
            <w:r w:rsidRPr="0034269C">
              <w:rPr>
                <w:rFonts w:ascii="游ゴシック" w:eastAsia="游ゴシック" w:hAnsi="游ゴシック" w:hint="eastAsia"/>
                <w:sz w:val="24"/>
              </w:rPr>
              <w:t xml:space="preserve">　　（　　　　　　　　　　　　　　</w:t>
            </w:r>
            <w:r w:rsidR="003B407B" w:rsidRPr="0034269C">
              <w:rPr>
                <w:rFonts w:ascii="游ゴシック" w:eastAsia="游ゴシック" w:hAnsi="游ゴシック" w:hint="eastAsia"/>
                <w:sz w:val="24"/>
              </w:rPr>
              <w:t xml:space="preserve">　　</w:t>
            </w:r>
            <w:r w:rsidRPr="0034269C">
              <w:rPr>
                <w:rFonts w:ascii="游ゴシック" w:eastAsia="游ゴシック" w:hAnsi="游ゴシック" w:hint="eastAsia"/>
                <w:sz w:val="24"/>
              </w:rPr>
              <w:t xml:space="preserve">　）</w:t>
            </w:r>
          </w:p>
        </w:tc>
      </w:tr>
      <w:tr w:rsidR="007727DD" w:rsidRPr="00B32C4E" w14:paraId="1304F2D8" w14:textId="77777777" w:rsidTr="007727DD">
        <w:trPr>
          <w:cantSplit/>
          <w:trHeight w:val="751"/>
        </w:trPr>
        <w:tc>
          <w:tcPr>
            <w:tcW w:w="1418" w:type="dxa"/>
            <w:gridSpan w:val="2"/>
            <w:vMerge w:val="restart"/>
            <w:vAlign w:val="center"/>
          </w:tcPr>
          <w:p w14:paraId="32AC84F1" w14:textId="77777777" w:rsidR="00EF009E" w:rsidRPr="0034269C" w:rsidRDefault="00EF009E" w:rsidP="008D4865">
            <w:pPr>
              <w:rPr>
                <w:rFonts w:ascii="游ゴシック" w:eastAsia="游ゴシック" w:hAnsi="游ゴシック"/>
                <w:sz w:val="24"/>
              </w:rPr>
            </w:pPr>
            <w:r w:rsidRPr="0034269C">
              <w:rPr>
                <w:rFonts w:ascii="游ゴシック" w:eastAsia="游ゴシック" w:hAnsi="游ゴシック" w:hint="eastAsia"/>
                <w:sz w:val="24"/>
              </w:rPr>
              <w:t>連絡責任者</w:t>
            </w:r>
          </w:p>
        </w:tc>
        <w:tc>
          <w:tcPr>
            <w:tcW w:w="2417" w:type="dxa"/>
            <w:gridSpan w:val="2"/>
            <w:vAlign w:val="center"/>
          </w:tcPr>
          <w:p w14:paraId="1F74E88C" w14:textId="77777777" w:rsidR="00EF009E" w:rsidRPr="0034269C" w:rsidRDefault="00EF009E" w:rsidP="008D4865">
            <w:pPr>
              <w:rPr>
                <w:rFonts w:ascii="游ゴシック" w:eastAsia="游ゴシック" w:hAnsi="游ゴシック"/>
                <w:sz w:val="24"/>
              </w:rPr>
            </w:pPr>
            <w:r w:rsidRPr="0034269C">
              <w:rPr>
                <w:rFonts w:ascii="游ゴシック" w:eastAsia="游ゴシック" w:hAnsi="游ゴシック" w:hint="eastAsia"/>
                <w:sz w:val="24"/>
              </w:rPr>
              <w:t>氏名（連絡先）</w:t>
            </w:r>
          </w:p>
        </w:tc>
        <w:tc>
          <w:tcPr>
            <w:tcW w:w="5561" w:type="dxa"/>
            <w:gridSpan w:val="3"/>
            <w:vAlign w:val="center"/>
          </w:tcPr>
          <w:p w14:paraId="630A08EA" w14:textId="77777777" w:rsidR="00EF009E" w:rsidRPr="0034269C" w:rsidRDefault="00716D9E" w:rsidP="008D4865">
            <w:pPr>
              <w:rPr>
                <w:rFonts w:ascii="游ゴシック" w:eastAsia="游ゴシック" w:hAnsi="游ゴシック"/>
                <w:sz w:val="24"/>
              </w:rPr>
            </w:pPr>
            <w:r w:rsidRPr="0034269C">
              <w:rPr>
                <w:rFonts w:ascii="游ゴシック" w:eastAsia="游ゴシック" w:hAnsi="游ゴシック" w:hint="eastAsia"/>
                <w:sz w:val="24"/>
              </w:rPr>
              <w:t xml:space="preserve">　　　　　</w:t>
            </w:r>
            <w:r w:rsidR="00EF009E" w:rsidRPr="0034269C">
              <w:rPr>
                <w:rFonts w:ascii="游ゴシック" w:eastAsia="游ゴシック" w:hAnsi="游ゴシック" w:hint="eastAsia"/>
                <w:sz w:val="24"/>
              </w:rPr>
              <w:t xml:space="preserve">　</w:t>
            </w:r>
            <w:r w:rsidRPr="0034269C">
              <w:rPr>
                <w:rFonts w:ascii="游ゴシック" w:eastAsia="游ゴシック" w:hAnsi="游ゴシック" w:hint="eastAsia"/>
                <w:sz w:val="24"/>
              </w:rPr>
              <w:t xml:space="preserve">   </w:t>
            </w:r>
            <w:r w:rsidR="00EF009E" w:rsidRPr="0034269C">
              <w:rPr>
                <w:rFonts w:ascii="游ゴシック" w:eastAsia="游ゴシック" w:hAnsi="游ゴシック" w:hint="eastAsia"/>
                <w:sz w:val="24"/>
              </w:rPr>
              <w:t>（</w:t>
            </w:r>
            <w:r w:rsidR="00616AA0" w:rsidRPr="00616AA0">
              <w:rPr>
                <w:rFonts w:ascii="游ゴシック" w:eastAsia="游ゴシック" w:hAnsi="游ゴシック" w:hint="eastAsia"/>
                <w:szCs w:val="21"/>
              </w:rPr>
              <w:t>Tel</w:t>
            </w:r>
            <w:r w:rsidRPr="0034269C">
              <w:rPr>
                <w:rFonts w:ascii="游ゴシック" w:eastAsia="游ゴシック" w:hAnsi="游ゴシック" w:hint="eastAsia"/>
                <w:sz w:val="24"/>
              </w:rPr>
              <w:t xml:space="preserve">　　　－　　　－</w:t>
            </w:r>
            <w:r w:rsidR="00EF009E" w:rsidRPr="0034269C">
              <w:rPr>
                <w:rFonts w:ascii="游ゴシック" w:eastAsia="游ゴシック" w:hAnsi="游ゴシック" w:hint="eastAsia"/>
                <w:sz w:val="24"/>
              </w:rPr>
              <w:t xml:space="preserve">　　　</w:t>
            </w:r>
            <w:r w:rsidRPr="0034269C">
              <w:rPr>
                <w:rFonts w:ascii="游ゴシック" w:eastAsia="游ゴシック" w:hAnsi="游ゴシック" w:hint="eastAsia"/>
                <w:sz w:val="24"/>
              </w:rPr>
              <w:t>）</w:t>
            </w:r>
          </w:p>
        </w:tc>
      </w:tr>
      <w:tr w:rsidR="00EF009E" w:rsidRPr="00B32C4E" w14:paraId="4600FB6B" w14:textId="77777777" w:rsidTr="003911C1">
        <w:trPr>
          <w:cantSplit/>
          <w:trHeight w:val="795"/>
        </w:trPr>
        <w:tc>
          <w:tcPr>
            <w:tcW w:w="1418" w:type="dxa"/>
            <w:gridSpan w:val="2"/>
            <w:vMerge/>
            <w:vAlign w:val="center"/>
          </w:tcPr>
          <w:p w14:paraId="3FE50948" w14:textId="77777777" w:rsidR="00EF009E" w:rsidRPr="0034269C" w:rsidRDefault="00EF009E" w:rsidP="008D4865">
            <w:pPr>
              <w:rPr>
                <w:rFonts w:ascii="游ゴシック" w:eastAsia="游ゴシック" w:hAnsi="游ゴシック"/>
                <w:sz w:val="24"/>
              </w:rPr>
            </w:pPr>
          </w:p>
        </w:tc>
        <w:tc>
          <w:tcPr>
            <w:tcW w:w="2417" w:type="dxa"/>
            <w:gridSpan w:val="2"/>
            <w:vAlign w:val="center"/>
          </w:tcPr>
          <w:p w14:paraId="50A1ED91" w14:textId="77777777" w:rsidR="00EF009E" w:rsidRPr="0034269C" w:rsidRDefault="00EF009E" w:rsidP="008D4865">
            <w:pPr>
              <w:rPr>
                <w:rFonts w:ascii="游ゴシック" w:eastAsia="游ゴシック" w:hAnsi="游ゴシック"/>
                <w:sz w:val="24"/>
              </w:rPr>
            </w:pPr>
            <w:r w:rsidRPr="0034269C">
              <w:rPr>
                <w:rFonts w:ascii="游ゴシック" w:eastAsia="游ゴシック" w:hAnsi="游ゴシック" w:hint="eastAsia"/>
                <w:sz w:val="24"/>
              </w:rPr>
              <w:t>住所</w:t>
            </w:r>
          </w:p>
        </w:tc>
        <w:tc>
          <w:tcPr>
            <w:tcW w:w="5561" w:type="dxa"/>
            <w:gridSpan w:val="3"/>
            <w:vAlign w:val="center"/>
          </w:tcPr>
          <w:p w14:paraId="6F23A86B" w14:textId="77777777" w:rsidR="00EF009E" w:rsidRPr="0034269C" w:rsidRDefault="00EF009E" w:rsidP="008D4865">
            <w:pPr>
              <w:rPr>
                <w:rFonts w:ascii="游ゴシック" w:eastAsia="游ゴシック" w:hAnsi="游ゴシック"/>
                <w:sz w:val="24"/>
              </w:rPr>
            </w:pPr>
          </w:p>
        </w:tc>
      </w:tr>
      <w:tr w:rsidR="00EF009E" w:rsidRPr="00B32C4E" w14:paraId="349CDE5F" w14:textId="77777777" w:rsidTr="003911C1">
        <w:trPr>
          <w:cantSplit/>
          <w:trHeight w:val="705"/>
        </w:trPr>
        <w:tc>
          <w:tcPr>
            <w:tcW w:w="2363" w:type="dxa"/>
            <w:gridSpan w:val="3"/>
            <w:tcBorders>
              <w:bottom w:val="nil"/>
              <w:right w:val="single" w:sz="4" w:space="0" w:color="auto"/>
            </w:tcBorders>
            <w:vAlign w:val="center"/>
          </w:tcPr>
          <w:p w14:paraId="2EBA1D1A" w14:textId="77777777" w:rsidR="00EF009E" w:rsidRPr="0034269C" w:rsidRDefault="00EF009E" w:rsidP="008D4865">
            <w:pPr>
              <w:rPr>
                <w:rFonts w:ascii="游ゴシック" w:eastAsia="游ゴシック" w:hAnsi="游ゴシック"/>
                <w:sz w:val="24"/>
              </w:rPr>
            </w:pPr>
            <w:r w:rsidRPr="0034269C">
              <w:rPr>
                <w:rFonts w:ascii="游ゴシック" w:eastAsia="游ゴシック" w:hAnsi="游ゴシック" w:hint="eastAsia"/>
                <w:sz w:val="24"/>
              </w:rPr>
              <w:t>所属している団体</w:t>
            </w:r>
          </w:p>
        </w:tc>
        <w:tc>
          <w:tcPr>
            <w:tcW w:w="2174" w:type="dxa"/>
            <w:gridSpan w:val="2"/>
            <w:tcBorders>
              <w:right w:val="single" w:sz="4" w:space="0" w:color="auto"/>
            </w:tcBorders>
            <w:vAlign w:val="center"/>
          </w:tcPr>
          <w:p w14:paraId="34FB3122" w14:textId="77777777" w:rsidR="00EF009E" w:rsidRPr="0034269C" w:rsidRDefault="00EF009E" w:rsidP="008D4865">
            <w:pPr>
              <w:jc w:val="center"/>
              <w:rPr>
                <w:rFonts w:ascii="游ゴシック" w:eastAsia="游ゴシック" w:hAnsi="游ゴシック"/>
                <w:sz w:val="24"/>
              </w:rPr>
            </w:pPr>
            <w:r w:rsidRPr="0034269C">
              <w:rPr>
                <w:rFonts w:ascii="游ゴシック" w:eastAsia="游ゴシック" w:hAnsi="游ゴシック" w:hint="eastAsia"/>
                <w:sz w:val="24"/>
              </w:rPr>
              <w:t>漁業協同組合</w:t>
            </w:r>
          </w:p>
        </w:tc>
        <w:tc>
          <w:tcPr>
            <w:tcW w:w="2351" w:type="dxa"/>
            <w:tcBorders>
              <w:right w:val="single" w:sz="4" w:space="0" w:color="auto"/>
            </w:tcBorders>
            <w:vAlign w:val="center"/>
          </w:tcPr>
          <w:p w14:paraId="2398B228" w14:textId="77777777" w:rsidR="00EF009E" w:rsidRPr="0034269C" w:rsidRDefault="00EF009E" w:rsidP="008D4865">
            <w:pPr>
              <w:jc w:val="center"/>
              <w:rPr>
                <w:rFonts w:ascii="游ゴシック" w:eastAsia="游ゴシック" w:hAnsi="游ゴシック"/>
                <w:sz w:val="24"/>
              </w:rPr>
            </w:pPr>
            <w:r w:rsidRPr="0034269C">
              <w:rPr>
                <w:rFonts w:ascii="游ゴシック" w:eastAsia="游ゴシック" w:hAnsi="游ゴシック" w:hint="eastAsia"/>
                <w:sz w:val="24"/>
              </w:rPr>
              <w:t>事業協同組合</w:t>
            </w:r>
          </w:p>
        </w:tc>
        <w:tc>
          <w:tcPr>
            <w:tcW w:w="2508" w:type="dxa"/>
            <w:tcBorders>
              <w:left w:val="single" w:sz="4" w:space="0" w:color="auto"/>
            </w:tcBorders>
            <w:vAlign w:val="center"/>
          </w:tcPr>
          <w:p w14:paraId="33F762FA" w14:textId="77777777" w:rsidR="00EF009E" w:rsidRPr="0034269C" w:rsidRDefault="00EF009E" w:rsidP="008D4865">
            <w:pPr>
              <w:jc w:val="center"/>
              <w:rPr>
                <w:rFonts w:ascii="游ゴシック" w:eastAsia="游ゴシック" w:hAnsi="游ゴシック"/>
                <w:sz w:val="24"/>
              </w:rPr>
            </w:pPr>
            <w:r w:rsidRPr="0034269C">
              <w:rPr>
                <w:rFonts w:ascii="游ゴシック" w:eastAsia="游ゴシック" w:hAnsi="游ゴシック" w:hint="eastAsia"/>
                <w:sz w:val="24"/>
              </w:rPr>
              <w:t>任意団体</w:t>
            </w:r>
          </w:p>
        </w:tc>
      </w:tr>
      <w:tr w:rsidR="0070017F" w:rsidRPr="00B32C4E" w14:paraId="5F4D9BC6" w14:textId="77777777" w:rsidTr="003911C1">
        <w:trPr>
          <w:cantSplit/>
          <w:trHeight w:val="851"/>
        </w:trPr>
        <w:tc>
          <w:tcPr>
            <w:tcW w:w="1310" w:type="dxa"/>
            <w:vMerge w:val="restart"/>
            <w:tcBorders>
              <w:top w:val="nil"/>
            </w:tcBorders>
          </w:tcPr>
          <w:p w14:paraId="010BBC48" w14:textId="77777777" w:rsidR="00283D7F" w:rsidRPr="0034269C" w:rsidRDefault="00EF009E" w:rsidP="00321AD8">
            <w:pPr>
              <w:ind w:left="185" w:hangingChars="100" w:hanging="185"/>
              <w:rPr>
                <w:rFonts w:ascii="游ゴシック" w:eastAsia="游ゴシック" w:hAnsi="游ゴシック"/>
                <w:kern w:val="0"/>
                <w:sz w:val="24"/>
              </w:rPr>
            </w:pPr>
            <w:r w:rsidRPr="00E32E43">
              <w:rPr>
                <w:rFonts w:ascii="游ゴシック" w:eastAsia="游ゴシック" w:hAnsi="游ゴシック" w:hint="eastAsia"/>
                <w:w w:val="70"/>
                <w:kern w:val="0"/>
                <w:sz w:val="24"/>
                <w:fitText w:val="1185" w:id="1802284032"/>
              </w:rPr>
              <w:t>（該当するも</w:t>
            </w:r>
            <w:r w:rsidRPr="00E32E43">
              <w:rPr>
                <w:rFonts w:ascii="游ゴシック" w:eastAsia="游ゴシック" w:hAnsi="游ゴシック" w:hint="eastAsia"/>
                <w:spacing w:val="4"/>
                <w:w w:val="70"/>
                <w:kern w:val="0"/>
                <w:sz w:val="24"/>
                <w:fitText w:val="1185" w:id="1802284032"/>
              </w:rPr>
              <w:t>の</w:t>
            </w:r>
          </w:p>
          <w:p w14:paraId="3A42BA7F" w14:textId="77777777" w:rsidR="00EF009E" w:rsidRPr="0034269C" w:rsidRDefault="00EF009E" w:rsidP="00321AD8">
            <w:pPr>
              <w:ind w:leftChars="100" w:left="227"/>
              <w:rPr>
                <w:rFonts w:ascii="游ゴシック" w:eastAsia="游ゴシック" w:hAnsi="游ゴシック"/>
                <w:sz w:val="24"/>
              </w:rPr>
            </w:pPr>
            <w:r w:rsidRPr="007727DD">
              <w:rPr>
                <w:rFonts w:ascii="游ゴシック" w:eastAsia="游ゴシック" w:hAnsi="游ゴシック" w:hint="eastAsia"/>
                <w:spacing w:val="3"/>
                <w:w w:val="71"/>
                <w:kern w:val="0"/>
                <w:sz w:val="24"/>
                <w:fitText w:val="1028" w:id="1795848960"/>
              </w:rPr>
              <w:t>全</w:t>
            </w:r>
            <w:r w:rsidRPr="007727DD">
              <w:rPr>
                <w:rFonts w:ascii="游ゴシック" w:eastAsia="游ゴシック" w:hAnsi="游ゴシック" w:hint="eastAsia"/>
                <w:w w:val="71"/>
                <w:kern w:val="0"/>
                <w:sz w:val="24"/>
                <w:fitText w:val="1028" w:id="1795848960"/>
              </w:rPr>
              <w:t>てを記入）</w:t>
            </w:r>
          </w:p>
        </w:tc>
        <w:tc>
          <w:tcPr>
            <w:tcW w:w="1053" w:type="dxa"/>
            <w:gridSpan w:val="2"/>
            <w:tcBorders>
              <w:right w:val="single" w:sz="4" w:space="0" w:color="auto"/>
            </w:tcBorders>
            <w:vAlign w:val="center"/>
          </w:tcPr>
          <w:p w14:paraId="2CF977A6" w14:textId="77777777" w:rsidR="00EF009E" w:rsidRPr="0034269C" w:rsidRDefault="00EF009E" w:rsidP="008D4865">
            <w:pPr>
              <w:rPr>
                <w:rFonts w:ascii="游ゴシック" w:eastAsia="游ゴシック" w:hAnsi="游ゴシック"/>
                <w:sz w:val="24"/>
              </w:rPr>
            </w:pPr>
            <w:r w:rsidRPr="0034269C">
              <w:rPr>
                <w:rFonts w:ascii="游ゴシック" w:eastAsia="游ゴシック" w:hAnsi="游ゴシック" w:hint="eastAsia"/>
                <w:sz w:val="24"/>
              </w:rPr>
              <w:t>名称</w:t>
            </w:r>
          </w:p>
        </w:tc>
        <w:tc>
          <w:tcPr>
            <w:tcW w:w="2174" w:type="dxa"/>
            <w:gridSpan w:val="2"/>
            <w:tcBorders>
              <w:right w:val="single" w:sz="4" w:space="0" w:color="auto"/>
            </w:tcBorders>
            <w:vAlign w:val="center"/>
          </w:tcPr>
          <w:p w14:paraId="796FF49E" w14:textId="77777777" w:rsidR="00EF009E" w:rsidRPr="0034269C" w:rsidRDefault="00EF009E" w:rsidP="008D4865">
            <w:pPr>
              <w:rPr>
                <w:rFonts w:ascii="游ゴシック" w:eastAsia="游ゴシック" w:hAnsi="游ゴシック"/>
                <w:sz w:val="24"/>
              </w:rPr>
            </w:pPr>
          </w:p>
        </w:tc>
        <w:tc>
          <w:tcPr>
            <w:tcW w:w="2351" w:type="dxa"/>
            <w:tcBorders>
              <w:right w:val="single" w:sz="4" w:space="0" w:color="auto"/>
            </w:tcBorders>
            <w:vAlign w:val="center"/>
          </w:tcPr>
          <w:p w14:paraId="57083F04" w14:textId="77777777" w:rsidR="00EF009E" w:rsidRPr="0034269C" w:rsidRDefault="00EF009E" w:rsidP="008D4865">
            <w:pPr>
              <w:rPr>
                <w:rFonts w:ascii="游ゴシック" w:eastAsia="游ゴシック" w:hAnsi="游ゴシック"/>
                <w:sz w:val="24"/>
              </w:rPr>
            </w:pPr>
          </w:p>
        </w:tc>
        <w:tc>
          <w:tcPr>
            <w:tcW w:w="2508" w:type="dxa"/>
            <w:tcBorders>
              <w:left w:val="single" w:sz="4" w:space="0" w:color="auto"/>
            </w:tcBorders>
            <w:vAlign w:val="center"/>
          </w:tcPr>
          <w:p w14:paraId="726672C3" w14:textId="77777777" w:rsidR="00EF009E" w:rsidRPr="0034269C" w:rsidRDefault="00EF009E" w:rsidP="008D4865">
            <w:pPr>
              <w:rPr>
                <w:rFonts w:ascii="游ゴシック" w:eastAsia="游ゴシック" w:hAnsi="游ゴシック"/>
                <w:sz w:val="24"/>
              </w:rPr>
            </w:pPr>
          </w:p>
        </w:tc>
      </w:tr>
      <w:tr w:rsidR="0070017F" w:rsidRPr="00B32C4E" w14:paraId="75879B26" w14:textId="77777777" w:rsidTr="003911C1">
        <w:trPr>
          <w:cantSplit/>
          <w:trHeight w:val="851"/>
        </w:trPr>
        <w:tc>
          <w:tcPr>
            <w:tcW w:w="1310" w:type="dxa"/>
            <w:vMerge/>
            <w:tcBorders>
              <w:top w:val="nil"/>
            </w:tcBorders>
            <w:vAlign w:val="center"/>
          </w:tcPr>
          <w:p w14:paraId="3F5DDB5D" w14:textId="77777777" w:rsidR="00EF009E" w:rsidRPr="0034269C" w:rsidRDefault="00EF009E" w:rsidP="008D4865">
            <w:pPr>
              <w:rPr>
                <w:rFonts w:ascii="游ゴシック" w:eastAsia="游ゴシック" w:hAnsi="游ゴシック"/>
                <w:sz w:val="24"/>
              </w:rPr>
            </w:pPr>
          </w:p>
        </w:tc>
        <w:tc>
          <w:tcPr>
            <w:tcW w:w="1053" w:type="dxa"/>
            <w:gridSpan w:val="2"/>
            <w:tcBorders>
              <w:right w:val="single" w:sz="4" w:space="0" w:color="auto"/>
            </w:tcBorders>
            <w:vAlign w:val="center"/>
          </w:tcPr>
          <w:p w14:paraId="0EB54FDC" w14:textId="77777777" w:rsidR="00EF009E" w:rsidRPr="0034269C" w:rsidRDefault="00716D9E" w:rsidP="008D4865">
            <w:pPr>
              <w:rPr>
                <w:rFonts w:ascii="游ゴシック" w:eastAsia="游ゴシック" w:hAnsi="游ゴシック"/>
                <w:sz w:val="24"/>
              </w:rPr>
            </w:pPr>
            <w:r w:rsidRPr="0034269C">
              <w:rPr>
                <w:rFonts w:ascii="游ゴシック" w:eastAsia="游ゴシック" w:hAnsi="游ゴシック" w:hint="eastAsia"/>
                <w:sz w:val="24"/>
              </w:rPr>
              <w:t>連絡</w:t>
            </w:r>
            <w:r w:rsidR="00EF009E" w:rsidRPr="0034269C">
              <w:rPr>
                <w:rFonts w:ascii="游ゴシック" w:eastAsia="游ゴシック" w:hAnsi="游ゴシック" w:hint="eastAsia"/>
                <w:sz w:val="24"/>
              </w:rPr>
              <w:t>先</w:t>
            </w:r>
          </w:p>
        </w:tc>
        <w:tc>
          <w:tcPr>
            <w:tcW w:w="2174" w:type="dxa"/>
            <w:gridSpan w:val="2"/>
            <w:tcBorders>
              <w:right w:val="single" w:sz="4" w:space="0" w:color="auto"/>
            </w:tcBorders>
            <w:vAlign w:val="center"/>
          </w:tcPr>
          <w:p w14:paraId="5CC572ED" w14:textId="77777777" w:rsidR="00EF009E" w:rsidRPr="0034269C" w:rsidRDefault="00EF009E" w:rsidP="008D4865">
            <w:pPr>
              <w:rPr>
                <w:rFonts w:ascii="游ゴシック" w:eastAsia="游ゴシック" w:hAnsi="游ゴシック"/>
                <w:sz w:val="24"/>
              </w:rPr>
            </w:pPr>
          </w:p>
        </w:tc>
        <w:tc>
          <w:tcPr>
            <w:tcW w:w="2351" w:type="dxa"/>
            <w:tcBorders>
              <w:right w:val="single" w:sz="4" w:space="0" w:color="auto"/>
            </w:tcBorders>
            <w:vAlign w:val="center"/>
          </w:tcPr>
          <w:p w14:paraId="1DD6DD4B" w14:textId="77777777" w:rsidR="00EF009E" w:rsidRPr="0034269C" w:rsidRDefault="00EF009E" w:rsidP="008D4865">
            <w:pPr>
              <w:rPr>
                <w:rFonts w:ascii="游ゴシック" w:eastAsia="游ゴシック" w:hAnsi="游ゴシック"/>
                <w:sz w:val="24"/>
              </w:rPr>
            </w:pPr>
          </w:p>
        </w:tc>
        <w:tc>
          <w:tcPr>
            <w:tcW w:w="2508" w:type="dxa"/>
            <w:tcBorders>
              <w:left w:val="single" w:sz="4" w:space="0" w:color="auto"/>
            </w:tcBorders>
            <w:vAlign w:val="center"/>
          </w:tcPr>
          <w:p w14:paraId="56F44F00" w14:textId="77777777" w:rsidR="00EF009E" w:rsidRPr="0034269C" w:rsidRDefault="00EF009E" w:rsidP="008D4865">
            <w:pPr>
              <w:rPr>
                <w:rFonts w:ascii="游ゴシック" w:eastAsia="游ゴシック" w:hAnsi="游ゴシック"/>
                <w:sz w:val="24"/>
              </w:rPr>
            </w:pPr>
          </w:p>
        </w:tc>
      </w:tr>
      <w:tr w:rsidR="00EF009E" w:rsidRPr="00B32C4E" w14:paraId="2702AA7A" w14:textId="77777777" w:rsidTr="003911C1">
        <w:trPr>
          <w:trHeight w:val="979"/>
        </w:trPr>
        <w:tc>
          <w:tcPr>
            <w:tcW w:w="1310" w:type="dxa"/>
            <w:vAlign w:val="center"/>
          </w:tcPr>
          <w:p w14:paraId="6E57ED13" w14:textId="77777777" w:rsidR="00EF009E" w:rsidRPr="0034269C" w:rsidRDefault="00EF009E" w:rsidP="008D4865">
            <w:pPr>
              <w:rPr>
                <w:rFonts w:ascii="游ゴシック" w:eastAsia="游ゴシック" w:hAnsi="游ゴシック"/>
                <w:sz w:val="24"/>
              </w:rPr>
            </w:pPr>
            <w:r w:rsidRPr="0034269C">
              <w:rPr>
                <w:rFonts w:ascii="游ゴシック" w:eastAsia="游ゴシック" w:hAnsi="游ゴシック" w:hint="eastAsia"/>
                <w:sz w:val="24"/>
              </w:rPr>
              <w:t>営業期間</w:t>
            </w:r>
          </w:p>
        </w:tc>
        <w:tc>
          <w:tcPr>
            <w:tcW w:w="8086" w:type="dxa"/>
            <w:gridSpan w:val="6"/>
            <w:vAlign w:val="center"/>
          </w:tcPr>
          <w:p w14:paraId="3E2EDDE0" w14:textId="77777777" w:rsidR="00EF009E" w:rsidRPr="0034269C" w:rsidRDefault="00EF009E" w:rsidP="008D4865">
            <w:pPr>
              <w:rPr>
                <w:rFonts w:ascii="游ゴシック" w:eastAsia="游ゴシック" w:hAnsi="游ゴシック"/>
                <w:sz w:val="24"/>
              </w:rPr>
            </w:pPr>
            <w:r w:rsidRPr="0034269C">
              <w:rPr>
                <w:rFonts w:ascii="游ゴシック" w:eastAsia="游ゴシック" w:hAnsi="游ゴシック" w:hint="eastAsia"/>
                <w:sz w:val="24"/>
              </w:rPr>
              <w:t>（　）周年</w:t>
            </w:r>
            <w:r w:rsidR="00283D7F" w:rsidRPr="0034269C">
              <w:rPr>
                <w:rFonts w:ascii="游ゴシック" w:eastAsia="游ゴシック" w:hAnsi="游ゴシック" w:hint="eastAsia"/>
                <w:sz w:val="24"/>
              </w:rPr>
              <w:t xml:space="preserve">　　　　</w:t>
            </w:r>
            <w:r w:rsidRPr="0034269C">
              <w:rPr>
                <w:rFonts w:ascii="游ゴシック" w:eastAsia="游ゴシック" w:hAnsi="游ゴシック" w:hint="eastAsia"/>
                <w:sz w:val="24"/>
              </w:rPr>
              <w:t xml:space="preserve">　　（　）</w:t>
            </w:r>
            <w:r w:rsidR="0077285B" w:rsidRPr="0034269C">
              <w:rPr>
                <w:rFonts w:ascii="游ゴシック" w:eastAsia="游ゴシック" w:hAnsi="游ゴシック" w:hint="eastAsia"/>
                <w:sz w:val="24"/>
              </w:rPr>
              <w:t xml:space="preserve">　</w:t>
            </w:r>
            <w:r w:rsidRPr="0034269C">
              <w:rPr>
                <w:rFonts w:ascii="游ゴシック" w:eastAsia="游ゴシック" w:hAnsi="游ゴシック" w:hint="eastAsia"/>
                <w:sz w:val="24"/>
              </w:rPr>
              <w:t xml:space="preserve">　</w:t>
            </w:r>
            <w:r w:rsidRPr="0034269C">
              <w:rPr>
                <w:rFonts w:ascii="游ゴシック" w:eastAsia="游ゴシック" w:hAnsi="游ゴシック" w:hint="eastAsia"/>
                <w:sz w:val="22"/>
                <w:szCs w:val="22"/>
              </w:rPr>
              <w:t xml:space="preserve">　月　　日～　　月　　日</w:t>
            </w:r>
          </w:p>
        </w:tc>
      </w:tr>
    </w:tbl>
    <w:p w14:paraId="2C52C477" w14:textId="77777777" w:rsidR="00EF009E" w:rsidRPr="008D4865" w:rsidRDefault="00EF009E">
      <w:pPr>
        <w:widowControl/>
        <w:jc w:val="left"/>
        <w:rPr>
          <w:sz w:val="24"/>
        </w:rPr>
      </w:pPr>
    </w:p>
    <w:p w14:paraId="7E47E145" w14:textId="77777777" w:rsidR="009F7D4E" w:rsidRPr="00B32C4E" w:rsidRDefault="003B407B" w:rsidP="00E208AB">
      <w:pPr>
        <w:widowControl/>
        <w:jc w:val="left"/>
        <w:rPr>
          <w:sz w:val="24"/>
        </w:rPr>
      </w:pPr>
      <w:r>
        <w:rPr>
          <w:sz w:val="24"/>
        </w:rPr>
        <w:br w:type="page"/>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850"/>
        <w:gridCol w:w="2977"/>
        <w:gridCol w:w="2835"/>
      </w:tblGrid>
      <w:tr w:rsidR="00283D7F" w:rsidRPr="00B32C4E" w14:paraId="7CBE32C7" w14:textId="77777777" w:rsidTr="0076363B">
        <w:trPr>
          <w:trHeight w:val="703"/>
          <w:jc w:val="center"/>
        </w:trPr>
        <w:tc>
          <w:tcPr>
            <w:tcW w:w="9214" w:type="dxa"/>
            <w:gridSpan w:val="4"/>
            <w:tcBorders>
              <w:top w:val="nil"/>
              <w:left w:val="nil"/>
              <w:bottom w:val="single" w:sz="4" w:space="0" w:color="auto"/>
              <w:right w:val="nil"/>
            </w:tcBorders>
          </w:tcPr>
          <w:p w14:paraId="2699FE51" w14:textId="77777777" w:rsidR="00283D7F" w:rsidRPr="00FA2147" w:rsidRDefault="00FA2147" w:rsidP="00FA2147">
            <w:pPr>
              <w:rPr>
                <w:rFonts w:asciiTheme="majorEastAsia" w:eastAsiaTheme="majorEastAsia" w:hAnsiTheme="majorEastAsia"/>
                <w:sz w:val="24"/>
              </w:rPr>
            </w:pPr>
            <w:r w:rsidRPr="00FA2147">
              <w:rPr>
                <w:rFonts w:asciiTheme="majorEastAsia" w:eastAsiaTheme="majorEastAsia" w:hAnsiTheme="majorEastAsia" w:hint="eastAsia"/>
                <w:sz w:val="24"/>
              </w:rPr>
              <w:lastRenderedPageBreak/>
              <w:t>別表</w:t>
            </w:r>
            <w:r>
              <w:rPr>
                <w:rFonts w:asciiTheme="majorEastAsia" w:eastAsiaTheme="majorEastAsia" w:hAnsiTheme="majorEastAsia" w:hint="eastAsia"/>
                <w:sz w:val="24"/>
              </w:rPr>
              <w:t>２</w:t>
            </w:r>
            <w:r w:rsidR="00283D7F" w:rsidRPr="00FA2147">
              <w:rPr>
                <w:rFonts w:asciiTheme="majorEastAsia" w:eastAsiaTheme="majorEastAsia" w:hAnsiTheme="majorEastAsia" w:hint="eastAsia"/>
                <w:sz w:val="24"/>
              </w:rPr>
              <w:t xml:space="preserve">　案内する漁場の位置等</w:t>
            </w:r>
          </w:p>
        </w:tc>
      </w:tr>
      <w:tr w:rsidR="00283D7F" w:rsidRPr="00B32C4E" w14:paraId="198D53F8" w14:textId="77777777" w:rsidTr="0076363B">
        <w:trPr>
          <w:trHeight w:val="1975"/>
          <w:jc w:val="center"/>
        </w:trPr>
        <w:tc>
          <w:tcPr>
            <w:tcW w:w="3402" w:type="dxa"/>
            <w:gridSpan w:val="2"/>
            <w:vAlign w:val="center"/>
          </w:tcPr>
          <w:p w14:paraId="27AEF5D4" w14:textId="77777777" w:rsidR="00283D7F" w:rsidRPr="0034269C" w:rsidRDefault="00283D7F" w:rsidP="00321AD8">
            <w:pPr>
              <w:ind w:firstLineChars="100" w:firstLine="257"/>
              <w:rPr>
                <w:rFonts w:ascii="游ゴシック" w:eastAsia="游ゴシック" w:hAnsi="游ゴシック"/>
                <w:sz w:val="24"/>
              </w:rPr>
            </w:pPr>
            <w:r w:rsidRPr="0034269C">
              <w:rPr>
                <w:rFonts w:ascii="游ゴシック" w:eastAsia="游ゴシック" w:hAnsi="游ゴシック" w:hint="eastAsia"/>
                <w:sz w:val="24"/>
              </w:rPr>
              <w:t>案内する漁場を管轄する</w:t>
            </w:r>
          </w:p>
          <w:p w14:paraId="7E199177" w14:textId="77777777" w:rsidR="00283D7F" w:rsidRPr="0034269C" w:rsidRDefault="00283D7F" w:rsidP="00321AD8">
            <w:pPr>
              <w:ind w:firstLineChars="100" w:firstLine="257"/>
              <w:rPr>
                <w:rFonts w:ascii="游ゴシック" w:eastAsia="游ゴシック" w:hAnsi="游ゴシック"/>
                <w:sz w:val="24"/>
              </w:rPr>
            </w:pPr>
            <w:r w:rsidRPr="0034269C">
              <w:rPr>
                <w:rFonts w:ascii="游ゴシック" w:eastAsia="游ゴシック" w:hAnsi="游ゴシック" w:hint="eastAsia"/>
                <w:sz w:val="24"/>
              </w:rPr>
              <w:t>都道府県名</w:t>
            </w:r>
          </w:p>
        </w:tc>
        <w:tc>
          <w:tcPr>
            <w:tcW w:w="5812" w:type="dxa"/>
            <w:gridSpan w:val="2"/>
            <w:vAlign w:val="center"/>
          </w:tcPr>
          <w:p w14:paraId="35EE7F10" w14:textId="77777777" w:rsidR="00283D7F" w:rsidRPr="0034269C" w:rsidRDefault="00283D7F" w:rsidP="00E208AB">
            <w:pPr>
              <w:jc w:val="center"/>
              <w:rPr>
                <w:rFonts w:ascii="游ゴシック" w:eastAsia="游ゴシック" w:hAnsi="游ゴシック"/>
                <w:sz w:val="24"/>
              </w:rPr>
            </w:pPr>
          </w:p>
        </w:tc>
      </w:tr>
      <w:tr w:rsidR="00283D7F" w:rsidRPr="00B32C4E" w14:paraId="375C3A6D" w14:textId="77777777" w:rsidTr="0076363B">
        <w:trPr>
          <w:trHeight w:val="394"/>
          <w:jc w:val="center"/>
        </w:trPr>
        <w:tc>
          <w:tcPr>
            <w:tcW w:w="9214" w:type="dxa"/>
            <w:gridSpan w:val="4"/>
            <w:tcBorders>
              <w:left w:val="nil"/>
              <w:right w:val="nil"/>
            </w:tcBorders>
            <w:vAlign w:val="center"/>
          </w:tcPr>
          <w:p w14:paraId="5DDB0BB0" w14:textId="77777777" w:rsidR="00283D7F" w:rsidRPr="0034269C" w:rsidRDefault="00283D7F" w:rsidP="00E208AB">
            <w:pPr>
              <w:jc w:val="center"/>
              <w:rPr>
                <w:rFonts w:ascii="游ゴシック" w:eastAsia="游ゴシック" w:hAnsi="游ゴシック"/>
                <w:sz w:val="24"/>
              </w:rPr>
            </w:pPr>
          </w:p>
        </w:tc>
      </w:tr>
      <w:tr w:rsidR="009F7D4E" w:rsidRPr="00B32C4E" w14:paraId="2E7A692E" w14:textId="77777777" w:rsidTr="0076363B">
        <w:trPr>
          <w:trHeight w:val="1275"/>
          <w:jc w:val="center"/>
        </w:trPr>
        <w:tc>
          <w:tcPr>
            <w:tcW w:w="2552" w:type="dxa"/>
            <w:vAlign w:val="center"/>
          </w:tcPr>
          <w:p w14:paraId="683A391E" w14:textId="77777777" w:rsidR="009F7D4E" w:rsidRPr="0034269C" w:rsidRDefault="009F7D4E" w:rsidP="00E208AB">
            <w:pPr>
              <w:ind w:leftChars="-67" w:left="-151" w:hanging="1"/>
              <w:jc w:val="center"/>
              <w:rPr>
                <w:rFonts w:ascii="游ゴシック" w:eastAsia="游ゴシック" w:hAnsi="游ゴシック"/>
                <w:sz w:val="24"/>
              </w:rPr>
            </w:pPr>
            <w:r w:rsidRPr="0034269C">
              <w:rPr>
                <w:rFonts w:ascii="游ゴシック" w:eastAsia="游ゴシック" w:hAnsi="游ゴシック" w:hint="eastAsia"/>
                <w:sz w:val="24"/>
              </w:rPr>
              <w:t>時期</w:t>
            </w:r>
          </w:p>
        </w:tc>
        <w:tc>
          <w:tcPr>
            <w:tcW w:w="3827" w:type="dxa"/>
            <w:gridSpan w:val="2"/>
            <w:vAlign w:val="center"/>
          </w:tcPr>
          <w:p w14:paraId="1CAE25B8" w14:textId="77777777" w:rsidR="009F7D4E" w:rsidRPr="0034269C" w:rsidRDefault="009F7D4E" w:rsidP="00E208AB">
            <w:pPr>
              <w:jc w:val="center"/>
              <w:rPr>
                <w:rFonts w:ascii="游ゴシック" w:eastAsia="游ゴシック" w:hAnsi="游ゴシック"/>
                <w:sz w:val="24"/>
              </w:rPr>
            </w:pPr>
            <w:r w:rsidRPr="0034269C">
              <w:rPr>
                <w:rFonts w:ascii="游ゴシック" w:eastAsia="游ゴシック" w:hAnsi="游ゴシック" w:hint="eastAsia"/>
                <w:sz w:val="24"/>
              </w:rPr>
              <w:t>案内する漁場の位置</w:t>
            </w:r>
          </w:p>
        </w:tc>
        <w:tc>
          <w:tcPr>
            <w:tcW w:w="2835" w:type="dxa"/>
            <w:vAlign w:val="center"/>
          </w:tcPr>
          <w:p w14:paraId="5FE9B3F2" w14:textId="77777777" w:rsidR="009F7D4E" w:rsidRPr="0034269C" w:rsidRDefault="009F7D4E" w:rsidP="00E208AB">
            <w:pPr>
              <w:jc w:val="center"/>
              <w:rPr>
                <w:rFonts w:ascii="游ゴシック" w:eastAsia="游ゴシック" w:hAnsi="游ゴシック"/>
                <w:sz w:val="24"/>
              </w:rPr>
            </w:pPr>
            <w:r w:rsidRPr="0034269C">
              <w:rPr>
                <w:rFonts w:ascii="游ゴシック" w:eastAsia="游ゴシック" w:hAnsi="游ゴシック" w:hint="eastAsia"/>
                <w:sz w:val="24"/>
              </w:rPr>
              <w:t>主な採捕させる</w:t>
            </w:r>
          </w:p>
          <w:p w14:paraId="23A93C48" w14:textId="77777777" w:rsidR="009F7D4E" w:rsidRPr="0034269C" w:rsidRDefault="009F7D4E" w:rsidP="00E208AB">
            <w:pPr>
              <w:jc w:val="center"/>
              <w:rPr>
                <w:rFonts w:ascii="游ゴシック" w:eastAsia="游ゴシック" w:hAnsi="游ゴシック"/>
                <w:sz w:val="24"/>
              </w:rPr>
            </w:pPr>
            <w:r w:rsidRPr="0034269C">
              <w:rPr>
                <w:rFonts w:ascii="游ゴシック" w:eastAsia="游ゴシック" w:hAnsi="游ゴシック" w:hint="eastAsia"/>
                <w:sz w:val="24"/>
              </w:rPr>
              <w:t>水産動植物の種類</w:t>
            </w:r>
          </w:p>
        </w:tc>
      </w:tr>
      <w:tr w:rsidR="009F7D4E" w:rsidRPr="00B32C4E" w14:paraId="618CC84D" w14:textId="77777777" w:rsidTr="0076363B">
        <w:trPr>
          <w:trHeight w:val="8202"/>
          <w:jc w:val="center"/>
        </w:trPr>
        <w:tc>
          <w:tcPr>
            <w:tcW w:w="2552" w:type="dxa"/>
          </w:tcPr>
          <w:p w14:paraId="2921C714" w14:textId="77777777" w:rsidR="009F7D4E" w:rsidRPr="0034269C" w:rsidRDefault="009F7D4E" w:rsidP="00E208AB">
            <w:pPr>
              <w:ind w:left="205" w:hangingChars="80" w:hanging="205"/>
              <w:rPr>
                <w:rFonts w:ascii="游ゴシック" w:eastAsia="游ゴシック" w:hAnsi="游ゴシック"/>
                <w:sz w:val="24"/>
              </w:rPr>
            </w:pPr>
          </w:p>
        </w:tc>
        <w:tc>
          <w:tcPr>
            <w:tcW w:w="3827" w:type="dxa"/>
            <w:gridSpan w:val="2"/>
          </w:tcPr>
          <w:p w14:paraId="0FDF1B0B" w14:textId="77777777" w:rsidR="009F7D4E" w:rsidRPr="0034269C" w:rsidRDefault="009F7D4E" w:rsidP="00E208AB">
            <w:pPr>
              <w:ind w:left="205" w:hangingChars="80" w:hanging="205"/>
              <w:rPr>
                <w:rFonts w:ascii="游ゴシック" w:eastAsia="游ゴシック" w:hAnsi="游ゴシック"/>
                <w:sz w:val="24"/>
              </w:rPr>
            </w:pPr>
          </w:p>
        </w:tc>
        <w:tc>
          <w:tcPr>
            <w:tcW w:w="2835" w:type="dxa"/>
          </w:tcPr>
          <w:p w14:paraId="7D1D2120" w14:textId="77777777" w:rsidR="009F7D4E" w:rsidRPr="0034269C" w:rsidRDefault="009F7D4E" w:rsidP="00E208AB">
            <w:pPr>
              <w:ind w:left="205" w:hangingChars="80" w:hanging="205"/>
              <w:rPr>
                <w:rFonts w:ascii="游ゴシック" w:eastAsia="游ゴシック" w:hAnsi="游ゴシック"/>
                <w:sz w:val="24"/>
              </w:rPr>
            </w:pPr>
          </w:p>
        </w:tc>
      </w:tr>
    </w:tbl>
    <w:p w14:paraId="70ED1F97" w14:textId="77777777" w:rsidR="00492602" w:rsidRDefault="00492602">
      <w:pPr>
        <w:widowControl/>
        <w:jc w:val="left"/>
        <w:rPr>
          <w:sz w:val="24"/>
        </w:rPr>
      </w:pPr>
    </w:p>
    <w:p w14:paraId="53E1DA17" w14:textId="77777777" w:rsidR="008D4865" w:rsidRPr="00B32C4E" w:rsidRDefault="00C03FB9" w:rsidP="00E208AB">
      <w:pPr>
        <w:widowControl/>
        <w:jc w:val="left"/>
        <w:rPr>
          <w:sz w:val="24"/>
        </w:rPr>
      </w:pPr>
      <w:r>
        <w:rPr>
          <w:sz w:val="24"/>
        </w:rPr>
        <w:br w:type="page"/>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451"/>
        <w:gridCol w:w="1242"/>
        <w:gridCol w:w="3261"/>
        <w:gridCol w:w="2126"/>
      </w:tblGrid>
      <w:tr w:rsidR="00E208AB" w:rsidRPr="00B32C4E" w14:paraId="1F316BF0" w14:textId="77777777" w:rsidTr="003911C1">
        <w:trPr>
          <w:trHeight w:val="560"/>
          <w:jc w:val="center"/>
        </w:trPr>
        <w:tc>
          <w:tcPr>
            <w:tcW w:w="9356" w:type="dxa"/>
            <w:gridSpan w:val="5"/>
            <w:tcBorders>
              <w:top w:val="nil"/>
              <w:left w:val="nil"/>
              <w:right w:val="nil"/>
            </w:tcBorders>
          </w:tcPr>
          <w:p w14:paraId="1A789679" w14:textId="77777777" w:rsidR="00E208AB" w:rsidRPr="00FA2147" w:rsidRDefault="00E208AB" w:rsidP="009F7D4E">
            <w:pPr>
              <w:rPr>
                <w:rFonts w:asciiTheme="majorEastAsia" w:eastAsiaTheme="majorEastAsia" w:hAnsiTheme="majorEastAsia"/>
                <w:sz w:val="24"/>
              </w:rPr>
            </w:pPr>
            <w:r w:rsidRPr="00FA2147">
              <w:rPr>
                <w:rFonts w:asciiTheme="majorEastAsia" w:eastAsiaTheme="majorEastAsia" w:hAnsiTheme="majorEastAsia" w:hint="eastAsia"/>
                <w:sz w:val="24"/>
              </w:rPr>
              <w:lastRenderedPageBreak/>
              <w:t>別表３　遊漁船の係留場所</w:t>
            </w:r>
            <w:r w:rsidR="0000129F">
              <w:rPr>
                <w:rFonts w:asciiTheme="majorEastAsia" w:eastAsiaTheme="majorEastAsia" w:hAnsiTheme="majorEastAsia" w:hint="eastAsia"/>
                <w:sz w:val="24"/>
              </w:rPr>
              <w:t>等</w:t>
            </w:r>
          </w:p>
        </w:tc>
      </w:tr>
      <w:tr w:rsidR="009F7D4E" w:rsidRPr="00B32C4E" w14:paraId="29FCD704" w14:textId="77777777" w:rsidTr="003911C1">
        <w:trPr>
          <w:trHeight w:val="831"/>
          <w:jc w:val="center"/>
        </w:trPr>
        <w:tc>
          <w:tcPr>
            <w:tcW w:w="1276" w:type="dxa"/>
          </w:tcPr>
          <w:p w14:paraId="460690B5" w14:textId="77777777" w:rsidR="009F7D4E" w:rsidRPr="0034269C" w:rsidRDefault="009F7D4E" w:rsidP="009F7D4E">
            <w:pPr>
              <w:jc w:val="left"/>
              <w:rPr>
                <w:rFonts w:ascii="游ゴシック" w:eastAsia="游ゴシック" w:hAnsi="游ゴシック"/>
                <w:sz w:val="24"/>
              </w:rPr>
            </w:pPr>
          </w:p>
        </w:tc>
        <w:tc>
          <w:tcPr>
            <w:tcW w:w="1451" w:type="dxa"/>
            <w:vAlign w:val="center"/>
          </w:tcPr>
          <w:p w14:paraId="04EA4447" w14:textId="77777777" w:rsidR="0077285B" w:rsidRPr="0034269C" w:rsidRDefault="009F7D4E" w:rsidP="0077285B">
            <w:pPr>
              <w:jc w:val="center"/>
              <w:rPr>
                <w:rFonts w:ascii="游ゴシック" w:eastAsia="游ゴシック" w:hAnsi="游ゴシック"/>
                <w:sz w:val="22"/>
                <w:szCs w:val="22"/>
              </w:rPr>
            </w:pPr>
            <w:r w:rsidRPr="0034269C">
              <w:rPr>
                <w:rFonts w:ascii="游ゴシック" w:eastAsia="游ゴシック" w:hAnsi="游ゴシック" w:hint="eastAsia"/>
                <w:sz w:val="22"/>
                <w:szCs w:val="22"/>
              </w:rPr>
              <w:t>遊漁船</w:t>
            </w:r>
          </w:p>
          <w:p w14:paraId="2A4A0713" w14:textId="77777777" w:rsidR="009F7D4E" w:rsidRPr="0034269C" w:rsidRDefault="009F7D4E" w:rsidP="0077285B">
            <w:pPr>
              <w:jc w:val="center"/>
              <w:rPr>
                <w:rFonts w:ascii="游ゴシック" w:eastAsia="游ゴシック" w:hAnsi="游ゴシック"/>
                <w:sz w:val="22"/>
                <w:szCs w:val="22"/>
              </w:rPr>
            </w:pPr>
            <w:r w:rsidRPr="0034269C">
              <w:rPr>
                <w:rFonts w:ascii="游ゴシック" w:eastAsia="游ゴシック" w:hAnsi="游ゴシック" w:hint="eastAsia"/>
                <w:sz w:val="22"/>
                <w:szCs w:val="22"/>
              </w:rPr>
              <w:t>の名称</w:t>
            </w:r>
          </w:p>
        </w:tc>
        <w:tc>
          <w:tcPr>
            <w:tcW w:w="1242" w:type="dxa"/>
            <w:vAlign w:val="center"/>
          </w:tcPr>
          <w:p w14:paraId="74FE2EFA" w14:textId="77777777" w:rsidR="008C7835" w:rsidRPr="0034269C" w:rsidRDefault="008C7835" w:rsidP="0077285B">
            <w:pPr>
              <w:jc w:val="center"/>
              <w:rPr>
                <w:rFonts w:ascii="游ゴシック" w:eastAsia="游ゴシック" w:hAnsi="游ゴシック"/>
                <w:sz w:val="22"/>
                <w:szCs w:val="22"/>
              </w:rPr>
            </w:pPr>
            <w:r w:rsidRPr="0034269C">
              <w:rPr>
                <w:rFonts w:ascii="游ゴシック" w:eastAsia="游ゴシック" w:hAnsi="游ゴシック" w:hint="eastAsia"/>
                <w:sz w:val="22"/>
                <w:szCs w:val="22"/>
              </w:rPr>
              <w:t>主要な</w:t>
            </w:r>
          </w:p>
          <w:p w14:paraId="565D2D2C" w14:textId="77777777" w:rsidR="009F7D4E" w:rsidRPr="0034269C" w:rsidRDefault="009F7D4E" w:rsidP="0077285B">
            <w:pPr>
              <w:jc w:val="center"/>
              <w:rPr>
                <w:rFonts w:ascii="游ゴシック" w:eastAsia="游ゴシック" w:hAnsi="游ゴシック"/>
                <w:sz w:val="22"/>
                <w:szCs w:val="22"/>
              </w:rPr>
            </w:pPr>
            <w:r w:rsidRPr="0034269C">
              <w:rPr>
                <w:rFonts w:ascii="游ゴシック" w:eastAsia="游ゴシック" w:hAnsi="游ゴシック" w:hint="eastAsia"/>
                <w:sz w:val="22"/>
                <w:szCs w:val="22"/>
              </w:rPr>
              <w:t>時期</w:t>
            </w:r>
          </w:p>
        </w:tc>
        <w:tc>
          <w:tcPr>
            <w:tcW w:w="3261" w:type="dxa"/>
            <w:vAlign w:val="center"/>
          </w:tcPr>
          <w:p w14:paraId="4F9AD0AB" w14:textId="77777777" w:rsidR="009F7D4E" w:rsidRPr="0034269C" w:rsidRDefault="009F7D4E" w:rsidP="0077285B">
            <w:pPr>
              <w:jc w:val="center"/>
              <w:rPr>
                <w:rFonts w:ascii="游ゴシック" w:eastAsia="游ゴシック" w:hAnsi="游ゴシック"/>
                <w:sz w:val="22"/>
                <w:szCs w:val="22"/>
              </w:rPr>
            </w:pPr>
            <w:r w:rsidRPr="0034269C">
              <w:rPr>
                <w:rFonts w:ascii="游ゴシック" w:eastAsia="游ゴシック" w:hAnsi="游ゴシック" w:hint="eastAsia"/>
                <w:sz w:val="22"/>
                <w:szCs w:val="22"/>
              </w:rPr>
              <w:t>係留場所の位置</w:t>
            </w:r>
          </w:p>
        </w:tc>
        <w:tc>
          <w:tcPr>
            <w:tcW w:w="2126" w:type="dxa"/>
            <w:vAlign w:val="center"/>
          </w:tcPr>
          <w:p w14:paraId="0144083E" w14:textId="77777777" w:rsidR="009F7D4E" w:rsidRPr="0034269C" w:rsidRDefault="009F7D4E" w:rsidP="009F7D4E">
            <w:pPr>
              <w:rPr>
                <w:rFonts w:ascii="游ゴシック" w:eastAsia="游ゴシック" w:hAnsi="游ゴシック"/>
                <w:sz w:val="22"/>
                <w:szCs w:val="22"/>
              </w:rPr>
            </w:pPr>
            <w:r w:rsidRPr="0034269C">
              <w:rPr>
                <w:rFonts w:ascii="游ゴシック" w:eastAsia="游ゴシック" w:hAnsi="游ゴシック" w:hint="eastAsia"/>
                <w:sz w:val="22"/>
                <w:szCs w:val="22"/>
              </w:rPr>
              <w:t>係留施設（又は水域施設）の管理者</w:t>
            </w:r>
          </w:p>
        </w:tc>
      </w:tr>
      <w:tr w:rsidR="009F7D4E" w:rsidRPr="00B32C4E" w14:paraId="1F0B7C9C" w14:textId="77777777" w:rsidTr="003911C1">
        <w:trPr>
          <w:trHeight w:val="5070"/>
          <w:jc w:val="center"/>
        </w:trPr>
        <w:tc>
          <w:tcPr>
            <w:tcW w:w="1276" w:type="dxa"/>
          </w:tcPr>
          <w:p w14:paraId="63D17989" w14:textId="77777777" w:rsidR="0077285B" w:rsidRPr="0034269C" w:rsidRDefault="009F7D4E" w:rsidP="009F7D4E">
            <w:pPr>
              <w:jc w:val="left"/>
              <w:rPr>
                <w:rFonts w:ascii="游ゴシック" w:eastAsia="游ゴシック" w:hAnsi="游ゴシック"/>
                <w:sz w:val="22"/>
                <w:szCs w:val="22"/>
              </w:rPr>
            </w:pPr>
            <w:r w:rsidRPr="0034269C">
              <w:rPr>
                <w:rFonts w:ascii="游ゴシック" w:eastAsia="游ゴシック" w:hAnsi="游ゴシック" w:hint="eastAsia"/>
                <w:sz w:val="22"/>
                <w:szCs w:val="22"/>
              </w:rPr>
              <w:t>遊漁船の</w:t>
            </w:r>
          </w:p>
          <w:p w14:paraId="7630743D" w14:textId="77777777" w:rsidR="009F7D4E" w:rsidRPr="0034269C" w:rsidRDefault="009F7D4E" w:rsidP="009F7D4E">
            <w:pPr>
              <w:jc w:val="left"/>
              <w:rPr>
                <w:rFonts w:ascii="游ゴシック" w:eastAsia="游ゴシック" w:hAnsi="游ゴシック"/>
                <w:sz w:val="22"/>
                <w:szCs w:val="22"/>
              </w:rPr>
            </w:pPr>
            <w:r w:rsidRPr="0034269C">
              <w:rPr>
                <w:rFonts w:ascii="游ゴシック" w:eastAsia="游ゴシック" w:hAnsi="游ゴシック" w:hint="eastAsia"/>
                <w:sz w:val="22"/>
                <w:szCs w:val="22"/>
              </w:rPr>
              <w:t>係留場所</w:t>
            </w:r>
          </w:p>
        </w:tc>
        <w:tc>
          <w:tcPr>
            <w:tcW w:w="1451" w:type="dxa"/>
          </w:tcPr>
          <w:p w14:paraId="3BE84D3C" w14:textId="77777777" w:rsidR="009F7D4E" w:rsidRPr="0034269C" w:rsidRDefault="009F7D4E" w:rsidP="009F7D4E">
            <w:pPr>
              <w:jc w:val="left"/>
              <w:rPr>
                <w:rFonts w:ascii="游ゴシック" w:eastAsia="游ゴシック" w:hAnsi="游ゴシック"/>
                <w:sz w:val="24"/>
              </w:rPr>
            </w:pPr>
          </w:p>
        </w:tc>
        <w:tc>
          <w:tcPr>
            <w:tcW w:w="1242" w:type="dxa"/>
          </w:tcPr>
          <w:p w14:paraId="59E7C10D" w14:textId="77777777" w:rsidR="009F7D4E" w:rsidRPr="0034269C" w:rsidRDefault="009F7D4E" w:rsidP="009F7D4E">
            <w:pPr>
              <w:jc w:val="left"/>
              <w:rPr>
                <w:rFonts w:ascii="游ゴシック" w:eastAsia="游ゴシック" w:hAnsi="游ゴシック"/>
                <w:sz w:val="24"/>
              </w:rPr>
            </w:pPr>
          </w:p>
        </w:tc>
        <w:tc>
          <w:tcPr>
            <w:tcW w:w="3261" w:type="dxa"/>
          </w:tcPr>
          <w:p w14:paraId="2AE5E9CA" w14:textId="77777777" w:rsidR="009F7D4E" w:rsidRPr="0034269C" w:rsidRDefault="009F7D4E" w:rsidP="009F7D4E">
            <w:pPr>
              <w:jc w:val="left"/>
              <w:rPr>
                <w:rFonts w:ascii="游ゴシック" w:eastAsia="游ゴシック" w:hAnsi="游ゴシック"/>
                <w:sz w:val="24"/>
              </w:rPr>
            </w:pPr>
          </w:p>
        </w:tc>
        <w:tc>
          <w:tcPr>
            <w:tcW w:w="2126" w:type="dxa"/>
          </w:tcPr>
          <w:p w14:paraId="5146AA98" w14:textId="77777777" w:rsidR="009F7D4E" w:rsidRPr="0034269C" w:rsidRDefault="009F7D4E" w:rsidP="009F7D4E">
            <w:pPr>
              <w:jc w:val="left"/>
              <w:rPr>
                <w:rFonts w:ascii="游ゴシック" w:eastAsia="游ゴシック" w:hAnsi="游ゴシック"/>
                <w:sz w:val="24"/>
              </w:rPr>
            </w:pPr>
          </w:p>
        </w:tc>
      </w:tr>
      <w:tr w:rsidR="009F7D4E" w:rsidRPr="00B32C4E" w14:paraId="53D2456A" w14:textId="77777777" w:rsidTr="003911C1">
        <w:trPr>
          <w:trHeight w:val="5936"/>
          <w:jc w:val="center"/>
        </w:trPr>
        <w:tc>
          <w:tcPr>
            <w:tcW w:w="1276" w:type="dxa"/>
          </w:tcPr>
          <w:p w14:paraId="16B83C06" w14:textId="77777777" w:rsidR="0077285B" w:rsidRPr="0034269C" w:rsidRDefault="009F7D4E" w:rsidP="009F7D4E">
            <w:pPr>
              <w:jc w:val="left"/>
              <w:rPr>
                <w:rFonts w:ascii="游ゴシック" w:eastAsia="游ゴシック" w:hAnsi="游ゴシック"/>
                <w:sz w:val="22"/>
                <w:szCs w:val="22"/>
              </w:rPr>
            </w:pPr>
            <w:r w:rsidRPr="0034269C">
              <w:rPr>
                <w:rFonts w:ascii="游ゴシック" w:eastAsia="游ゴシック" w:hAnsi="游ゴシック" w:hint="eastAsia"/>
                <w:sz w:val="22"/>
                <w:szCs w:val="22"/>
              </w:rPr>
              <w:t>利用者の</w:t>
            </w:r>
          </w:p>
          <w:p w14:paraId="34E3735E" w14:textId="77777777" w:rsidR="009F7D4E" w:rsidRPr="0034269C" w:rsidRDefault="009F7D4E" w:rsidP="009F7D4E">
            <w:pPr>
              <w:jc w:val="left"/>
              <w:rPr>
                <w:rFonts w:ascii="游ゴシック" w:eastAsia="游ゴシック" w:hAnsi="游ゴシック"/>
                <w:sz w:val="22"/>
                <w:szCs w:val="22"/>
              </w:rPr>
            </w:pPr>
            <w:r w:rsidRPr="0034269C">
              <w:rPr>
                <w:rFonts w:ascii="游ゴシック" w:eastAsia="游ゴシック" w:hAnsi="游ゴシック" w:hint="eastAsia"/>
                <w:sz w:val="22"/>
                <w:szCs w:val="22"/>
              </w:rPr>
              <w:t>乗降場所</w:t>
            </w:r>
          </w:p>
        </w:tc>
        <w:tc>
          <w:tcPr>
            <w:tcW w:w="1451" w:type="dxa"/>
          </w:tcPr>
          <w:p w14:paraId="14CDB80A" w14:textId="77777777" w:rsidR="009F7D4E" w:rsidRPr="0034269C" w:rsidRDefault="009F7D4E" w:rsidP="009F7D4E">
            <w:pPr>
              <w:jc w:val="left"/>
              <w:rPr>
                <w:rFonts w:ascii="游ゴシック" w:eastAsia="游ゴシック" w:hAnsi="游ゴシック"/>
                <w:sz w:val="24"/>
              </w:rPr>
            </w:pPr>
          </w:p>
        </w:tc>
        <w:tc>
          <w:tcPr>
            <w:tcW w:w="1242" w:type="dxa"/>
          </w:tcPr>
          <w:p w14:paraId="331A17C6" w14:textId="77777777" w:rsidR="009F7D4E" w:rsidRPr="0034269C" w:rsidRDefault="009F7D4E" w:rsidP="009F7D4E">
            <w:pPr>
              <w:jc w:val="left"/>
              <w:rPr>
                <w:rFonts w:ascii="游ゴシック" w:eastAsia="游ゴシック" w:hAnsi="游ゴシック"/>
                <w:sz w:val="24"/>
              </w:rPr>
            </w:pPr>
          </w:p>
        </w:tc>
        <w:tc>
          <w:tcPr>
            <w:tcW w:w="3261" w:type="dxa"/>
          </w:tcPr>
          <w:p w14:paraId="0B0ECCFE" w14:textId="77777777" w:rsidR="009F7D4E" w:rsidRPr="0034269C" w:rsidRDefault="009F7D4E" w:rsidP="009F7D4E">
            <w:pPr>
              <w:jc w:val="left"/>
              <w:rPr>
                <w:rFonts w:ascii="游ゴシック" w:eastAsia="游ゴシック" w:hAnsi="游ゴシック"/>
                <w:sz w:val="24"/>
              </w:rPr>
            </w:pPr>
          </w:p>
        </w:tc>
        <w:tc>
          <w:tcPr>
            <w:tcW w:w="2126" w:type="dxa"/>
          </w:tcPr>
          <w:p w14:paraId="51DAD961" w14:textId="77777777" w:rsidR="009F7D4E" w:rsidRPr="0034269C" w:rsidRDefault="009F7D4E" w:rsidP="009F7D4E">
            <w:pPr>
              <w:jc w:val="left"/>
              <w:rPr>
                <w:rFonts w:ascii="游ゴシック" w:eastAsia="游ゴシック" w:hAnsi="游ゴシック"/>
                <w:sz w:val="24"/>
              </w:rPr>
            </w:pPr>
          </w:p>
        </w:tc>
      </w:tr>
    </w:tbl>
    <w:p w14:paraId="44BDD1EB" w14:textId="77777777" w:rsidR="00D227AC" w:rsidRDefault="00D227AC" w:rsidP="009F7D4E">
      <w:pPr>
        <w:jc w:val="left"/>
        <w:rPr>
          <w:sz w:val="24"/>
        </w:rPr>
      </w:pPr>
    </w:p>
    <w:p w14:paraId="412AF91E" w14:textId="77777777" w:rsidR="00A24BAE" w:rsidRDefault="00D227AC">
      <w:pPr>
        <w:widowControl/>
        <w:jc w:val="left"/>
        <w:rPr>
          <w:sz w:val="24"/>
        </w:rPr>
      </w:pPr>
      <w:r>
        <w:rPr>
          <w:sz w:val="24"/>
        </w:rPr>
        <w:br w:type="page"/>
      </w: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293"/>
        <w:gridCol w:w="1958"/>
        <w:gridCol w:w="1345"/>
        <w:gridCol w:w="1039"/>
        <w:gridCol w:w="327"/>
        <w:gridCol w:w="1465"/>
        <w:gridCol w:w="1753"/>
      </w:tblGrid>
      <w:tr w:rsidR="00A24BAE" w:rsidRPr="00DD78C8" w14:paraId="2BD9E2B5" w14:textId="77777777" w:rsidTr="00DD78C8">
        <w:trPr>
          <w:cantSplit/>
          <w:trHeight w:val="567"/>
          <w:jc w:val="center"/>
        </w:trPr>
        <w:tc>
          <w:tcPr>
            <w:tcW w:w="9614" w:type="dxa"/>
            <w:gridSpan w:val="8"/>
            <w:tcBorders>
              <w:top w:val="nil"/>
              <w:left w:val="nil"/>
              <w:right w:val="nil"/>
            </w:tcBorders>
          </w:tcPr>
          <w:p w14:paraId="28A3B816" w14:textId="77777777" w:rsidR="00A24BAE" w:rsidRPr="00A24BAE" w:rsidRDefault="00A24BAE" w:rsidP="00A24BAE">
            <w:pPr>
              <w:rPr>
                <w:rFonts w:ascii="ＭＳ ゴシック" w:eastAsia="ＭＳ ゴシック" w:hAnsi="ＭＳ ゴシック"/>
                <w:sz w:val="24"/>
              </w:rPr>
            </w:pPr>
            <w:r w:rsidRPr="00A24BAE">
              <w:rPr>
                <w:rFonts w:ascii="ＭＳ ゴシック" w:eastAsia="ＭＳ ゴシック" w:hAnsi="ＭＳ ゴシック" w:hint="eastAsia"/>
                <w:sz w:val="24"/>
              </w:rPr>
              <w:lastRenderedPageBreak/>
              <w:t>別表４（全　　枚の　　枚目）遊漁船の総トン数又は長さ、定員及び通信設備等</w:t>
            </w:r>
          </w:p>
        </w:tc>
      </w:tr>
      <w:tr w:rsidR="00A24BAE" w:rsidRPr="00A24BAE" w14:paraId="6EC08548" w14:textId="77777777" w:rsidTr="00DD78C8">
        <w:trPr>
          <w:cantSplit/>
          <w:trHeight w:val="550"/>
          <w:jc w:val="center"/>
        </w:trPr>
        <w:tc>
          <w:tcPr>
            <w:tcW w:w="434" w:type="dxa"/>
            <w:vMerge w:val="restart"/>
            <w:vAlign w:val="center"/>
          </w:tcPr>
          <w:p w14:paraId="60DB14DD" w14:textId="77777777" w:rsidR="00A24BAE" w:rsidRPr="0034269C" w:rsidRDefault="00A24BAE" w:rsidP="00A24BAE">
            <w:pPr>
              <w:jc w:val="center"/>
              <w:rPr>
                <w:rFonts w:ascii="游ゴシック" w:eastAsia="游ゴシック" w:hAnsi="游ゴシック"/>
                <w:szCs w:val="21"/>
              </w:rPr>
            </w:pPr>
            <w:r w:rsidRPr="00DD78C8">
              <w:rPr>
                <w:rFonts w:ascii="游ゴシック" w:eastAsia="游ゴシック" w:hAnsi="游ゴシック" w:hint="eastAsia"/>
                <w:sz w:val="22"/>
                <w:szCs w:val="21"/>
              </w:rPr>
              <w:t>整理番号</w:t>
            </w:r>
          </w:p>
        </w:tc>
        <w:tc>
          <w:tcPr>
            <w:tcW w:w="1293" w:type="dxa"/>
            <w:vMerge w:val="restart"/>
            <w:vAlign w:val="center"/>
          </w:tcPr>
          <w:p w14:paraId="4FBC5DB1" w14:textId="77777777" w:rsidR="00A24BAE" w:rsidRPr="0034269C" w:rsidRDefault="00A24BAE" w:rsidP="00A24BAE">
            <w:pPr>
              <w:jc w:val="center"/>
              <w:rPr>
                <w:rFonts w:ascii="游ゴシック" w:eastAsia="游ゴシック" w:hAnsi="游ゴシック"/>
                <w:sz w:val="22"/>
                <w:szCs w:val="22"/>
              </w:rPr>
            </w:pPr>
            <w:r w:rsidRPr="0034269C">
              <w:rPr>
                <w:rFonts w:ascii="游ゴシック" w:eastAsia="游ゴシック" w:hAnsi="游ゴシック" w:hint="eastAsia"/>
                <w:sz w:val="22"/>
                <w:szCs w:val="22"/>
              </w:rPr>
              <w:t>遊漁船</w:t>
            </w:r>
          </w:p>
          <w:p w14:paraId="08632F5D" w14:textId="77777777" w:rsidR="00A24BAE" w:rsidRPr="0034269C" w:rsidRDefault="00A24BAE" w:rsidP="00A24BAE">
            <w:pPr>
              <w:jc w:val="center"/>
              <w:rPr>
                <w:rFonts w:ascii="游ゴシック" w:eastAsia="游ゴシック" w:hAnsi="游ゴシック"/>
                <w:sz w:val="24"/>
              </w:rPr>
            </w:pPr>
            <w:r w:rsidRPr="0034269C">
              <w:rPr>
                <w:rFonts w:ascii="游ゴシック" w:eastAsia="游ゴシック" w:hAnsi="游ゴシック" w:hint="eastAsia"/>
                <w:sz w:val="22"/>
                <w:szCs w:val="22"/>
              </w:rPr>
              <w:t>の名称</w:t>
            </w:r>
          </w:p>
        </w:tc>
        <w:tc>
          <w:tcPr>
            <w:tcW w:w="1958" w:type="dxa"/>
            <w:vAlign w:val="center"/>
          </w:tcPr>
          <w:p w14:paraId="601CB104" w14:textId="77777777" w:rsidR="00A24BAE" w:rsidRPr="0034269C" w:rsidRDefault="00A24BAE" w:rsidP="00A24BAE">
            <w:pPr>
              <w:jc w:val="center"/>
              <w:rPr>
                <w:rFonts w:ascii="游ゴシック" w:eastAsia="游ゴシック" w:hAnsi="游ゴシック"/>
                <w:sz w:val="22"/>
              </w:rPr>
            </w:pPr>
            <w:r w:rsidRPr="0034269C">
              <w:rPr>
                <w:rFonts w:ascii="游ゴシック" w:eastAsia="游ゴシック" w:hAnsi="游ゴシック" w:hint="eastAsia"/>
                <w:sz w:val="22"/>
              </w:rPr>
              <w:t>船舶番号等</w:t>
            </w:r>
          </w:p>
        </w:tc>
        <w:tc>
          <w:tcPr>
            <w:tcW w:w="1345" w:type="dxa"/>
            <w:vAlign w:val="center"/>
          </w:tcPr>
          <w:p w14:paraId="47BFC310" w14:textId="77777777" w:rsidR="00A24BAE" w:rsidRPr="0034269C" w:rsidRDefault="00A24BAE" w:rsidP="00A24BAE">
            <w:pPr>
              <w:jc w:val="center"/>
              <w:rPr>
                <w:rFonts w:ascii="游ゴシック" w:eastAsia="游ゴシック" w:hAnsi="游ゴシック"/>
                <w:sz w:val="22"/>
              </w:rPr>
            </w:pPr>
            <w:r w:rsidRPr="0034269C">
              <w:rPr>
                <w:rFonts w:ascii="游ゴシック" w:eastAsia="游ゴシック" w:hAnsi="游ゴシック" w:hint="eastAsia"/>
                <w:sz w:val="22"/>
              </w:rPr>
              <w:t>総トン数</w:t>
            </w:r>
          </w:p>
        </w:tc>
        <w:tc>
          <w:tcPr>
            <w:tcW w:w="1366" w:type="dxa"/>
            <w:gridSpan w:val="2"/>
            <w:vAlign w:val="center"/>
          </w:tcPr>
          <w:p w14:paraId="22AB2A23" w14:textId="77777777" w:rsidR="00A24BAE" w:rsidRPr="0034269C" w:rsidRDefault="00A24BAE" w:rsidP="00A24BAE">
            <w:pPr>
              <w:jc w:val="center"/>
              <w:rPr>
                <w:rFonts w:ascii="游ゴシック" w:eastAsia="游ゴシック" w:hAnsi="游ゴシック"/>
                <w:sz w:val="22"/>
              </w:rPr>
            </w:pPr>
            <w:r w:rsidRPr="0034269C">
              <w:rPr>
                <w:rFonts w:ascii="游ゴシック" w:eastAsia="游ゴシック" w:hAnsi="游ゴシック" w:hint="eastAsia"/>
                <w:sz w:val="22"/>
              </w:rPr>
              <w:t>長さ</w:t>
            </w:r>
          </w:p>
        </w:tc>
        <w:tc>
          <w:tcPr>
            <w:tcW w:w="1465" w:type="dxa"/>
            <w:vAlign w:val="center"/>
          </w:tcPr>
          <w:p w14:paraId="1B7C34B8" w14:textId="77777777" w:rsidR="00A24BAE" w:rsidRPr="0034269C" w:rsidRDefault="00A24BAE" w:rsidP="00A24BAE">
            <w:pPr>
              <w:jc w:val="center"/>
              <w:rPr>
                <w:rFonts w:ascii="游ゴシック" w:eastAsia="游ゴシック" w:hAnsi="游ゴシック"/>
                <w:sz w:val="22"/>
              </w:rPr>
            </w:pPr>
            <w:r w:rsidRPr="0034269C">
              <w:rPr>
                <w:rFonts w:ascii="游ゴシック" w:eastAsia="游ゴシック" w:hAnsi="游ゴシック" w:hint="eastAsia"/>
                <w:sz w:val="22"/>
              </w:rPr>
              <w:t>旅客定員</w:t>
            </w:r>
          </w:p>
        </w:tc>
        <w:tc>
          <w:tcPr>
            <w:tcW w:w="1753" w:type="dxa"/>
            <w:vMerge w:val="restart"/>
            <w:vAlign w:val="center"/>
          </w:tcPr>
          <w:p w14:paraId="06FF2C92" w14:textId="77777777" w:rsidR="00A24BAE" w:rsidRPr="0034269C" w:rsidRDefault="00A24BAE" w:rsidP="00A24BAE">
            <w:pPr>
              <w:jc w:val="center"/>
              <w:rPr>
                <w:rFonts w:ascii="游ゴシック" w:eastAsia="游ゴシック" w:hAnsi="游ゴシック"/>
                <w:sz w:val="22"/>
                <w:szCs w:val="22"/>
              </w:rPr>
            </w:pPr>
            <w:r w:rsidRPr="0034269C">
              <w:rPr>
                <w:rFonts w:ascii="游ゴシック" w:eastAsia="游ゴシック" w:hAnsi="游ゴシック" w:hint="eastAsia"/>
                <w:sz w:val="22"/>
                <w:szCs w:val="22"/>
              </w:rPr>
              <w:t>業務形態</w:t>
            </w:r>
          </w:p>
          <w:p w14:paraId="065D9996" w14:textId="77777777" w:rsidR="00A24BAE" w:rsidRPr="0034269C" w:rsidRDefault="00A24BAE" w:rsidP="00A24BAE">
            <w:pPr>
              <w:jc w:val="center"/>
              <w:rPr>
                <w:rFonts w:ascii="游ゴシック" w:eastAsia="游ゴシック" w:hAnsi="游ゴシック"/>
                <w:sz w:val="20"/>
                <w:szCs w:val="20"/>
              </w:rPr>
            </w:pPr>
            <w:r w:rsidRPr="0034269C">
              <w:rPr>
                <w:rFonts w:ascii="游ゴシック" w:eastAsia="游ゴシック" w:hAnsi="游ゴシック" w:hint="eastAsia"/>
                <w:sz w:val="20"/>
                <w:szCs w:val="20"/>
              </w:rPr>
              <w:t>主たる業務：◎</w:t>
            </w:r>
          </w:p>
          <w:p w14:paraId="4FD9B9FA" w14:textId="77777777" w:rsidR="00A24BAE" w:rsidRPr="0034269C" w:rsidRDefault="00A24BAE" w:rsidP="00A24BAE">
            <w:pPr>
              <w:jc w:val="center"/>
              <w:rPr>
                <w:rFonts w:ascii="游ゴシック" w:eastAsia="游ゴシック" w:hAnsi="游ゴシック"/>
                <w:sz w:val="20"/>
                <w:szCs w:val="20"/>
              </w:rPr>
            </w:pPr>
            <w:r w:rsidRPr="0034269C">
              <w:rPr>
                <w:rFonts w:ascii="游ゴシック" w:eastAsia="游ゴシック" w:hAnsi="游ゴシック" w:hint="eastAsia"/>
                <w:sz w:val="20"/>
                <w:szCs w:val="20"/>
              </w:rPr>
              <w:t>その他全て：○</w:t>
            </w:r>
          </w:p>
        </w:tc>
      </w:tr>
      <w:tr w:rsidR="00A24BAE" w:rsidRPr="00A24BAE" w14:paraId="11313A07" w14:textId="77777777" w:rsidTr="00DD78C8">
        <w:trPr>
          <w:cantSplit/>
          <w:trHeight w:val="76"/>
          <w:jc w:val="center"/>
        </w:trPr>
        <w:tc>
          <w:tcPr>
            <w:tcW w:w="434" w:type="dxa"/>
            <w:vMerge/>
          </w:tcPr>
          <w:p w14:paraId="6AC616B6" w14:textId="77777777" w:rsidR="00A24BAE" w:rsidRPr="0034269C" w:rsidRDefault="00A24BAE" w:rsidP="00A24BAE">
            <w:pPr>
              <w:jc w:val="left"/>
              <w:rPr>
                <w:rFonts w:ascii="游ゴシック" w:eastAsia="游ゴシック" w:hAnsi="游ゴシック"/>
                <w:sz w:val="24"/>
              </w:rPr>
            </w:pPr>
          </w:p>
        </w:tc>
        <w:tc>
          <w:tcPr>
            <w:tcW w:w="1293" w:type="dxa"/>
            <w:vMerge/>
          </w:tcPr>
          <w:p w14:paraId="4C623230" w14:textId="77777777" w:rsidR="00A24BAE" w:rsidRPr="0034269C" w:rsidRDefault="00A24BAE" w:rsidP="00A24BAE">
            <w:pPr>
              <w:jc w:val="left"/>
              <w:rPr>
                <w:rFonts w:ascii="游ゴシック" w:eastAsia="游ゴシック" w:hAnsi="游ゴシック"/>
                <w:sz w:val="24"/>
              </w:rPr>
            </w:pPr>
          </w:p>
        </w:tc>
        <w:tc>
          <w:tcPr>
            <w:tcW w:w="6134" w:type="dxa"/>
            <w:gridSpan w:val="5"/>
            <w:vAlign w:val="center"/>
          </w:tcPr>
          <w:p w14:paraId="6E2C2ED5" w14:textId="77777777" w:rsidR="00A24BAE" w:rsidRPr="0034269C" w:rsidRDefault="00A24BAE" w:rsidP="00A24BAE">
            <w:pPr>
              <w:jc w:val="center"/>
              <w:rPr>
                <w:rFonts w:ascii="游ゴシック" w:eastAsia="游ゴシック" w:hAnsi="游ゴシック"/>
                <w:sz w:val="22"/>
              </w:rPr>
            </w:pPr>
            <w:r w:rsidRPr="0034269C">
              <w:rPr>
                <w:rFonts w:ascii="游ゴシック" w:eastAsia="游ゴシック" w:hAnsi="游ゴシック" w:hint="eastAsia"/>
                <w:sz w:val="22"/>
              </w:rPr>
              <w:t>遊漁船の使用形態</w:t>
            </w:r>
            <w:r w:rsidRPr="0034269C">
              <w:rPr>
                <w:rFonts w:ascii="游ゴシック" w:eastAsia="游ゴシック" w:hAnsi="游ゴシック" w:hint="eastAsia"/>
                <w:szCs w:val="21"/>
              </w:rPr>
              <w:t>（該当に○）</w:t>
            </w:r>
          </w:p>
        </w:tc>
        <w:tc>
          <w:tcPr>
            <w:tcW w:w="1753" w:type="dxa"/>
            <w:vMerge/>
          </w:tcPr>
          <w:p w14:paraId="300D8197" w14:textId="77777777" w:rsidR="00A24BAE" w:rsidRPr="0034269C" w:rsidRDefault="00A24BAE" w:rsidP="00A24BAE">
            <w:pPr>
              <w:jc w:val="left"/>
              <w:rPr>
                <w:rFonts w:ascii="游ゴシック" w:eastAsia="游ゴシック" w:hAnsi="游ゴシック"/>
                <w:sz w:val="24"/>
              </w:rPr>
            </w:pPr>
          </w:p>
        </w:tc>
      </w:tr>
      <w:tr w:rsidR="00A24BAE" w:rsidRPr="00A24BAE" w14:paraId="3BCCCF76" w14:textId="77777777" w:rsidTr="00DD78C8">
        <w:trPr>
          <w:cantSplit/>
          <w:trHeight w:val="359"/>
          <w:jc w:val="center"/>
        </w:trPr>
        <w:tc>
          <w:tcPr>
            <w:tcW w:w="434" w:type="dxa"/>
            <w:vMerge/>
          </w:tcPr>
          <w:p w14:paraId="288BCC8D" w14:textId="77777777" w:rsidR="00A24BAE" w:rsidRPr="0034269C" w:rsidRDefault="00A24BAE" w:rsidP="00A24BAE">
            <w:pPr>
              <w:jc w:val="left"/>
              <w:rPr>
                <w:rFonts w:ascii="游ゴシック" w:eastAsia="游ゴシック" w:hAnsi="游ゴシック"/>
                <w:sz w:val="24"/>
              </w:rPr>
            </w:pPr>
          </w:p>
        </w:tc>
        <w:tc>
          <w:tcPr>
            <w:tcW w:w="1293" w:type="dxa"/>
            <w:vMerge/>
          </w:tcPr>
          <w:p w14:paraId="163304EF" w14:textId="77777777" w:rsidR="00A24BAE" w:rsidRPr="0034269C" w:rsidRDefault="00A24BAE" w:rsidP="00A24BAE">
            <w:pPr>
              <w:jc w:val="left"/>
              <w:rPr>
                <w:rFonts w:ascii="游ゴシック" w:eastAsia="游ゴシック" w:hAnsi="游ゴシック"/>
                <w:sz w:val="24"/>
              </w:rPr>
            </w:pPr>
          </w:p>
        </w:tc>
        <w:tc>
          <w:tcPr>
            <w:tcW w:w="4342" w:type="dxa"/>
            <w:gridSpan w:val="3"/>
            <w:vAlign w:val="center"/>
          </w:tcPr>
          <w:p w14:paraId="3E50F1C8" w14:textId="77777777" w:rsidR="00A24BAE" w:rsidRPr="0034269C" w:rsidRDefault="00A24BAE" w:rsidP="00A24BAE">
            <w:pPr>
              <w:jc w:val="center"/>
              <w:rPr>
                <w:rFonts w:ascii="游ゴシック" w:eastAsia="游ゴシック" w:hAnsi="游ゴシック"/>
                <w:sz w:val="22"/>
              </w:rPr>
            </w:pPr>
            <w:r w:rsidRPr="0034269C">
              <w:rPr>
                <w:rFonts w:ascii="游ゴシック" w:eastAsia="游ゴシック" w:hAnsi="游ゴシック" w:hint="eastAsia"/>
                <w:sz w:val="22"/>
              </w:rPr>
              <w:t>遊漁船の登録状況</w:t>
            </w:r>
            <w:r w:rsidRPr="0034269C">
              <w:rPr>
                <w:rFonts w:ascii="游ゴシック" w:eastAsia="游ゴシック" w:hAnsi="游ゴシック" w:hint="eastAsia"/>
                <w:szCs w:val="21"/>
              </w:rPr>
              <w:t>（該当に○）</w:t>
            </w:r>
          </w:p>
        </w:tc>
        <w:tc>
          <w:tcPr>
            <w:tcW w:w="1792" w:type="dxa"/>
            <w:gridSpan w:val="2"/>
            <w:vMerge w:val="restart"/>
            <w:vAlign w:val="center"/>
          </w:tcPr>
          <w:p w14:paraId="42585EE5" w14:textId="77777777" w:rsidR="00A24BAE" w:rsidRPr="0034269C" w:rsidRDefault="00A24BAE" w:rsidP="00A24BAE">
            <w:pPr>
              <w:jc w:val="center"/>
              <w:rPr>
                <w:rFonts w:ascii="游ゴシック" w:eastAsia="游ゴシック" w:hAnsi="游ゴシック"/>
                <w:sz w:val="20"/>
              </w:rPr>
            </w:pPr>
            <w:r w:rsidRPr="0034269C">
              <w:rPr>
                <w:rFonts w:ascii="游ゴシック" w:eastAsia="游ゴシック" w:hAnsi="游ゴシック" w:hint="eastAsia"/>
                <w:sz w:val="20"/>
              </w:rPr>
              <w:t>通信設備の状況</w:t>
            </w:r>
          </w:p>
          <w:p w14:paraId="533D5DD8" w14:textId="77777777" w:rsidR="00A24BAE" w:rsidRPr="0034269C" w:rsidRDefault="00A24BAE" w:rsidP="00A24BAE">
            <w:pPr>
              <w:jc w:val="center"/>
              <w:rPr>
                <w:rFonts w:ascii="游ゴシック" w:eastAsia="游ゴシック" w:hAnsi="游ゴシック"/>
                <w:szCs w:val="21"/>
              </w:rPr>
            </w:pPr>
            <w:r w:rsidRPr="0034269C">
              <w:rPr>
                <w:rFonts w:ascii="游ゴシック" w:eastAsia="游ゴシック" w:hAnsi="游ゴシック" w:hint="eastAsia"/>
                <w:szCs w:val="21"/>
              </w:rPr>
              <w:t>（該当に○）</w:t>
            </w:r>
          </w:p>
        </w:tc>
        <w:tc>
          <w:tcPr>
            <w:tcW w:w="1753" w:type="dxa"/>
            <w:vMerge/>
          </w:tcPr>
          <w:p w14:paraId="7445FB76" w14:textId="77777777" w:rsidR="00A24BAE" w:rsidRPr="0034269C" w:rsidRDefault="00A24BAE" w:rsidP="00A24BAE">
            <w:pPr>
              <w:jc w:val="left"/>
              <w:rPr>
                <w:rFonts w:ascii="游ゴシック" w:eastAsia="游ゴシック" w:hAnsi="游ゴシック"/>
                <w:sz w:val="24"/>
              </w:rPr>
            </w:pPr>
          </w:p>
        </w:tc>
      </w:tr>
      <w:tr w:rsidR="00A24BAE" w:rsidRPr="00A24BAE" w14:paraId="6DCEF9E2" w14:textId="77777777" w:rsidTr="00DD78C8">
        <w:trPr>
          <w:cantSplit/>
          <w:trHeight w:val="154"/>
          <w:jc w:val="center"/>
        </w:trPr>
        <w:tc>
          <w:tcPr>
            <w:tcW w:w="434" w:type="dxa"/>
            <w:vMerge/>
          </w:tcPr>
          <w:p w14:paraId="3B3FA36E" w14:textId="77777777" w:rsidR="00A24BAE" w:rsidRPr="0034269C" w:rsidRDefault="00A24BAE" w:rsidP="00A24BAE">
            <w:pPr>
              <w:jc w:val="left"/>
              <w:rPr>
                <w:rFonts w:ascii="游ゴシック" w:eastAsia="游ゴシック" w:hAnsi="游ゴシック"/>
                <w:sz w:val="24"/>
              </w:rPr>
            </w:pPr>
          </w:p>
        </w:tc>
        <w:tc>
          <w:tcPr>
            <w:tcW w:w="1293" w:type="dxa"/>
            <w:vMerge/>
          </w:tcPr>
          <w:p w14:paraId="136D8A55" w14:textId="77777777" w:rsidR="00A24BAE" w:rsidRPr="0034269C" w:rsidRDefault="00A24BAE" w:rsidP="00A24BAE">
            <w:pPr>
              <w:jc w:val="left"/>
              <w:rPr>
                <w:rFonts w:ascii="游ゴシック" w:eastAsia="游ゴシック" w:hAnsi="游ゴシック"/>
                <w:sz w:val="24"/>
              </w:rPr>
            </w:pPr>
          </w:p>
        </w:tc>
        <w:tc>
          <w:tcPr>
            <w:tcW w:w="4342" w:type="dxa"/>
            <w:gridSpan w:val="3"/>
            <w:vAlign w:val="center"/>
          </w:tcPr>
          <w:p w14:paraId="6C608A69" w14:textId="77777777" w:rsidR="00A24BAE" w:rsidRPr="0034269C" w:rsidRDefault="00A24BAE" w:rsidP="00A24BAE">
            <w:pPr>
              <w:jc w:val="center"/>
              <w:rPr>
                <w:rFonts w:ascii="游ゴシック" w:eastAsia="游ゴシック" w:hAnsi="游ゴシック"/>
                <w:sz w:val="22"/>
              </w:rPr>
            </w:pPr>
            <w:r w:rsidRPr="0034269C">
              <w:rPr>
                <w:rFonts w:ascii="游ゴシック" w:eastAsia="游ゴシック" w:hAnsi="游ゴシック" w:hint="eastAsia"/>
                <w:sz w:val="22"/>
              </w:rPr>
              <w:t>船舶の所有状況</w:t>
            </w:r>
            <w:r w:rsidRPr="0034269C">
              <w:rPr>
                <w:rFonts w:ascii="游ゴシック" w:eastAsia="游ゴシック" w:hAnsi="游ゴシック" w:hint="eastAsia"/>
                <w:szCs w:val="21"/>
              </w:rPr>
              <w:t>（該当に○）</w:t>
            </w:r>
          </w:p>
        </w:tc>
        <w:tc>
          <w:tcPr>
            <w:tcW w:w="1792" w:type="dxa"/>
            <w:gridSpan w:val="2"/>
            <w:vMerge/>
            <w:vAlign w:val="center"/>
          </w:tcPr>
          <w:p w14:paraId="4EAACC70" w14:textId="77777777" w:rsidR="00A24BAE" w:rsidRPr="0034269C" w:rsidRDefault="00A24BAE" w:rsidP="00A24BAE">
            <w:pPr>
              <w:rPr>
                <w:rFonts w:ascii="游ゴシック" w:eastAsia="游ゴシック" w:hAnsi="游ゴシック"/>
                <w:sz w:val="24"/>
              </w:rPr>
            </w:pPr>
          </w:p>
        </w:tc>
        <w:tc>
          <w:tcPr>
            <w:tcW w:w="1753" w:type="dxa"/>
            <w:vMerge/>
          </w:tcPr>
          <w:p w14:paraId="0971CCEB" w14:textId="77777777" w:rsidR="00A24BAE" w:rsidRPr="0034269C" w:rsidRDefault="00A24BAE" w:rsidP="00A24BAE">
            <w:pPr>
              <w:jc w:val="left"/>
              <w:rPr>
                <w:rFonts w:ascii="游ゴシック" w:eastAsia="游ゴシック" w:hAnsi="游ゴシック"/>
                <w:sz w:val="24"/>
              </w:rPr>
            </w:pPr>
          </w:p>
        </w:tc>
      </w:tr>
      <w:tr w:rsidR="00A24BAE" w:rsidRPr="00A24BAE" w14:paraId="65BBC149" w14:textId="77777777" w:rsidTr="00DD78C8">
        <w:trPr>
          <w:cantSplit/>
          <w:trHeight w:val="401"/>
          <w:jc w:val="center"/>
        </w:trPr>
        <w:tc>
          <w:tcPr>
            <w:tcW w:w="434" w:type="dxa"/>
            <w:vMerge/>
          </w:tcPr>
          <w:p w14:paraId="38553AE1" w14:textId="77777777" w:rsidR="00A24BAE" w:rsidRPr="0034269C" w:rsidRDefault="00A24BAE" w:rsidP="00A24BAE">
            <w:pPr>
              <w:jc w:val="left"/>
              <w:rPr>
                <w:rFonts w:ascii="游ゴシック" w:eastAsia="游ゴシック" w:hAnsi="游ゴシック"/>
                <w:sz w:val="24"/>
              </w:rPr>
            </w:pPr>
          </w:p>
        </w:tc>
        <w:tc>
          <w:tcPr>
            <w:tcW w:w="1293" w:type="dxa"/>
            <w:vMerge/>
          </w:tcPr>
          <w:p w14:paraId="38C0933E" w14:textId="77777777" w:rsidR="00A24BAE" w:rsidRPr="0034269C" w:rsidRDefault="00A24BAE" w:rsidP="00A24BAE">
            <w:pPr>
              <w:jc w:val="left"/>
              <w:rPr>
                <w:rFonts w:ascii="游ゴシック" w:eastAsia="游ゴシック" w:hAnsi="游ゴシック"/>
                <w:sz w:val="24"/>
              </w:rPr>
            </w:pPr>
          </w:p>
        </w:tc>
        <w:tc>
          <w:tcPr>
            <w:tcW w:w="6134" w:type="dxa"/>
            <w:gridSpan w:val="5"/>
            <w:vAlign w:val="center"/>
          </w:tcPr>
          <w:p w14:paraId="4EDD92A1" w14:textId="77777777" w:rsidR="00A24BAE" w:rsidRPr="0034269C" w:rsidRDefault="00A24BAE" w:rsidP="00A24BAE">
            <w:pPr>
              <w:jc w:val="center"/>
              <w:rPr>
                <w:rFonts w:ascii="游ゴシック" w:eastAsia="游ゴシック" w:hAnsi="游ゴシック"/>
                <w:sz w:val="22"/>
              </w:rPr>
            </w:pPr>
            <w:r w:rsidRPr="0034269C">
              <w:rPr>
                <w:rFonts w:ascii="游ゴシック" w:eastAsia="游ゴシック" w:hAnsi="游ゴシック" w:hint="eastAsia"/>
                <w:sz w:val="22"/>
              </w:rPr>
              <w:t>遊漁船の連絡方法（無線の形式と周波数等）</w:t>
            </w:r>
          </w:p>
        </w:tc>
        <w:tc>
          <w:tcPr>
            <w:tcW w:w="1753" w:type="dxa"/>
            <w:vMerge/>
          </w:tcPr>
          <w:p w14:paraId="254F13EA" w14:textId="77777777" w:rsidR="00A24BAE" w:rsidRPr="0034269C" w:rsidRDefault="00A24BAE" w:rsidP="00A24BAE">
            <w:pPr>
              <w:jc w:val="left"/>
              <w:rPr>
                <w:rFonts w:ascii="游ゴシック" w:eastAsia="游ゴシック" w:hAnsi="游ゴシック"/>
                <w:sz w:val="24"/>
              </w:rPr>
            </w:pPr>
          </w:p>
        </w:tc>
      </w:tr>
      <w:tr w:rsidR="00A24BAE" w:rsidRPr="00A24BAE" w14:paraId="1CA256FE" w14:textId="77777777" w:rsidTr="00DD78C8">
        <w:trPr>
          <w:cantSplit/>
          <w:trHeight w:val="569"/>
          <w:jc w:val="center"/>
        </w:trPr>
        <w:tc>
          <w:tcPr>
            <w:tcW w:w="434" w:type="dxa"/>
            <w:vMerge w:val="restart"/>
            <w:vAlign w:val="center"/>
          </w:tcPr>
          <w:p w14:paraId="6EF30015" w14:textId="77777777" w:rsidR="00A24BAE" w:rsidRPr="0034269C" w:rsidRDefault="00A24BAE" w:rsidP="00A24BAE">
            <w:pPr>
              <w:jc w:val="center"/>
              <w:rPr>
                <w:rFonts w:ascii="游ゴシック" w:eastAsia="游ゴシック" w:hAnsi="游ゴシック"/>
                <w:sz w:val="24"/>
              </w:rPr>
            </w:pPr>
          </w:p>
        </w:tc>
        <w:tc>
          <w:tcPr>
            <w:tcW w:w="1293" w:type="dxa"/>
            <w:vMerge w:val="restart"/>
            <w:vAlign w:val="center"/>
          </w:tcPr>
          <w:p w14:paraId="7B571B6A" w14:textId="77777777" w:rsidR="00A24BAE" w:rsidRPr="0034269C" w:rsidRDefault="00A24BAE" w:rsidP="00A24BAE">
            <w:pPr>
              <w:jc w:val="center"/>
              <w:rPr>
                <w:rFonts w:ascii="游ゴシック" w:eastAsia="游ゴシック" w:hAnsi="游ゴシック"/>
                <w:sz w:val="24"/>
              </w:rPr>
            </w:pPr>
          </w:p>
        </w:tc>
        <w:tc>
          <w:tcPr>
            <w:tcW w:w="1958" w:type="dxa"/>
            <w:vAlign w:val="center"/>
          </w:tcPr>
          <w:p w14:paraId="57C3A007" w14:textId="77777777" w:rsidR="00A24BAE" w:rsidRPr="0034269C" w:rsidRDefault="00A24BAE" w:rsidP="00A24BAE">
            <w:pPr>
              <w:jc w:val="center"/>
              <w:rPr>
                <w:rFonts w:ascii="游ゴシック" w:eastAsia="游ゴシック" w:hAnsi="游ゴシック"/>
                <w:sz w:val="24"/>
              </w:rPr>
            </w:pPr>
          </w:p>
        </w:tc>
        <w:tc>
          <w:tcPr>
            <w:tcW w:w="1345" w:type="dxa"/>
            <w:vAlign w:val="center"/>
          </w:tcPr>
          <w:p w14:paraId="06DF0364" w14:textId="77777777" w:rsidR="00A24BAE" w:rsidRPr="0034269C" w:rsidRDefault="00A24BAE" w:rsidP="00A24BAE">
            <w:pPr>
              <w:jc w:val="right"/>
              <w:rPr>
                <w:rFonts w:ascii="游ゴシック" w:eastAsia="游ゴシック" w:hAnsi="游ゴシック"/>
                <w:sz w:val="18"/>
                <w:szCs w:val="18"/>
              </w:rPr>
            </w:pPr>
            <w:r w:rsidRPr="0034269C">
              <w:rPr>
                <w:rFonts w:ascii="游ゴシック" w:eastAsia="游ゴシック" w:hAnsi="游ゴシック" w:hint="eastAsia"/>
                <w:sz w:val="18"/>
                <w:szCs w:val="18"/>
              </w:rPr>
              <w:t>トン</w:t>
            </w:r>
          </w:p>
        </w:tc>
        <w:tc>
          <w:tcPr>
            <w:tcW w:w="1366" w:type="dxa"/>
            <w:gridSpan w:val="2"/>
            <w:vAlign w:val="center"/>
          </w:tcPr>
          <w:p w14:paraId="3491B473" w14:textId="77777777" w:rsidR="00A24BAE" w:rsidRPr="0034269C" w:rsidRDefault="00A24BAE" w:rsidP="00A24BAE">
            <w:pPr>
              <w:jc w:val="right"/>
              <w:rPr>
                <w:rFonts w:ascii="游ゴシック" w:eastAsia="游ゴシック" w:hAnsi="游ゴシック"/>
                <w:sz w:val="20"/>
                <w:szCs w:val="20"/>
              </w:rPr>
            </w:pPr>
            <w:r w:rsidRPr="0034269C">
              <w:rPr>
                <w:rFonts w:ascii="游ゴシック" w:eastAsia="游ゴシック" w:hAnsi="游ゴシック" w:hint="eastAsia"/>
                <w:sz w:val="20"/>
                <w:szCs w:val="20"/>
              </w:rPr>
              <w:t>ｍ</w:t>
            </w:r>
          </w:p>
        </w:tc>
        <w:tc>
          <w:tcPr>
            <w:tcW w:w="1465" w:type="dxa"/>
            <w:vAlign w:val="center"/>
          </w:tcPr>
          <w:p w14:paraId="54C45E31" w14:textId="77777777" w:rsidR="00A24BAE" w:rsidRPr="0034269C" w:rsidRDefault="00A24BAE" w:rsidP="00A24BAE">
            <w:pPr>
              <w:jc w:val="right"/>
              <w:rPr>
                <w:rFonts w:ascii="游ゴシック" w:eastAsia="游ゴシック" w:hAnsi="游ゴシック"/>
                <w:sz w:val="20"/>
                <w:szCs w:val="20"/>
              </w:rPr>
            </w:pPr>
            <w:r w:rsidRPr="0034269C">
              <w:rPr>
                <w:rFonts w:ascii="游ゴシック" w:eastAsia="游ゴシック" w:hAnsi="游ゴシック" w:hint="eastAsia"/>
                <w:sz w:val="20"/>
                <w:szCs w:val="20"/>
              </w:rPr>
              <w:t>人</w:t>
            </w:r>
          </w:p>
        </w:tc>
        <w:tc>
          <w:tcPr>
            <w:tcW w:w="1753" w:type="dxa"/>
            <w:vMerge w:val="restart"/>
            <w:vAlign w:val="center"/>
          </w:tcPr>
          <w:p w14:paraId="0C5E6368" w14:textId="77777777" w:rsidR="00A24BAE" w:rsidRPr="0034269C" w:rsidRDefault="00A24BAE" w:rsidP="00A24BAE">
            <w:pPr>
              <w:spacing w:line="0" w:lineRule="atLeast"/>
              <w:rPr>
                <w:rFonts w:ascii="游ゴシック" w:eastAsia="游ゴシック" w:hAnsi="游ゴシック"/>
                <w:sz w:val="22"/>
                <w:szCs w:val="22"/>
              </w:rPr>
            </w:pPr>
            <w:r w:rsidRPr="0034269C">
              <w:rPr>
                <w:rFonts w:ascii="游ゴシック" w:eastAsia="游ゴシック" w:hAnsi="游ゴシック" w:hint="eastAsia"/>
                <w:sz w:val="22"/>
                <w:szCs w:val="22"/>
              </w:rPr>
              <w:t>（　）船釣り</w:t>
            </w:r>
          </w:p>
          <w:p w14:paraId="1C184BF3" w14:textId="77777777" w:rsidR="00A24BAE" w:rsidRPr="0034269C" w:rsidRDefault="00A24BAE" w:rsidP="00A24BAE">
            <w:pPr>
              <w:spacing w:line="0" w:lineRule="atLeast"/>
              <w:rPr>
                <w:rFonts w:ascii="游ゴシック" w:eastAsia="游ゴシック" w:hAnsi="游ゴシック"/>
                <w:sz w:val="22"/>
                <w:szCs w:val="22"/>
              </w:rPr>
            </w:pPr>
            <w:r w:rsidRPr="0034269C">
              <w:rPr>
                <w:rFonts w:ascii="游ゴシック" w:eastAsia="游ゴシック" w:hAnsi="游ゴシック" w:hint="eastAsia"/>
                <w:sz w:val="22"/>
                <w:szCs w:val="22"/>
              </w:rPr>
              <w:t>（　）磯渡し</w:t>
            </w:r>
          </w:p>
          <w:p w14:paraId="6B266179" w14:textId="77777777" w:rsidR="00A24BAE" w:rsidRPr="0034269C" w:rsidRDefault="00A24BAE" w:rsidP="00A24BAE">
            <w:pPr>
              <w:spacing w:line="0" w:lineRule="atLeast"/>
              <w:rPr>
                <w:rFonts w:ascii="游ゴシック" w:eastAsia="游ゴシック" w:hAnsi="游ゴシック"/>
                <w:sz w:val="22"/>
                <w:szCs w:val="22"/>
              </w:rPr>
            </w:pPr>
            <w:r w:rsidRPr="0034269C">
              <w:rPr>
                <w:rFonts w:ascii="游ゴシック" w:eastAsia="游ゴシック" w:hAnsi="游ゴシック" w:hint="eastAsia"/>
                <w:sz w:val="22"/>
                <w:szCs w:val="22"/>
              </w:rPr>
              <w:t>（　）筏渡し</w:t>
            </w:r>
          </w:p>
          <w:p w14:paraId="3A7641A3" w14:textId="77777777" w:rsidR="00A24BAE" w:rsidRPr="0034269C" w:rsidRDefault="00A24BAE" w:rsidP="00A24BAE">
            <w:pPr>
              <w:spacing w:line="0" w:lineRule="atLeast"/>
              <w:rPr>
                <w:rFonts w:ascii="游ゴシック" w:eastAsia="游ゴシック" w:hAnsi="游ゴシック"/>
                <w:sz w:val="22"/>
                <w:szCs w:val="22"/>
              </w:rPr>
            </w:pPr>
            <w:r w:rsidRPr="0034269C">
              <w:rPr>
                <w:rFonts w:ascii="游ゴシック" w:eastAsia="游ゴシック" w:hAnsi="游ゴシック" w:hint="eastAsia"/>
                <w:sz w:val="22"/>
                <w:szCs w:val="22"/>
              </w:rPr>
              <w:t>（　）</w:t>
            </w:r>
            <w:r w:rsidRPr="0034269C">
              <w:rPr>
                <w:rFonts w:ascii="游ゴシック" w:eastAsia="游ゴシック" w:hAnsi="游ゴシック" w:hint="eastAsia"/>
                <w:spacing w:val="3"/>
                <w:w w:val="82"/>
                <w:kern w:val="0"/>
                <w:sz w:val="22"/>
                <w:szCs w:val="22"/>
                <w:fitText w:val="908" w:id="1799111689"/>
              </w:rPr>
              <w:t>防</w:t>
            </w:r>
            <w:r w:rsidRPr="0034269C">
              <w:rPr>
                <w:rFonts w:ascii="游ゴシック" w:eastAsia="游ゴシック" w:hAnsi="游ゴシック" w:hint="eastAsia"/>
                <w:w w:val="82"/>
                <w:kern w:val="0"/>
                <w:sz w:val="22"/>
                <w:szCs w:val="22"/>
                <w:fitText w:val="908" w:id="1799111689"/>
              </w:rPr>
              <w:t>波堤渡し</w:t>
            </w:r>
          </w:p>
          <w:p w14:paraId="65C0EC98" w14:textId="77777777" w:rsidR="00A24BAE" w:rsidRPr="0034269C" w:rsidRDefault="00A24BAE" w:rsidP="00A24BAE">
            <w:pPr>
              <w:spacing w:line="0" w:lineRule="atLeast"/>
              <w:rPr>
                <w:rFonts w:ascii="游ゴシック" w:eastAsia="游ゴシック" w:hAnsi="游ゴシック"/>
                <w:sz w:val="22"/>
                <w:szCs w:val="22"/>
              </w:rPr>
            </w:pPr>
            <w:r w:rsidRPr="0034269C">
              <w:rPr>
                <w:rFonts w:ascii="游ゴシック" w:eastAsia="游ゴシック" w:hAnsi="游ゴシック" w:hint="eastAsia"/>
                <w:sz w:val="22"/>
                <w:szCs w:val="22"/>
              </w:rPr>
              <w:t>（　）その他</w:t>
            </w:r>
          </w:p>
          <w:p w14:paraId="35417004" w14:textId="77777777" w:rsidR="00A24BAE" w:rsidRPr="0034269C" w:rsidRDefault="00A24BAE" w:rsidP="00A24BAE">
            <w:pPr>
              <w:spacing w:line="0" w:lineRule="atLeast"/>
              <w:ind w:firstLine="227"/>
              <w:rPr>
                <w:rFonts w:ascii="游ゴシック" w:eastAsia="游ゴシック" w:hAnsi="游ゴシック"/>
                <w:szCs w:val="21"/>
              </w:rPr>
            </w:pPr>
            <w:r w:rsidRPr="0034269C">
              <w:rPr>
                <w:rFonts w:ascii="游ゴシック" w:eastAsia="游ゴシック" w:hAnsi="游ゴシック" w:hint="eastAsia"/>
                <w:szCs w:val="21"/>
              </w:rPr>
              <w:t>その内容</w:t>
            </w:r>
          </w:p>
          <w:p w14:paraId="2A731967" w14:textId="77777777" w:rsidR="00A24BAE" w:rsidRPr="0034269C" w:rsidRDefault="00AD25A4" w:rsidP="00A24BAE">
            <w:pPr>
              <w:spacing w:line="0" w:lineRule="atLeast"/>
              <w:rPr>
                <w:rFonts w:ascii="游ゴシック" w:eastAsia="游ゴシック" w:hAnsi="游ゴシック"/>
                <w:sz w:val="22"/>
                <w:szCs w:val="22"/>
              </w:rPr>
            </w:pPr>
            <w:r w:rsidRPr="0034269C">
              <w:rPr>
                <w:rFonts w:ascii="游ゴシック" w:eastAsia="游ゴシック" w:hAnsi="游ゴシック" w:hint="eastAsia"/>
                <w:sz w:val="22"/>
                <w:szCs w:val="22"/>
              </w:rPr>
              <w:t xml:space="preserve">（　　</w:t>
            </w:r>
            <w:r w:rsidR="00A24BAE" w:rsidRPr="0034269C">
              <w:rPr>
                <w:rFonts w:ascii="游ゴシック" w:eastAsia="游ゴシック" w:hAnsi="游ゴシック" w:hint="eastAsia"/>
                <w:sz w:val="22"/>
                <w:szCs w:val="22"/>
              </w:rPr>
              <w:t xml:space="preserve">　　）</w:t>
            </w:r>
          </w:p>
        </w:tc>
      </w:tr>
      <w:tr w:rsidR="00A24BAE" w:rsidRPr="00A24BAE" w14:paraId="01025630" w14:textId="77777777" w:rsidTr="00DD78C8">
        <w:trPr>
          <w:cantSplit/>
          <w:trHeight w:val="315"/>
          <w:jc w:val="center"/>
        </w:trPr>
        <w:tc>
          <w:tcPr>
            <w:tcW w:w="434" w:type="dxa"/>
            <w:vMerge/>
          </w:tcPr>
          <w:p w14:paraId="1AF00832" w14:textId="77777777" w:rsidR="00A24BAE" w:rsidRPr="0034269C" w:rsidRDefault="00A24BAE" w:rsidP="00A24BAE">
            <w:pPr>
              <w:jc w:val="left"/>
              <w:rPr>
                <w:rFonts w:ascii="游ゴシック" w:eastAsia="游ゴシック" w:hAnsi="游ゴシック"/>
                <w:sz w:val="24"/>
              </w:rPr>
            </w:pPr>
          </w:p>
        </w:tc>
        <w:tc>
          <w:tcPr>
            <w:tcW w:w="1293" w:type="dxa"/>
            <w:vMerge/>
          </w:tcPr>
          <w:p w14:paraId="0577294E" w14:textId="77777777" w:rsidR="00A24BAE" w:rsidRPr="0034269C" w:rsidRDefault="00A24BAE" w:rsidP="00A24BAE">
            <w:pPr>
              <w:jc w:val="left"/>
              <w:rPr>
                <w:rFonts w:ascii="游ゴシック" w:eastAsia="游ゴシック" w:hAnsi="游ゴシック"/>
                <w:sz w:val="24"/>
              </w:rPr>
            </w:pPr>
          </w:p>
        </w:tc>
        <w:tc>
          <w:tcPr>
            <w:tcW w:w="6134" w:type="dxa"/>
            <w:gridSpan w:val="5"/>
            <w:vAlign w:val="center"/>
          </w:tcPr>
          <w:p w14:paraId="47783F39" w14:textId="77777777" w:rsidR="00A24BAE" w:rsidRPr="0034269C" w:rsidRDefault="00A24BAE" w:rsidP="00A24BAE">
            <w:pPr>
              <w:rPr>
                <w:rFonts w:ascii="游ゴシック" w:eastAsia="游ゴシック" w:hAnsi="游ゴシック"/>
                <w:szCs w:val="21"/>
              </w:rPr>
            </w:pPr>
            <w:r w:rsidRPr="0034269C">
              <w:rPr>
                <w:rFonts w:ascii="游ゴシック" w:eastAsia="游ゴシック" w:hAnsi="游ゴシック" w:hint="eastAsia"/>
                <w:szCs w:val="21"/>
              </w:rPr>
              <w:t>（　）遊漁船専用・（　）漁船と兼用・（　）他使用と兼用</w:t>
            </w:r>
          </w:p>
        </w:tc>
        <w:tc>
          <w:tcPr>
            <w:tcW w:w="1753" w:type="dxa"/>
            <w:vMerge/>
          </w:tcPr>
          <w:p w14:paraId="6B1E35C9" w14:textId="77777777" w:rsidR="00A24BAE" w:rsidRPr="0034269C" w:rsidRDefault="00A24BAE" w:rsidP="00A24BAE">
            <w:pPr>
              <w:jc w:val="left"/>
              <w:rPr>
                <w:rFonts w:ascii="游ゴシック" w:eastAsia="游ゴシック" w:hAnsi="游ゴシック"/>
                <w:sz w:val="22"/>
                <w:szCs w:val="22"/>
              </w:rPr>
            </w:pPr>
          </w:p>
        </w:tc>
      </w:tr>
      <w:tr w:rsidR="00A24BAE" w:rsidRPr="00A24BAE" w14:paraId="18A774B3" w14:textId="77777777" w:rsidTr="00DD78C8">
        <w:trPr>
          <w:cantSplit/>
          <w:trHeight w:val="262"/>
          <w:jc w:val="center"/>
        </w:trPr>
        <w:tc>
          <w:tcPr>
            <w:tcW w:w="434" w:type="dxa"/>
            <w:vMerge/>
          </w:tcPr>
          <w:p w14:paraId="51B10DC8" w14:textId="77777777" w:rsidR="00A24BAE" w:rsidRPr="0034269C" w:rsidRDefault="00A24BAE" w:rsidP="00A24BAE">
            <w:pPr>
              <w:jc w:val="left"/>
              <w:rPr>
                <w:rFonts w:ascii="游ゴシック" w:eastAsia="游ゴシック" w:hAnsi="游ゴシック"/>
                <w:sz w:val="24"/>
              </w:rPr>
            </w:pPr>
          </w:p>
        </w:tc>
        <w:tc>
          <w:tcPr>
            <w:tcW w:w="1293" w:type="dxa"/>
            <w:vMerge/>
          </w:tcPr>
          <w:p w14:paraId="106AA127" w14:textId="77777777" w:rsidR="00A24BAE" w:rsidRPr="0034269C" w:rsidRDefault="00A24BAE" w:rsidP="00A24BAE">
            <w:pPr>
              <w:jc w:val="left"/>
              <w:rPr>
                <w:rFonts w:ascii="游ゴシック" w:eastAsia="游ゴシック" w:hAnsi="游ゴシック"/>
                <w:sz w:val="24"/>
              </w:rPr>
            </w:pPr>
          </w:p>
        </w:tc>
        <w:tc>
          <w:tcPr>
            <w:tcW w:w="4342" w:type="dxa"/>
            <w:gridSpan w:val="3"/>
            <w:vAlign w:val="center"/>
          </w:tcPr>
          <w:p w14:paraId="65B51EE5" w14:textId="77777777" w:rsidR="00A24BAE" w:rsidRPr="0034269C" w:rsidRDefault="00A24BAE" w:rsidP="00A24BAE">
            <w:pPr>
              <w:jc w:val="center"/>
              <w:rPr>
                <w:rFonts w:ascii="游ゴシック" w:eastAsia="游ゴシック" w:hAnsi="游ゴシック"/>
                <w:szCs w:val="21"/>
              </w:rPr>
            </w:pPr>
            <w:r w:rsidRPr="0034269C">
              <w:rPr>
                <w:rFonts w:ascii="游ゴシック" w:eastAsia="游ゴシック" w:hAnsi="游ゴシック" w:hint="eastAsia"/>
                <w:szCs w:val="21"/>
              </w:rPr>
              <w:t>（　）単独登録・（　）重複登録</w:t>
            </w:r>
          </w:p>
        </w:tc>
        <w:tc>
          <w:tcPr>
            <w:tcW w:w="1792" w:type="dxa"/>
            <w:gridSpan w:val="2"/>
            <w:vMerge w:val="restart"/>
            <w:vAlign w:val="center"/>
          </w:tcPr>
          <w:p w14:paraId="706F2D33" w14:textId="77777777" w:rsidR="00A24BAE" w:rsidRPr="0034269C" w:rsidRDefault="00A24BAE" w:rsidP="00A24BAE">
            <w:pPr>
              <w:spacing w:line="0" w:lineRule="atLeast"/>
              <w:rPr>
                <w:rFonts w:ascii="游ゴシック" w:eastAsia="游ゴシック" w:hAnsi="游ゴシック"/>
                <w:szCs w:val="21"/>
              </w:rPr>
            </w:pPr>
            <w:r w:rsidRPr="0034269C">
              <w:rPr>
                <w:rFonts w:ascii="游ゴシック" w:eastAsia="游ゴシック" w:hAnsi="游ゴシック" w:hint="eastAsia"/>
                <w:szCs w:val="21"/>
              </w:rPr>
              <w:t>（　）無線</w:t>
            </w:r>
          </w:p>
          <w:p w14:paraId="742600F3" w14:textId="77777777" w:rsidR="00A24BAE" w:rsidRPr="0034269C" w:rsidRDefault="00A24BAE" w:rsidP="00A24BAE">
            <w:pPr>
              <w:spacing w:line="0" w:lineRule="atLeast"/>
              <w:rPr>
                <w:rFonts w:ascii="游ゴシック" w:eastAsia="游ゴシック" w:hAnsi="游ゴシック"/>
                <w:szCs w:val="21"/>
              </w:rPr>
            </w:pPr>
            <w:r w:rsidRPr="0034269C">
              <w:rPr>
                <w:rFonts w:ascii="游ゴシック" w:eastAsia="游ゴシック" w:hAnsi="游ゴシック" w:hint="eastAsia"/>
                <w:szCs w:val="21"/>
              </w:rPr>
              <w:t>（　）他の設備</w:t>
            </w:r>
          </w:p>
          <w:p w14:paraId="70FF5B31" w14:textId="77777777" w:rsidR="00A24BAE" w:rsidRPr="0034269C" w:rsidRDefault="00A24BAE" w:rsidP="00A24BAE">
            <w:pPr>
              <w:spacing w:line="0" w:lineRule="atLeast"/>
              <w:rPr>
                <w:rFonts w:ascii="游ゴシック" w:eastAsia="游ゴシック" w:hAnsi="游ゴシック"/>
                <w:szCs w:val="21"/>
              </w:rPr>
            </w:pPr>
            <w:r w:rsidRPr="0034269C">
              <w:rPr>
                <w:rFonts w:ascii="游ゴシック" w:eastAsia="游ゴシック" w:hAnsi="游ゴシック" w:hint="eastAsia"/>
                <w:szCs w:val="21"/>
              </w:rPr>
              <w:t>（　）設備無し</w:t>
            </w:r>
          </w:p>
        </w:tc>
        <w:tc>
          <w:tcPr>
            <w:tcW w:w="1753" w:type="dxa"/>
            <w:vMerge/>
          </w:tcPr>
          <w:p w14:paraId="0F5A5CD1" w14:textId="77777777" w:rsidR="00A24BAE" w:rsidRPr="0034269C" w:rsidRDefault="00A24BAE" w:rsidP="00A24BAE">
            <w:pPr>
              <w:jc w:val="left"/>
              <w:rPr>
                <w:rFonts w:ascii="游ゴシック" w:eastAsia="游ゴシック" w:hAnsi="游ゴシック"/>
                <w:sz w:val="22"/>
                <w:szCs w:val="22"/>
              </w:rPr>
            </w:pPr>
          </w:p>
        </w:tc>
      </w:tr>
      <w:tr w:rsidR="00A24BAE" w:rsidRPr="00A24BAE" w14:paraId="49B1224E" w14:textId="77777777" w:rsidTr="00DD78C8">
        <w:trPr>
          <w:cantSplit/>
          <w:trHeight w:val="502"/>
          <w:jc w:val="center"/>
        </w:trPr>
        <w:tc>
          <w:tcPr>
            <w:tcW w:w="434" w:type="dxa"/>
            <w:vMerge/>
          </w:tcPr>
          <w:p w14:paraId="6B34C866" w14:textId="77777777" w:rsidR="00A24BAE" w:rsidRPr="0034269C" w:rsidRDefault="00A24BAE" w:rsidP="00A24BAE">
            <w:pPr>
              <w:jc w:val="left"/>
              <w:rPr>
                <w:rFonts w:ascii="游ゴシック" w:eastAsia="游ゴシック" w:hAnsi="游ゴシック"/>
                <w:sz w:val="24"/>
              </w:rPr>
            </w:pPr>
          </w:p>
        </w:tc>
        <w:tc>
          <w:tcPr>
            <w:tcW w:w="1293" w:type="dxa"/>
            <w:vMerge/>
          </w:tcPr>
          <w:p w14:paraId="62F8D4EF" w14:textId="77777777" w:rsidR="00A24BAE" w:rsidRPr="0034269C" w:rsidRDefault="00A24BAE" w:rsidP="00A24BAE">
            <w:pPr>
              <w:jc w:val="left"/>
              <w:rPr>
                <w:rFonts w:ascii="游ゴシック" w:eastAsia="游ゴシック" w:hAnsi="游ゴシック"/>
                <w:sz w:val="24"/>
              </w:rPr>
            </w:pPr>
          </w:p>
        </w:tc>
        <w:tc>
          <w:tcPr>
            <w:tcW w:w="4342" w:type="dxa"/>
            <w:gridSpan w:val="3"/>
            <w:vAlign w:val="center"/>
          </w:tcPr>
          <w:p w14:paraId="7F0DB39B" w14:textId="77777777" w:rsidR="00A24BAE" w:rsidRPr="0034269C" w:rsidRDefault="00A24BAE" w:rsidP="00A24BAE">
            <w:pPr>
              <w:rPr>
                <w:rFonts w:ascii="游ゴシック" w:eastAsia="游ゴシック" w:hAnsi="游ゴシック"/>
                <w:szCs w:val="21"/>
              </w:rPr>
            </w:pPr>
            <w:r w:rsidRPr="0034269C">
              <w:rPr>
                <w:rFonts w:ascii="游ゴシック" w:eastAsia="游ゴシック" w:hAnsi="游ゴシック" w:hint="eastAsia"/>
                <w:szCs w:val="21"/>
              </w:rPr>
              <w:t>（　）自己所有船舶・（　）他者所有船舶</w:t>
            </w:r>
          </w:p>
        </w:tc>
        <w:tc>
          <w:tcPr>
            <w:tcW w:w="1792" w:type="dxa"/>
            <w:gridSpan w:val="2"/>
            <w:vMerge/>
            <w:vAlign w:val="center"/>
          </w:tcPr>
          <w:p w14:paraId="4BB038E5" w14:textId="77777777" w:rsidR="00A24BAE" w:rsidRPr="0034269C" w:rsidRDefault="00A24BAE" w:rsidP="00A24BAE">
            <w:pPr>
              <w:rPr>
                <w:rFonts w:ascii="游ゴシック" w:eastAsia="游ゴシック" w:hAnsi="游ゴシック"/>
                <w:szCs w:val="21"/>
              </w:rPr>
            </w:pPr>
          </w:p>
        </w:tc>
        <w:tc>
          <w:tcPr>
            <w:tcW w:w="1753" w:type="dxa"/>
            <w:vMerge/>
          </w:tcPr>
          <w:p w14:paraId="42837F22" w14:textId="77777777" w:rsidR="00A24BAE" w:rsidRPr="0034269C" w:rsidRDefault="00A24BAE" w:rsidP="00A24BAE">
            <w:pPr>
              <w:jc w:val="left"/>
              <w:rPr>
                <w:rFonts w:ascii="游ゴシック" w:eastAsia="游ゴシック" w:hAnsi="游ゴシック"/>
                <w:sz w:val="22"/>
                <w:szCs w:val="22"/>
              </w:rPr>
            </w:pPr>
          </w:p>
        </w:tc>
      </w:tr>
      <w:tr w:rsidR="00A24BAE" w:rsidRPr="00A24BAE" w14:paraId="78124BFE" w14:textId="77777777" w:rsidTr="00DD78C8">
        <w:trPr>
          <w:cantSplit/>
          <w:trHeight w:val="668"/>
          <w:jc w:val="center"/>
        </w:trPr>
        <w:tc>
          <w:tcPr>
            <w:tcW w:w="434" w:type="dxa"/>
            <w:vMerge/>
          </w:tcPr>
          <w:p w14:paraId="2B7DD3D8" w14:textId="77777777" w:rsidR="00A24BAE" w:rsidRPr="0034269C" w:rsidRDefault="00A24BAE" w:rsidP="00A24BAE">
            <w:pPr>
              <w:jc w:val="left"/>
              <w:rPr>
                <w:rFonts w:ascii="游ゴシック" w:eastAsia="游ゴシック" w:hAnsi="游ゴシック"/>
                <w:sz w:val="24"/>
              </w:rPr>
            </w:pPr>
          </w:p>
        </w:tc>
        <w:tc>
          <w:tcPr>
            <w:tcW w:w="1293" w:type="dxa"/>
            <w:vMerge/>
          </w:tcPr>
          <w:p w14:paraId="1534C037" w14:textId="77777777" w:rsidR="00A24BAE" w:rsidRPr="0034269C" w:rsidRDefault="00A24BAE" w:rsidP="00A24BAE">
            <w:pPr>
              <w:jc w:val="left"/>
              <w:rPr>
                <w:rFonts w:ascii="游ゴシック" w:eastAsia="游ゴシック" w:hAnsi="游ゴシック"/>
                <w:sz w:val="24"/>
              </w:rPr>
            </w:pPr>
          </w:p>
        </w:tc>
        <w:tc>
          <w:tcPr>
            <w:tcW w:w="6134" w:type="dxa"/>
            <w:gridSpan w:val="5"/>
            <w:vAlign w:val="center"/>
          </w:tcPr>
          <w:p w14:paraId="23BEC10B" w14:textId="77777777" w:rsidR="00A24BAE" w:rsidRPr="0034269C" w:rsidRDefault="00A24BAE" w:rsidP="00A24BAE">
            <w:pPr>
              <w:rPr>
                <w:rFonts w:ascii="游ゴシック" w:eastAsia="游ゴシック" w:hAnsi="游ゴシック"/>
                <w:sz w:val="18"/>
                <w:szCs w:val="18"/>
              </w:rPr>
            </w:pPr>
            <w:r w:rsidRPr="0034269C">
              <w:rPr>
                <w:rFonts w:ascii="游ゴシック" w:eastAsia="游ゴシック" w:hAnsi="游ゴシック" w:hint="eastAsia"/>
                <w:sz w:val="20"/>
                <w:szCs w:val="18"/>
              </w:rPr>
              <w:t>無線形式　　　　　　周波数</w:t>
            </w:r>
          </w:p>
        </w:tc>
        <w:tc>
          <w:tcPr>
            <w:tcW w:w="1753" w:type="dxa"/>
            <w:vMerge/>
          </w:tcPr>
          <w:p w14:paraId="68008C46" w14:textId="77777777" w:rsidR="00A24BAE" w:rsidRPr="0034269C" w:rsidRDefault="00A24BAE" w:rsidP="00A24BAE">
            <w:pPr>
              <w:jc w:val="left"/>
              <w:rPr>
                <w:rFonts w:ascii="游ゴシック" w:eastAsia="游ゴシック" w:hAnsi="游ゴシック"/>
                <w:sz w:val="22"/>
                <w:szCs w:val="22"/>
              </w:rPr>
            </w:pPr>
          </w:p>
        </w:tc>
      </w:tr>
      <w:tr w:rsidR="00A24BAE" w:rsidRPr="00A24BAE" w14:paraId="6A749B5B" w14:textId="77777777" w:rsidTr="00DD78C8">
        <w:trPr>
          <w:cantSplit/>
          <w:trHeight w:val="569"/>
          <w:jc w:val="center"/>
        </w:trPr>
        <w:tc>
          <w:tcPr>
            <w:tcW w:w="434" w:type="dxa"/>
            <w:vMerge w:val="restart"/>
            <w:vAlign w:val="center"/>
          </w:tcPr>
          <w:p w14:paraId="70FA450F" w14:textId="77777777" w:rsidR="00A24BAE" w:rsidRPr="0034269C" w:rsidRDefault="00A24BAE" w:rsidP="00A24BAE">
            <w:pPr>
              <w:jc w:val="center"/>
              <w:rPr>
                <w:rFonts w:ascii="游ゴシック" w:eastAsia="游ゴシック" w:hAnsi="游ゴシック"/>
                <w:sz w:val="24"/>
              </w:rPr>
            </w:pPr>
          </w:p>
        </w:tc>
        <w:tc>
          <w:tcPr>
            <w:tcW w:w="1293" w:type="dxa"/>
            <w:vMerge w:val="restart"/>
            <w:vAlign w:val="center"/>
          </w:tcPr>
          <w:p w14:paraId="4C383EF8" w14:textId="77777777" w:rsidR="00A24BAE" w:rsidRPr="0034269C" w:rsidRDefault="00A24BAE" w:rsidP="00A24BAE">
            <w:pPr>
              <w:jc w:val="center"/>
              <w:rPr>
                <w:rFonts w:ascii="游ゴシック" w:eastAsia="游ゴシック" w:hAnsi="游ゴシック"/>
                <w:sz w:val="24"/>
              </w:rPr>
            </w:pPr>
          </w:p>
        </w:tc>
        <w:tc>
          <w:tcPr>
            <w:tcW w:w="1958" w:type="dxa"/>
            <w:vAlign w:val="center"/>
          </w:tcPr>
          <w:p w14:paraId="24D486F0" w14:textId="77777777" w:rsidR="00A24BAE" w:rsidRPr="0034269C" w:rsidRDefault="00A24BAE" w:rsidP="00A24BAE">
            <w:pPr>
              <w:jc w:val="center"/>
              <w:rPr>
                <w:rFonts w:ascii="游ゴシック" w:eastAsia="游ゴシック" w:hAnsi="游ゴシック"/>
                <w:sz w:val="24"/>
              </w:rPr>
            </w:pPr>
          </w:p>
        </w:tc>
        <w:tc>
          <w:tcPr>
            <w:tcW w:w="1345" w:type="dxa"/>
            <w:vAlign w:val="center"/>
          </w:tcPr>
          <w:p w14:paraId="08496CAC" w14:textId="77777777" w:rsidR="00A24BAE" w:rsidRPr="0034269C" w:rsidRDefault="00A24BAE" w:rsidP="00A24BAE">
            <w:pPr>
              <w:jc w:val="right"/>
              <w:rPr>
                <w:rFonts w:ascii="游ゴシック" w:eastAsia="游ゴシック" w:hAnsi="游ゴシック"/>
                <w:sz w:val="18"/>
                <w:szCs w:val="18"/>
              </w:rPr>
            </w:pPr>
            <w:r w:rsidRPr="0034269C">
              <w:rPr>
                <w:rFonts w:ascii="游ゴシック" w:eastAsia="游ゴシック" w:hAnsi="游ゴシック" w:hint="eastAsia"/>
                <w:sz w:val="18"/>
                <w:szCs w:val="18"/>
              </w:rPr>
              <w:t>トン</w:t>
            </w:r>
          </w:p>
        </w:tc>
        <w:tc>
          <w:tcPr>
            <w:tcW w:w="1366" w:type="dxa"/>
            <w:gridSpan w:val="2"/>
            <w:vAlign w:val="center"/>
          </w:tcPr>
          <w:p w14:paraId="03DAC0E7" w14:textId="77777777" w:rsidR="00A24BAE" w:rsidRPr="0034269C" w:rsidRDefault="00A24BAE" w:rsidP="00A24BAE">
            <w:pPr>
              <w:jc w:val="right"/>
              <w:rPr>
                <w:rFonts w:ascii="游ゴシック" w:eastAsia="游ゴシック" w:hAnsi="游ゴシック"/>
                <w:sz w:val="20"/>
                <w:szCs w:val="20"/>
              </w:rPr>
            </w:pPr>
            <w:r w:rsidRPr="0034269C">
              <w:rPr>
                <w:rFonts w:ascii="游ゴシック" w:eastAsia="游ゴシック" w:hAnsi="游ゴシック" w:hint="eastAsia"/>
                <w:sz w:val="20"/>
                <w:szCs w:val="20"/>
              </w:rPr>
              <w:t>ｍ</w:t>
            </w:r>
          </w:p>
        </w:tc>
        <w:tc>
          <w:tcPr>
            <w:tcW w:w="1465" w:type="dxa"/>
            <w:vAlign w:val="center"/>
          </w:tcPr>
          <w:p w14:paraId="7A271D27" w14:textId="77777777" w:rsidR="00A24BAE" w:rsidRPr="0034269C" w:rsidRDefault="00A24BAE" w:rsidP="00A24BAE">
            <w:pPr>
              <w:jc w:val="right"/>
              <w:rPr>
                <w:rFonts w:ascii="游ゴシック" w:eastAsia="游ゴシック" w:hAnsi="游ゴシック"/>
                <w:sz w:val="20"/>
                <w:szCs w:val="20"/>
              </w:rPr>
            </w:pPr>
            <w:r w:rsidRPr="0034269C">
              <w:rPr>
                <w:rFonts w:ascii="游ゴシック" w:eastAsia="游ゴシック" w:hAnsi="游ゴシック" w:hint="eastAsia"/>
                <w:sz w:val="20"/>
                <w:szCs w:val="20"/>
              </w:rPr>
              <w:t>人</w:t>
            </w:r>
          </w:p>
        </w:tc>
        <w:tc>
          <w:tcPr>
            <w:tcW w:w="1753" w:type="dxa"/>
            <w:vMerge w:val="restart"/>
            <w:vAlign w:val="center"/>
          </w:tcPr>
          <w:p w14:paraId="49966D0F" w14:textId="77777777" w:rsidR="00A24BAE" w:rsidRPr="0034269C" w:rsidRDefault="00A24BAE" w:rsidP="00A24BAE">
            <w:pPr>
              <w:spacing w:line="0" w:lineRule="atLeast"/>
              <w:rPr>
                <w:rFonts w:ascii="游ゴシック" w:eastAsia="游ゴシック" w:hAnsi="游ゴシック"/>
                <w:sz w:val="22"/>
                <w:szCs w:val="22"/>
              </w:rPr>
            </w:pPr>
            <w:r w:rsidRPr="0034269C">
              <w:rPr>
                <w:rFonts w:ascii="游ゴシック" w:eastAsia="游ゴシック" w:hAnsi="游ゴシック" w:hint="eastAsia"/>
                <w:sz w:val="22"/>
                <w:szCs w:val="22"/>
              </w:rPr>
              <w:t>（　）船釣り</w:t>
            </w:r>
          </w:p>
          <w:p w14:paraId="2AE2B716" w14:textId="77777777" w:rsidR="00A24BAE" w:rsidRPr="0034269C" w:rsidRDefault="00A24BAE" w:rsidP="00A24BAE">
            <w:pPr>
              <w:spacing w:line="0" w:lineRule="atLeast"/>
              <w:rPr>
                <w:rFonts w:ascii="游ゴシック" w:eastAsia="游ゴシック" w:hAnsi="游ゴシック"/>
                <w:sz w:val="22"/>
                <w:szCs w:val="22"/>
              </w:rPr>
            </w:pPr>
            <w:r w:rsidRPr="0034269C">
              <w:rPr>
                <w:rFonts w:ascii="游ゴシック" w:eastAsia="游ゴシック" w:hAnsi="游ゴシック" w:hint="eastAsia"/>
                <w:sz w:val="22"/>
                <w:szCs w:val="22"/>
              </w:rPr>
              <w:t>（　）磯渡し</w:t>
            </w:r>
          </w:p>
          <w:p w14:paraId="56968A47" w14:textId="77777777" w:rsidR="00A24BAE" w:rsidRPr="0034269C" w:rsidRDefault="00A24BAE" w:rsidP="00A24BAE">
            <w:pPr>
              <w:spacing w:line="0" w:lineRule="atLeast"/>
              <w:rPr>
                <w:rFonts w:ascii="游ゴシック" w:eastAsia="游ゴシック" w:hAnsi="游ゴシック"/>
                <w:sz w:val="22"/>
                <w:szCs w:val="22"/>
              </w:rPr>
            </w:pPr>
            <w:r w:rsidRPr="0034269C">
              <w:rPr>
                <w:rFonts w:ascii="游ゴシック" w:eastAsia="游ゴシック" w:hAnsi="游ゴシック" w:hint="eastAsia"/>
                <w:sz w:val="22"/>
                <w:szCs w:val="22"/>
              </w:rPr>
              <w:t>（　）筏渡し</w:t>
            </w:r>
          </w:p>
          <w:p w14:paraId="6843A3FA" w14:textId="77777777" w:rsidR="00A24BAE" w:rsidRPr="0034269C" w:rsidRDefault="00A24BAE" w:rsidP="00A24BAE">
            <w:pPr>
              <w:spacing w:line="0" w:lineRule="atLeast"/>
              <w:rPr>
                <w:rFonts w:ascii="游ゴシック" w:eastAsia="游ゴシック" w:hAnsi="游ゴシック"/>
                <w:sz w:val="22"/>
                <w:szCs w:val="22"/>
              </w:rPr>
            </w:pPr>
            <w:r w:rsidRPr="0034269C">
              <w:rPr>
                <w:rFonts w:ascii="游ゴシック" w:eastAsia="游ゴシック" w:hAnsi="游ゴシック" w:hint="eastAsia"/>
                <w:sz w:val="22"/>
                <w:szCs w:val="22"/>
              </w:rPr>
              <w:t>（　）</w:t>
            </w:r>
            <w:r w:rsidRPr="00A0264D">
              <w:rPr>
                <w:rFonts w:ascii="游ゴシック" w:eastAsia="游ゴシック" w:hAnsi="游ゴシック" w:hint="eastAsia"/>
                <w:spacing w:val="3"/>
                <w:w w:val="82"/>
                <w:kern w:val="0"/>
                <w:sz w:val="22"/>
                <w:szCs w:val="22"/>
                <w:fitText w:val="908" w:id="1799111690"/>
              </w:rPr>
              <w:t>防波堤渡</w:t>
            </w:r>
            <w:r w:rsidRPr="00A0264D">
              <w:rPr>
                <w:rFonts w:ascii="游ゴシック" w:eastAsia="游ゴシック" w:hAnsi="游ゴシック" w:hint="eastAsia"/>
                <w:spacing w:val="-5"/>
                <w:w w:val="82"/>
                <w:kern w:val="0"/>
                <w:sz w:val="22"/>
                <w:szCs w:val="22"/>
                <w:fitText w:val="908" w:id="1799111690"/>
              </w:rPr>
              <w:t>し</w:t>
            </w:r>
          </w:p>
          <w:p w14:paraId="05F69407" w14:textId="77777777" w:rsidR="00A24BAE" w:rsidRPr="0034269C" w:rsidRDefault="00A24BAE" w:rsidP="00A24BAE">
            <w:pPr>
              <w:spacing w:line="0" w:lineRule="atLeast"/>
              <w:rPr>
                <w:rFonts w:ascii="游ゴシック" w:eastAsia="游ゴシック" w:hAnsi="游ゴシック"/>
                <w:sz w:val="22"/>
                <w:szCs w:val="22"/>
              </w:rPr>
            </w:pPr>
            <w:r w:rsidRPr="0034269C">
              <w:rPr>
                <w:rFonts w:ascii="游ゴシック" w:eastAsia="游ゴシック" w:hAnsi="游ゴシック" w:hint="eastAsia"/>
                <w:sz w:val="22"/>
                <w:szCs w:val="22"/>
              </w:rPr>
              <w:t>（　）その他</w:t>
            </w:r>
          </w:p>
          <w:p w14:paraId="5F997ABA" w14:textId="77777777" w:rsidR="00A24BAE" w:rsidRPr="0034269C" w:rsidRDefault="00A24BAE" w:rsidP="00A24BAE">
            <w:pPr>
              <w:spacing w:line="0" w:lineRule="atLeast"/>
              <w:ind w:firstLine="227"/>
              <w:rPr>
                <w:rFonts w:ascii="游ゴシック" w:eastAsia="游ゴシック" w:hAnsi="游ゴシック"/>
                <w:szCs w:val="21"/>
              </w:rPr>
            </w:pPr>
            <w:r w:rsidRPr="0034269C">
              <w:rPr>
                <w:rFonts w:ascii="游ゴシック" w:eastAsia="游ゴシック" w:hAnsi="游ゴシック" w:hint="eastAsia"/>
                <w:szCs w:val="21"/>
              </w:rPr>
              <w:t>その内容</w:t>
            </w:r>
          </w:p>
          <w:p w14:paraId="1E061587" w14:textId="77777777" w:rsidR="00A24BAE" w:rsidRPr="0034269C" w:rsidRDefault="00AD25A4" w:rsidP="00A24BAE">
            <w:pPr>
              <w:spacing w:line="0" w:lineRule="atLeast"/>
              <w:rPr>
                <w:rFonts w:ascii="游ゴシック" w:eastAsia="游ゴシック" w:hAnsi="游ゴシック"/>
                <w:sz w:val="22"/>
                <w:szCs w:val="22"/>
              </w:rPr>
            </w:pPr>
            <w:r w:rsidRPr="0034269C">
              <w:rPr>
                <w:rFonts w:ascii="游ゴシック" w:eastAsia="游ゴシック" w:hAnsi="游ゴシック" w:hint="eastAsia"/>
                <w:sz w:val="22"/>
                <w:szCs w:val="22"/>
              </w:rPr>
              <w:t xml:space="preserve">（　　</w:t>
            </w:r>
            <w:r w:rsidR="00A24BAE" w:rsidRPr="0034269C">
              <w:rPr>
                <w:rFonts w:ascii="游ゴシック" w:eastAsia="游ゴシック" w:hAnsi="游ゴシック" w:hint="eastAsia"/>
                <w:sz w:val="22"/>
                <w:szCs w:val="22"/>
              </w:rPr>
              <w:t xml:space="preserve">　　）</w:t>
            </w:r>
          </w:p>
        </w:tc>
      </w:tr>
      <w:tr w:rsidR="00A24BAE" w:rsidRPr="00A24BAE" w14:paraId="052DCA5B" w14:textId="77777777" w:rsidTr="00DD78C8">
        <w:trPr>
          <w:cantSplit/>
          <w:trHeight w:val="451"/>
          <w:jc w:val="center"/>
        </w:trPr>
        <w:tc>
          <w:tcPr>
            <w:tcW w:w="434" w:type="dxa"/>
            <w:vMerge/>
          </w:tcPr>
          <w:p w14:paraId="1678DE8F" w14:textId="77777777" w:rsidR="00A24BAE" w:rsidRPr="0034269C" w:rsidRDefault="00A24BAE" w:rsidP="00A24BAE">
            <w:pPr>
              <w:jc w:val="left"/>
              <w:rPr>
                <w:rFonts w:ascii="游ゴシック" w:eastAsia="游ゴシック" w:hAnsi="游ゴシック"/>
                <w:sz w:val="24"/>
              </w:rPr>
            </w:pPr>
          </w:p>
        </w:tc>
        <w:tc>
          <w:tcPr>
            <w:tcW w:w="1293" w:type="dxa"/>
            <w:vMerge/>
          </w:tcPr>
          <w:p w14:paraId="35FEC806" w14:textId="77777777" w:rsidR="00A24BAE" w:rsidRPr="0034269C" w:rsidRDefault="00A24BAE" w:rsidP="00A24BAE">
            <w:pPr>
              <w:jc w:val="left"/>
              <w:rPr>
                <w:rFonts w:ascii="游ゴシック" w:eastAsia="游ゴシック" w:hAnsi="游ゴシック"/>
                <w:sz w:val="24"/>
              </w:rPr>
            </w:pPr>
          </w:p>
        </w:tc>
        <w:tc>
          <w:tcPr>
            <w:tcW w:w="6134" w:type="dxa"/>
            <w:gridSpan w:val="5"/>
            <w:vAlign w:val="center"/>
          </w:tcPr>
          <w:p w14:paraId="0A4C713D" w14:textId="77777777" w:rsidR="00A24BAE" w:rsidRPr="0034269C" w:rsidRDefault="00A24BAE" w:rsidP="00A24BAE">
            <w:pPr>
              <w:rPr>
                <w:rFonts w:ascii="游ゴシック" w:eastAsia="游ゴシック" w:hAnsi="游ゴシック"/>
                <w:szCs w:val="21"/>
              </w:rPr>
            </w:pPr>
            <w:r w:rsidRPr="0034269C">
              <w:rPr>
                <w:rFonts w:ascii="游ゴシック" w:eastAsia="游ゴシック" w:hAnsi="游ゴシック" w:hint="eastAsia"/>
                <w:szCs w:val="21"/>
              </w:rPr>
              <w:t>（　）遊漁船専用・（　）漁船と兼用・（　）他使用と兼用</w:t>
            </w:r>
          </w:p>
        </w:tc>
        <w:tc>
          <w:tcPr>
            <w:tcW w:w="1753" w:type="dxa"/>
            <w:vMerge/>
          </w:tcPr>
          <w:p w14:paraId="31A0E995" w14:textId="77777777" w:rsidR="00A24BAE" w:rsidRPr="0034269C" w:rsidRDefault="00A24BAE" w:rsidP="00A24BAE">
            <w:pPr>
              <w:jc w:val="left"/>
              <w:rPr>
                <w:rFonts w:ascii="游ゴシック" w:eastAsia="游ゴシック" w:hAnsi="游ゴシック"/>
                <w:sz w:val="22"/>
                <w:szCs w:val="22"/>
              </w:rPr>
            </w:pPr>
          </w:p>
        </w:tc>
      </w:tr>
      <w:tr w:rsidR="00A24BAE" w:rsidRPr="00A24BAE" w14:paraId="4EFB4F03" w14:textId="77777777" w:rsidTr="00DD78C8">
        <w:trPr>
          <w:cantSplit/>
          <w:trHeight w:val="407"/>
          <w:jc w:val="center"/>
        </w:trPr>
        <w:tc>
          <w:tcPr>
            <w:tcW w:w="434" w:type="dxa"/>
            <w:vMerge/>
          </w:tcPr>
          <w:p w14:paraId="48B8B4A3" w14:textId="77777777" w:rsidR="00A24BAE" w:rsidRPr="0034269C" w:rsidRDefault="00A24BAE" w:rsidP="00A24BAE">
            <w:pPr>
              <w:jc w:val="left"/>
              <w:rPr>
                <w:rFonts w:ascii="游ゴシック" w:eastAsia="游ゴシック" w:hAnsi="游ゴシック"/>
                <w:sz w:val="24"/>
              </w:rPr>
            </w:pPr>
          </w:p>
        </w:tc>
        <w:tc>
          <w:tcPr>
            <w:tcW w:w="1293" w:type="dxa"/>
            <w:vMerge/>
          </w:tcPr>
          <w:p w14:paraId="70F6B82A" w14:textId="77777777" w:rsidR="00A24BAE" w:rsidRPr="0034269C" w:rsidRDefault="00A24BAE" w:rsidP="00A24BAE">
            <w:pPr>
              <w:jc w:val="left"/>
              <w:rPr>
                <w:rFonts w:ascii="游ゴシック" w:eastAsia="游ゴシック" w:hAnsi="游ゴシック"/>
                <w:sz w:val="24"/>
              </w:rPr>
            </w:pPr>
          </w:p>
        </w:tc>
        <w:tc>
          <w:tcPr>
            <w:tcW w:w="4342" w:type="dxa"/>
            <w:gridSpan w:val="3"/>
            <w:vAlign w:val="center"/>
          </w:tcPr>
          <w:p w14:paraId="44041320" w14:textId="77777777" w:rsidR="00A24BAE" w:rsidRPr="0034269C" w:rsidRDefault="00A24BAE" w:rsidP="00A24BAE">
            <w:pPr>
              <w:jc w:val="center"/>
              <w:rPr>
                <w:rFonts w:ascii="游ゴシック" w:eastAsia="游ゴシック" w:hAnsi="游ゴシック"/>
                <w:szCs w:val="21"/>
              </w:rPr>
            </w:pPr>
            <w:r w:rsidRPr="0034269C">
              <w:rPr>
                <w:rFonts w:ascii="游ゴシック" w:eastAsia="游ゴシック" w:hAnsi="游ゴシック" w:hint="eastAsia"/>
                <w:szCs w:val="21"/>
              </w:rPr>
              <w:t>（　）単独登録・（　）重複登録</w:t>
            </w:r>
          </w:p>
        </w:tc>
        <w:tc>
          <w:tcPr>
            <w:tcW w:w="1792" w:type="dxa"/>
            <w:gridSpan w:val="2"/>
            <w:vMerge w:val="restart"/>
            <w:vAlign w:val="center"/>
          </w:tcPr>
          <w:p w14:paraId="6B5E93CE" w14:textId="77777777" w:rsidR="00A24BAE" w:rsidRPr="0034269C" w:rsidRDefault="00A24BAE" w:rsidP="00A24BAE">
            <w:pPr>
              <w:spacing w:line="0" w:lineRule="atLeast"/>
              <w:rPr>
                <w:rFonts w:ascii="游ゴシック" w:eastAsia="游ゴシック" w:hAnsi="游ゴシック"/>
                <w:szCs w:val="21"/>
              </w:rPr>
            </w:pPr>
            <w:r w:rsidRPr="0034269C">
              <w:rPr>
                <w:rFonts w:ascii="游ゴシック" w:eastAsia="游ゴシック" w:hAnsi="游ゴシック" w:hint="eastAsia"/>
                <w:szCs w:val="21"/>
              </w:rPr>
              <w:t>（　）無線</w:t>
            </w:r>
          </w:p>
          <w:p w14:paraId="2659363B" w14:textId="77777777" w:rsidR="00A24BAE" w:rsidRPr="0034269C" w:rsidRDefault="00A24BAE" w:rsidP="00A24BAE">
            <w:pPr>
              <w:spacing w:line="0" w:lineRule="atLeast"/>
              <w:rPr>
                <w:rFonts w:ascii="游ゴシック" w:eastAsia="游ゴシック" w:hAnsi="游ゴシック"/>
                <w:szCs w:val="21"/>
              </w:rPr>
            </w:pPr>
            <w:r w:rsidRPr="0034269C">
              <w:rPr>
                <w:rFonts w:ascii="游ゴシック" w:eastAsia="游ゴシック" w:hAnsi="游ゴシック" w:hint="eastAsia"/>
                <w:szCs w:val="21"/>
              </w:rPr>
              <w:t>（　）他の設備</w:t>
            </w:r>
          </w:p>
          <w:p w14:paraId="47823A98" w14:textId="77777777" w:rsidR="00A24BAE" w:rsidRPr="0034269C" w:rsidRDefault="00A24BAE" w:rsidP="00A24BAE">
            <w:pPr>
              <w:spacing w:line="0" w:lineRule="atLeast"/>
              <w:rPr>
                <w:rFonts w:ascii="游ゴシック" w:eastAsia="游ゴシック" w:hAnsi="游ゴシック"/>
                <w:sz w:val="20"/>
              </w:rPr>
            </w:pPr>
            <w:r w:rsidRPr="0034269C">
              <w:rPr>
                <w:rFonts w:ascii="游ゴシック" w:eastAsia="游ゴシック" w:hAnsi="游ゴシック" w:hint="eastAsia"/>
                <w:szCs w:val="21"/>
              </w:rPr>
              <w:t>（　）設備無し</w:t>
            </w:r>
          </w:p>
        </w:tc>
        <w:tc>
          <w:tcPr>
            <w:tcW w:w="1753" w:type="dxa"/>
            <w:vMerge/>
          </w:tcPr>
          <w:p w14:paraId="6A0EA5CB" w14:textId="77777777" w:rsidR="00A24BAE" w:rsidRPr="0034269C" w:rsidRDefault="00A24BAE" w:rsidP="00A24BAE">
            <w:pPr>
              <w:jc w:val="left"/>
              <w:rPr>
                <w:rFonts w:ascii="游ゴシック" w:eastAsia="游ゴシック" w:hAnsi="游ゴシック"/>
                <w:sz w:val="22"/>
                <w:szCs w:val="22"/>
              </w:rPr>
            </w:pPr>
          </w:p>
        </w:tc>
      </w:tr>
      <w:tr w:rsidR="00A24BAE" w:rsidRPr="00A24BAE" w14:paraId="1F0FEF40" w14:textId="77777777" w:rsidTr="00DD78C8">
        <w:trPr>
          <w:cantSplit/>
          <w:trHeight w:val="82"/>
          <w:jc w:val="center"/>
        </w:trPr>
        <w:tc>
          <w:tcPr>
            <w:tcW w:w="434" w:type="dxa"/>
            <w:vMerge/>
          </w:tcPr>
          <w:p w14:paraId="1A130002" w14:textId="77777777" w:rsidR="00A24BAE" w:rsidRPr="0034269C" w:rsidRDefault="00A24BAE" w:rsidP="00A24BAE">
            <w:pPr>
              <w:jc w:val="left"/>
              <w:rPr>
                <w:rFonts w:ascii="游ゴシック" w:eastAsia="游ゴシック" w:hAnsi="游ゴシック"/>
                <w:sz w:val="24"/>
              </w:rPr>
            </w:pPr>
          </w:p>
        </w:tc>
        <w:tc>
          <w:tcPr>
            <w:tcW w:w="1293" w:type="dxa"/>
            <w:vMerge/>
          </w:tcPr>
          <w:p w14:paraId="65F3FF00" w14:textId="77777777" w:rsidR="00A24BAE" w:rsidRPr="0034269C" w:rsidRDefault="00A24BAE" w:rsidP="00A24BAE">
            <w:pPr>
              <w:jc w:val="left"/>
              <w:rPr>
                <w:rFonts w:ascii="游ゴシック" w:eastAsia="游ゴシック" w:hAnsi="游ゴシック"/>
                <w:sz w:val="24"/>
              </w:rPr>
            </w:pPr>
          </w:p>
        </w:tc>
        <w:tc>
          <w:tcPr>
            <w:tcW w:w="4342" w:type="dxa"/>
            <w:gridSpan w:val="3"/>
            <w:vAlign w:val="center"/>
          </w:tcPr>
          <w:p w14:paraId="5C8A9EA1" w14:textId="77777777" w:rsidR="00A24BAE" w:rsidRPr="0034269C" w:rsidRDefault="00A24BAE" w:rsidP="00A24BAE">
            <w:pPr>
              <w:rPr>
                <w:rFonts w:ascii="游ゴシック" w:eastAsia="游ゴシック" w:hAnsi="游ゴシック"/>
                <w:szCs w:val="21"/>
              </w:rPr>
            </w:pPr>
            <w:r w:rsidRPr="0034269C">
              <w:rPr>
                <w:rFonts w:ascii="游ゴシック" w:eastAsia="游ゴシック" w:hAnsi="游ゴシック" w:hint="eastAsia"/>
                <w:szCs w:val="21"/>
              </w:rPr>
              <w:t>（　）自己所有船舶・（　）他者所有船舶</w:t>
            </w:r>
          </w:p>
        </w:tc>
        <w:tc>
          <w:tcPr>
            <w:tcW w:w="1792" w:type="dxa"/>
            <w:gridSpan w:val="2"/>
            <w:vMerge/>
            <w:vAlign w:val="center"/>
          </w:tcPr>
          <w:p w14:paraId="4CF47B73" w14:textId="77777777" w:rsidR="00A24BAE" w:rsidRPr="0034269C" w:rsidRDefault="00A24BAE" w:rsidP="00A24BAE">
            <w:pPr>
              <w:rPr>
                <w:rFonts w:ascii="游ゴシック" w:eastAsia="游ゴシック" w:hAnsi="游ゴシック"/>
                <w:sz w:val="20"/>
              </w:rPr>
            </w:pPr>
          </w:p>
        </w:tc>
        <w:tc>
          <w:tcPr>
            <w:tcW w:w="1753" w:type="dxa"/>
            <w:vMerge/>
          </w:tcPr>
          <w:p w14:paraId="5A30D95F" w14:textId="77777777" w:rsidR="00A24BAE" w:rsidRPr="0034269C" w:rsidRDefault="00A24BAE" w:rsidP="00A24BAE">
            <w:pPr>
              <w:jc w:val="left"/>
              <w:rPr>
                <w:rFonts w:ascii="游ゴシック" w:eastAsia="游ゴシック" w:hAnsi="游ゴシック"/>
                <w:sz w:val="22"/>
                <w:szCs w:val="22"/>
              </w:rPr>
            </w:pPr>
          </w:p>
        </w:tc>
      </w:tr>
      <w:tr w:rsidR="00A24BAE" w:rsidRPr="00A24BAE" w14:paraId="55E08675" w14:textId="77777777" w:rsidTr="00DD78C8">
        <w:trPr>
          <w:cantSplit/>
          <w:trHeight w:val="703"/>
          <w:jc w:val="center"/>
        </w:trPr>
        <w:tc>
          <w:tcPr>
            <w:tcW w:w="434" w:type="dxa"/>
            <w:vMerge/>
          </w:tcPr>
          <w:p w14:paraId="415A26A4" w14:textId="77777777" w:rsidR="00A24BAE" w:rsidRPr="0034269C" w:rsidRDefault="00A24BAE" w:rsidP="00A24BAE">
            <w:pPr>
              <w:jc w:val="left"/>
              <w:rPr>
                <w:rFonts w:ascii="游ゴシック" w:eastAsia="游ゴシック" w:hAnsi="游ゴシック"/>
                <w:sz w:val="24"/>
              </w:rPr>
            </w:pPr>
          </w:p>
        </w:tc>
        <w:tc>
          <w:tcPr>
            <w:tcW w:w="1293" w:type="dxa"/>
            <w:vMerge/>
          </w:tcPr>
          <w:p w14:paraId="3A894ADA" w14:textId="77777777" w:rsidR="00A24BAE" w:rsidRPr="0034269C" w:rsidRDefault="00A24BAE" w:rsidP="00A24BAE">
            <w:pPr>
              <w:jc w:val="left"/>
              <w:rPr>
                <w:rFonts w:ascii="游ゴシック" w:eastAsia="游ゴシック" w:hAnsi="游ゴシック"/>
                <w:sz w:val="24"/>
              </w:rPr>
            </w:pPr>
          </w:p>
        </w:tc>
        <w:tc>
          <w:tcPr>
            <w:tcW w:w="6134" w:type="dxa"/>
            <w:gridSpan w:val="5"/>
            <w:vAlign w:val="center"/>
          </w:tcPr>
          <w:p w14:paraId="40096EE7" w14:textId="77777777" w:rsidR="00A24BAE" w:rsidRPr="0034269C" w:rsidRDefault="00A24BAE" w:rsidP="00A24BAE">
            <w:pPr>
              <w:rPr>
                <w:rFonts w:ascii="游ゴシック" w:eastAsia="游ゴシック" w:hAnsi="游ゴシック"/>
                <w:sz w:val="18"/>
                <w:szCs w:val="18"/>
              </w:rPr>
            </w:pPr>
            <w:r w:rsidRPr="0034269C">
              <w:rPr>
                <w:rFonts w:ascii="游ゴシック" w:eastAsia="游ゴシック" w:hAnsi="游ゴシック" w:hint="eastAsia"/>
                <w:sz w:val="20"/>
                <w:szCs w:val="18"/>
              </w:rPr>
              <w:t>無線形式　　　　　　　周波数</w:t>
            </w:r>
          </w:p>
        </w:tc>
        <w:tc>
          <w:tcPr>
            <w:tcW w:w="1753" w:type="dxa"/>
            <w:vMerge/>
          </w:tcPr>
          <w:p w14:paraId="44F0685D" w14:textId="77777777" w:rsidR="00A24BAE" w:rsidRPr="0034269C" w:rsidRDefault="00A24BAE" w:rsidP="00A24BAE">
            <w:pPr>
              <w:jc w:val="left"/>
              <w:rPr>
                <w:rFonts w:ascii="游ゴシック" w:eastAsia="游ゴシック" w:hAnsi="游ゴシック"/>
                <w:sz w:val="22"/>
                <w:szCs w:val="22"/>
              </w:rPr>
            </w:pPr>
          </w:p>
        </w:tc>
      </w:tr>
      <w:tr w:rsidR="00A24BAE" w:rsidRPr="00A24BAE" w14:paraId="2D8FBBBF" w14:textId="77777777" w:rsidTr="00DD78C8">
        <w:trPr>
          <w:cantSplit/>
          <w:trHeight w:val="569"/>
          <w:jc w:val="center"/>
        </w:trPr>
        <w:tc>
          <w:tcPr>
            <w:tcW w:w="434" w:type="dxa"/>
            <w:vMerge w:val="restart"/>
            <w:vAlign w:val="center"/>
          </w:tcPr>
          <w:p w14:paraId="21932C12" w14:textId="77777777" w:rsidR="00A24BAE" w:rsidRPr="0034269C" w:rsidRDefault="00A24BAE" w:rsidP="00A24BAE">
            <w:pPr>
              <w:jc w:val="center"/>
              <w:rPr>
                <w:rFonts w:ascii="游ゴシック" w:eastAsia="游ゴシック" w:hAnsi="游ゴシック"/>
                <w:sz w:val="24"/>
              </w:rPr>
            </w:pPr>
          </w:p>
        </w:tc>
        <w:tc>
          <w:tcPr>
            <w:tcW w:w="1293" w:type="dxa"/>
            <w:vMerge w:val="restart"/>
            <w:vAlign w:val="center"/>
          </w:tcPr>
          <w:p w14:paraId="260E61CB" w14:textId="77777777" w:rsidR="00A24BAE" w:rsidRPr="0034269C" w:rsidRDefault="00A24BAE" w:rsidP="00A24BAE">
            <w:pPr>
              <w:jc w:val="center"/>
              <w:rPr>
                <w:rFonts w:ascii="游ゴシック" w:eastAsia="游ゴシック" w:hAnsi="游ゴシック"/>
                <w:sz w:val="24"/>
              </w:rPr>
            </w:pPr>
          </w:p>
        </w:tc>
        <w:tc>
          <w:tcPr>
            <w:tcW w:w="1958" w:type="dxa"/>
            <w:vAlign w:val="center"/>
          </w:tcPr>
          <w:p w14:paraId="10CA6584" w14:textId="77777777" w:rsidR="00A24BAE" w:rsidRPr="0034269C" w:rsidRDefault="00A24BAE" w:rsidP="00A24BAE">
            <w:pPr>
              <w:jc w:val="center"/>
              <w:rPr>
                <w:rFonts w:ascii="游ゴシック" w:eastAsia="游ゴシック" w:hAnsi="游ゴシック"/>
                <w:sz w:val="24"/>
              </w:rPr>
            </w:pPr>
          </w:p>
        </w:tc>
        <w:tc>
          <w:tcPr>
            <w:tcW w:w="1345" w:type="dxa"/>
            <w:vAlign w:val="center"/>
          </w:tcPr>
          <w:p w14:paraId="3FA53858" w14:textId="77777777" w:rsidR="00A24BAE" w:rsidRPr="0034269C" w:rsidRDefault="00A24BAE" w:rsidP="00A24BAE">
            <w:pPr>
              <w:jc w:val="right"/>
              <w:rPr>
                <w:rFonts w:ascii="游ゴシック" w:eastAsia="游ゴシック" w:hAnsi="游ゴシック"/>
                <w:sz w:val="18"/>
                <w:szCs w:val="18"/>
              </w:rPr>
            </w:pPr>
            <w:r w:rsidRPr="0034269C">
              <w:rPr>
                <w:rFonts w:ascii="游ゴシック" w:eastAsia="游ゴシック" w:hAnsi="游ゴシック" w:hint="eastAsia"/>
                <w:sz w:val="18"/>
                <w:szCs w:val="18"/>
              </w:rPr>
              <w:t>トン</w:t>
            </w:r>
          </w:p>
        </w:tc>
        <w:tc>
          <w:tcPr>
            <w:tcW w:w="1366" w:type="dxa"/>
            <w:gridSpan w:val="2"/>
            <w:vAlign w:val="center"/>
          </w:tcPr>
          <w:p w14:paraId="406F5512" w14:textId="77777777" w:rsidR="00A24BAE" w:rsidRPr="0034269C" w:rsidRDefault="00A24BAE" w:rsidP="00A24BAE">
            <w:pPr>
              <w:jc w:val="right"/>
              <w:rPr>
                <w:rFonts w:ascii="游ゴシック" w:eastAsia="游ゴシック" w:hAnsi="游ゴシック"/>
                <w:sz w:val="20"/>
                <w:szCs w:val="20"/>
              </w:rPr>
            </w:pPr>
            <w:r w:rsidRPr="0034269C">
              <w:rPr>
                <w:rFonts w:ascii="游ゴシック" w:eastAsia="游ゴシック" w:hAnsi="游ゴシック" w:hint="eastAsia"/>
                <w:sz w:val="20"/>
                <w:szCs w:val="20"/>
              </w:rPr>
              <w:t>ｍ</w:t>
            </w:r>
          </w:p>
        </w:tc>
        <w:tc>
          <w:tcPr>
            <w:tcW w:w="1465" w:type="dxa"/>
            <w:vAlign w:val="center"/>
          </w:tcPr>
          <w:p w14:paraId="0A1F69DC" w14:textId="77777777" w:rsidR="00A24BAE" w:rsidRPr="0034269C" w:rsidRDefault="00A24BAE" w:rsidP="00A24BAE">
            <w:pPr>
              <w:jc w:val="right"/>
              <w:rPr>
                <w:rFonts w:ascii="游ゴシック" w:eastAsia="游ゴシック" w:hAnsi="游ゴシック"/>
                <w:sz w:val="20"/>
                <w:szCs w:val="20"/>
              </w:rPr>
            </w:pPr>
            <w:r w:rsidRPr="0034269C">
              <w:rPr>
                <w:rFonts w:ascii="游ゴシック" w:eastAsia="游ゴシック" w:hAnsi="游ゴシック" w:hint="eastAsia"/>
                <w:sz w:val="20"/>
                <w:szCs w:val="20"/>
              </w:rPr>
              <w:t>人</w:t>
            </w:r>
          </w:p>
        </w:tc>
        <w:tc>
          <w:tcPr>
            <w:tcW w:w="1753" w:type="dxa"/>
            <w:vMerge w:val="restart"/>
            <w:vAlign w:val="center"/>
          </w:tcPr>
          <w:p w14:paraId="722CD9FC" w14:textId="77777777" w:rsidR="00A24BAE" w:rsidRPr="0034269C" w:rsidRDefault="00A24BAE" w:rsidP="00A24BAE">
            <w:pPr>
              <w:spacing w:line="0" w:lineRule="atLeast"/>
              <w:rPr>
                <w:rFonts w:ascii="游ゴシック" w:eastAsia="游ゴシック" w:hAnsi="游ゴシック"/>
                <w:sz w:val="22"/>
                <w:szCs w:val="22"/>
              </w:rPr>
            </w:pPr>
            <w:r w:rsidRPr="0034269C">
              <w:rPr>
                <w:rFonts w:ascii="游ゴシック" w:eastAsia="游ゴシック" w:hAnsi="游ゴシック" w:hint="eastAsia"/>
                <w:sz w:val="22"/>
                <w:szCs w:val="22"/>
              </w:rPr>
              <w:t>（　）船釣り</w:t>
            </w:r>
          </w:p>
          <w:p w14:paraId="3DB39A2C" w14:textId="77777777" w:rsidR="00A24BAE" w:rsidRPr="0034269C" w:rsidRDefault="00A24BAE" w:rsidP="00A24BAE">
            <w:pPr>
              <w:spacing w:line="0" w:lineRule="atLeast"/>
              <w:rPr>
                <w:rFonts w:ascii="游ゴシック" w:eastAsia="游ゴシック" w:hAnsi="游ゴシック"/>
                <w:sz w:val="22"/>
                <w:szCs w:val="22"/>
              </w:rPr>
            </w:pPr>
            <w:r w:rsidRPr="0034269C">
              <w:rPr>
                <w:rFonts w:ascii="游ゴシック" w:eastAsia="游ゴシック" w:hAnsi="游ゴシック" w:hint="eastAsia"/>
                <w:sz w:val="22"/>
                <w:szCs w:val="22"/>
              </w:rPr>
              <w:t>（　）磯渡し</w:t>
            </w:r>
          </w:p>
          <w:p w14:paraId="2E2E6D1E" w14:textId="77777777" w:rsidR="00A24BAE" w:rsidRPr="0034269C" w:rsidRDefault="00A24BAE" w:rsidP="00A24BAE">
            <w:pPr>
              <w:spacing w:line="0" w:lineRule="atLeast"/>
              <w:rPr>
                <w:rFonts w:ascii="游ゴシック" w:eastAsia="游ゴシック" w:hAnsi="游ゴシック"/>
                <w:sz w:val="22"/>
                <w:szCs w:val="22"/>
              </w:rPr>
            </w:pPr>
            <w:r w:rsidRPr="0034269C">
              <w:rPr>
                <w:rFonts w:ascii="游ゴシック" w:eastAsia="游ゴシック" w:hAnsi="游ゴシック" w:hint="eastAsia"/>
                <w:sz w:val="22"/>
                <w:szCs w:val="22"/>
              </w:rPr>
              <w:t>（　）筏渡し</w:t>
            </w:r>
          </w:p>
          <w:p w14:paraId="461CD74A" w14:textId="77777777" w:rsidR="00A24BAE" w:rsidRPr="0034269C" w:rsidRDefault="00A24BAE" w:rsidP="00A24BAE">
            <w:pPr>
              <w:spacing w:line="0" w:lineRule="atLeast"/>
              <w:rPr>
                <w:rFonts w:ascii="游ゴシック" w:eastAsia="游ゴシック" w:hAnsi="游ゴシック"/>
                <w:sz w:val="22"/>
                <w:szCs w:val="22"/>
              </w:rPr>
            </w:pPr>
            <w:r w:rsidRPr="0034269C">
              <w:rPr>
                <w:rFonts w:ascii="游ゴシック" w:eastAsia="游ゴシック" w:hAnsi="游ゴシック" w:hint="eastAsia"/>
                <w:sz w:val="22"/>
                <w:szCs w:val="22"/>
              </w:rPr>
              <w:t>（　）</w:t>
            </w:r>
            <w:r w:rsidRPr="00A0264D">
              <w:rPr>
                <w:rFonts w:ascii="游ゴシック" w:eastAsia="游ゴシック" w:hAnsi="游ゴシック" w:hint="eastAsia"/>
                <w:spacing w:val="3"/>
                <w:w w:val="82"/>
                <w:kern w:val="0"/>
                <w:sz w:val="22"/>
                <w:szCs w:val="22"/>
                <w:fitText w:val="908" w:id="1799111691"/>
              </w:rPr>
              <w:t>防波堤渡</w:t>
            </w:r>
            <w:r w:rsidRPr="00A0264D">
              <w:rPr>
                <w:rFonts w:ascii="游ゴシック" w:eastAsia="游ゴシック" w:hAnsi="游ゴシック" w:hint="eastAsia"/>
                <w:spacing w:val="-5"/>
                <w:w w:val="82"/>
                <w:kern w:val="0"/>
                <w:sz w:val="22"/>
                <w:szCs w:val="22"/>
                <w:fitText w:val="908" w:id="1799111691"/>
              </w:rPr>
              <w:t>し</w:t>
            </w:r>
          </w:p>
          <w:p w14:paraId="5B7BFEFC" w14:textId="77777777" w:rsidR="00A24BAE" w:rsidRPr="0034269C" w:rsidRDefault="00A24BAE" w:rsidP="00A24BAE">
            <w:pPr>
              <w:spacing w:line="0" w:lineRule="atLeast"/>
              <w:rPr>
                <w:rFonts w:ascii="游ゴシック" w:eastAsia="游ゴシック" w:hAnsi="游ゴシック"/>
                <w:sz w:val="22"/>
                <w:szCs w:val="22"/>
              </w:rPr>
            </w:pPr>
            <w:r w:rsidRPr="0034269C">
              <w:rPr>
                <w:rFonts w:ascii="游ゴシック" w:eastAsia="游ゴシック" w:hAnsi="游ゴシック" w:hint="eastAsia"/>
                <w:sz w:val="22"/>
                <w:szCs w:val="22"/>
              </w:rPr>
              <w:t>（　）その他</w:t>
            </w:r>
          </w:p>
          <w:p w14:paraId="3EF1DFDD" w14:textId="77777777" w:rsidR="00A24BAE" w:rsidRPr="0034269C" w:rsidRDefault="00A24BAE" w:rsidP="00A24BAE">
            <w:pPr>
              <w:spacing w:line="0" w:lineRule="atLeast"/>
              <w:ind w:firstLine="227"/>
              <w:rPr>
                <w:rFonts w:ascii="游ゴシック" w:eastAsia="游ゴシック" w:hAnsi="游ゴシック"/>
                <w:szCs w:val="21"/>
              </w:rPr>
            </w:pPr>
            <w:r w:rsidRPr="0034269C">
              <w:rPr>
                <w:rFonts w:ascii="游ゴシック" w:eastAsia="游ゴシック" w:hAnsi="游ゴシック" w:hint="eastAsia"/>
                <w:szCs w:val="21"/>
              </w:rPr>
              <w:t>その内容</w:t>
            </w:r>
          </w:p>
          <w:p w14:paraId="602604B7" w14:textId="77777777" w:rsidR="00A24BAE" w:rsidRPr="0034269C" w:rsidRDefault="00AD25A4" w:rsidP="00A24BAE">
            <w:pPr>
              <w:spacing w:line="0" w:lineRule="atLeast"/>
              <w:rPr>
                <w:rFonts w:ascii="游ゴシック" w:eastAsia="游ゴシック" w:hAnsi="游ゴシック"/>
                <w:sz w:val="22"/>
                <w:szCs w:val="22"/>
              </w:rPr>
            </w:pPr>
            <w:r w:rsidRPr="0034269C">
              <w:rPr>
                <w:rFonts w:ascii="游ゴシック" w:eastAsia="游ゴシック" w:hAnsi="游ゴシック" w:hint="eastAsia"/>
                <w:sz w:val="22"/>
                <w:szCs w:val="22"/>
              </w:rPr>
              <w:t xml:space="preserve">（　　</w:t>
            </w:r>
            <w:r w:rsidR="00A24BAE" w:rsidRPr="0034269C">
              <w:rPr>
                <w:rFonts w:ascii="游ゴシック" w:eastAsia="游ゴシック" w:hAnsi="游ゴシック" w:hint="eastAsia"/>
                <w:sz w:val="22"/>
                <w:szCs w:val="22"/>
              </w:rPr>
              <w:t xml:space="preserve">　　）</w:t>
            </w:r>
          </w:p>
        </w:tc>
      </w:tr>
      <w:tr w:rsidR="00A24BAE" w:rsidRPr="00A24BAE" w14:paraId="6D92A223" w14:textId="77777777" w:rsidTr="00DD78C8">
        <w:trPr>
          <w:cantSplit/>
          <w:trHeight w:val="82"/>
          <w:jc w:val="center"/>
        </w:trPr>
        <w:tc>
          <w:tcPr>
            <w:tcW w:w="434" w:type="dxa"/>
            <w:vMerge/>
          </w:tcPr>
          <w:p w14:paraId="7E224B00" w14:textId="77777777" w:rsidR="00A24BAE" w:rsidRPr="0034269C" w:rsidRDefault="00A24BAE" w:rsidP="00A24BAE">
            <w:pPr>
              <w:jc w:val="left"/>
              <w:rPr>
                <w:rFonts w:ascii="游ゴシック" w:eastAsia="游ゴシック" w:hAnsi="游ゴシック"/>
                <w:sz w:val="24"/>
              </w:rPr>
            </w:pPr>
          </w:p>
        </w:tc>
        <w:tc>
          <w:tcPr>
            <w:tcW w:w="1293" w:type="dxa"/>
            <w:vMerge/>
          </w:tcPr>
          <w:p w14:paraId="04A43D2F" w14:textId="77777777" w:rsidR="00A24BAE" w:rsidRPr="0034269C" w:rsidRDefault="00A24BAE" w:rsidP="00A24BAE">
            <w:pPr>
              <w:jc w:val="left"/>
              <w:rPr>
                <w:rFonts w:ascii="游ゴシック" w:eastAsia="游ゴシック" w:hAnsi="游ゴシック"/>
                <w:sz w:val="24"/>
              </w:rPr>
            </w:pPr>
          </w:p>
        </w:tc>
        <w:tc>
          <w:tcPr>
            <w:tcW w:w="6134" w:type="dxa"/>
            <w:gridSpan w:val="5"/>
            <w:vAlign w:val="center"/>
          </w:tcPr>
          <w:p w14:paraId="2BCBE30E" w14:textId="77777777" w:rsidR="00A24BAE" w:rsidRPr="0034269C" w:rsidRDefault="00A24BAE" w:rsidP="00A24BAE">
            <w:pPr>
              <w:rPr>
                <w:rFonts w:ascii="游ゴシック" w:eastAsia="游ゴシック" w:hAnsi="游ゴシック"/>
                <w:szCs w:val="21"/>
              </w:rPr>
            </w:pPr>
            <w:r w:rsidRPr="0034269C">
              <w:rPr>
                <w:rFonts w:ascii="游ゴシック" w:eastAsia="游ゴシック" w:hAnsi="游ゴシック" w:hint="eastAsia"/>
                <w:szCs w:val="21"/>
              </w:rPr>
              <w:t>（　）遊漁船専用・（　）漁船と兼用・（　）他使用と兼用</w:t>
            </w:r>
          </w:p>
        </w:tc>
        <w:tc>
          <w:tcPr>
            <w:tcW w:w="1753" w:type="dxa"/>
            <w:vMerge/>
          </w:tcPr>
          <w:p w14:paraId="47D265A7" w14:textId="77777777" w:rsidR="00A24BAE" w:rsidRPr="0034269C" w:rsidRDefault="00A24BAE" w:rsidP="00A24BAE">
            <w:pPr>
              <w:jc w:val="left"/>
              <w:rPr>
                <w:rFonts w:ascii="游ゴシック" w:eastAsia="游ゴシック" w:hAnsi="游ゴシック"/>
                <w:sz w:val="24"/>
              </w:rPr>
            </w:pPr>
          </w:p>
        </w:tc>
      </w:tr>
      <w:tr w:rsidR="00A24BAE" w:rsidRPr="00A24BAE" w14:paraId="76BF3E4C" w14:textId="77777777" w:rsidTr="00DD78C8">
        <w:trPr>
          <w:cantSplit/>
          <w:trHeight w:val="253"/>
          <w:jc w:val="center"/>
        </w:trPr>
        <w:tc>
          <w:tcPr>
            <w:tcW w:w="434" w:type="dxa"/>
            <w:vMerge/>
          </w:tcPr>
          <w:p w14:paraId="2D631D31" w14:textId="77777777" w:rsidR="00A24BAE" w:rsidRPr="0034269C" w:rsidRDefault="00A24BAE" w:rsidP="00A24BAE">
            <w:pPr>
              <w:jc w:val="left"/>
              <w:rPr>
                <w:rFonts w:ascii="游ゴシック" w:eastAsia="游ゴシック" w:hAnsi="游ゴシック"/>
                <w:sz w:val="24"/>
              </w:rPr>
            </w:pPr>
          </w:p>
        </w:tc>
        <w:tc>
          <w:tcPr>
            <w:tcW w:w="1293" w:type="dxa"/>
            <w:vMerge/>
          </w:tcPr>
          <w:p w14:paraId="4E6399AC" w14:textId="77777777" w:rsidR="00A24BAE" w:rsidRPr="0034269C" w:rsidRDefault="00A24BAE" w:rsidP="00A24BAE">
            <w:pPr>
              <w:jc w:val="left"/>
              <w:rPr>
                <w:rFonts w:ascii="游ゴシック" w:eastAsia="游ゴシック" w:hAnsi="游ゴシック"/>
                <w:sz w:val="24"/>
              </w:rPr>
            </w:pPr>
          </w:p>
        </w:tc>
        <w:tc>
          <w:tcPr>
            <w:tcW w:w="4342" w:type="dxa"/>
            <w:gridSpan w:val="3"/>
            <w:vAlign w:val="center"/>
          </w:tcPr>
          <w:p w14:paraId="5E0B3027" w14:textId="77777777" w:rsidR="00A24BAE" w:rsidRPr="0034269C" w:rsidRDefault="00A24BAE" w:rsidP="00A24BAE">
            <w:pPr>
              <w:jc w:val="center"/>
              <w:rPr>
                <w:rFonts w:ascii="游ゴシック" w:eastAsia="游ゴシック" w:hAnsi="游ゴシック"/>
                <w:szCs w:val="21"/>
              </w:rPr>
            </w:pPr>
            <w:r w:rsidRPr="0034269C">
              <w:rPr>
                <w:rFonts w:ascii="游ゴシック" w:eastAsia="游ゴシック" w:hAnsi="游ゴシック" w:hint="eastAsia"/>
                <w:szCs w:val="21"/>
              </w:rPr>
              <w:t>（　）単独登録・（　）重複登録</w:t>
            </w:r>
          </w:p>
        </w:tc>
        <w:tc>
          <w:tcPr>
            <w:tcW w:w="1792" w:type="dxa"/>
            <w:gridSpan w:val="2"/>
            <w:vMerge w:val="restart"/>
            <w:vAlign w:val="center"/>
          </w:tcPr>
          <w:p w14:paraId="6E432BBF" w14:textId="77777777" w:rsidR="00A24BAE" w:rsidRPr="0034269C" w:rsidRDefault="00A24BAE" w:rsidP="00A24BAE">
            <w:pPr>
              <w:spacing w:line="0" w:lineRule="atLeast"/>
              <w:rPr>
                <w:rFonts w:ascii="游ゴシック" w:eastAsia="游ゴシック" w:hAnsi="游ゴシック"/>
                <w:szCs w:val="21"/>
              </w:rPr>
            </w:pPr>
            <w:r w:rsidRPr="0034269C">
              <w:rPr>
                <w:rFonts w:ascii="游ゴシック" w:eastAsia="游ゴシック" w:hAnsi="游ゴシック" w:hint="eastAsia"/>
                <w:szCs w:val="21"/>
              </w:rPr>
              <w:t>（　）無線</w:t>
            </w:r>
          </w:p>
          <w:p w14:paraId="21F22797" w14:textId="77777777" w:rsidR="00A24BAE" w:rsidRPr="0034269C" w:rsidRDefault="00A24BAE" w:rsidP="00A24BAE">
            <w:pPr>
              <w:spacing w:line="0" w:lineRule="atLeast"/>
              <w:rPr>
                <w:rFonts w:ascii="游ゴシック" w:eastAsia="游ゴシック" w:hAnsi="游ゴシック"/>
                <w:szCs w:val="21"/>
              </w:rPr>
            </w:pPr>
            <w:r w:rsidRPr="0034269C">
              <w:rPr>
                <w:rFonts w:ascii="游ゴシック" w:eastAsia="游ゴシック" w:hAnsi="游ゴシック" w:hint="eastAsia"/>
                <w:szCs w:val="21"/>
              </w:rPr>
              <w:t>（　）他の設備</w:t>
            </w:r>
          </w:p>
          <w:p w14:paraId="61E5803B" w14:textId="77777777" w:rsidR="00A24BAE" w:rsidRPr="0034269C" w:rsidRDefault="00A24BAE" w:rsidP="00A24BAE">
            <w:pPr>
              <w:spacing w:line="0" w:lineRule="atLeast"/>
              <w:rPr>
                <w:rFonts w:ascii="游ゴシック" w:eastAsia="游ゴシック" w:hAnsi="游ゴシック"/>
                <w:szCs w:val="21"/>
              </w:rPr>
            </w:pPr>
            <w:r w:rsidRPr="0034269C">
              <w:rPr>
                <w:rFonts w:ascii="游ゴシック" w:eastAsia="游ゴシック" w:hAnsi="游ゴシック" w:hint="eastAsia"/>
                <w:szCs w:val="21"/>
              </w:rPr>
              <w:t>（　）設備無し</w:t>
            </w:r>
          </w:p>
        </w:tc>
        <w:tc>
          <w:tcPr>
            <w:tcW w:w="1753" w:type="dxa"/>
            <w:vMerge/>
          </w:tcPr>
          <w:p w14:paraId="3C753000" w14:textId="77777777" w:rsidR="00A24BAE" w:rsidRPr="0034269C" w:rsidRDefault="00A24BAE" w:rsidP="00A24BAE">
            <w:pPr>
              <w:jc w:val="left"/>
              <w:rPr>
                <w:rFonts w:ascii="游ゴシック" w:eastAsia="游ゴシック" w:hAnsi="游ゴシック"/>
                <w:sz w:val="24"/>
              </w:rPr>
            </w:pPr>
          </w:p>
        </w:tc>
      </w:tr>
      <w:tr w:rsidR="00A24BAE" w:rsidRPr="00A24BAE" w14:paraId="56B75674" w14:textId="77777777" w:rsidTr="00DD78C8">
        <w:trPr>
          <w:cantSplit/>
          <w:trHeight w:val="214"/>
          <w:jc w:val="center"/>
        </w:trPr>
        <w:tc>
          <w:tcPr>
            <w:tcW w:w="434" w:type="dxa"/>
            <w:vMerge/>
          </w:tcPr>
          <w:p w14:paraId="21C5E2B2" w14:textId="77777777" w:rsidR="00A24BAE" w:rsidRPr="0034269C" w:rsidRDefault="00A24BAE" w:rsidP="00A24BAE">
            <w:pPr>
              <w:jc w:val="left"/>
              <w:rPr>
                <w:rFonts w:ascii="游ゴシック" w:eastAsia="游ゴシック" w:hAnsi="游ゴシック"/>
                <w:sz w:val="24"/>
              </w:rPr>
            </w:pPr>
          </w:p>
        </w:tc>
        <w:tc>
          <w:tcPr>
            <w:tcW w:w="1293" w:type="dxa"/>
            <w:vMerge/>
          </w:tcPr>
          <w:p w14:paraId="3F968E85" w14:textId="77777777" w:rsidR="00A24BAE" w:rsidRPr="0034269C" w:rsidRDefault="00A24BAE" w:rsidP="00A24BAE">
            <w:pPr>
              <w:jc w:val="left"/>
              <w:rPr>
                <w:rFonts w:ascii="游ゴシック" w:eastAsia="游ゴシック" w:hAnsi="游ゴシック"/>
                <w:sz w:val="24"/>
              </w:rPr>
            </w:pPr>
          </w:p>
        </w:tc>
        <w:tc>
          <w:tcPr>
            <w:tcW w:w="4342" w:type="dxa"/>
            <w:gridSpan w:val="3"/>
            <w:vAlign w:val="center"/>
          </w:tcPr>
          <w:p w14:paraId="0DE66594" w14:textId="77777777" w:rsidR="00A24BAE" w:rsidRPr="0034269C" w:rsidRDefault="00A24BAE" w:rsidP="00A24BAE">
            <w:pPr>
              <w:rPr>
                <w:rFonts w:ascii="游ゴシック" w:eastAsia="游ゴシック" w:hAnsi="游ゴシック"/>
                <w:szCs w:val="21"/>
              </w:rPr>
            </w:pPr>
            <w:r w:rsidRPr="0034269C">
              <w:rPr>
                <w:rFonts w:ascii="游ゴシック" w:eastAsia="游ゴシック" w:hAnsi="游ゴシック" w:hint="eastAsia"/>
                <w:szCs w:val="21"/>
              </w:rPr>
              <w:t>（　）自己所有船舶・（　）他者所有船舶</w:t>
            </w:r>
          </w:p>
        </w:tc>
        <w:tc>
          <w:tcPr>
            <w:tcW w:w="1792" w:type="dxa"/>
            <w:gridSpan w:val="2"/>
            <w:vMerge/>
            <w:vAlign w:val="center"/>
          </w:tcPr>
          <w:p w14:paraId="5AD38966" w14:textId="77777777" w:rsidR="00A24BAE" w:rsidRPr="0034269C" w:rsidRDefault="00A24BAE" w:rsidP="00A24BAE">
            <w:pPr>
              <w:rPr>
                <w:rFonts w:ascii="游ゴシック" w:eastAsia="游ゴシック" w:hAnsi="游ゴシック"/>
                <w:szCs w:val="21"/>
              </w:rPr>
            </w:pPr>
          </w:p>
        </w:tc>
        <w:tc>
          <w:tcPr>
            <w:tcW w:w="1753" w:type="dxa"/>
            <w:vMerge/>
          </w:tcPr>
          <w:p w14:paraId="004AF576" w14:textId="77777777" w:rsidR="00A24BAE" w:rsidRPr="0034269C" w:rsidRDefault="00A24BAE" w:rsidP="00A24BAE">
            <w:pPr>
              <w:jc w:val="left"/>
              <w:rPr>
                <w:rFonts w:ascii="游ゴシック" w:eastAsia="游ゴシック" w:hAnsi="游ゴシック"/>
                <w:sz w:val="24"/>
              </w:rPr>
            </w:pPr>
          </w:p>
        </w:tc>
      </w:tr>
      <w:tr w:rsidR="00A24BAE" w:rsidRPr="00A24BAE" w14:paraId="046EC080" w14:textId="77777777" w:rsidTr="00DD78C8">
        <w:trPr>
          <w:cantSplit/>
          <w:trHeight w:val="715"/>
          <w:jc w:val="center"/>
        </w:trPr>
        <w:tc>
          <w:tcPr>
            <w:tcW w:w="434" w:type="dxa"/>
            <w:vMerge/>
          </w:tcPr>
          <w:p w14:paraId="527C8EE3" w14:textId="77777777" w:rsidR="00A24BAE" w:rsidRPr="0034269C" w:rsidRDefault="00A24BAE" w:rsidP="00A24BAE">
            <w:pPr>
              <w:jc w:val="left"/>
              <w:rPr>
                <w:rFonts w:ascii="游ゴシック" w:eastAsia="游ゴシック" w:hAnsi="游ゴシック"/>
                <w:sz w:val="24"/>
              </w:rPr>
            </w:pPr>
          </w:p>
        </w:tc>
        <w:tc>
          <w:tcPr>
            <w:tcW w:w="1293" w:type="dxa"/>
            <w:vMerge/>
          </w:tcPr>
          <w:p w14:paraId="0F826E2A" w14:textId="77777777" w:rsidR="00A24BAE" w:rsidRPr="0034269C" w:rsidRDefault="00A24BAE" w:rsidP="00A24BAE">
            <w:pPr>
              <w:jc w:val="left"/>
              <w:rPr>
                <w:rFonts w:ascii="游ゴシック" w:eastAsia="游ゴシック" w:hAnsi="游ゴシック"/>
                <w:sz w:val="18"/>
                <w:szCs w:val="18"/>
              </w:rPr>
            </w:pPr>
          </w:p>
        </w:tc>
        <w:tc>
          <w:tcPr>
            <w:tcW w:w="6134" w:type="dxa"/>
            <w:gridSpan w:val="5"/>
            <w:vAlign w:val="center"/>
          </w:tcPr>
          <w:p w14:paraId="19C8F09D" w14:textId="77777777" w:rsidR="00A24BAE" w:rsidRPr="0034269C" w:rsidRDefault="00A24BAE" w:rsidP="00A24BAE">
            <w:pPr>
              <w:rPr>
                <w:rFonts w:ascii="游ゴシック" w:eastAsia="游ゴシック" w:hAnsi="游ゴシック"/>
                <w:sz w:val="18"/>
                <w:szCs w:val="18"/>
              </w:rPr>
            </w:pPr>
            <w:r w:rsidRPr="0034269C">
              <w:rPr>
                <w:rFonts w:ascii="游ゴシック" w:eastAsia="游ゴシック" w:hAnsi="游ゴシック" w:hint="eastAsia"/>
                <w:sz w:val="20"/>
                <w:szCs w:val="18"/>
              </w:rPr>
              <w:t>無線形式　　　　　　　周波数</w:t>
            </w:r>
          </w:p>
        </w:tc>
        <w:tc>
          <w:tcPr>
            <w:tcW w:w="1753" w:type="dxa"/>
            <w:vMerge/>
          </w:tcPr>
          <w:p w14:paraId="4CC38915" w14:textId="77777777" w:rsidR="00A24BAE" w:rsidRPr="0034269C" w:rsidRDefault="00A24BAE" w:rsidP="00A24BAE">
            <w:pPr>
              <w:jc w:val="left"/>
              <w:rPr>
                <w:rFonts w:ascii="游ゴシック" w:eastAsia="游ゴシック" w:hAnsi="游ゴシック"/>
                <w:sz w:val="24"/>
              </w:rPr>
            </w:pPr>
          </w:p>
        </w:tc>
      </w:tr>
      <w:tr w:rsidR="00A24BAE" w:rsidRPr="005848B0" w14:paraId="54941E0E" w14:textId="77777777" w:rsidTr="00DD78C8">
        <w:trPr>
          <w:trHeight w:val="934"/>
          <w:jc w:val="center"/>
        </w:trPr>
        <w:tc>
          <w:tcPr>
            <w:tcW w:w="1727" w:type="dxa"/>
            <w:gridSpan w:val="2"/>
            <w:vAlign w:val="center"/>
          </w:tcPr>
          <w:p w14:paraId="27DBA81F" w14:textId="77777777" w:rsidR="00DD78C8" w:rsidRDefault="00A24BAE" w:rsidP="00A24BAE">
            <w:pPr>
              <w:spacing w:line="0" w:lineRule="atLeast"/>
              <w:rPr>
                <w:rFonts w:ascii="游ゴシック" w:eastAsia="游ゴシック" w:hAnsi="游ゴシック"/>
                <w:sz w:val="22"/>
                <w:szCs w:val="22"/>
              </w:rPr>
            </w:pPr>
            <w:r w:rsidRPr="0034269C">
              <w:rPr>
                <w:rFonts w:ascii="游ゴシック" w:eastAsia="游ゴシック" w:hAnsi="游ゴシック" w:hint="eastAsia"/>
                <w:sz w:val="22"/>
                <w:szCs w:val="22"/>
              </w:rPr>
              <w:t>重複登録して</w:t>
            </w:r>
          </w:p>
          <w:p w14:paraId="30CD7AE4" w14:textId="77777777" w:rsidR="00A24BAE" w:rsidRPr="0034269C" w:rsidRDefault="00A24BAE" w:rsidP="00A24BAE">
            <w:pPr>
              <w:spacing w:line="0" w:lineRule="atLeast"/>
              <w:rPr>
                <w:rFonts w:ascii="游ゴシック" w:eastAsia="游ゴシック" w:hAnsi="游ゴシック"/>
                <w:sz w:val="22"/>
                <w:szCs w:val="22"/>
              </w:rPr>
            </w:pPr>
            <w:r w:rsidRPr="00DD78C8">
              <w:rPr>
                <w:rFonts w:ascii="游ゴシック" w:eastAsia="游ゴシック" w:hAnsi="游ゴシック" w:hint="eastAsia"/>
                <w:w w:val="92"/>
                <w:kern w:val="0"/>
                <w:sz w:val="22"/>
                <w:szCs w:val="22"/>
                <w:fitText w:val="1422" w:id="1937023744"/>
              </w:rPr>
              <w:t>いる場合の事</w:t>
            </w:r>
            <w:r w:rsidRPr="00DD78C8">
              <w:rPr>
                <w:rFonts w:ascii="游ゴシック" w:eastAsia="游ゴシック" w:hAnsi="游ゴシック" w:hint="eastAsia"/>
                <w:spacing w:val="3"/>
                <w:w w:val="92"/>
                <w:kern w:val="0"/>
                <w:sz w:val="22"/>
                <w:szCs w:val="22"/>
                <w:fitText w:val="1422" w:id="1937023744"/>
              </w:rPr>
              <w:t>由</w:t>
            </w:r>
          </w:p>
        </w:tc>
        <w:tc>
          <w:tcPr>
            <w:tcW w:w="7887" w:type="dxa"/>
            <w:gridSpan w:val="6"/>
          </w:tcPr>
          <w:p w14:paraId="55F03732" w14:textId="77777777" w:rsidR="00A24BAE" w:rsidRPr="0034269C" w:rsidRDefault="00A24BAE" w:rsidP="00A24BAE">
            <w:pPr>
              <w:jc w:val="left"/>
              <w:rPr>
                <w:rFonts w:ascii="游ゴシック" w:eastAsia="游ゴシック" w:hAnsi="游ゴシック"/>
                <w:sz w:val="22"/>
                <w:szCs w:val="22"/>
              </w:rPr>
            </w:pPr>
            <w:r w:rsidRPr="0034269C">
              <w:rPr>
                <w:rFonts w:ascii="游ゴシック" w:eastAsia="游ゴシック" w:hAnsi="游ゴシック" w:hint="eastAsia"/>
                <w:sz w:val="22"/>
                <w:szCs w:val="22"/>
              </w:rPr>
              <w:t>（　）多客期にチャーターするため</w:t>
            </w:r>
          </w:p>
          <w:p w14:paraId="7B82661B" w14:textId="77777777" w:rsidR="00A24BAE" w:rsidRPr="0034269C" w:rsidRDefault="00A24BAE" w:rsidP="00A24BAE">
            <w:pPr>
              <w:jc w:val="left"/>
              <w:rPr>
                <w:rFonts w:ascii="游ゴシック" w:eastAsia="游ゴシック" w:hAnsi="游ゴシック"/>
                <w:sz w:val="22"/>
                <w:szCs w:val="22"/>
              </w:rPr>
            </w:pPr>
            <w:r w:rsidRPr="0034269C">
              <w:rPr>
                <w:rFonts w:ascii="游ゴシック" w:eastAsia="游ゴシック" w:hAnsi="游ゴシック" w:hint="eastAsia"/>
                <w:sz w:val="22"/>
                <w:szCs w:val="22"/>
              </w:rPr>
              <w:t>（　）その他（　　　　　　　　　　　　　　　　　　　　　）</w:t>
            </w:r>
          </w:p>
        </w:tc>
      </w:tr>
      <w:tr w:rsidR="00A24BAE" w:rsidRPr="00A24BAE" w14:paraId="4F6B6632" w14:textId="77777777" w:rsidTr="00DD78C8">
        <w:trPr>
          <w:trHeight w:val="1088"/>
          <w:jc w:val="center"/>
        </w:trPr>
        <w:tc>
          <w:tcPr>
            <w:tcW w:w="9614" w:type="dxa"/>
            <w:gridSpan w:val="8"/>
            <w:tcBorders>
              <w:left w:val="nil"/>
              <w:bottom w:val="nil"/>
              <w:right w:val="nil"/>
            </w:tcBorders>
            <w:vAlign w:val="center"/>
          </w:tcPr>
          <w:p w14:paraId="5151EFDA" w14:textId="77777777" w:rsidR="00A24BAE" w:rsidRPr="0034269C" w:rsidRDefault="00A24BAE" w:rsidP="00A24BAE">
            <w:pPr>
              <w:ind w:left="227" w:hanging="227"/>
              <w:jc w:val="left"/>
              <w:rPr>
                <w:rFonts w:ascii="游ゴシック" w:eastAsia="游ゴシック" w:hAnsi="游ゴシック"/>
                <w:szCs w:val="21"/>
              </w:rPr>
            </w:pPr>
            <w:r w:rsidRPr="0034269C">
              <w:rPr>
                <w:rFonts w:ascii="游ゴシック" w:eastAsia="游ゴシック" w:hAnsi="游ゴシック" w:hint="eastAsia"/>
                <w:szCs w:val="21"/>
              </w:rPr>
              <w:t>注）重複登録とは、他の事業者の遊漁船として登録されている船舶を、当該事業者の遊漁船としても登録しているものをいいます</w:t>
            </w:r>
          </w:p>
        </w:tc>
      </w:tr>
    </w:tbl>
    <w:p w14:paraId="663C6A7F" w14:textId="77777777" w:rsidR="00A24BAE" w:rsidRPr="00F52CE2" w:rsidRDefault="00A24BAE">
      <w:pPr>
        <w:widowControl/>
        <w:jc w:val="left"/>
        <w:rPr>
          <w:sz w:val="24"/>
        </w:rPr>
      </w:pP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5"/>
        <w:gridCol w:w="6636"/>
      </w:tblGrid>
      <w:tr w:rsidR="00616A30" w:rsidRPr="00B32C4E" w14:paraId="2ACF321A" w14:textId="77777777" w:rsidTr="003911C1">
        <w:trPr>
          <w:cantSplit/>
          <w:trHeight w:val="548"/>
          <w:jc w:val="center"/>
        </w:trPr>
        <w:tc>
          <w:tcPr>
            <w:tcW w:w="9391" w:type="dxa"/>
            <w:gridSpan w:val="2"/>
            <w:tcBorders>
              <w:top w:val="nil"/>
              <w:left w:val="nil"/>
              <w:right w:val="nil"/>
            </w:tcBorders>
          </w:tcPr>
          <w:p w14:paraId="36CE7E47" w14:textId="77777777" w:rsidR="00616A30" w:rsidRPr="00FA2147" w:rsidRDefault="00616A30" w:rsidP="009F7D4E">
            <w:pPr>
              <w:pStyle w:val="a7"/>
              <w:ind w:rightChars="-135" w:right="-306"/>
              <w:jc w:val="both"/>
              <w:rPr>
                <w:rFonts w:asciiTheme="majorEastAsia" w:eastAsiaTheme="majorEastAsia" w:hAnsiTheme="majorEastAsia"/>
                <w:sz w:val="24"/>
              </w:rPr>
            </w:pPr>
            <w:r w:rsidRPr="00FA2147">
              <w:rPr>
                <w:rFonts w:asciiTheme="majorEastAsia" w:eastAsiaTheme="majorEastAsia" w:hAnsiTheme="majorEastAsia" w:hint="eastAsia"/>
                <w:sz w:val="24"/>
              </w:rPr>
              <w:lastRenderedPageBreak/>
              <w:t>別表５　情報を収集すべき事項</w:t>
            </w:r>
          </w:p>
        </w:tc>
      </w:tr>
      <w:tr w:rsidR="009F7D4E" w:rsidRPr="00B32C4E" w14:paraId="218B61F4" w14:textId="77777777" w:rsidTr="003911C1">
        <w:trPr>
          <w:cantSplit/>
          <w:trHeight w:val="715"/>
          <w:jc w:val="center"/>
        </w:trPr>
        <w:tc>
          <w:tcPr>
            <w:tcW w:w="2755" w:type="dxa"/>
            <w:vMerge w:val="restart"/>
          </w:tcPr>
          <w:p w14:paraId="69C1CDC9" w14:textId="77777777" w:rsidR="003911C1" w:rsidRPr="0034269C" w:rsidRDefault="009F7D4E" w:rsidP="003911C1">
            <w:pPr>
              <w:pStyle w:val="a7"/>
              <w:numPr>
                <w:ilvl w:val="0"/>
                <w:numId w:val="6"/>
              </w:numPr>
              <w:ind w:rightChars="-135" w:right="-306"/>
              <w:rPr>
                <w:rFonts w:ascii="游ゴシック" w:eastAsia="游ゴシック" w:hAnsi="游ゴシック"/>
                <w:sz w:val="22"/>
              </w:rPr>
            </w:pPr>
            <w:r w:rsidRPr="0034269C">
              <w:rPr>
                <w:rFonts w:ascii="游ゴシック" w:eastAsia="游ゴシック" w:hAnsi="游ゴシック" w:hint="eastAsia"/>
                <w:sz w:val="22"/>
              </w:rPr>
              <w:t>利用者の安全確保</w:t>
            </w:r>
          </w:p>
          <w:p w14:paraId="4B0076A7" w14:textId="77777777" w:rsidR="009F7D4E" w:rsidRPr="0034269C" w:rsidRDefault="009F7D4E" w:rsidP="003911C1">
            <w:pPr>
              <w:pStyle w:val="a7"/>
              <w:ind w:left="720" w:rightChars="-135" w:right="-306"/>
              <w:rPr>
                <w:rFonts w:ascii="游ゴシック" w:eastAsia="游ゴシック" w:hAnsi="游ゴシック"/>
                <w:sz w:val="22"/>
              </w:rPr>
            </w:pPr>
            <w:r w:rsidRPr="0034269C">
              <w:rPr>
                <w:rFonts w:ascii="游ゴシック" w:eastAsia="游ゴシック" w:hAnsi="游ゴシック" w:hint="eastAsia"/>
                <w:sz w:val="22"/>
              </w:rPr>
              <w:t>に必要な情報</w:t>
            </w:r>
          </w:p>
          <w:p w14:paraId="6BD4CE51" w14:textId="77777777" w:rsidR="009F7D4E" w:rsidRPr="0034269C" w:rsidRDefault="009F7D4E" w:rsidP="009F7D4E">
            <w:pPr>
              <w:pStyle w:val="a7"/>
              <w:ind w:rightChars="-135" w:right="-306" w:firstLineChars="300" w:firstLine="680"/>
              <w:rPr>
                <w:rFonts w:ascii="游ゴシック" w:eastAsia="游ゴシック" w:hAnsi="游ゴシック"/>
                <w:sz w:val="21"/>
                <w:szCs w:val="21"/>
              </w:rPr>
            </w:pPr>
            <w:r w:rsidRPr="0034269C">
              <w:rPr>
                <w:rFonts w:ascii="游ゴシック" w:eastAsia="游ゴシック" w:hAnsi="游ゴシック" w:hint="eastAsia"/>
                <w:sz w:val="21"/>
                <w:szCs w:val="21"/>
              </w:rPr>
              <w:t>（該当に○）</w:t>
            </w:r>
          </w:p>
        </w:tc>
        <w:tc>
          <w:tcPr>
            <w:tcW w:w="6636" w:type="dxa"/>
            <w:tcBorders>
              <w:bottom w:val="dashed" w:sz="4" w:space="0" w:color="auto"/>
            </w:tcBorders>
            <w:vAlign w:val="center"/>
          </w:tcPr>
          <w:p w14:paraId="5DFBD79C" w14:textId="77777777" w:rsidR="009F7D4E" w:rsidRPr="0034269C" w:rsidRDefault="006502EC" w:rsidP="009F7D4E">
            <w:pPr>
              <w:pStyle w:val="a7"/>
              <w:ind w:rightChars="-135" w:right="-306"/>
              <w:jc w:val="both"/>
              <w:rPr>
                <w:rFonts w:ascii="游ゴシック" w:eastAsia="游ゴシック" w:hAnsi="游ゴシック"/>
                <w:sz w:val="22"/>
              </w:rPr>
            </w:pPr>
            <w:r>
              <w:rPr>
                <w:rFonts w:ascii="游ゴシック" w:eastAsia="游ゴシック" w:hAnsi="游ゴシック" w:hint="eastAsia"/>
                <w:sz w:val="22"/>
              </w:rPr>
              <w:t>（　）出航</w:t>
            </w:r>
            <w:r w:rsidR="009F7D4E" w:rsidRPr="0034269C">
              <w:rPr>
                <w:rFonts w:ascii="游ゴシック" w:eastAsia="游ゴシック" w:hAnsi="游ゴシック" w:hint="eastAsia"/>
                <w:sz w:val="22"/>
              </w:rPr>
              <w:t>地における波高、風速、視程</w:t>
            </w:r>
          </w:p>
        </w:tc>
      </w:tr>
      <w:tr w:rsidR="009F7D4E" w:rsidRPr="00B32C4E" w14:paraId="1B2940E5" w14:textId="77777777" w:rsidTr="003911C1">
        <w:trPr>
          <w:cantSplit/>
          <w:trHeight w:val="697"/>
          <w:jc w:val="center"/>
        </w:trPr>
        <w:tc>
          <w:tcPr>
            <w:tcW w:w="2755" w:type="dxa"/>
            <w:vMerge/>
          </w:tcPr>
          <w:p w14:paraId="7B397ECA" w14:textId="77777777" w:rsidR="009F7D4E" w:rsidRPr="0034269C" w:rsidRDefault="009F7D4E" w:rsidP="009F7D4E">
            <w:pPr>
              <w:pStyle w:val="a7"/>
              <w:ind w:rightChars="-135" w:right="-306"/>
              <w:rPr>
                <w:rFonts w:ascii="游ゴシック" w:eastAsia="游ゴシック" w:hAnsi="游ゴシック"/>
                <w:sz w:val="24"/>
              </w:rPr>
            </w:pPr>
          </w:p>
        </w:tc>
        <w:tc>
          <w:tcPr>
            <w:tcW w:w="6636" w:type="dxa"/>
            <w:tcBorders>
              <w:top w:val="dashed" w:sz="4" w:space="0" w:color="auto"/>
              <w:bottom w:val="dashed" w:sz="4" w:space="0" w:color="auto"/>
            </w:tcBorders>
            <w:vAlign w:val="center"/>
          </w:tcPr>
          <w:p w14:paraId="67C21194" w14:textId="77777777" w:rsidR="009F7D4E" w:rsidRPr="0034269C" w:rsidRDefault="006502EC" w:rsidP="009F7D4E">
            <w:pPr>
              <w:pStyle w:val="a7"/>
              <w:ind w:rightChars="-135" w:right="-306"/>
              <w:jc w:val="both"/>
              <w:rPr>
                <w:rFonts w:ascii="游ゴシック" w:eastAsia="游ゴシック" w:hAnsi="游ゴシック"/>
                <w:sz w:val="22"/>
              </w:rPr>
            </w:pPr>
            <w:r>
              <w:rPr>
                <w:rFonts w:ascii="游ゴシック" w:eastAsia="游ゴシック" w:hAnsi="游ゴシック" w:hint="eastAsia"/>
                <w:sz w:val="22"/>
              </w:rPr>
              <w:t>（　）出航</w:t>
            </w:r>
            <w:r w:rsidR="009F7D4E" w:rsidRPr="0034269C">
              <w:rPr>
                <w:rFonts w:ascii="游ゴシック" w:eastAsia="游ゴシック" w:hAnsi="游ゴシック" w:hint="eastAsia"/>
                <w:sz w:val="22"/>
              </w:rPr>
              <w:t>中止を判断する団体の出港判断に関する情報</w:t>
            </w:r>
          </w:p>
        </w:tc>
      </w:tr>
      <w:tr w:rsidR="009F7D4E" w:rsidRPr="00B32C4E" w14:paraId="090C96C3" w14:textId="77777777" w:rsidTr="003911C1">
        <w:trPr>
          <w:cantSplit/>
          <w:trHeight w:val="989"/>
          <w:jc w:val="center"/>
        </w:trPr>
        <w:tc>
          <w:tcPr>
            <w:tcW w:w="2755" w:type="dxa"/>
            <w:vMerge/>
          </w:tcPr>
          <w:p w14:paraId="18AB5AC6" w14:textId="77777777" w:rsidR="009F7D4E" w:rsidRPr="0034269C" w:rsidRDefault="009F7D4E" w:rsidP="009F7D4E">
            <w:pPr>
              <w:pStyle w:val="a7"/>
              <w:ind w:rightChars="-135" w:right="-306"/>
              <w:rPr>
                <w:rFonts w:ascii="游ゴシック" w:eastAsia="游ゴシック" w:hAnsi="游ゴシック"/>
                <w:sz w:val="24"/>
              </w:rPr>
            </w:pPr>
          </w:p>
        </w:tc>
        <w:tc>
          <w:tcPr>
            <w:tcW w:w="6636" w:type="dxa"/>
            <w:tcBorders>
              <w:top w:val="dashed" w:sz="4" w:space="0" w:color="auto"/>
              <w:bottom w:val="dashed" w:sz="4" w:space="0" w:color="auto"/>
            </w:tcBorders>
            <w:vAlign w:val="center"/>
          </w:tcPr>
          <w:p w14:paraId="00C61FA5" w14:textId="77777777" w:rsidR="008C7835" w:rsidRPr="0034269C" w:rsidRDefault="009F7D4E" w:rsidP="009F7D4E">
            <w:pPr>
              <w:pStyle w:val="a7"/>
              <w:ind w:rightChars="-135" w:right="-306"/>
              <w:jc w:val="both"/>
              <w:rPr>
                <w:rFonts w:ascii="游ゴシック" w:eastAsia="游ゴシック" w:hAnsi="游ゴシック"/>
                <w:sz w:val="22"/>
              </w:rPr>
            </w:pPr>
            <w:r w:rsidRPr="0034269C">
              <w:rPr>
                <w:rFonts w:ascii="游ゴシック" w:eastAsia="游ゴシック" w:hAnsi="游ゴシック" w:hint="eastAsia"/>
                <w:sz w:val="22"/>
              </w:rPr>
              <w:t>（　）水路通報、気象</w:t>
            </w:r>
            <w:r w:rsidR="008C7835" w:rsidRPr="0034269C">
              <w:rPr>
                <w:rFonts w:ascii="游ゴシック" w:eastAsia="游ゴシック" w:hAnsi="游ゴシック" w:hint="eastAsia"/>
                <w:sz w:val="22"/>
              </w:rPr>
              <w:t>・海上</w:t>
            </w:r>
            <w:r w:rsidRPr="0034269C">
              <w:rPr>
                <w:rFonts w:ascii="游ゴシック" w:eastAsia="游ゴシック" w:hAnsi="游ゴシック" w:hint="eastAsia"/>
                <w:sz w:val="22"/>
              </w:rPr>
              <w:t>警報等官公庁の発する遊漁船の</w:t>
            </w:r>
          </w:p>
          <w:p w14:paraId="4BB8BBE1" w14:textId="77777777" w:rsidR="009F7D4E" w:rsidRPr="0034269C" w:rsidRDefault="009F7D4E" w:rsidP="008C7835">
            <w:pPr>
              <w:pStyle w:val="a7"/>
              <w:ind w:rightChars="-135" w:right="-306" w:firstLineChars="200" w:firstLine="473"/>
              <w:jc w:val="both"/>
              <w:rPr>
                <w:rFonts w:ascii="游ゴシック" w:eastAsia="游ゴシック" w:hAnsi="游ゴシック"/>
                <w:sz w:val="22"/>
              </w:rPr>
            </w:pPr>
            <w:r w:rsidRPr="0034269C">
              <w:rPr>
                <w:rFonts w:ascii="游ゴシック" w:eastAsia="游ゴシック" w:hAnsi="游ゴシック" w:hint="eastAsia"/>
                <w:sz w:val="22"/>
              </w:rPr>
              <w:t>運航に関係する情報</w:t>
            </w:r>
          </w:p>
        </w:tc>
      </w:tr>
      <w:tr w:rsidR="009F7D4E" w:rsidRPr="00B32C4E" w14:paraId="6A59C7C5" w14:textId="77777777" w:rsidTr="003911C1">
        <w:trPr>
          <w:cantSplit/>
          <w:trHeight w:val="978"/>
          <w:jc w:val="center"/>
        </w:trPr>
        <w:tc>
          <w:tcPr>
            <w:tcW w:w="2755" w:type="dxa"/>
            <w:vMerge/>
          </w:tcPr>
          <w:p w14:paraId="4300649F" w14:textId="77777777" w:rsidR="009F7D4E" w:rsidRPr="0034269C" w:rsidRDefault="009F7D4E" w:rsidP="009F7D4E">
            <w:pPr>
              <w:pStyle w:val="a7"/>
              <w:ind w:rightChars="-135" w:right="-306"/>
              <w:rPr>
                <w:rFonts w:ascii="游ゴシック" w:eastAsia="游ゴシック" w:hAnsi="游ゴシック"/>
                <w:sz w:val="24"/>
              </w:rPr>
            </w:pPr>
          </w:p>
        </w:tc>
        <w:tc>
          <w:tcPr>
            <w:tcW w:w="6636" w:type="dxa"/>
            <w:tcBorders>
              <w:top w:val="dashed" w:sz="4" w:space="0" w:color="auto"/>
              <w:bottom w:val="dashed" w:sz="4" w:space="0" w:color="auto"/>
            </w:tcBorders>
            <w:vAlign w:val="center"/>
          </w:tcPr>
          <w:p w14:paraId="012100EE" w14:textId="77777777" w:rsidR="009F7D4E" w:rsidRPr="0034269C" w:rsidRDefault="009F7D4E" w:rsidP="009F7D4E">
            <w:pPr>
              <w:pStyle w:val="a7"/>
              <w:ind w:rightChars="-135" w:right="-306"/>
              <w:jc w:val="both"/>
              <w:rPr>
                <w:rFonts w:ascii="游ゴシック" w:eastAsia="游ゴシック" w:hAnsi="游ゴシック"/>
                <w:sz w:val="22"/>
              </w:rPr>
            </w:pPr>
            <w:r w:rsidRPr="0034269C">
              <w:rPr>
                <w:rFonts w:ascii="游ゴシック" w:eastAsia="游ゴシック" w:hAnsi="游ゴシック" w:hint="eastAsia"/>
                <w:sz w:val="22"/>
              </w:rPr>
              <w:t>（　）乗船する利用者数</w:t>
            </w:r>
          </w:p>
          <w:p w14:paraId="6A2D63C7" w14:textId="77777777" w:rsidR="009F7D4E" w:rsidRPr="0034269C" w:rsidRDefault="002421DF" w:rsidP="009F7D4E">
            <w:pPr>
              <w:pStyle w:val="a7"/>
              <w:ind w:rightChars="-135" w:right="-306"/>
              <w:jc w:val="both"/>
              <w:rPr>
                <w:rFonts w:ascii="游ゴシック" w:eastAsia="游ゴシック" w:hAnsi="游ゴシック"/>
                <w:sz w:val="22"/>
              </w:rPr>
            </w:pPr>
            <w:r w:rsidRPr="0034269C">
              <w:rPr>
                <w:rFonts w:ascii="游ゴシック" w:eastAsia="游ゴシック" w:hAnsi="游ゴシック" w:hint="eastAsia"/>
                <w:sz w:val="22"/>
              </w:rPr>
              <w:t xml:space="preserve">　　（12歳未満の小児</w:t>
            </w:r>
            <w:r w:rsidR="009F7D4E" w:rsidRPr="0034269C">
              <w:rPr>
                <w:rFonts w:ascii="游ゴシック" w:eastAsia="游ゴシック" w:hAnsi="游ゴシック" w:hint="eastAsia"/>
                <w:sz w:val="22"/>
              </w:rPr>
              <w:t>が含まれる場合は、その人数）</w:t>
            </w:r>
          </w:p>
        </w:tc>
      </w:tr>
      <w:tr w:rsidR="009F7D4E" w:rsidRPr="00B32C4E" w14:paraId="334077B1" w14:textId="77777777" w:rsidTr="003911C1">
        <w:trPr>
          <w:cantSplit/>
          <w:trHeight w:val="850"/>
          <w:jc w:val="center"/>
        </w:trPr>
        <w:tc>
          <w:tcPr>
            <w:tcW w:w="2755" w:type="dxa"/>
            <w:vMerge/>
          </w:tcPr>
          <w:p w14:paraId="1151CD40" w14:textId="77777777" w:rsidR="009F7D4E" w:rsidRPr="0034269C" w:rsidRDefault="009F7D4E" w:rsidP="009F7D4E">
            <w:pPr>
              <w:pStyle w:val="a7"/>
              <w:ind w:rightChars="-135" w:right="-306"/>
              <w:rPr>
                <w:rFonts w:ascii="游ゴシック" w:eastAsia="游ゴシック" w:hAnsi="游ゴシック"/>
                <w:sz w:val="24"/>
              </w:rPr>
            </w:pPr>
          </w:p>
        </w:tc>
        <w:tc>
          <w:tcPr>
            <w:tcW w:w="6636" w:type="dxa"/>
            <w:tcBorders>
              <w:top w:val="dashed" w:sz="4" w:space="0" w:color="auto"/>
              <w:bottom w:val="dashed" w:sz="4" w:space="0" w:color="auto"/>
            </w:tcBorders>
            <w:vAlign w:val="center"/>
          </w:tcPr>
          <w:p w14:paraId="0A3BCD52" w14:textId="77777777" w:rsidR="009F7D4E" w:rsidRPr="0034269C" w:rsidRDefault="009F7D4E" w:rsidP="009F7D4E">
            <w:pPr>
              <w:pStyle w:val="a7"/>
              <w:ind w:rightChars="-135" w:right="-306"/>
              <w:jc w:val="both"/>
              <w:rPr>
                <w:rFonts w:ascii="游ゴシック" w:eastAsia="游ゴシック" w:hAnsi="游ゴシック"/>
                <w:sz w:val="22"/>
              </w:rPr>
            </w:pPr>
            <w:r w:rsidRPr="0034269C">
              <w:rPr>
                <w:rFonts w:ascii="游ゴシック" w:eastAsia="游ゴシック" w:hAnsi="游ゴシック" w:hint="eastAsia"/>
                <w:sz w:val="22"/>
              </w:rPr>
              <w:t>（　）</w:t>
            </w:r>
          </w:p>
        </w:tc>
      </w:tr>
      <w:tr w:rsidR="009F7D4E" w:rsidRPr="00B32C4E" w14:paraId="1B8A9EC9" w14:textId="77777777" w:rsidTr="003911C1">
        <w:trPr>
          <w:cantSplit/>
          <w:trHeight w:val="820"/>
          <w:jc w:val="center"/>
        </w:trPr>
        <w:tc>
          <w:tcPr>
            <w:tcW w:w="2755" w:type="dxa"/>
            <w:vMerge/>
          </w:tcPr>
          <w:p w14:paraId="4B3C7DEB" w14:textId="77777777" w:rsidR="009F7D4E" w:rsidRPr="0034269C" w:rsidRDefault="009F7D4E" w:rsidP="009F7D4E">
            <w:pPr>
              <w:pStyle w:val="a7"/>
              <w:ind w:rightChars="-135" w:right="-306"/>
              <w:rPr>
                <w:rFonts w:ascii="游ゴシック" w:eastAsia="游ゴシック" w:hAnsi="游ゴシック"/>
                <w:sz w:val="24"/>
              </w:rPr>
            </w:pPr>
          </w:p>
        </w:tc>
        <w:tc>
          <w:tcPr>
            <w:tcW w:w="6636" w:type="dxa"/>
            <w:tcBorders>
              <w:top w:val="dashed" w:sz="4" w:space="0" w:color="auto"/>
            </w:tcBorders>
            <w:vAlign w:val="center"/>
          </w:tcPr>
          <w:p w14:paraId="6AB7782F" w14:textId="77777777" w:rsidR="009F7D4E" w:rsidRPr="0034269C" w:rsidRDefault="009F7D4E" w:rsidP="009F7D4E">
            <w:pPr>
              <w:pStyle w:val="a7"/>
              <w:ind w:rightChars="-135" w:right="-306"/>
              <w:jc w:val="both"/>
              <w:rPr>
                <w:rFonts w:ascii="游ゴシック" w:eastAsia="游ゴシック" w:hAnsi="游ゴシック"/>
                <w:sz w:val="22"/>
              </w:rPr>
            </w:pPr>
            <w:r w:rsidRPr="0034269C">
              <w:rPr>
                <w:rFonts w:ascii="游ゴシック" w:eastAsia="游ゴシック" w:hAnsi="游ゴシック" w:hint="eastAsia"/>
                <w:sz w:val="22"/>
              </w:rPr>
              <w:t>（　）</w:t>
            </w:r>
          </w:p>
        </w:tc>
      </w:tr>
      <w:tr w:rsidR="009F7D4E" w:rsidRPr="00B32C4E" w14:paraId="4F85F3D8" w14:textId="77777777" w:rsidTr="003911C1">
        <w:trPr>
          <w:cantSplit/>
          <w:trHeight w:val="1078"/>
          <w:jc w:val="center"/>
        </w:trPr>
        <w:tc>
          <w:tcPr>
            <w:tcW w:w="2755" w:type="dxa"/>
            <w:vMerge w:val="restart"/>
          </w:tcPr>
          <w:p w14:paraId="2FFA343A" w14:textId="77777777" w:rsidR="000A7E1D" w:rsidRDefault="009F7D4E" w:rsidP="003911C1">
            <w:pPr>
              <w:pStyle w:val="a7"/>
              <w:numPr>
                <w:ilvl w:val="0"/>
                <w:numId w:val="6"/>
              </w:numPr>
              <w:ind w:rightChars="-135" w:right="-306"/>
              <w:rPr>
                <w:rFonts w:ascii="游ゴシック" w:eastAsia="游ゴシック" w:hAnsi="游ゴシック"/>
                <w:sz w:val="22"/>
              </w:rPr>
            </w:pPr>
            <w:r w:rsidRPr="0034269C">
              <w:rPr>
                <w:rFonts w:ascii="游ゴシック" w:eastAsia="游ゴシック" w:hAnsi="游ゴシック" w:hint="eastAsia"/>
                <w:sz w:val="22"/>
              </w:rPr>
              <w:t>漁場の安定的な</w:t>
            </w:r>
          </w:p>
          <w:p w14:paraId="2CB2592E" w14:textId="77777777" w:rsidR="000A7E1D" w:rsidRDefault="009F7D4E" w:rsidP="000A7E1D">
            <w:pPr>
              <w:pStyle w:val="a7"/>
              <w:ind w:left="720" w:rightChars="-135" w:right="-306"/>
              <w:rPr>
                <w:rFonts w:ascii="游ゴシック" w:eastAsia="游ゴシック" w:hAnsi="游ゴシック"/>
                <w:sz w:val="22"/>
              </w:rPr>
            </w:pPr>
            <w:r w:rsidRPr="0034269C">
              <w:rPr>
                <w:rFonts w:ascii="游ゴシック" w:eastAsia="游ゴシック" w:hAnsi="游ゴシック" w:hint="eastAsia"/>
                <w:sz w:val="22"/>
              </w:rPr>
              <w:t>利用関係の確保</w:t>
            </w:r>
          </w:p>
          <w:p w14:paraId="511417D2" w14:textId="77777777" w:rsidR="00580F22" w:rsidRPr="0034269C" w:rsidRDefault="009F7D4E" w:rsidP="000A7E1D">
            <w:pPr>
              <w:pStyle w:val="a7"/>
              <w:ind w:left="720" w:rightChars="-135" w:right="-306"/>
              <w:rPr>
                <w:rFonts w:ascii="游ゴシック" w:eastAsia="游ゴシック" w:hAnsi="游ゴシック"/>
                <w:sz w:val="22"/>
              </w:rPr>
            </w:pPr>
            <w:r w:rsidRPr="0034269C">
              <w:rPr>
                <w:rFonts w:ascii="游ゴシック" w:eastAsia="游ゴシック" w:hAnsi="游ゴシック" w:hint="eastAsia"/>
                <w:sz w:val="22"/>
              </w:rPr>
              <w:t>等に必要な情報</w:t>
            </w:r>
          </w:p>
          <w:p w14:paraId="0AE2B287" w14:textId="77777777" w:rsidR="009F7D4E" w:rsidRPr="0034269C" w:rsidRDefault="009F7D4E" w:rsidP="00580F22">
            <w:pPr>
              <w:pStyle w:val="a7"/>
              <w:ind w:rightChars="-135" w:right="-306" w:firstLineChars="300" w:firstLine="680"/>
              <w:rPr>
                <w:rFonts w:ascii="游ゴシック" w:eastAsia="游ゴシック" w:hAnsi="游ゴシック"/>
                <w:sz w:val="22"/>
              </w:rPr>
            </w:pPr>
            <w:r w:rsidRPr="0034269C">
              <w:rPr>
                <w:rFonts w:ascii="游ゴシック" w:eastAsia="游ゴシック" w:hAnsi="游ゴシック" w:hint="eastAsia"/>
                <w:sz w:val="21"/>
                <w:szCs w:val="21"/>
              </w:rPr>
              <w:t>（該当に○）</w:t>
            </w:r>
          </w:p>
        </w:tc>
        <w:tc>
          <w:tcPr>
            <w:tcW w:w="6636" w:type="dxa"/>
            <w:tcBorders>
              <w:bottom w:val="dashed" w:sz="4" w:space="0" w:color="auto"/>
            </w:tcBorders>
            <w:vAlign w:val="center"/>
          </w:tcPr>
          <w:p w14:paraId="35E79359" w14:textId="77777777" w:rsidR="000A7E1D" w:rsidRDefault="009F7D4E" w:rsidP="000A7E1D">
            <w:pPr>
              <w:pStyle w:val="a7"/>
              <w:ind w:rightChars="-135" w:right="-306"/>
              <w:jc w:val="both"/>
              <w:rPr>
                <w:rFonts w:ascii="游ゴシック" w:eastAsia="游ゴシック" w:hAnsi="游ゴシック"/>
                <w:sz w:val="22"/>
              </w:rPr>
            </w:pPr>
            <w:r w:rsidRPr="0034269C">
              <w:rPr>
                <w:rFonts w:ascii="游ゴシック" w:eastAsia="游ゴシック" w:hAnsi="游ゴシック" w:hint="eastAsia"/>
                <w:sz w:val="22"/>
              </w:rPr>
              <w:t>（　）</w:t>
            </w:r>
            <w:r w:rsidRPr="0070017F">
              <w:rPr>
                <w:rFonts w:asciiTheme="majorEastAsia" w:eastAsiaTheme="majorEastAsia" w:hAnsiTheme="majorEastAsia" w:hint="eastAsia"/>
                <w:sz w:val="22"/>
              </w:rPr>
              <w:t>法第１5条</w:t>
            </w:r>
            <w:r w:rsidRPr="0034269C">
              <w:rPr>
                <w:rFonts w:ascii="游ゴシック" w:eastAsia="游ゴシック" w:hAnsi="游ゴシック" w:hint="eastAsia"/>
                <w:sz w:val="22"/>
              </w:rPr>
              <w:t>に基づき周知すべき内容</w:t>
            </w:r>
            <w:r w:rsidR="00742FB7" w:rsidRPr="0034269C">
              <w:rPr>
                <w:rFonts w:ascii="游ゴシック" w:eastAsia="游ゴシック" w:hAnsi="游ゴシック" w:hint="eastAsia"/>
                <w:sz w:val="22"/>
              </w:rPr>
              <w:t>について、案内</w:t>
            </w:r>
            <w:r w:rsidR="008C7835" w:rsidRPr="0034269C">
              <w:rPr>
                <w:rFonts w:ascii="游ゴシック" w:eastAsia="游ゴシック" w:hAnsi="游ゴシック" w:hint="eastAsia"/>
                <w:sz w:val="22"/>
              </w:rPr>
              <w:t>す</w:t>
            </w:r>
            <w:r w:rsidR="00742FB7" w:rsidRPr="0034269C">
              <w:rPr>
                <w:rFonts w:ascii="游ゴシック" w:eastAsia="游ゴシック" w:hAnsi="游ゴシック" w:hint="eastAsia"/>
                <w:sz w:val="22"/>
              </w:rPr>
              <w:t>る</w:t>
            </w:r>
          </w:p>
          <w:p w14:paraId="100CA0EA" w14:textId="77777777" w:rsidR="009F7D4E" w:rsidRPr="0034269C" w:rsidRDefault="00742FB7" w:rsidP="000A7E1D">
            <w:pPr>
              <w:pStyle w:val="a7"/>
              <w:ind w:rightChars="-135" w:right="-306" w:firstLineChars="200" w:firstLine="473"/>
              <w:jc w:val="both"/>
              <w:rPr>
                <w:rFonts w:ascii="游ゴシック" w:eastAsia="游ゴシック" w:hAnsi="游ゴシック"/>
                <w:sz w:val="22"/>
              </w:rPr>
            </w:pPr>
            <w:r w:rsidRPr="0034269C">
              <w:rPr>
                <w:rFonts w:ascii="游ゴシック" w:eastAsia="游ゴシック" w:hAnsi="游ゴシック" w:hint="eastAsia"/>
                <w:sz w:val="22"/>
              </w:rPr>
              <w:t>漁場を管轄している</w:t>
            </w:r>
            <w:r w:rsidR="008C7835" w:rsidRPr="0034269C">
              <w:rPr>
                <w:rFonts w:ascii="游ゴシック" w:eastAsia="游ゴシック" w:hAnsi="游ゴシック" w:hint="eastAsia"/>
                <w:sz w:val="22"/>
              </w:rPr>
              <w:t>都道府県</w:t>
            </w:r>
            <w:r w:rsidRPr="0034269C">
              <w:rPr>
                <w:rFonts w:ascii="游ゴシック" w:eastAsia="游ゴシック" w:hAnsi="游ゴシック" w:hint="eastAsia"/>
                <w:sz w:val="22"/>
              </w:rPr>
              <w:t>知事が提供している情報</w:t>
            </w:r>
          </w:p>
        </w:tc>
      </w:tr>
      <w:tr w:rsidR="009F7D4E" w:rsidRPr="00B32C4E" w14:paraId="12471FA0" w14:textId="77777777" w:rsidTr="008E5EC2">
        <w:trPr>
          <w:cantSplit/>
          <w:trHeight w:val="1738"/>
          <w:jc w:val="center"/>
        </w:trPr>
        <w:tc>
          <w:tcPr>
            <w:tcW w:w="2755" w:type="dxa"/>
            <w:vMerge/>
          </w:tcPr>
          <w:p w14:paraId="60E88035" w14:textId="77777777" w:rsidR="009F7D4E" w:rsidRPr="0034269C" w:rsidRDefault="009F7D4E" w:rsidP="009F7D4E">
            <w:pPr>
              <w:pStyle w:val="a7"/>
              <w:ind w:rightChars="-135" w:right="-306"/>
              <w:rPr>
                <w:rFonts w:ascii="游ゴシック" w:eastAsia="游ゴシック" w:hAnsi="游ゴシック"/>
                <w:sz w:val="24"/>
              </w:rPr>
            </w:pPr>
          </w:p>
        </w:tc>
        <w:tc>
          <w:tcPr>
            <w:tcW w:w="6636" w:type="dxa"/>
            <w:tcBorders>
              <w:top w:val="dashed" w:sz="4" w:space="0" w:color="auto"/>
              <w:bottom w:val="dashed" w:sz="4" w:space="0" w:color="auto"/>
            </w:tcBorders>
          </w:tcPr>
          <w:p w14:paraId="528B49D1" w14:textId="77777777" w:rsidR="006502EC" w:rsidRDefault="009F7D4E" w:rsidP="008E5EC2">
            <w:pPr>
              <w:pStyle w:val="a7"/>
              <w:ind w:left="473" w:rightChars="-135" w:right="-306" w:hangingChars="200" w:hanging="473"/>
              <w:jc w:val="both"/>
              <w:rPr>
                <w:rFonts w:ascii="游ゴシック" w:eastAsia="游ゴシック" w:hAnsi="游ゴシック"/>
                <w:sz w:val="22"/>
              </w:rPr>
            </w:pPr>
            <w:r w:rsidRPr="0034269C">
              <w:rPr>
                <w:rFonts w:ascii="游ゴシック" w:eastAsia="游ゴシック" w:hAnsi="游ゴシック" w:hint="eastAsia"/>
                <w:sz w:val="22"/>
              </w:rPr>
              <w:t>（　）</w:t>
            </w:r>
            <w:r w:rsidR="00283D7F" w:rsidRPr="0034269C">
              <w:rPr>
                <w:rFonts w:ascii="游ゴシック" w:eastAsia="游ゴシック" w:hAnsi="游ゴシック" w:hint="eastAsia"/>
                <w:sz w:val="22"/>
              </w:rPr>
              <w:t>漁場利用協定や漁場慣行</w:t>
            </w:r>
            <w:r w:rsidR="003A12A6" w:rsidRPr="0034269C">
              <w:rPr>
                <w:rFonts w:ascii="游ゴシック" w:eastAsia="游ゴシック" w:hAnsi="游ゴシック" w:hint="eastAsia"/>
                <w:sz w:val="22"/>
              </w:rPr>
              <w:t>等について、</w:t>
            </w:r>
            <w:r w:rsidRPr="0034269C">
              <w:rPr>
                <w:rFonts w:ascii="游ゴシック" w:eastAsia="游ゴシック" w:hAnsi="游ゴシック" w:hint="eastAsia"/>
                <w:sz w:val="22"/>
              </w:rPr>
              <w:t>案内する漁場を</w:t>
            </w:r>
          </w:p>
          <w:p w14:paraId="449BCB97" w14:textId="77777777" w:rsidR="006502EC" w:rsidRDefault="009F7D4E" w:rsidP="008E5EC2">
            <w:pPr>
              <w:pStyle w:val="a7"/>
              <w:ind w:leftChars="200" w:left="453" w:rightChars="-135" w:right="-306"/>
              <w:jc w:val="both"/>
              <w:rPr>
                <w:rFonts w:ascii="游ゴシック" w:eastAsia="游ゴシック" w:hAnsi="游ゴシック"/>
                <w:sz w:val="22"/>
              </w:rPr>
            </w:pPr>
            <w:r w:rsidRPr="0034269C">
              <w:rPr>
                <w:rFonts w:ascii="游ゴシック" w:eastAsia="游ゴシック" w:hAnsi="游ゴシック" w:hint="eastAsia"/>
                <w:sz w:val="22"/>
              </w:rPr>
              <w:t>管轄する都道府県に設置されている</w:t>
            </w:r>
            <w:r w:rsidR="00095BB0" w:rsidRPr="0034269C">
              <w:rPr>
                <w:rFonts w:ascii="游ゴシック" w:eastAsia="游ゴシック" w:hAnsi="游ゴシック" w:hint="eastAsia"/>
                <w:sz w:val="22"/>
              </w:rPr>
              <w:t>水産振興審議会海面</w:t>
            </w:r>
          </w:p>
          <w:p w14:paraId="27DE3294" w14:textId="77777777" w:rsidR="009F7D4E" w:rsidRPr="0034269C" w:rsidRDefault="00095BB0" w:rsidP="008E5EC2">
            <w:pPr>
              <w:pStyle w:val="a7"/>
              <w:ind w:leftChars="200" w:left="453" w:rightChars="-135" w:right="-306"/>
              <w:jc w:val="both"/>
              <w:rPr>
                <w:rFonts w:ascii="游ゴシック" w:eastAsia="游ゴシック" w:hAnsi="游ゴシック"/>
                <w:sz w:val="22"/>
              </w:rPr>
            </w:pPr>
            <w:r w:rsidRPr="0034269C">
              <w:rPr>
                <w:rFonts w:ascii="游ゴシック" w:eastAsia="游ゴシック" w:hAnsi="游ゴシック" w:hint="eastAsia"/>
                <w:sz w:val="22"/>
              </w:rPr>
              <w:t>利用調整部会</w:t>
            </w:r>
            <w:r w:rsidR="001013DA" w:rsidRPr="0034269C">
              <w:rPr>
                <w:rFonts w:ascii="游ゴシック" w:eastAsia="游ゴシック" w:hAnsi="游ゴシック" w:hint="eastAsia"/>
                <w:sz w:val="22"/>
              </w:rPr>
              <w:t>または海面利用協議会</w:t>
            </w:r>
            <w:r w:rsidR="003A12A6" w:rsidRPr="0034269C">
              <w:rPr>
                <w:rFonts w:ascii="游ゴシック" w:eastAsia="游ゴシック" w:hAnsi="游ゴシック" w:hint="eastAsia"/>
                <w:sz w:val="22"/>
              </w:rPr>
              <w:t>が提供している</w:t>
            </w:r>
            <w:r w:rsidR="009F7D4E" w:rsidRPr="0034269C">
              <w:rPr>
                <w:rFonts w:ascii="游ゴシック" w:eastAsia="游ゴシック" w:hAnsi="游ゴシック" w:hint="eastAsia"/>
                <w:sz w:val="22"/>
              </w:rPr>
              <w:t>情報</w:t>
            </w:r>
          </w:p>
        </w:tc>
      </w:tr>
      <w:tr w:rsidR="009F7D4E" w:rsidRPr="00B32C4E" w14:paraId="5F881AF6" w14:textId="77777777" w:rsidTr="003911C1">
        <w:trPr>
          <w:cantSplit/>
          <w:trHeight w:val="940"/>
          <w:jc w:val="center"/>
        </w:trPr>
        <w:tc>
          <w:tcPr>
            <w:tcW w:w="2755" w:type="dxa"/>
            <w:vMerge/>
          </w:tcPr>
          <w:p w14:paraId="4D94F805" w14:textId="77777777" w:rsidR="009F7D4E" w:rsidRPr="0034269C" w:rsidRDefault="009F7D4E" w:rsidP="009F7D4E">
            <w:pPr>
              <w:pStyle w:val="a7"/>
              <w:ind w:rightChars="-135" w:right="-306"/>
              <w:rPr>
                <w:rFonts w:ascii="游ゴシック" w:eastAsia="游ゴシック" w:hAnsi="游ゴシック"/>
                <w:sz w:val="24"/>
              </w:rPr>
            </w:pPr>
          </w:p>
        </w:tc>
        <w:tc>
          <w:tcPr>
            <w:tcW w:w="6636" w:type="dxa"/>
            <w:tcBorders>
              <w:top w:val="dashed" w:sz="4" w:space="0" w:color="auto"/>
              <w:bottom w:val="dashed" w:sz="4" w:space="0" w:color="auto"/>
            </w:tcBorders>
            <w:vAlign w:val="center"/>
          </w:tcPr>
          <w:p w14:paraId="66FBA8D0" w14:textId="77777777" w:rsidR="009F7D4E" w:rsidRPr="0034269C" w:rsidRDefault="009F7D4E" w:rsidP="009F7D4E">
            <w:pPr>
              <w:pStyle w:val="a7"/>
              <w:ind w:rightChars="-135" w:right="-306"/>
              <w:jc w:val="both"/>
              <w:rPr>
                <w:rFonts w:ascii="游ゴシック" w:eastAsia="游ゴシック" w:hAnsi="游ゴシック"/>
                <w:sz w:val="22"/>
              </w:rPr>
            </w:pPr>
            <w:r w:rsidRPr="0034269C">
              <w:rPr>
                <w:rFonts w:ascii="游ゴシック" w:eastAsia="游ゴシック" w:hAnsi="游ゴシック" w:hint="eastAsia"/>
                <w:sz w:val="22"/>
              </w:rPr>
              <w:t>（　）</w:t>
            </w:r>
          </w:p>
        </w:tc>
      </w:tr>
      <w:tr w:rsidR="009F7D4E" w:rsidRPr="00B32C4E" w14:paraId="3327AB50" w14:textId="77777777" w:rsidTr="003911C1">
        <w:trPr>
          <w:cantSplit/>
          <w:trHeight w:val="955"/>
          <w:jc w:val="center"/>
        </w:trPr>
        <w:tc>
          <w:tcPr>
            <w:tcW w:w="2755" w:type="dxa"/>
            <w:vMerge/>
            <w:tcBorders>
              <w:bottom w:val="single" w:sz="4" w:space="0" w:color="auto"/>
            </w:tcBorders>
          </w:tcPr>
          <w:p w14:paraId="037F42B0" w14:textId="77777777" w:rsidR="009F7D4E" w:rsidRPr="0034269C" w:rsidRDefault="009F7D4E" w:rsidP="009F7D4E">
            <w:pPr>
              <w:pStyle w:val="a7"/>
              <w:ind w:rightChars="-135" w:right="-306"/>
              <w:rPr>
                <w:rFonts w:ascii="游ゴシック" w:eastAsia="游ゴシック" w:hAnsi="游ゴシック"/>
                <w:sz w:val="24"/>
              </w:rPr>
            </w:pPr>
          </w:p>
        </w:tc>
        <w:tc>
          <w:tcPr>
            <w:tcW w:w="6636" w:type="dxa"/>
            <w:tcBorders>
              <w:top w:val="dashed" w:sz="4" w:space="0" w:color="auto"/>
              <w:bottom w:val="single" w:sz="4" w:space="0" w:color="auto"/>
            </w:tcBorders>
            <w:vAlign w:val="center"/>
          </w:tcPr>
          <w:p w14:paraId="442DFBF4" w14:textId="77777777" w:rsidR="009F7D4E" w:rsidRPr="0034269C" w:rsidRDefault="009F7D4E" w:rsidP="009F7D4E">
            <w:pPr>
              <w:pStyle w:val="a7"/>
              <w:ind w:rightChars="-135" w:right="-306"/>
              <w:jc w:val="both"/>
              <w:rPr>
                <w:rFonts w:ascii="游ゴシック" w:eastAsia="游ゴシック" w:hAnsi="游ゴシック"/>
                <w:sz w:val="22"/>
              </w:rPr>
            </w:pPr>
            <w:r w:rsidRPr="0034269C">
              <w:rPr>
                <w:rFonts w:ascii="游ゴシック" w:eastAsia="游ゴシック" w:hAnsi="游ゴシック" w:hint="eastAsia"/>
                <w:sz w:val="22"/>
              </w:rPr>
              <w:t>（　）</w:t>
            </w:r>
          </w:p>
        </w:tc>
      </w:tr>
    </w:tbl>
    <w:p w14:paraId="13E3F694" w14:textId="77777777" w:rsidR="005848B0" w:rsidRDefault="005848B0" w:rsidP="009F7D4E">
      <w:pPr>
        <w:pStyle w:val="a7"/>
        <w:ind w:rightChars="-135" w:right="-306"/>
        <w:rPr>
          <w:sz w:val="24"/>
        </w:rPr>
      </w:pPr>
    </w:p>
    <w:p w14:paraId="2B774F6D" w14:textId="77777777" w:rsidR="009F7D4E" w:rsidRPr="00926A7C" w:rsidRDefault="005848B0" w:rsidP="005848B0">
      <w:pPr>
        <w:widowControl/>
        <w:jc w:val="left"/>
        <w:rPr>
          <w:sz w:val="24"/>
        </w:rPr>
      </w:pPr>
      <w:r>
        <w:rPr>
          <w:sz w:val="24"/>
        </w:rPr>
        <w:br w:type="page"/>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4253"/>
        <w:gridCol w:w="4111"/>
      </w:tblGrid>
      <w:tr w:rsidR="008B591C" w:rsidRPr="00FA2147" w14:paraId="70D152EF" w14:textId="77777777" w:rsidTr="00666AD9">
        <w:trPr>
          <w:cantSplit/>
          <w:trHeight w:val="658"/>
          <w:jc w:val="center"/>
        </w:trPr>
        <w:tc>
          <w:tcPr>
            <w:tcW w:w="9498" w:type="dxa"/>
            <w:gridSpan w:val="3"/>
            <w:tcBorders>
              <w:top w:val="nil"/>
              <w:left w:val="nil"/>
              <w:right w:val="nil"/>
            </w:tcBorders>
          </w:tcPr>
          <w:p w14:paraId="1B2EE343" w14:textId="77777777" w:rsidR="008B591C" w:rsidRPr="00FA2147" w:rsidRDefault="009609C6" w:rsidP="008C7835">
            <w:pPr>
              <w:pStyle w:val="a7"/>
              <w:ind w:rightChars="-135" w:right="-306"/>
              <w:jc w:val="both"/>
              <w:rPr>
                <w:rFonts w:asciiTheme="majorEastAsia" w:eastAsiaTheme="majorEastAsia" w:hAnsiTheme="majorEastAsia"/>
                <w:sz w:val="24"/>
              </w:rPr>
            </w:pPr>
            <w:r>
              <w:rPr>
                <w:sz w:val="24"/>
              </w:rPr>
              <w:lastRenderedPageBreak/>
              <w:br w:type="page"/>
            </w:r>
            <w:r w:rsidR="008704DF">
              <w:rPr>
                <w:rFonts w:asciiTheme="majorEastAsia" w:eastAsiaTheme="majorEastAsia" w:hAnsiTheme="majorEastAsia" w:hint="eastAsia"/>
                <w:sz w:val="24"/>
              </w:rPr>
              <w:t>別表６　出航中止基準及び帰航</w:t>
            </w:r>
            <w:r w:rsidR="008B591C" w:rsidRPr="00FA2147">
              <w:rPr>
                <w:rFonts w:asciiTheme="majorEastAsia" w:eastAsiaTheme="majorEastAsia" w:hAnsiTheme="majorEastAsia" w:hint="eastAsia"/>
                <w:sz w:val="24"/>
              </w:rPr>
              <w:t>基準</w:t>
            </w:r>
          </w:p>
        </w:tc>
      </w:tr>
      <w:tr w:rsidR="008B591C" w:rsidRPr="00580F22" w14:paraId="197666F6" w14:textId="77777777" w:rsidTr="00666AD9">
        <w:trPr>
          <w:cantSplit/>
          <w:trHeight w:val="658"/>
          <w:jc w:val="center"/>
        </w:trPr>
        <w:tc>
          <w:tcPr>
            <w:tcW w:w="1134" w:type="dxa"/>
            <w:vMerge w:val="restart"/>
          </w:tcPr>
          <w:p w14:paraId="2967939C" w14:textId="77777777" w:rsidR="008B591C" w:rsidRDefault="0070017F" w:rsidP="008B591C">
            <w:pPr>
              <w:pStyle w:val="a7"/>
              <w:ind w:left="-54" w:rightChars="-135" w:right="-306"/>
              <w:rPr>
                <w:rFonts w:ascii="游ゴシック" w:eastAsia="游ゴシック" w:hAnsi="游ゴシック"/>
                <w:sz w:val="22"/>
                <w:szCs w:val="22"/>
              </w:rPr>
            </w:pPr>
            <w:r>
              <w:rPr>
                <w:rFonts w:ascii="游ゴシック" w:eastAsia="游ゴシック" w:hAnsi="游ゴシック" w:hint="eastAsia"/>
                <w:sz w:val="22"/>
                <w:szCs w:val="22"/>
              </w:rPr>
              <w:t>出航中止</w:t>
            </w:r>
          </w:p>
          <w:p w14:paraId="05969A06" w14:textId="77777777" w:rsidR="0070017F" w:rsidRPr="0034269C" w:rsidRDefault="0070017F" w:rsidP="008B591C">
            <w:pPr>
              <w:pStyle w:val="a7"/>
              <w:ind w:left="-54" w:rightChars="-135" w:right="-306"/>
              <w:rPr>
                <w:rFonts w:ascii="游ゴシック" w:eastAsia="游ゴシック" w:hAnsi="游ゴシック"/>
                <w:sz w:val="22"/>
                <w:szCs w:val="22"/>
              </w:rPr>
            </w:pPr>
            <w:r>
              <w:rPr>
                <w:rFonts w:ascii="游ゴシック" w:eastAsia="游ゴシック" w:hAnsi="游ゴシック" w:hint="eastAsia"/>
                <w:sz w:val="22"/>
                <w:szCs w:val="22"/>
              </w:rPr>
              <w:t>基準</w:t>
            </w:r>
          </w:p>
          <w:p w14:paraId="7D9F7D31" w14:textId="77777777" w:rsidR="008B591C" w:rsidRPr="0034269C" w:rsidRDefault="008B591C" w:rsidP="008B591C">
            <w:pPr>
              <w:pStyle w:val="a7"/>
              <w:ind w:left="-54" w:rightChars="-135" w:right="-306"/>
              <w:rPr>
                <w:rFonts w:ascii="游ゴシック" w:eastAsia="游ゴシック" w:hAnsi="游ゴシック"/>
                <w:sz w:val="22"/>
                <w:szCs w:val="22"/>
              </w:rPr>
            </w:pPr>
          </w:p>
        </w:tc>
        <w:tc>
          <w:tcPr>
            <w:tcW w:w="8364" w:type="dxa"/>
            <w:gridSpan w:val="2"/>
            <w:vAlign w:val="center"/>
          </w:tcPr>
          <w:p w14:paraId="6A92B6A9" w14:textId="77777777" w:rsidR="008B591C" w:rsidRPr="0034269C" w:rsidRDefault="006502EC" w:rsidP="008B591C">
            <w:pPr>
              <w:pStyle w:val="a7"/>
              <w:ind w:rightChars="-135" w:right="-306" w:firstLineChars="100" w:firstLine="237"/>
              <w:jc w:val="both"/>
              <w:rPr>
                <w:rFonts w:ascii="游ゴシック" w:eastAsia="游ゴシック" w:hAnsi="游ゴシック"/>
                <w:sz w:val="22"/>
                <w:szCs w:val="22"/>
              </w:rPr>
            </w:pPr>
            <w:r>
              <w:rPr>
                <w:rFonts w:ascii="游ゴシック" w:eastAsia="游ゴシック" w:hAnsi="游ゴシック" w:hint="eastAsia"/>
                <w:sz w:val="22"/>
                <w:szCs w:val="22"/>
              </w:rPr>
              <w:t>出航</w:t>
            </w:r>
            <w:r w:rsidR="008B591C" w:rsidRPr="0034269C">
              <w:rPr>
                <w:rFonts w:ascii="游ゴシック" w:eastAsia="游ゴシック" w:hAnsi="游ゴシック" w:hint="eastAsia"/>
                <w:sz w:val="22"/>
                <w:szCs w:val="22"/>
              </w:rPr>
              <w:t>の可否の判断は、以下の方法により行います</w:t>
            </w:r>
            <w:r w:rsidR="008B591C" w:rsidRPr="0034269C">
              <w:rPr>
                <w:rFonts w:ascii="游ゴシック" w:eastAsia="游ゴシック" w:hAnsi="游ゴシック" w:hint="eastAsia"/>
                <w:sz w:val="21"/>
                <w:szCs w:val="21"/>
              </w:rPr>
              <w:t>（該当に○）</w:t>
            </w:r>
          </w:p>
        </w:tc>
      </w:tr>
      <w:tr w:rsidR="008B591C" w:rsidRPr="00580F22" w14:paraId="3C270515" w14:textId="77777777" w:rsidTr="00666AD9">
        <w:trPr>
          <w:cantSplit/>
          <w:trHeight w:val="615"/>
          <w:jc w:val="center"/>
        </w:trPr>
        <w:tc>
          <w:tcPr>
            <w:tcW w:w="1134" w:type="dxa"/>
            <w:vMerge/>
          </w:tcPr>
          <w:p w14:paraId="6E589E9E" w14:textId="77777777" w:rsidR="008B591C" w:rsidRPr="0034269C" w:rsidRDefault="008B591C" w:rsidP="008B591C">
            <w:pPr>
              <w:pStyle w:val="a7"/>
              <w:ind w:left="-54" w:rightChars="-135" w:right="-306"/>
              <w:rPr>
                <w:rFonts w:ascii="游ゴシック" w:eastAsia="游ゴシック" w:hAnsi="游ゴシック"/>
                <w:sz w:val="22"/>
                <w:szCs w:val="22"/>
              </w:rPr>
            </w:pPr>
          </w:p>
        </w:tc>
        <w:tc>
          <w:tcPr>
            <w:tcW w:w="4253" w:type="dxa"/>
            <w:vAlign w:val="center"/>
          </w:tcPr>
          <w:p w14:paraId="58C9F687" w14:textId="77777777" w:rsidR="008B591C" w:rsidRPr="0034269C" w:rsidRDefault="008B591C" w:rsidP="008B591C">
            <w:pPr>
              <w:pStyle w:val="a7"/>
              <w:ind w:rightChars="-135" w:right="-306" w:firstLineChars="100" w:firstLine="237"/>
              <w:jc w:val="both"/>
              <w:rPr>
                <w:rFonts w:ascii="游ゴシック" w:eastAsia="游ゴシック" w:hAnsi="游ゴシック"/>
                <w:sz w:val="22"/>
                <w:szCs w:val="22"/>
              </w:rPr>
            </w:pPr>
            <w:r w:rsidRPr="0034269C">
              <w:rPr>
                <w:rFonts w:ascii="游ゴシック" w:eastAsia="游ゴシック" w:hAnsi="游ゴシック" w:hint="eastAsia"/>
                <w:sz w:val="22"/>
                <w:szCs w:val="22"/>
              </w:rPr>
              <w:t>（　）単独の判断</w:t>
            </w:r>
          </w:p>
        </w:tc>
        <w:tc>
          <w:tcPr>
            <w:tcW w:w="4111" w:type="dxa"/>
            <w:vAlign w:val="center"/>
          </w:tcPr>
          <w:p w14:paraId="57037EDF" w14:textId="77777777" w:rsidR="008B591C" w:rsidRPr="0034269C" w:rsidRDefault="008B591C" w:rsidP="008B591C">
            <w:pPr>
              <w:pStyle w:val="a7"/>
              <w:ind w:rightChars="-135" w:right="-306" w:firstLineChars="100" w:firstLine="237"/>
              <w:jc w:val="both"/>
              <w:rPr>
                <w:rFonts w:ascii="游ゴシック" w:eastAsia="游ゴシック" w:hAnsi="游ゴシック"/>
                <w:sz w:val="22"/>
                <w:szCs w:val="22"/>
              </w:rPr>
            </w:pPr>
            <w:r w:rsidRPr="0034269C">
              <w:rPr>
                <w:rFonts w:ascii="游ゴシック" w:eastAsia="游ゴシック" w:hAnsi="游ゴシック" w:hint="eastAsia"/>
                <w:sz w:val="22"/>
                <w:szCs w:val="22"/>
              </w:rPr>
              <w:t>（　）団体による判断</w:t>
            </w:r>
          </w:p>
        </w:tc>
      </w:tr>
      <w:tr w:rsidR="008B591C" w:rsidRPr="00580F22" w14:paraId="3B2BE2A8" w14:textId="77777777" w:rsidTr="00666AD9">
        <w:trPr>
          <w:cantSplit/>
          <w:trHeight w:val="5681"/>
          <w:jc w:val="center"/>
        </w:trPr>
        <w:tc>
          <w:tcPr>
            <w:tcW w:w="1134" w:type="dxa"/>
            <w:vMerge/>
          </w:tcPr>
          <w:p w14:paraId="3FFAC8D3" w14:textId="77777777" w:rsidR="008B591C" w:rsidRPr="0034269C" w:rsidRDefault="008B591C" w:rsidP="008B591C">
            <w:pPr>
              <w:pStyle w:val="a7"/>
              <w:ind w:left="-54" w:rightChars="-135" w:right="-306"/>
              <w:rPr>
                <w:rFonts w:ascii="游ゴシック" w:eastAsia="游ゴシック" w:hAnsi="游ゴシック"/>
                <w:sz w:val="22"/>
                <w:szCs w:val="22"/>
              </w:rPr>
            </w:pPr>
          </w:p>
        </w:tc>
        <w:tc>
          <w:tcPr>
            <w:tcW w:w="4253" w:type="dxa"/>
          </w:tcPr>
          <w:p w14:paraId="12F72A76" w14:textId="77777777" w:rsidR="007D0D0A" w:rsidRPr="0034269C" w:rsidRDefault="006502EC" w:rsidP="007D0D0A">
            <w:pPr>
              <w:pStyle w:val="a7"/>
              <w:ind w:rightChars="-135" w:right="-306" w:firstLineChars="100" w:firstLine="237"/>
              <w:rPr>
                <w:rFonts w:ascii="游ゴシック" w:eastAsia="游ゴシック" w:hAnsi="游ゴシック"/>
                <w:sz w:val="22"/>
                <w:szCs w:val="22"/>
              </w:rPr>
            </w:pPr>
            <w:r>
              <w:rPr>
                <w:rFonts w:ascii="游ゴシック" w:eastAsia="游ゴシック" w:hAnsi="游ゴシック" w:hint="eastAsia"/>
                <w:sz w:val="22"/>
                <w:szCs w:val="22"/>
              </w:rPr>
              <w:t>出航地や案内する漁場、出航</w:t>
            </w:r>
            <w:r w:rsidR="008B591C" w:rsidRPr="0034269C">
              <w:rPr>
                <w:rFonts w:ascii="游ゴシック" w:eastAsia="游ゴシック" w:hAnsi="游ゴシック" w:hint="eastAsia"/>
                <w:sz w:val="22"/>
                <w:szCs w:val="22"/>
              </w:rPr>
              <w:t>地から</w:t>
            </w:r>
          </w:p>
          <w:p w14:paraId="2F24A23F" w14:textId="77777777" w:rsidR="007D0D0A" w:rsidRPr="0034269C" w:rsidRDefault="008B591C" w:rsidP="007D0D0A">
            <w:pPr>
              <w:pStyle w:val="a7"/>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案内する漁場までの間において、以下</w:t>
            </w:r>
          </w:p>
          <w:p w14:paraId="2B711943" w14:textId="77777777" w:rsidR="005848B0" w:rsidRPr="0034269C" w:rsidRDefault="005848B0" w:rsidP="007D0D0A">
            <w:pPr>
              <w:pStyle w:val="a7"/>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のいず</w:t>
            </w:r>
            <w:r w:rsidR="008B591C" w:rsidRPr="0034269C">
              <w:rPr>
                <w:rFonts w:ascii="游ゴシック" w:eastAsia="游ゴシック" w:hAnsi="游ゴシック" w:hint="eastAsia"/>
                <w:sz w:val="22"/>
                <w:szCs w:val="22"/>
              </w:rPr>
              <w:t>れかの状況となっている場合、</w:t>
            </w:r>
          </w:p>
          <w:p w14:paraId="2CE2F908" w14:textId="77777777" w:rsidR="008B591C" w:rsidRPr="0034269C" w:rsidRDefault="006502EC" w:rsidP="007D0D0A">
            <w:pPr>
              <w:pStyle w:val="a7"/>
              <w:ind w:rightChars="-135" w:right="-306"/>
              <w:rPr>
                <w:rFonts w:ascii="游ゴシック" w:eastAsia="游ゴシック" w:hAnsi="游ゴシック"/>
                <w:sz w:val="22"/>
                <w:szCs w:val="22"/>
              </w:rPr>
            </w:pPr>
            <w:r>
              <w:rPr>
                <w:rFonts w:ascii="游ゴシック" w:eastAsia="游ゴシック" w:hAnsi="游ゴシック" w:hint="eastAsia"/>
                <w:sz w:val="22"/>
                <w:szCs w:val="22"/>
              </w:rPr>
              <w:t>出航</w:t>
            </w:r>
            <w:r w:rsidR="008B591C" w:rsidRPr="0034269C">
              <w:rPr>
                <w:rFonts w:ascii="游ゴシック" w:eastAsia="游ゴシック" w:hAnsi="游ゴシック" w:hint="eastAsia"/>
                <w:sz w:val="22"/>
                <w:szCs w:val="22"/>
              </w:rPr>
              <w:t>を中止します</w:t>
            </w:r>
          </w:p>
          <w:p w14:paraId="1A786BA5" w14:textId="77777777" w:rsidR="008B591C" w:rsidRPr="0034269C" w:rsidRDefault="008B591C" w:rsidP="008B591C">
            <w:pPr>
              <w:pStyle w:val="a7"/>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　）波浪警報発令中</w:t>
            </w:r>
          </w:p>
          <w:p w14:paraId="18C65436" w14:textId="77777777" w:rsidR="008B591C" w:rsidRPr="0034269C" w:rsidRDefault="008B591C" w:rsidP="008B591C">
            <w:pPr>
              <w:pStyle w:val="a7"/>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　）海上警報（風、霧等）発令中</w:t>
            </w:r>
          </w:p>
          <w:p w14:paraId="0B996919" w14:textId="77777777" w:rsidR="008B591C" w:rsidRPr="0034269C" w:rsidRDefault="008B591C" w:rsidP="008B591C">
            <w:pPr>
              <w:pStyle w:val="a7"/>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　）出港地の波高（　　　）ｍ</w:t>
            </w:r>
          </w:p>
          <w:p w14:paraId="17619084" w14:textId="77777777" w:rsidR="008B591C" w:rsidRPr="0034269C" w:rsidRDefault="008B591C" w:rsidP="008B591C">
            <w:pPr>
              <w:pStyle w:val="a7"/>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　）出港地の風速（　　　）ｍ</w:t>
            </w:r>
          </w:p>
          <w:p w14:paraId="14F1E6C8" w14:textId="77777777" w:rsidR="008B591C" w:rsidRPr="0034269C" w:rsidRDefault="008B591C" w:rsidP="008B591C">
            <w:pPr>
              <w:pStyle w:val="a7"/>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　）出港地の視程（　　　）ｍ</w:t>
            </w:r>
          </w:p>
          <w:p w14:paraId="1F2F3D6E" w14:textId="77777777" w:rsidR="008B591C" w:rsidRPr="0034269C" w:rsidRDefault="008B591C" w:rsidP="008B591C">
            <w:pPr>
              <w:pStyle w:val="a7"/>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　）事業者が危険と判断したとき</w:t>
            </w:r>
          </w:p>
          <w:p w14:paraId="72547655" w14:textId="77777777" w:rsidR="008B591C" w:rsidRPr="0034269C" w:rsidRDefault="008B591C" w:rsidP="008B591C">
            <w:pPr>
              <w:pStyle w:val="a7"/>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　）その他</w:t>
            </w:r>
          </w:p>
          <w:p w14:paraId="2D4C7EC3" w14:textId="77777777" w:rsidR="008B591C" w:rsidRPr="0034269C" w:rsidRDefault="008B591C" w:rsidP="008B591C">
            <w:pPr>
              <w:pStyle w:val="a7"/>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 xml:space="preserve">　　　（　　　　　　　　　　　）</w:t>
            </w:r>
          </w:p>
        </w:tc>
        <w:tc>
          <w:tcPr>
            <w:tcW w:w="4111" w:type="dxa"/>
          </w:tcPr>
          <w:p w14:paraId="6AA7B742" w14:textId="77777777" w:rsidR="00604946" w:rsidRPr="0034269C" w:rsidRDefault="006502EC" w:rsidP="008B591C">
            <w:pPr>
              <w:pStyle w:val="a7"/>
              <w:ind w:rightChars="-135" w:right="-306"/>
              <w:rPr>
                <w:rFonts w:ascii="游ゴシック" w:eastAsia="游ゴシック" w:hAnsi="游ゴシック"/>
                <w:sz w:val="22"/>
                <w:szCs w:val="22"/>
              </w:rPr>
            </w:pPr>
            <w:r>
              <w:rPr>
                <w:rFonts w:ascii="游ゴシック" w:eastAsia="游ゴシック" w:hAnsi="游ゴシック" w:hint="eastAsia"/>
                <w:sz w:val="22"/>
                <w:szCs w:val="22"/>
              </w:rPr>
              <w:t xml:space="preserve">　出航</w:t>
            </w:r>
            <w:r w:rsidR="008B591C" w:rsidRPr="0034269C">
              <w:rPr>
                <w:rFonts w:ascii="游ゴシック" w:eastAsia="游ゴシック" w:hAnsi="游ゴシック" w:hint="eastAsia"/>
                <w:sz w:val="22"/>
                <w:szCs w:val="22"/>
              </w:rPr>
              <w:t>中止は、以下のとおり行います</w:t>
            </w:r>
          </w:p>
          <w:p w14:paraId="3F2E5690" w14:textId="77777777" w:rsidR="008B591C" w:rsidRPr="0034269C" w:rsidRDefault="006502EC" w:rsidP="006502EC">
            <w:pPr>
              <w:pStyle w:val="a7"/>
              <w:ind w:rightChars="-135" w:right="-306"/>
              <w:rPr>
                <w:rFonts w:ascii="游ゴシック" w:eastAsia="游ゴシック" w:hAnsi="游ゴシック"/>
                <w:sz w:val="22"/>
                <w:szCs w:val="22"/>
              </w:rPr>
            </w:pPr>
            <w:r w:rsidRPr="006502EC">
              <w:rPr>
                <w:rFonts w:ascii="游ゴシック" w:eastAsia="游ゴシック" w:hAnsi="游ゴシック" w:hint="eastAsia"/>
                <w:sz w:val="22"/>
                <w:szCs w:val="22"/>
              </w:rPr>
              <w:t>①出</w:t>
            </w:r>
            <w:r>
              <w:rPr>
                <w:rFonts w:ascii="游ゴシック" w:eastAsia="游ゴシック" w:hAnsi="游ゴシック" w:hint="eastAsia"/>
                <w:sz w:val="22"/>
                <w:szCs w:val="22"/>
              </w:rPr>
              <w:t>航</w:t>
            </w:r>
            <w:r w:rsidR="008B591C" w:rsidRPr="0034269C">
              <w:rPr>
                <w:rFonts w:ascii="游ゴシック" w:eastAsia="游ゴシック" w:hAnsi="游ゴシック" w:hint="eastAsia"/>
                <w:sz w:val="22"/>
                <w:szCs w:val="22"/>
              </w:rPr>
              <w:t>中止を判断する団体名</w:t>
            </w:r>
          </w:p>
          <w:p w14:paraId="6FBBA841" w14:textId="77777777" w:rsidR="008B591C" w:rsidRPr="0034269C" w:rsidRDefault="008B591C" w:rsidP="008B591C">
            <w:pPr>
              <w:pStyle w:val="a7"/>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　　　　　　　　　　　　　　）</w:t>
            </w:r>
          </w:p>
          <w:p w14:paraId="0D32AC91" w14:textId="77777777" w:rsidR="008B591C" w:rsidRPr="0034269C" w:rsidRDefault="008B591C" w:rsidP="008B591C">
            <w:pPr>
              <w:pStyle w:val="a7"/>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②上記団体の代表者、連絡先</w:t>
            </w:r>
          </w:p>
          <w:p w14:paraId="6C130054" w14:textId="77777777" w:rsidR="008B591C" w:rsidRPr="0034269C" w:rsidRDefault="008B591C" w:rsidP="008B591C">
            <w:pPr>
              <w:pStyle w:val="a7"/>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代表者（　　　　　　　　　　　）</w:t>
            </w:r>
          </w:p>
          <w:p w14:paraId="30008590" w14:textId="77777777" w:rsidR="008B591C" w:rsidRPr="0034269C" w:rsidRDefault="008B591C" w:rsidP="008B591C">
            <w:pPr>
              <w:pStyle w:val="a7"/>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連絡先（　　　　　　　　　　　）</w:t>
            </w:r>
          </w:p>
          <w:p w14:paraId="1F10A049" w14:textId="77777777" w:rsidR="008B591C" w:rsidRPr="0034269C" w:rsidRDefault="008B591C" w:rsidP="008B591C">
            <w:pPr>
              <w:pStyle w:val="a7"/>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③団体の構成員の氏名又は名称及び</w:t>
            </w:r>
          </w:p>
          <w:p w14:paraId="5BE1C21F" w14:textId="77777777" w:rsidR="008B591C" w:rsidRPr="0034269C" w:rsidRDefault="008B591C" w:rsidP="008B591C">
            <w:pPr>
              <w:pStyle w:val="a7"/>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 xml:space="preserve">　登録番号</w:t>
            </w:r>
          </w:p>
          <w:p w14:paraId="7EE1028A" w14:textId="77777777" w:rsidR="008B591C" w:rsidRPr="0034269C" w:rsidRDefault="008B591C" w:rsidP="008B591C">
            <w:pPr>
              <w:pStyle w:val="a7"/>
              <w:ind w:rightChars="-135" w:right="-306" w:firstLineChars="300" w:firstLine="710"/>
              <w:rPr>
                <w:rFonts w:ascii="游ゴシック" w:eastAsia="游ゴシック" w:hAnsi="游ゴシック"/>
                <w:sz w:val="22"/>
                <w:szCs w:val="22"/>
              </w:rPr>
            </w:pPr>
            <w:r w:rsidRPr="0034269C">
              <w:rPr>
                <w:rFonts w:ascii="游ゴシック" w:eastAsia="游ゴシック" w:hAnsi="游ゴシック" w:hint="eastAsia"/>
                <w:sz w:val="22"/>
                <w:szCs w:val="22"/>
              </w:rPr>
              <w:t>別紙１のとおり</w:t>
            </w:r>
          </w:p>
          <w:p w14:paraId="192B5BD3" w14:textId="77777777" w:rsidR="008B591C" w:rsidRPr="0034269C" w:rsidRDefault="006502EC" w:rsidP="008B591C">
            <w:pPr>
              <w:pStyle w:val="a7"/>
              <w:ind w:rightChars="-135" w:right="-306"/>
              <w:rPr>
                <w:rFonts w:ascii="游ゴシック" w:eastAsia="游ゴシック" w:hAnsi="游ゴシック"/>
                <w:sz w:val="22"/>
                <w:szCs w:val="22"/>
              </w:rPr>
            </w:pPr>
            <w:r>
              <w:rPr>
                <w:rFonts w:ascii="游ゴシック" w:eastAsia="游ゴシック" w:hAnsi="游ゴシック" w:hint="eastAsia"/>
                <w:sz w:val="22"/>
                <w:szCs w:val="22"/>
              </w:rPr>
              <w:t>④出航</w:t>
            </w:r>
            <w:r w:rsidR="008B591C" w:rsidRPr="0034269C">
              <w:rPr>
                <w:rFonts w:ascii="游ゴシック" w:eastAsia="游ゴシック" w:hAnsi="游ゴシック" w:hint="eastAsia"/>
                <w:sz w:val="22"/>
                <w:szCs w:val="22"/>
              </w:rPr>
              <w:t>中止の判断の方法</w:t>
            </w:r>
          </w:p>
          <w:p w14:paraId="2F6E7283" w14:textId="77777777" w:rsidR="008B591C" w:rsidRPr="0034269C" w:rsidRDefault="008B591C" w:rsidP="008B591C">
            <w:pPr>
              <w:pStyle w:val="a7"/>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 xml:space="preserve">　　　別紙２のとおり</w:t>
            </w:r>
          </w:p>
        </w:tc>
      </w:tr>
      <w:tr w:rsidR="008B591C" w:rsidRPr="00B32C4E" w14:paraId="7EF94582" w14:textId="77777777" w:rsidTr="00666AD9">
        <w:trPr>
          <w:cantSplit/>
          <w:trHeight w:val="4485"/>
          <w:jc w:val="center"/>
        </w:trPr>
        <w:tc>
          <w:tcPr>
            <w:tcW w:w="1134" w:type="dxa"/>
            <w:tcBorders>
              <w:bottom w:val="single" w:sz="4" w:space="0" w:color="auto"/>
            </w:tcBorders>
          </w:tcPr>
          <w:p w14:paraId="1DA3236C" w14:textId="77777777" w:rsidR="008B591C" w:rsidRPr="0034269C" w:rsidRDefault="008B591C" w:rsidP="008B591C">
            <w:pPr>
              <w:pStyle w:val="a7"/>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帰航基準</w:t>
            </w:r>
          </w:p>
        </w:tc>
        <w:tc>
          <w:tcPr>
            <w:tcW w:w="8364" w:type="dxa"/>
            <w:gridSpan w:val="2"/>
            <w:tcBorders>
              <w:bottom w:val="single" w:sz="4" w:space="0" w:color="auto"/>
            </w:tcBorders>
          </w:tcPr>
          <w:p w14:paraId="1692984A" w14:textId="77777777" w:rsidR="00604946" w:rsidRPr="0034269C" w:rsidRDefault="005848B0" w:rsidP="007D0D0A">
            <w:pPr>
              <w:pStyle w:val="a7"/>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 xml:space="preserve">　案内する漁場において、以下のいず</w:t>
            </w:r>
            <w:r w:rsidR="00D01903">
              <w:rPr>
                <w:rFonts w:ascii="游ゴシック" w:eastAsia="游ゴシック" w:hAnsi="游ゴシック" w:hint="eastAsia"/>
                <w:sz w:val="22"/>
                <w:szCs w:val="22"/>
              </w:rPr>
              <w:t>れかの状況に至った場合、帰航</w:t>
            </w:r>
            <w:r w:rsidR="008B591C" w:rsidRPr="0034269C">
              <w:rPr>
                <w:rFonts w:ascii="游ゴシック" w:eastAsia="游ゴシック" w:hAnsi="游ゴシック" w:hint="eastAsia"/>
                <w:sz w:val="22"/>
                <w:szCs w:val="22"/>
              </w:rPr>
              <w:t>する</w:t>
            </w:r>
          </w:p>
          <w:p w14:paraId="10E90F40" w14:textId="77777777" w:rsidR="008B591C" w:rsidRPr="0034269C" w:rsidRDefault="008B591C" w:rsidP="007D0D0A">
            <w:pPr>
              <w:pStyle w:val="a7"/>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こととします</w:t>
            </w:r>
          </w:p>
          <w:p w14:paraId="57FABED9" w14:textId="77777777" w:rsidR="008B591C" w:rsidRPr="0034269C" w:rsidRDefault="008B591C" w:rsidP="008B591C">
            <w:pPr>
              <w:pStyle w:val="a7"/>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　）波浪警報の発令</w:t>
            </w:r>
            <w:r w:rsidR="007D0D0A" w:rsidRPr="0034269C">
              <w:rPr>
                <w:rFonts w:ascii="游ゴシック" w:eastAsia="游ゴシック" w:hAnsi="游ゴシック" w:hint="eastAsia"/>
                <w:sz w:val="22"/>
                <w:szCs w:val="22"/>
              </w:rPr>
              <w:t xml:space="preserve">　　　　　　</w:t>
            </w:r>
            <w:r w:rsidRPr="0034269C">
              <w:rPr>
                <w:rFonts w:ascii="游ゴシック" w:eastAsia="游ゴシック" w:hAnsi="游ゴシック" w:hint="eastAsia"/>
                <w:sz w:val="22"/>
                <w:szCs w:val="22"/>
              </w:rPr>
              <w:t>（　）海上警報（風、霧等）</w:t>
            </w:r>
            <w:r w:rsidR="00D01903">
              <w:rPr>
                <w:rFonts w:ascii="游ゴシック" w:eastAsia="游ゴシック" w:hAnsi="游ゴシック" w:hint="eastAsia"/>
                <w:sz w:val="22"/>
                <w:szCs w:val="22"/>
              </w:rPr>
              <w:t>の</w:t>
            </w:r>
            <w:r w:rsidRPr="0034269C">
              <w:rPr>
                <w:rFonts w:ascii="游ゴシック" w:eastAsia="游ゴシック" w:hAnsi="游ゴシック" w:hint="eastAsia"/>
                <w:sz w:val="22"/>
                <w:szCs w:val="22"/>
              </w:rPr>
              <w:t>発令</w:t>
            </w:r>
          </w:p>
          <w:p w14:paraId="4978784D" w14:textId="77777777" w:rsidR="008B591C" w:rsidRPr="0034269C" w:rsidRDefault="008B591C" w:rsidP="008B591C">
            <w:pPr>
              <w:pStyle w:val="a7"/>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　）利用者に急病人やケガ人がでたとき</w:t>
            </w:r>
          </w:p>
          <w:p w14:paraId="2DAC0A46" w14:textId="77777777" w:rsidR="008B591C" w:rsidRPr="0034269C" w:rsidRDefault="008B591C" w:rsidP="008B591C">
            <w:pPr>
              <w:pStyle w:val="a7"/>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　）漁場における波高（　　　）ｍ</w:t>
            </w:r>
          </w:p>
          <w:p w14:paraId="3C12F346" w14:textId="77777777" w:rsidR="008B591C" w:rsidRPr="0034269C" w:rsidRDefault="008B591C" w:rsidP="008B591C">
            <w:pPr>
              <w:pStyle w:val="a7"/>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　）漁場における風速（　　　）ｍ</w:t>
            </w:r>
          </w:p>
          <w:p w14:paraId="3E0BA816" w14:textId="77777777" w:rsidR="008B591C" w:rsidRPr="0034269C" w:rsidRDefault="008B591C" w:rsidP="008B591C">
            <w:pPr>
              <w:pStyle w:val="a7"/>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　）漁場における視程（　　　）ｍ</w:t>
            </w:r>
          </w:p>
          <w:p w14:paraId="603C1DCB" w14:textId="77777777" w:rsidR="008B591C" w:rsidRPr="0034269C" w:rsidRDefault="008B591C" w:rsidP="008B591C">
            <w:pPr>
              <w:pStyle w:val="a7"/>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　）上記の他、利用者の安全の確保が困難になると予想されるとき</w:t>
            </w:r>
          </w:p>
          <w:p w14:paraId="7D4FF1B9" w14:textId="77777777" w:rsidR="008B591C" w:rsidRPr="0034269C" w:rsidRDefault="008B591C" w:rsidP="008B591C">
            <w:pPr>
              <w:pStyle w:val="a7"/>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　）その他（　　　　　　　　　　　　　　　　　　　　　　　）</w:t>
            </w:r>
          </w:p>
        </w:tc>
      </w:tr>
    </w:tbl>
    <w:p w14:paraId="3BEC7D72" w14:textId="77777777" w:rsidR="009609C6" w:rsidRPr="008B591C" w:rsidRDefault="009609C6">
      <w:pPr>
        <w:widowControl/>
        <w:jc w:val="left"/>
        <w:rPr>
          <w:sz w:val="24"/>
        </w:rPr>
      </w:pPr>
    </w:p>
    <w:p w14:paraId="7A954392" w14:textId="77777777" w:rsidR="005848B0" w:rsidRDefault="005848B0">
      <w:pPr>
        <w:widowControl/>
        <w:jc w:val="left"/>
        <w:rPr>
          <w:sz w:val="24"/>
        </w:rPr>
      </w:pPr>
      <w:r>
        <w:rPr>
          <w:sz w:val="24"/>
        </w:rPr>
        <w:br w:type="page"/>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1"/>
        <w:gridCol w:w="623"/>
        <w:gridCol w:w="6514"/>
      </w:tblGrid>
      <w:tr w:rsidR="00751FC6" w:rsidRPr="00B32C4E" w14:paraId="10D3AB3D" w14:textId="77777777" w:rsidTr="00666AD9">
        <w:trPr>
          <w:trHeight w:val="693"/>
          <w:jc w:val="center"/>
        </w:trPr>
        <w:tc>
          <w:tcPr>
            <w:tcW w:w="9208" w:type="dxa"/>
            <w:gridSpan w:val="3"/>
            <w:tcBorders>
              <w:top w:val="nil"/>
              <w:left w:val="nil"/>
              <w:right w:val="nil"/>
            </w:tcBorders>
          </w:tcPr>
          <w:p w14:paraId="4B4E2AFB" w14:textId="77777777" w:rsidR="00751FC6" w:rsidRPr="00FA2147" w:rsidRDefault="0000129F" w:rsidP="009F7D4E">
            <w:pPr>
              <w:widowControl/>
              <w:jc w:val="left"/>
              <w:rPr>
                <w:rFonts w:asciiTheme="majorEastAsia" w:eastAsiaTheme="majorEastAsia" w:hAnsiTheme="majorEastAsia"/>
                <w:sz w:val="24"/>
              </w:rPr>
            </w:pPr>
            <w:r>
              <w:rPr>
                <w:rFonts w:asciiTheme="majorEastAsia" w:eastAsiaTheme="majorEastAsia" w:hAnsiTheme="majorEastAsia" w:hint="eastAsia"/>
                <w:sz w:val="24"/>
              </w:rPr>
              <w:lastRenderedPageBreak/>
              <w:t>別表７　気象又は海象等の状況が悪化した場合の対処</w:t>
            </w:r>
          </w:p>
        </w:tc>
      </w:tr>
      <w:tr w:rsidR="009F7D4E" w:rsidRPr="00B32C4E" w14:paraId="43CD70EE" w14:textId="77777777" w:rsidTr="00666AD9">
        <w:trPr>
          <w:trHeight w:val="4686"/>
          <w:jc w:val="center"/>
        </w:trPr>
        <w:tc>
          <w:tcPr>
            <w:tcW w:w="2071" w:type="dxa"/>
          </w:tcPr>
          <w:p w14:paraId="235D04A6" w14:textId="77777777" w:rsidR="00751FC6" w:rsidRPr="0034269C" w:rsidRDefault="00EC444E" w:rsidP="009F7D4E">
            <w:pPr>
              <w:pStyle w:val="a7"/>
              <w:ind w:rightChars="-135" w:right="-306"/>
              <w:rPr>
                <w:rFonts w:ascii="游ゴシック" w:eastAsia="游ゴシック" w:hAnsi="游ゴシック"/>
                <w:sz w:val="22"/>
              </w:rPr>
            </w:pPr>
            <w:r w:rsidRPr="0034269C">
              <w:rPr>
                <w:rFonts w:ascii="游ゴシック" w:eastAsia="游ゴシック" w:hAnsi="游ゴシック" w:hint="eastAsia"/>
                <w:sz w:val="22"/>
              </w:rPr>
              <w:t>気象又は海象等の</w:t>
            </w:r>
          </w:p>
          <w:p w14:paraId="428824B4" w14:textId="77777777" w:rsidR="00751FC6" w:rsidRPr="0034269C" w:rsidRDefault="00EC444E" w:rsidP="009F7D4E">
            <w:pPr>
              <w:pStyle w:val="a7"/>
              <w:ind w:rightChars="-135" w:right="-306"/>
              <w:rPr>
                <w:rFonts w:ascii="游ゴシック" w:eastAsia="游ゴシック" w:hAnsi="游ゴシック"/>
                <w:sz w:val="22"/>
              </w:rPr>
            </w:pPr>
            <w:r w:rsidRPr="0034269C">
              <w:rPr>
                <w:rFonts w:ascii="游ゴシック" w:eastAsia="游ゴシック" w:hAnsi="游ゴシック" w:hint="eastAsia"/>
                <w:sz w:val="22"/>
              </w:rPr>
              <w:t>状況が悪化した場</w:t>
            </w:r>
          </w:p>
          <w:p w14:paraId="7BF4E368" w14:textId="77777777" w:rsidR="009F7D4E" w:rsidRPr="0034269C" w:rsidRDefault="00EC444E" w:rsidP="009F7D4E">
            <w:pPr>
              <w:pStyle w:val="a7"/>
              <w:ind w:rightChars="-135" w:right="-306"/>
              <w:rPr>
                <w:rFonts w:ascii="游ゴシック" w:eastAsia="游ゴシック" w:hAnsi="游ゴシック"/>
                <w:sz w:val="22"/>
              </w:rPr>
            </w:pPr>
            <w:r w:rsidRPr="0034269C">
              <w:rPr>
                <w:rFonts w:ascii="游ゴシック" w:eastAsia="游ゴシック" w:hAnsi="游ゴシック" w:hint="eastAsia"/>
                <w:sz w:val="22"/>
              </w:rPr>
              <w:t>合の避難する場所</w:t>
            </w:r>
          </w:p>
        </w:tc>
        <w:tc>
          <w:tcPr>
            <w:tcW w:w="7137" w:type="dxa"/>
            <w:gridSpan w:val="2"/>
          </w:tcPr>
          <w:p w14:paraId="7CC4FAB3" w14:textId="77777777" w:rsidR="009F7D4E" w:rsidRPr="0034269C" w:rsidRDefault="00D01903" w:rsidP="00A62F8E">
            <w:pPr>
              <w:widowControl/>
              <w:jc w:val="left"/>
              <w:rPr>
                <w:rFonts w:ascii="游ゴシック" w:eastAsia="游ゴシック" w:hAnsi="游ゴシック"/>
                <w:sz w:val="22"/>
                <w:szCs w:val="22"/>
              </w:rPr>
            </w:pPr>
            <w:r>
              <w:rPr>
                <w:rFonts w:ascii="游ゴシック" w:eastAsia="游ゴシック" w:hAnsi="游ゴシック" w:hint="eastAsia"/>
                <w:sz w:val="22"/>
                <w:szCs w:val="22"/>
              </w:rPr>
              <w:t>出航</w:t>
            </w:r>
            <w:r w:rsidR="00EC444E" w:rsidRPr="0034269C">
              <w:rPr>
                <w:rFonts w:ascii="游ゴシック" w:eastAsia="游ゴシック" w:hAnsi="游ゴシック" w:hint="eastAsia"/>
                <w:sz w:val="22"/>
                <w:szCs w:val="22"/>
              </w:rPr>
              <w:t>した港等に帰航できない場合</w:t>
            </w:r>
            <w:r w:rsidR="00B12247" w:rsidRPr="0034269C">
              <w:rPr>
                <w:rFonts w:ascii="游ゴシック" w:eastAsia="游ゴシック" w:hAnsi="游ゴシック" w:hint="eastAsia"/>
                <w:sz w:val="22"/>
                <w:szCs w:val="22"/>
              </w:rPr>
              <w:t>は、以下の場所に避難をしま</w:t>
            </w:r>
            <w:r w:rsidR="006E5DBF" w:rsidRPr="0034269C">
              <w:rPr>
                <w:rFonts w:ascii="游ゴシック" w:eastAsia="游ゴシック" w:hAnsi="游ゴシック" w:hint="eastAsia"/>
                <w:sz w:val="22"/>
                <w:szCs w:val="22"/>
              </w:rPr>
              <w:t>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9"/>
              <w:gridCol w:w="3463"/>
            </w:tblGrid>
            <w:tr w:rsidR="009F7D4E" w:rsidRPr="0034269C" w14:paraId="056C34D0" w14:textId="77777777" w:rsidTr="00671CB9">
              <w:trPr>
                <w:trHeight w:val="523"/>
                <w:jc w:val="center"/>
              </w:trPr>
              <w:tc>
                <w:tcPr>
                  <w:tcW w:w="3219" w:type="dxa"/>
                </w:tcPr>
                <w:p w14:paraId="2BD290DA" w14:textId="77777777" w:rsidR="009F7D4E" w:rsidRPr="0034269C" w:rsidRDefault="009F7D4E" w:rsidP="009F7D4E">
                  <w:pPr>
                    <w:widowControl/>
                    <w:jc w:val="center"/>
                    <w:rPr>
                      <w:rFonts w:ascii="游ゴシック" w:eastAsia="游ゴシック" w:hAnsi="游ゴシック"/>
                      <w:szCs w:val="21"/>
                    </w:rPr>
                  </w:pPr>
                  <w:r w:rsidRPr="0034269C">
                    <w:rPr>
                      <w:rFonts w:ascii="游ゴシック" w:eastAsia="游ゴシック" w:hAnsi="游ゴシック" w:hint="eastAsia"/>
                      <w:szCs w:val="21"/>
                    </w:rPr>
                    <w:t>案内する漁場の位置</w:t>
                  </w:r>
                </w:p>
              </w:tc>
              <w:tc>
                <w:tcPr>
                  <w:tcW w:w="3463" w:type="dxa"/>
                </w:tcPr>
                <w:p w14:paraId="480BBD5B" w14:textId="77777777" w:rsidR="009F7D4E" w:rsidRPr="0034269C" w:rsidRDefault="009F7D4E" w:rsidP="009F7D4E">
                  <w:pPr>
                    <w:widowControl/>
                    <w:jc w:val="center"/>
                    <w:rPr>
                      <w:rFonts w:ascii="游ゴシック" w:eastAsia="游ゴシック" w:hAnsi="游ゴシック"/>
                      <w:szCs w:val="21"/>
                    </w:rPr>
                  </w:pPr>
                  <w:r w:rsidRPr="0034269C">
                    <w:rPr>
                      <w:rFonts w:ascii="游ゴシック" w:eastAsia="游ゴシック" w:hAnsi="游ゴシック" w:hint="eastAsia"/>
                      <w:szCs w:val="21"/>
                    </w:rPr>
                    <w:t>避難する港</w:t>
                  </w:r>
                </w:p>
              </w:tc>
            </w:tr>
            <w:tr w:rsidR="009F7D4E" w:rsidRPr="0034269C" w14:paraId="03CA0172" w14:textId="77777777" w:rsidTr="00671CB9">
              <w:trPr>
                <w:trHeight w:val="543"/>
                <w:jc w:val="center"/>
              </w:trPr>
              <w:tc>
                <w:tcPr>
                  <w:tcW w:w="3219" w:type="dxa"/>
                </w:tcPr>
                <w:p w14:paraId="2332C07E" w14:textId="77777777" w:rsidR="009F7D4E" w:rsidRPr="0034269C" w:rsidRDefault="009F7D4E" w:rsidP="009F7D4E">
                  <w:pPr>
                    <w:widowControl/>
                    <w:jc w:val="left"/>
                    <w:rPr>
                      <w:rFonts w:ascii="游ゴシック" w:eastAsia="游ゴシック" w:hAnsi="游ゴシック"/>
                      <w:szCs w:val="21"/>
                    </w:rPr>
                  </w:pPr>
                </w:p>
              </w:tc>
              <w:tc>
                <w:tcPr>
                  <w:tcW w:w="3463" w:type="dxa"/>
                </w:tcPr>
                <w:p w14:paraId="6D0F6CB3" w14:textId="77777777" w:rsidR="009F7D4E" w:rsidRPr="0034269C" w:rsidRDefault="009F7D4E" w:rsidP="009F7D4E">
                  <w:pPr>
                    <w:widowControl/>
                    <w:jc w:val="left"/>
                    <w:rPr>
                      <w:rFonts w:ascii="游ゴシック" w:eastAsia="游ゴシック" w:hAnsi="游ゴシック"/>
                      <w:szCs w:val="21"/>
                    </w:rPr>
                  </w:pPr>
                </w:p>
              </w:tc>
            </w:tr>
            <w:tr w:rsidR="009F7D4E" w:rsidRPr="0034269C" w14:paraId="2613647C" w14:textId="77777777" w:rsidTr="00671CB9">
              <w:trPr>
                <w:trHeight w:val="523"/>
                <w:jc w:val="center"/>
              </w:trPr>
              <w:tc>
                <w:tcPr>
                  <w:tcW w:w="3219" w:type="dxa"/>
                </w:tcPr>
                <w:p w14:paraId="77A633F9" w14:textId="77777777" w:rsidR="009F7D4E" w:rsidRPr="0034269C" w:rsidRDefault="009F7D4E" w:rsidP="009F7D4E">
                  <w:pPr>
                    <w:widowControl/>
                    <w:jc w:val="left"/>
                    <w:rPr>
                      <w:rFonts w:ascii="游ゴシック" w:eastAsia="游ゴシック" w:hAnsi="游ゴシック"/>
                      <w:szCs w:val="21"/>
                    </w:rPr>
                  </w:pPr>
                </w:p>
              </w:tc>
              <w:tc>
                <w:tcPr>
                  <w:tcW w:w="3463" w:type="dxa"/>
                </w:tcPr>
                <w:p w14:paraId="3E24D530" w14:textId="77777777" w:rsidR="009F7D4E" w:rsidRPr="0034269C" w:rsidRDefault="009F7D4E" w:rsidP="009F7D4E">
                  <w:pPr>
                    <w:widowControl/>
                    <w:jc w:val="left"/>
                    <w:rPr>
                      <w:rFonts w:ascii="游ゴシック" w:eastAsia="游ゴシック" w:hAnsi="游ゴシック"/>
                      <w:szCs w:val="21"/>
                    </w:rPr>
                  </w:pPr>
                </w:p>
              </w:tc>
            </w:tr>
            <w:tr w:rsidR="009F7D4E" w:rsidRPr="0034269C" w14:paraId="7CAA3BE5" w14:textId="77777777" w:rsidTr="00671CB9">
              <w:trPr>
                <w:trHeight w:val="543"/>
                <w:jc w:val="center"/>
              </w:trPr>
              <w:tc>
                <w:tcPr>
                  <w:tcW w:w="3219" w:type="dxa"/>
                </w:tcPr>
                <w:p w14:paraId="5102BEEA" w14:textId="77777777" w:rsidR="009F7D4E" w:rsidRPr="0034269C" w:rsidRDefault="009F7D4E" w:rsidP="009F7D4E">
                  <w:pPr>
                    <w:widowControl/>
                    <w:jc w:val="left"/>
                    <w:rPr>
                      <w:rFonts w:ascii="游ゴシック" w:eastAsia="游ゴシック" w:hAnsi="游ゴシック"/>
                      <w:szCs w:val="21"/>
                    </w:rPr>
                  </w:pPr>
                </w:p>
              </w:tc>
              <w:tc>
                <w:tcPr>
                  <w:tcW w:w="3463" w:type="dxa"/>
                </w:tcPr>
                <w:p w14:paraId="7162F6FD" w14:textId="77777777" w:rsidR="009F7D4E" w:rsidRPr="0034269C" w:rsidRDefault="009F7D4E" w:rsidP="009F7D4E">
                  <w:pPr>
                    <w:widowControl/>
                    <w:jc w:val="left"/>
                    <w:rPr>
                      <w:rFonts w:ascii="游ゴシック" w:eastAsia="游ゴシック" w:hAnsi="游ゴシック"/>
                      <w:szCs w:val="21"/>
                    </w:rPr>
                  </w:pPr>
                </w:p>
              </w:tc>
            </w:tr>
            <w:tr w:rsidR="009F7D4E" w:rsidRPr="0034269C" w14:paraId="002A1AFE" w14:textId="77777777" w:rsidTr="00671CB9">
              <w:trPr>
                <w:trHeight w:val="523"/>
                <w:jc w:val="center"/>
              </w:trPr>
              <w:tc>
                <w:tcPr>
                  <w:tcW w:w="3219" w:type="dxa"/>
                </w:tcPr>
                <w:p w14:paraId="29C8C74A" w14:textId="77777777" w:rsidR="009F7D4E" w:rsidRPr="0034269C" w:rsidRDefault="009F7D4E" w:rsidP="009F7D4E">
                  <w:pPr>
                    <w:widowControl/>
                    <w:jc w:val="left"/>
                    <w:rPr>
                      <w:rFonts w:ascii="游ゴシック" w:eastAsia="游ゴシック" w:hAnsi="游ゴシック"/>
                      <w:szCs w:val="21"/>
                    </w:rPr>
                  </w:pPr>
                </w:p>
              </w:tc>
              <w:tc>
                <w:tcPr>
                  <w:tcW w:w="3463" w:type="dxa"/>
                </w:tcPr>
                <w:p w14:paraId="1692288B" w14:textId="77777777" w:rsidR="009F7D4E" w:rsidRPr="0034269C" w:rsidRDefault="009F7D4E" w:rsidP="009F7D4E">
                  <w:pPr>
                    <w:widowControl/>
                    <w:jc w:val="left"/>
                    <w:rPr>
                      <w:rFonts w:ascii="游ゴシック" w:eastAsia="游ゴシック" w:hAnsi="游ゴシック"/>
                      <w:szCs w:val="21"/>
                    </w:rPr>
                  </w:pPr>
                </w:p>
              </w:tc>
            </w:tr>
            <w:tr w:rsidR="009F7D4E" w:rsidRPr="0034269C" w14:paraId="6E872FA7" w14:textId="77777777" w:rsidTr="00671CB9">
              <w:trPr>
                <w:trHeight w:val="523"/>
                <w:jc w:val="center"/>
              </w:trPr>
              <w:tc>
                <w:tcPr>
                  <w:tcW w:w="3219" w:type="dxa"/>
                </w:tcPr>
                <w:p w14:paraId="6A5A221E" w14:textId="77777777" w:rsidR="009F7D4E" w:rsidRPr="0034269C" w:rsidRDefault="009F7D4E" w:rsidP="009F7D4E">
                  <w:pPr>
                    <w:widowControl/>
                    <w:jc w:val="left"/>
                    <w:rPr>
                      <w:rFonts w:ascii="游ゴシック" w:eastAsia="游ゴシック" w:hAnsi="游ゴシック"/>
                      <w:szCs w:val="21"/>
                    </w:rPr>
                  </w:pPr>
                </w:p>
              </w:tc>
              <w:tc>
                <w:tcPr>
                  <w:tcW w:w="3463" w:type="dxa"/>
                </w:tcPr>
                <w:p w14:paraId="1EDBBA4F" w14:textId="77777777" w:rsidR="009F7D4E" w:rsidRPr="0034269C" w:rsidRDefault="009F7D4E" w:rsidP="009F7D4E">
                  <w:pPr>
                    <w:widowControl/>
                    <w:jc w:val="left"/>
                    <w:rPr>
                      <w:rFonts w:ascii="游ゴシック" w:eastAsia="游ゴシック" w:hAnsi="游ゴシック"/>
                      <w:szCs w:val="21"/>
                    </w:rPr>
                  </w:pPr>
                </w:p>
              </w:tc>
            </w:tr>
          </w:tbl>
          <w:p w14:paraId="533C1A65" w14:textId="77777777" w:rsidR="009F7D4E" w:rsidRPr="0034269C" w:rsidRDefault="00EC444E" w:rsidP="007D0D0A">
            <w:pPr>
              <w:widowControl/>
              <w:ind w:firstLineChars="100" w:firstLine="237"/>
              <w:jc w:val="left"/>
              <w:rPr>
                <w:rFonts w:ascii="游ゴシック" w:eastAsia="游ゴシック" w:hAnsi="游ゴシック"/>
                <w:sz w:val="22"/>
                <w:szCs w:val="22"/>
              </w:rPr>
            </w:pPr>
            <w:r w:rsidRPr="0034269C">
              <w:rPr>
                <w:rFonts w:ascii="游ゴシック" w:eastAsia="游ゴシック" w:hAnsi="游ゴシック" w:hint="eastAsia"/>
                <w:sz w:val="22"/>
                <w:szCs w:val="22"/>
              </w:rPr>
              <w:t>上記の他、帰航を判断した場所から最も近く安全に避難</w:t>
            </w:r>
            <w:r w:rsidR="009F7D4E" w:rsidRPr="0034269C">
              <w:rPr>
                <w:rFonts w:ascii="游ゴシック" w:eastAsia="游ゴシック" w:hAnsi="游ゴシック" w:hint="eastAsia"/>
                <w:sz w:val="22"/>
                <w:szCs w:val="22"/>
              </w:rPr>
              <w:t>できる場所に避難をします</w:t>
            </w:r>
          </w:p>
        </w:tc>
      </w:tr>
      <w:tr w:rsidR="00751FC6" w:rsidRPr="00B32C4E" w14:paraId="24FFFA29" w14:textId="77777777" w:rsidTr="00666AD9">
        <w:trPr>
          <w:trHeight w:val="401"/>
          <w:jc w:val="center"/>
        </w:trPr>
        <w:tc>
          <w:tcPr>
            <w:tcW w:w="9208" w:type="dxa"/>
            <w:gridSpan w:val="3"/>
            <w:tcBorders>
              <w:left w:val="nil"/>
              <w:right w:val="nil"/>
            </w:tcBorders>
          </w:tcPr>
          <w:p w14:paraId="3B7224F1" w14:textId="77777777" w:rsidR="00751FC6" w:rsidRPr="0034269C" w:rsidRDefault="00751FC6" w:rsidP="009F7D4E">
            <w:pPr>
              <w:widowControl/>
              <w:jc w:val="left"/>
              <w:rPr>
                <w:rFonts w:ascii="游ゴシック" w:eastAsia="游ゴシック" w:hAnsi="游ゴシック"/>
                <w:szCs w:val="21"/>
              </w:rPr>
            </w:pPr>
          </w:p>
        </w:tc>
      </w:tr>
      <w:tr w:rsidR="00751FC6" w:rsidRPr="00B32C4E" w14:paraId="4B9F2F89" w14:textId="77777777" w:rsidTr="00666AD9">
        <w:trPr>
          <w:trHeight w:val="564"/>
          <w:jc w:val="center"/>
        </w:trPr>
        <w:tc>
          <w:tcPr>
            <w:tcW w:w="9208" w:type="dxa"/>
            <w:gridSpan w:val="3"/>
            <w:vAlign w:val="center"/>
          </w:tcPr>
          <w:p w14:paraId="0B2CAAC0" w14:textId="77777777" w:rsidR="00751FC6" w:rsidRPr="0034269C" w:rsidRDefault="00751FC6" w:rsidP="00671CB9">
            <w:pPr>
              <w:widowControl/>
              <w:jc w:val="center"/>
              <w:rPr>
                <w:rFonts w:ascii="游ゴシック" w:eastAsia="游ゴシック" w:hAnsi="游ゴシック"/>
                <w:sz w:val="22"/>
                <w:szCs w:val="22"/>
              </w:rPr>
            </w:pPr>
            <w:r w:rsidRPr="0034269C">
              <w:rPr>
                <w:rFonts w:ascii="游ゴシック" w:eastAsia="游ゴシック" w:hAnsi="游ゴシック" w:hint="eastAsia"/>
                <w:sz w:val="22"/>
                <w:szCs w:val="22"/>
              </w:rPr>
              <w:t>磯等（磯、筏、防波堤等）渡しの業務を行う場合</w:t>
            </w:r>
          </w:p>
        </w:tc>
      </w:tr>
      <w:tr w:rsidR="00751FC6" w:rsidRPr="00B32C4E" w14:paraId="2C5F9C4C" w14:textId="77777777" w:rsidTr="00666AD9">
        <w:trPr>
          <w:trHeight w:val="1620"/>
          <w:jc w:val="center"/>
        </w:trPr>
        <w:tc>
          <w:tcPr>
            <w:tcW w:w="2694" w:type="dxa"/>
            <w:gridSpan w:val="2"/>
          </w:tcPr>
          <w:p w14:paraId="34EF85EB" w14:textId="77777777" w:rsidR="00751FC6" w:rsidRPr="0034269C" w:rsidRDefault="00751FC6" w:rsidP="00751FC6">
            <w:pPr>
              <w:widowControl/>
              <w:jc w:val="left"/>
              <w:rPr>
                <w:rFonts w:ascii="游ゴシック" w:eastAsia="游ゴシック" w:hAnsi="游ゴシック"/>
                <w:sz w:val="22"/>
                <w:szCs w:val="22"/>
              </w:rPr>
            </w:pPr>
            <w:r w:rsidRPr="0034269C">
              <w:rPr>
                <w:rFonts w:ascii="游ゴシック" w:eastAsia="游ゴシック" w:hAnsi="游ゴシック" w:hint="eastAsia"/>
                <w:sz w:val="22"/>
                <w:szCs w:val="22"/>
              </w:rPr>
              <w:t>磯等と遊漁船との間の連絡方法</w:t>
            </w:r>
          </w:p>
        </w:tc>
        <w:tc>
          <w:tcPr>
            <w:tcW w:w="6514" w:type="dxa"/>
          </w:tcPr>
          <w:p w14:paraId="63F15878" w14:textId="77777777" w:rsidR="00751FC6" w:rsidRPr="0034269C" w:rsidRDefault="00751FC6" w:rsidP="00751FC6">
            <w:pPr>
              <w:widowControl/>
              <w:jc w:val="left"/>
              <w:rPr>
                <w:rFonts w:ascii="游ゴシック" w:eastAsia="游ゴシック" w:hAnsi="游ゴシック"/>
                <w:sz w:val="22"/>
                <w:szCs w:val="22"/>
              </w:rPr>
            </w:pPr>
            <w:r w:rsidRPr="0034269C">
              <w:rPr>
                <w:rFonts w:ascii="游ゴシック" w:eastAsia="游ゴシック" w:hAnsi="游ゴシック" w:hint="eastAsia"/>
                <w:sz w:val="22"/>
                <w:szCs w:val="22"/>
              </w:rPr>
              <w:t>（　）携帯電話</w:t>
            </w:r>
          </w:p>
          <w:p w14:paraId="3CDBD41A" w14:textId="77777777" w:rsidR="00751FC6" w:rsidRPr="0034269C" w:rsidRDefault="00751FC6" w:rsidP="00751FC6">
            <w:pPr>
              <w:widowControl/>
              <w:jc w:val="left"/>
              <w:rPr>
                <w:rFonts w:ascii="游ゴシック" w:eastAsia="游ゴシック" w:hAnsi="游ゴシック"/>
                <w:sz w:val="22"/>
                <w:szCs w:val="22"/>
              </w:rPr>
            </w:pPr>
            <w:r w:rsidRPr="0034269C">
              <w:rPr>
                <w:rFonts w:ascii="游ゴシック" w:eastAsia="游ゴシック" w:hAnsi="游ゴシック" w:hint="eastAsia"/>
                <w:sz w:val="22"/>
                <w:szCs w:val="22"/>
              </w:rPr>
              <w:t>（　）利用者に渡した発煙筒</w:t>
            </w:r>
          </w:p>
          <w:p w14:paraId="5864C17C" w14:textId="77777777" w:rsidR="00751FC6" w:rsidRPr="0034269C" w:rsidRDefault="00751FC6" w:rsidP="00751FC6">
            <w:pPr>
              <w:widowControl/>
              <w:jc w:val="left"/>
              <w:rPr>
                <w:rFonts w:ascii="游ゴシック" w:eastAsia="游ゴシック" w:hAnsi="游ゴシック"/>
                <w:sz w:val="22"/>
                <w:szCs w:val="22"/>
              </w:rPr>
            </w:pPr>
            <w:r w:rsidRPr="0034269C">
              <w:rPr>
                <w:rFonts w:ascii="游ゴシック" w:eastAsia="游ゴシック" w:hAnsi="游ゴシック" w:hint="eastAsia"/>
                <w:sz w:val="22"/>
                <w:szCs w:val="22"/>
              </w:rPr>
              <w:t>（　）その他（　　　　　　　　　　　　　）</w:t>
            </w:r>
          </w:p>
        </w:tc>
      </w:tr>
      <w:tr w:rsidR="00751FC6" w:rsidRPr="00B32C4E" w14:paraId="2D1615D5" w14:textId="77777777" w:rsidTr="00666AD9">
        <w:trPr>
          <w:trHeight w:val="2976"/>
          <w:jc w:val="center"/>
        </w:trPr>
        <w:tc>
          <w:tcPr>
            <w:tcW w:w="2694" w:type="dxa"/>
            <w:gridSpan w:val="2"/>
          </w:tcPr>
          <w:p w14:paraId="6AFBD8D0" w14:textId="77777777" w:rsidR="00751FC6" w:rsidRPr="0034269C" w:rsidRDefault="00751FC6" w:rsidP="00D01903">
            <w:pPr>
              <w:widowControl/>
              <w:jc w:val="left"/>
              <w:rPr>
                <w:rFonts w:ascii="游ゴシック" w:eastAsia="游ゴシック" w:hAnsi="游ゴシック"/>
                <w:sz w:val="22"/>
                <w:szCs w:val="22"/>
              </w:rPr>
            </w:pPr>
            <w:r w:rsidRPr="0034269C">
              <w:rPr>
                <w:rFonts w:ascii="游ゴシック" w:eastAsia="游ゴシック" w:hAnsi="游ゴシック" w:hint="eastAsia"/>
                <w:sz w:val="22"/>
                <w:szCs w:val="22"/>
              </w:rPr>
              <w:t>磯等に遊漁船</w:t>
            </w:r>
            <w:r w:rsidR="00D01903">
              <w:rPr>
                <w:rFonts w:ascii="游ゴシック" w:eastAsia="游ゴシック" w:hAnsi="游ゴシック" w:hint="eastAsia"/>
                <w:sz w:val="22"/>
                <w:szCs w:val="22"/>
              </w:rPr>
              <w:t>の旅客定員以上の利用者を渡す業務の形態の場合にあっては、</w:t>
            </w:r>
            <w:r w:rsidRPr="0034269C">
              <w:rPr>
                <w:rFonts w:ascii="游ゴシック" w:eastAsia="游ゴシック" w:hAnsi="游ゴシック" w:hint="eastAsia"/>
                <w:sz w:val="22"/>
                <w:szCs w:val="22"/>
              </w:rPr>
              <w:t>緊急的に</w:t>
            </w:r>
            <w:r w:rsidR="00D01903">
              <w:rPr>
                <w:rFonts w:ascii="游ゴシック" w:eastAsia="游ゴシック" w:hAnsi="游ゴシック" w:hint="eastAsia"/>
                <w:sz w:val="22"/>
                <w:szCs w:val="22"/>
              </w:rPr>
              <w:t>利用者を収容し帰航させる</w:t>
            </w:r>
            <w:r w:rsidRPr="0034269C">
              <w:rPr>
                <w:rFonts w:ascii="游ゴシック" w:eastAsia="游ゴシック" w:hAnsi="游ゴシック" w:hint="eastAsia"/>
                <w:sz w:val="22"/>
                <w:szCs w:val="22"/>
              </w:rPr>
              <w:t>方法</w:t>
            </w:r>
          </w:p>
        </w:tc>
        <w:tc>
          <w:tcPr>
            <w:tcW w:w="6514" w:type="dxa"/>
          </w:tcPr>
          <w:p w14:paraId="5AB98F29" w14:textId="77777777" w:rsidR="00751FC6" w:rsidRPr="0034269C" w:rsidRDefault="00751FC6" w:rsidP="00751FC6">
            <w:pPr>
              <w:widowControl/>
              <w:jc w:val="left"/>
              <w:rPr>
                <w:rFonts w:ascii="游ゴシック" w:eastAsia="游ゴシック" w:hAnsi="游ゴシック"/>
                <w:sz w:val="22"/>
                <w:szCs w:val="22"/>
              </w:rPr>
            </w:pPr>
            <w:r w:rsidRPr="0034269C">
              <w:rPr>
                <w:rFonts w:ascii="游ゴシック" w:eastAsia="游ゴシック" w:hAnsi="游ゴシック" w:hint="eastAsia"/>
                <w:sz w:val="22"/>
                <w:szCs w:val="22"/>
              </w:rPr>
              <w:t>（　）方法（　　　　　　　　　　　　　　　　　　）</w:t>
            </w:r>
          </w:p>
          <w:p w14:paraId="1BB5EB71" w14:textId="77777777" w:rsidR="00751FC6" w:rsidRPr="0034269C" w:rsidRDefault="00751FC6" w:rsidP="0070017F">
            <w:pPr>
              <w:widowControl/>
              <w:ind w:left="473" w:hangingChars="200" w:hanging="473"/>
              <w:jc w:val="left"/>
              <w:rPr>
                <w:rFonts w:ascii="游ゴシック" w:eastAsia="游ゴシック" w:hAnsi="游ゴシック"/>
                <w:sz w:val="22"/>
                <w:szCs w:val="22"/>
              </w:rPr>
            </w:pPr>
            <w:r w:rsidRPr="0034269C">
              <w:rPr>
                <w:rFonts w:ascii="游ゴシック" w:eastAsia="游ゴシック" w:hAnsi="游ゴシック" w:hint="eastAsia"/>
                <w:sz w:val="22"/>
                <w:szCs w:val="22"/>
              </w:rPr>
              <w:t>（　）該当なし</w:t>
            </w:r>
            <w:r w:rsidR="0070017F">
              <w:rPr>
                <w:rFonts w:ascii="游ゴシック" w:eastAsia="游ゴシック" w:hAnsi="游ゴシック" w:hint="eastAsia"/>
                <w:sz w:val="22"/>
                <w:szCs w:val="22"/>
              </w:rPr>
              <w:t>（</w:t>
            </w:r>
            <w:r w:rsidRPr="0034269C">
              <w:rPr>
                <w:rFonts w:ascii="游ゴシック" w:eastAsia="游ゴシック" w:hAnsi="游ゴシック" w:hint="eastAsia"/>
                <w:sz w:val="22"/>
                <w:szCs w:val="22"/>
              </w:rPr>
              <w:t>使用する遊漁船の旅客定員以上の利用者を</w:t>
            </w:r>
            <w:r w:rsidR="00A62F8E" w:rsidRPr="0034269C">
              <w:rPr>
                <w:rFonts w:ascii="游ゴシック" w:eastAsia="游ゴシック" w:hAnsi="游ゴシック" w:hint="eastAsia"/>
                <w:sz w:val="22"/>
                <w:szCs w:val="22"/>
              </w:rPr>
              <w:t>磯等に</w:t>
            </w:r>
            <w:r w:rsidRPr="0034269C">
              <w:rPr>
                <w:rFonts w:ascii="游ゴシック" w:eastAsia="游ゴシック" w:hAnsi="游ゴシック" w:hint="eastAsia"/>
                <w:sz w:val="22"/>
                <w:szCs w:val="22"/>
              </w:rPr>
              <w:t>渡しません</w:t>
            </w:r>
            <w:r w:rsidR="0070017F">
              <w:rPr>
                <w:rFonts w:ascii="游ゴシック" w:eastAsia="游ゴシック" w:hAnsi="游ゴシック" w:hint="eastAsia"/>
                <w:sz w:val="22"/>
                <w:szCs w:val="22"/>
              </w:rPr>
              <w:t>）</w:t>
            </w:r>
          </w:p>
        </w:tc>
      </w:tr>
    </w:tbl>
    <w:p w14:paraId="435066AB" w14:textId="77777777" w:rsidR="009F7D4E" w:rsidRPr="00B32C4E" w:rsidRDefault="009F7D4E" w:rsidP="009F7D4E">
      <w:pPr>
        <w:pStyle w:val="a7"/>
        <w:ind w:rightChars="-135" w:right="-306"/>
        <w:rPr>
          <w:sz w:val="24"/>
        </w:rPr>
      </w:pPr>
    </w:p>
    <w:p w14:paraId="7E7F833C" w14:textId="77777777" w:rsidR="00F21680" w:rsidRPr="00B32C4E" w:rsidRDefault="00751FC6" w:rsidP="00671CB9">
      <w:pPr>
        <w:widowControl/>
        <w:jc w:val="left"/>
        <w:rPr>
          <w:sz w:val="24"/>
        </w:rPr>
      </w:pPr>
      <w:r>
        <w:rPr>
          <w:sz w:val="24"/>
        </w:rPr>
        <w:br w:type="page"/>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5"/>
        <w:gridCol w:w="7951"/>
      </w:tblGrid>
      <w:tr w:rsidR="00671CB9" w:rsidRPr="00B32C4E" w14:paraId="6A8CDBFC" w14:textId="77777777" w:rsidTr="00671CB9">
        <w:trPr>
          <w:trHeight w:val="660"/>
          <w:jc w:val="center"/>
        </w:trPr>
        <w:tc>
          <w:tcPr>
            <w:tcW w:w="9666" w:type="dxa"/>
            <w:gridSpan w:val="2"/>
            <w:tcBorders>
              <w:top w:val="nil"/>
              <w:left w:val="nil"/>
              <w:right w:val="nil"/>
            </w:tcBorders>
          </w:tcPr>
          <w:p w14:paraId="7CDAA22F" w14:textId="77777777" w:rsidR="00671CB9" w:rsidRPr="00FA2147" w:rsidRDefault="00671CB9" w:rsidP="00671CB9">
            <w:pPr>
              <w:pStyle w:val="a7"/>
              <w:ind w:left="-24" w:rightChars="-135" w:right="-306"/>
              <w:jc w:val="both"/>
              <w:rPr>
                <w:rFonts w:asciiTheme="majorEastAsia" w:eastAsiaTheme="majorEastAsia" w:hAnsiTheme="majorEastAsia"/>
                <w:sz w:val="24"/>
              </w:rPr>
            </w:pPr>
            <w:r w:rsidRPr="00FA2147">
              <w:rPr>
                <w:rFonts w:asciiTheme="majorEastAsia" w:eastAsiaTheme="majorEastAsia" w:hAnsiTheme="majorEastAsia" w:hint="eastAsia"/>
                <w:sz w:val="24"/>
              </w:rPr>
              <w:lastRenderedPageBreak/>
              <w:t>別表８　安全</w:t>
            </w:r>
            <w:r w:rsidR="000A7E1D">
              <w:rPr>
                <w:rFonts w:asciiTheme="majorEastAsia" w:eastAsiaTheme="majorEastAsia" w:hAnsiTheme="majorEastAsia" w:hint="eastAsia"/>
                <w:sz w:val="24"/>
              </w:rPr>
              <w:t>の</w:t>
            </w:r>
            <w:r w:rsidR="00D01903">
              <w:rPr>
                <w:rFonts w:asciiTheme="majorEastAsia" w:eastAsiaTheme="majorEastAsia" w:hAnsiTheme="majorEastAsia" w:hint="eastAsia"/>
                <w:sz w:val="24"/>
              </w:rPr>
              <w:t>確保のため周知すべき内容及び</w:t>
            </w:r>
            <w:r w:rsidRPr="00FA2147">
              <w:rPr>
                <w:rFonts w:asciiTheme="majorEastAsia" w:eastAsiaTheme="majorEastAsia" w:hAnsiTheme="majorEastAsia" w:hint="eastAsia"/>
                <w:sz w:val="24"/>
              </w:rPr>
              <w:t>方法</w:t>
            </w:r>
          </w:p>
        </w:tc>
      </w:tr>
      <w:tr w:rsidR="009F7D4E" w:rsidRPr="00B32C4E" w14:paraId="0F5F0D1D" w14:textId="77777777" w:rsidTr="000677D5">
        <w:trPr>
          <w:trHeight w:val="660"/>
          <w:jc w:val="center"/>
        </w:trPr>
        <w:tc>
          <w:tcPr>
            <w:tcW w:w="1701" w:type="dxa"/>
            <w:vAlign w:val="center"/>
          </w:tcPr>
          <w:p w14:paraId="38E03694" w14:textId="77777777" w:rsidR="00F21680" w:rsidRPr="0034269C" w:rsidRDefault="009F7D4E" w:rsidP="006E5DBF">
            <w:pPr>
              <w:pStyle w:val="a7"/>
              <w:ind w:left="-24" w:rightChars="-135" w:right="-306"/>
              <w:jc w:val="center"/>
              <w:rPr>
                <w:rFonts w:ascii="游ゴシック" w:eastAsia="游ゴシック" w:hAnsi="游ゴシック"/>
                <w:sz w:val="22"/>
                <w:szCs w:val="22"/>
              </w:rPr>
            </w:pPr>
            <w:r w:rsidRPr="0034269C">
              <w:rPr>
                <w:rFonts w:ascii="游ゴシック" w:eastAsia="游ゴシック" w:hAnsi="游ゴシック" w:hint="eastAsia"/>
                <w:sz w:val="22"/>
                <w:szCs w:val="22"/>
              </w:rPr>
              <w:t>周知の方法</w:t>
            </w:r>
          </w:p>
          <w:p w14:paraId="0C9A920D" w14:textId="77777777" w:rsidR="009F7D4E" w:rsidRPr="0034269C" w:rsidRDefault="009F7D4E" w:rsidP="006E5DBF">
            <w:pPr>
              <w:pStyle w:val="a7"/>
              <w:ind w:left="-24" w:rightChars="-135" w:right="-306"/>
              <w:jc w:val="center"/>
              <w:rPr>
                <w:rFonts w:ascii="游ゴシック" w:eastAsia="游ゴシック" w:hAnsi="游ゴシック"/>
                <w:sz w:val="21"/>
                <w:szCs w:val="21"/>
              </w:rPr>
            </w:pPr>
            <w:r w:rsidRPr="0034269C">
              <w:rPr>
                <w:rFonts w:ascii="游ゴシック" w:eastAsia="游ゴシック" w:hAnsi="游ゴシック" w:hint="eastAsia"/>
                <w:sz w:val="21"/>
                <w:szCs w:val="21"/>
              </w:rPr>
              <w:t>（該当に○）</w:t>
            </w:r>
          </w:p>
        </w:tc>
        <w:tc>
          <w:tcPr>
            <w:tcW w:w="7965" w:type="dxa"/>
            <w:vAlign w:val="center"/>
          </w:tcPr>
          <w:p w14:paraId="20E1BEBD" w14:textId="77777777" w:rsidR="009F7D4E" w:rsidRPr="0034269C" w:rsidRDefault="009F7D4E" w:rsidP="009F7D4E">
            <w:pPr>
              <w:pStyle w:val="a7"/>
              <w:ind w:left="-24" w:rightChars="-135" w:right="-306"/>
              <w:jc w:val="center"/>
              <w:rPr>
                <w:rFonts w:ascii="游ゴシック" w:eastAsia="游ゴシック" w:hAnsi="游ゴシック"/>
                <w:sz w:val="22"/>
                <w:szCs w:val="22"/>
              </w:rPr>
            </w:pPr>
            <w:r w:rsidRPr="0034269C">
              <w:rPr>
                <w:rFonts w:ascii="游ゴシック" w:eastAsia="游ゴシック" w:hAnsi="游ゴシック" w:hint="eastAsia"/>
                <w:sz w:val="22"/>
                <w:szCs w:val="22"/>
              </w:rPr>
              <w:t>周知する内容</w:t>
            </w:r>
            <w:r w:rsidRPr="0034269C">
              <w:rPr>
                <w:rFonts w:ascii="游ゴシック" w:eastAsia="游ゴシック" w:hAnsi="游ゴシック" w:hint="eastAsia"/>
                <w:sz w:val="21"/>
                <w:szCs w:val="21"/>
              </w:rPr>
              <w:t>（該当に○）</w:t>
            </w:r>
          </w:p>
        </w:tc>
      </w:tr>
      <w:tr w:rsidR="009F7D4E" w:rsidRPr="00B32C4E" w14:paraId="0EEBDC69" w14:textId="77777777" w:rsidTr="00D92141">
        <w:trPr>
          <w:trHeight w:val="7590"/>
          <w:jc w:val="center"/>
        </w:trPr>
        <w:tc>
          <w:tcPr>
            <w:tcW w:w="1701" w:type="dxa"/>
          </w:tcPr>
          <w:p w14:paraId="4C86CAB4" w14:textId="77777777" w:rsidR="00A57BD7" w:rsidRPr="0034269C" w:rsidRDefault="00A57BD7" w:rsidP="00A57BD7">
            <w:pPr>
              <w:pStyle w:val="a7"/>
              <w:ind w:leftChars="-11" w:left="212" w:rightChars="-135" w:right="-306" w:hangingChars="100" w:hanging="237"/>
              <w:rPr>
                <w:rFonts w:ascii="游ゴシック" w:eastAsia="游ゴシック" w:hAnsi="游ゴシック"/>
                <w:sz w:val="22"/>
                <w:szCs w:val="22"/>
              </w:rPr>
            </w:pPr>
            <w:r w:rsidRPr="0034269C">
              <w:rPr>
                <w:rFonts w:ascii="游ゴシック" w:eastAsia="游ゴシック" w:hAnsi="游ゴシック" w:hint="eastAsia"/>
                <w:sz w:val="22"/>
                <w:szCs w:val="22"/>
              </w:rPr>
              <w:t>(　)</w:t>
            </w:r>
            <w:r w:rsidR="00F21680" w:rsidRPr="0034269C">
              <w:rPr>
                <w:rFonts w:ascii="游ゴシック" w:eastAsia="游ゴシック" w:hAnsi="游ゴシック" w:hint="eastAsia"/>
                <w:sz w:val="22"/>
                <w:szCs w:val="22"/>
              </w:rPr>
              <w:t>遊漁</w:t>
            </w:r>
            <w:r w:rsidR="009F7D4E" w:rsidRPr="0034269C">
              <w:rPr>
                <w:rFonts w:ascii="游ゴシック" w:eastAsia="游ゴシック" w:hAnsi="游ゴシック" w:hint="eastAsia"/>
                <w:sz w:val="22"/>
                <w:szCs w:val="22"/>
              </w:rPr>
              <w:t>船に</w:t>
            </w:r>
          </w:p>
          <w:p w14:paraId="6A1B4BEE" w14:textId="77777777" w:rsidR="00A57BD7" w:rsidRPr="0034269C" w:rsidRDefault="009F7D4E" w:rsidP="00A57BD7">
            <w:pPr>
              <w:pStyle w:val="a7"/>
              <w:ind w:leftChars="89" w:left="202"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周知内容を</w:t>
            </w:r>
          </w:p>
          <w:p w14:paraId="343CE2EC" w14:textId="77777777" w:rsidR="009F7D4E" w:rsidRPr="0034269C" w:rsidRDefault="009F7D4E" w:rsidP="00A57BD7">
            <w:pPr>
              <w:pStyle w:val="a7"/>
              <w:ind w:leftChars="89" w:left="202"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掲</w:t>
            </w:r>
            <w:r w:rsidR="00A57BD7" w:rsidRPr="0034269C">
              <w:rPr>
                <w:rFonts w:ascii="游ゴシック" w:eastAsia="游ゴシック" w:hAnsi="游ゴシック" w:hint="eastAsia"/>
                <w:sz w:val="22"/>
                <w:szCs w:val="22"/>
              </w:rPr>
              <w:t>示する</w:t>
            </w:r>
          </w:p>
          <w:p w14:paraId="1EDA3C12" w14:textId="77777777" w:rsidR="009F7D4E" w:rsidRPr="0034269C" w:rsidRDefault="009F7D4E" w:rsidP="009F7D4E">
            <w:pPr>
              <w:pStyle w:val="a7"/>
              <w:ind w:left="-24" w:rightChars="-135" w:right="-306"/>
              <w:rPr>
                <w:rFonts w:ascii="游ゴシック" w:eastAsia="游ゴシック" w:hAnsi="游ゴシック"/>
                <w:sz w:val="22"/>
                <w:szCs w:val="22"/>
              </w:rPr>
            </w:pPr>
          </w:p>
          <w:p w14:paraId="353F4B31" w14:textId="77777777" w:rsidR="00A57BD7" w:rsidRPr="0034269C" w:rsidRDefault="00A57BD7" w:rsidP="00A57BD7">
            <w:pPr>
              <w:pStyle w:val="a7"/>
              <w:ind w:left="237" w:rightChars="-135" w:right="-306" w:hangingChars="100" w:hanging="237"/>
              <w:rPr>
                <w:rFonts w:ascii="游ゴシック" w:eastAsia="游ゴシック" w:hAnsi="游ゴシック"/>
                <w:sz w:val="22"/>
                <w:szCs w:val="22"/>
              </w:rPr>
            </w:pPr>
            <w:r w:rsidRPr="0034269C">
              <w:rPr>
                <w:rFonts w:ascii="游ゴシック" w:eastAsia="游ゴシック" w:hAnsi="游ゴシック" w:hint="eastAsia"/>
                <w:sz w:val="22"/>
                <w:szCs w:val="22"/>
              </w:rPr>
              <w:t>(　)</w:t>
            </w:r>
            <w:r w:rsidR="009F7D4E" w:rsidRPr="0034269C">
              <w:rPr>
                <w:rFonts w:ascii="游ゴシック" w:eastAsia="游ゴシック" w:hAnsi="游ゴシック" w:hint="eastAsia"/>
                <w:sz w:val="22"/>
                <w:szCs w:val="22"/>
              </w:rPr>
              <w:t>乗船前に</w:t>
            </w:r>
          </w:p>
          <w:p w14:paraId="583469AC" w14:textId="77777777" w:rsidR="00A57BD7" w:rsidRPr="0034269C" w:rsidRDefault="00A57BD7" w:rsidP="00A57BD7">
            <w:pPr>
              <w:pStyle w:val="a7"/>
              <w:ind w:leftChars="100" w:left="227"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書面を配布</w:t>
            </w:r>
          </w:p>
          <w:p w14:paraId="6DC6C146" w14:textId="77777777" w:rsidR="009F7D4E" w:rsidRPr="0034269C" w:rsidRDefault="00A57BD7" w:rsidP="00A57BD7">
            <w:pPr>
              <w:pStyle w:val="a7"/>
              <w:ind w:leftChars="100" w:left="227"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する</w:t>
            </w:r>
          </w:p>
          <w:p w14:paraId="7CF199CE" w14:textId="77777777" w:rsidR="009F7D4E" w:rsidRPr="0034269C" w:rsidRDefault="009F7D4E" w:rsidP="009F7D4E">
            <w:pPr>
              <w:pStyle w:val="a7"/>
              <w:ind w:left="-24" w:rightChars="-135" w:right="-306"/>
              <w:rPr>
                <w:rFonts w:ascii="游ゴシック" w:eastAsia="游ゴシック" w:hAnsi="游ゴシック"/>
                <w:sz w:val="22"/>
                <w:szCs w:val="22"/>
              </w:rPr>
            </w:pPr>
          </w:p>
        </w:tc>
        <w:tc>
          <w:tcPr>
            <w:tcW w:w="7965" w:type="dxa"/>
          </w:tcPr>
          <w:p w14:paraId="5BA66BF2" w14:textId="77777777" w:rsidR="009F7D4E" w:rsidRPr="0034269C" w:rsidRDefault="009F7D4E" w:rsidP="000677D5">
            <w:pPr>
              <w:pStyle w:val="a7"/>
              <w:ind w:left="-24"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一般的事項</w:t>
            </w:r>
          </w:p>
          <w:p w14:paraId="1A880359" w14:textId="77777777" w:rsidR="009F7D4E" w:rsidRPr="0034269C" w:rsidRDefault="009F7D4E" w:rsidP="00A62F8E">
            <w:pPr>
              <w:pStyle w:val="a7"/>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　）出航から帰航するまでの間、船長及び業務主任者の指示に従うこと</w:t>
            </w:r>
          </w:p>
          <w:p w14:paraId="6EF53E67" w14:textId="77777777" w:rsidR="009F7D4E" w:rsidRPr="0034269C" w:rsidRDefault="009F7D4E" w:rsidP="000677D5">
            <w:pPr>
              <w:pStyle w:val="a7"/>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　）遊漁船の航行中はむやみに立ち歩かないこと</w:t>
            </w:r>
          </w:p>
          <w:p w14:paraId="5167E3C9" w14:textId="77777777" w:rsidR="00A62F8E" w:rsidRPr="0034269C" w:rsidRDefault="00A57BD7" w:rsidP="00A62F8E">
            <w:pPr>
              <w:pStyle w:val="a7"/>
              <w:ind w:leftChars="6" w:left="14"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　）航行中、波の影響により船体が動揺することがあることから</w:t>
            </w:r>
            <w:r w:rsidR="006E5DBF" w:rsidRPr="0034269C">
              <w:rPr>
                <w:rFonts w:ascii="游ゴシック" w:eastAsia="游ゴシック" w:hAnsi="游ゴシック" w:hint="eastAsia"/>
                <w:sz w:val="22"/>
                <w:szCs w:val="22"/>
              </w:rPr>
              <w:t>、</w:t>
            </w:r>
            <w:r w:rsidR="009F7D4E" w:rsidRPr="0034269C">
              <w:rPr>
                <w:rFonts w:ascii="游ゴシック" w:eastAsia="游ゴシック" w:hAnsi="游ゴシック" w:hint="eastAsia"/>
                <w:sz w:val="22"/>
                <w:szCs w:val="22"/>
              </w:rPr>
              <w:t>動揺</w:t>
            </w:r>
          </w:p>
          <w:p w14:paraId="199A854A" w14:textId="77777777" w:rsidR="009F7D4E" w:rsidRPr="0034269C" w:rsidRDefault="009F7D4E" w:rsidP="00A62F8E">
            <w:pPr>
              <w:pStyle w:val="a7"/>
              <w:ind w:leftChars="6" w:left="14" w:rightChars="-135" w:right="-306" w:firstLineChars="200" w:firstLine="473"/>
              <w:rPr>
                <w:rFonts w:ascii="游ゴシック" w:eastAsia="游ゴシック" w:hAnsi="游ゴシック"/>
                <w:sz w:val="22"/>
                <w:szCs w:val="22"/>
              </w:rPr>
            </w:pPr>
            <w:r w:rsidRPr="0034269C">
              <w:rPr>
                <w:rFonts w:ascii="游ゴシック" w:eastAsia="游ゴシック" w:hAnsi="游ゴシック" w:hint="eastAsia"/>
                <w:sz w:val="22"/>
                <w:szCs w:val="22"/>
              </w:rPr>
              <w:t>が比較的小さい船体中央より後方の部分に乗船すること</w:t>
            </w:r>
          </w:p>
          <w:p w14:paraId="57F8379B" w14:textId="77777777" w:rsidR="009F7D4E" w:rsidRPr="0034269C" w:rsidRDefault="009F7D4E" w:rsidP="000677D5">
            <w:pPr>
              <w:pStyle w:val="a7"/>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　）天候急変時の帰航決定について船長の指示に従うこと</w:t>
            </w:r>
          </w:p>
          <w:p w14:paraId="687A1956" w14:textId="77777777" w:rsidR="009F7D4E" w:rsidRPr="0034269C" w:rsidRDefault="009F7D4E" w:rsidP="000677D5">
            <w:pPr>
              <w:pStyle w:val="a7"/>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　）救命胴衣</w:t>
            </w:r>
            <w:r w:rsidR="003C2DB3" w:rsidRPr="0034269C">
              <w:rPr>
                <w:rFonts w:ascii="游ゴシック" w:eastAsia="游ゴシック" w:hAnsi="游ゴシック" w:hint="eastAsia"/>
                <w:sz w:val="22"/>
                <w:szCs w:val="22"/>
              </w:rPr>
              <w:t>及び救命浮環の保管場所及び使用方法</w:t>
            </w:r>
          </w:p>
          <w:p w14:paraId="2F2AE4E4" w14:textId="77777777" w:rsidR="003C2DB3" w:rsidRPr="0034269C" w:rsidRDefault="00A62F8E" w:rsidP="00A62F8E">
            <w:pPr>
              <w:pStyle w:val="a7"/>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　）</w:t>
            </w:r>
            <w:r w:rsidR="003C2DB3" w:rsidRPr="0034269C">
              <w:rPr>
                <w:rFonts w:ascii="游ゴシック" w:eastAsia="游ゴシック" w:hAnsi="游ゴシック" w:hint="eastAsia"/>
                <w:spacing w:val="5"/>
                <w:kern w:val="0"/>
                <w:sz w:val="22"/>
                <w:szCs w:val="22"/>
                <w:fitText w:val="7110" w:id="1801721856"/>
              </w:rPr>
              <w:t>落水者の船上への引揚げを補助するはしご等の保管場所及び使用方</w:t>
            </w:r>
            <w:r w:rsidR="003C2DB3" w:rsidRPr="0034269C">
              <w:rPr>
                <w:rFonts w:ascii="游ゴシック" w:eastAsia="游ゴシック" w:hAnsi="游ゴシック" w:hint="eastAsia"/>
                <w:spacing w:val="-5"/>
                <w:kern w:val="0"/>
                <w:sz w:val="22"/>
                <w:szCs w:val="22"/>
                <w:fitText w:val="7110" w:id="1801721856"/>
              </w:rPr>
              <w:t>法</w:t>
            </w:r>
          </w:p>
          <w:p w14:paraId="1B9BC0D8" w14:textId="77777777" w:rsidR="00A62F8E" w:rsidRPr="0034269C" w:rsidRDefault="009F7D4E" w:rsidP="00A62F8E">
            <w:pPr>
              <w:pStyle w:val="a7"/>
              <w:jc w:val="both"/>
              <w:rPr>
                <w:rFonts w:ascii="游ゴシック" w:eastAsia="游ゴシック" w:hAnsi="游ゴシック"/>
                <w:sz w:val="22"/>
                <w:szCs w:val="22"/>
              </w:rPr>
            </w:pPr>
            <w:r w:rsidRPr="0034269C">
              <w:rPr>
                <w:rFonts w:ascii="游ゴシック" w:eastAsia="游ゴシック" w:hAnsi="游ゴシック" w:hint="eastAsia"/>
                <w:sz w:val="22"/>
                <w:szCs w:val="22"/>
              </w:rPr>
              <w:t>（　）乗船中は船室内にいる場合を除き、救命胴衣</w:t>
            </w:r>
            <w:r w:rsidR="00C03FB9" w:rsidRPr="0034269C">
              <w:rPr>
                <w:rFonts w:ascii="游ゴシック" w:eastAsia="游ゴシック" w:hAnsi="游ゴシック" w:hint="eastAsia"/>
                <w:sz w:val="22"/>
                <w:szCs w:val="22"/>
              </w:rPr>
              <w:t>等</w:t>
            </w:r>
            <w:r w:rsidR="006E5DBF" w:rsidRPr="0034269C">
              <w:rPr>
                <w:rFonts w:ascii="游ゴシック" w:eastAsia="游ゴシック" w:hAnsi="游ゴシック" w:hint="eastAsia"/>
                <w:sz w:val="22"/>
                <w:szCs w:val="22"/>
              </w:rPr>
              <w:t>(</w:t>
            </w:r>
            <w:r w:rsidR="00431452" w:rsidRPr="0034269C">
              <w:rPr>
                <w:rFonts w:ascii="游ゴシック" w:eastAsia="游ゴシック" w:hAnsi="游ゴシック" w:hint="eastAsia"/>
                <w:sz w:val="22"/>
                <w:szCs w:val="22"/>
              </w:rPr>
              <w:t>船に備え付けられ、</w:t>
            </w:r>
          </w:p>
          <w:p w14:paraId="4141D2EB" w14:textId="77777777" w:rsidR="00A62F8E" w:rsidRPr="0034269C" w:rsidRDefault="00431452" w:rsidP="00A62F8E">
            <w:pPr>
              <w:pStyle w:val="a7"/>
              <w:ind w:firstLineChars="200" w:firstLine="473"/>
              <w:jc w:val="both"/>
              <w:rPr>
                <w:rFonts w:ascii="游ゴシック" w:eastAsia="游ゴシック" w:hAnsi="游ゴシック"/>
                <w:sz w:val="22"/>
                <w:szCs w:val="22"/>
              </w:rPr>
            </w:pPr>
            <w:r w:rsidRPr="0034269C">
              <w:rPr>
                <w:rFonts w:ascii="游ゴシック" w:eastAsia="游ゴシック" w:hAnsi="游ゴシック" w:hint="eastAsia"/>
                <w:sz w:val="22"/>
                <w:szCs w:val="22"/>
              </w:rPr>
              <w:t>又は持ち込まれた、船の種類や航行</w:t>
            </w:r>
            <w:r w:rsidR="003A12A6" w:rsidRPr="0034269C">
              <w:rPr>
                <w:rFonts w:ascii="游ゴシック" w:eastAsia="游ゴシック" w:hAnsi="游ゴシック" w:hint="eastAsia"/>
                <w:sz w:val="22"/>
                <w:szCs w:val="22"/>
              </w:rPr>
              <w:t>区域に応じて国土交通省が定める</w:t>
            </w:r>
          </w:p>
          <w:p w14:paraId="154560E8" w14:textId="77777777" w:rsidR="009F7D4E" w:rsidRPr="0034269C" w:rsidRDefault="003A12A6" w:rsidP="00A62F8E">
            <w:pPr>
              <w:pStyle w:val="a7"/>
              <w:ind w:firstLineChars="200" w:firstLine="473"/>
              <w:jc w:val="both"/>
              <w:rPr>
                <w:rFonts w:ascii="游ゴシック" w:eastAsia="游ゴシック" w:hAnsi="游ゴシック"/>
                <w:sz w:val="22"/>
                <w:szCs w:val="22"/>
              </w:rPr>
            </w:pPr>
            <w:r w:rsidRPr="0034269C">
              <w:rPr>
                <w:rFonts w:ascii="游ゴシック" w:eastAsia="游ゴシック" w:hAnsi="游ゴシック" w:hint="eastAsia"/>
                <w:sz w:val="22"/>
                <w:szCs w:val="22"/>
              </w:rPr>
              <w:t>要件に</w:t>
            </w:r>
            <w:r w:rsidR="00431452" w:rsidRPr="0034269C">
              <w:rPr>
                <w:rFonts w:ascii="游ゴシック" w:eastAsia="游ゴシック" w:hAnsi="游ゴシック" w:hint="eastAsia"/>
                <w:sz w:val="22"/>
                <w:szCs w:val="22"/>
              </w:rPr>
              <w:t>適合す</w:t>
            </w:r>
            <w:r w:rsidRPr="0034269C">
              <w:rPr>
                <w:rFonts w:ascii="游ゴシック" w:eastAsia="游ゴシック" w:hAnsi="游ゴシック" w:hint="eastAsia"/>
                <w:sz w:val="22"/>
                <w:szCs w:val="22"/>
              </w:rPr>
              <w:t>る</w:t>
            </w:r>
            <w:r w:rsidR="006E5DBF" w:rsidRPr="0034269C">
              <w:rPr>
                <w:rFonts w:ascii="游ゴシック" w:eastAsia="游ゴシック" w:hAnsi="游ゴシック" w:hint="eastAsia"/>
                <w:sz w:val="22"/>
                <w:szCs w:val="22"/>
              </w:rPr>
              <w:t>もの)</w:t>
            </w:r>
            <w:r w:rsidR="00431452" w:rsidRPr="0034269C">
              <w:rPr>
                <w:rFonts w:ascii="游ゴシック" w:eastAsia="游ゴシック" w:hAnsi="游ゴシック" w:hint="eastAsia"/>
                <w:sz w:val="22"/>
                <w:szCs w:val="22"/>
              </w:rPr>
              <w:t>を</w:t>
            </w:r>
            <w:r w:rsidR="009F7D4E" w:rsidRPr="0034269C">
              <w:rPr>
                <w:rFonts w:ascii="游ゴシック" w:eastAsia="游ゴシック" w:hAnsi="游ゴシック" w:hint="eastAsia"/>
                <w:sz w:val="22"/>
                <w:szCs w:val="22"/>
              </w:rPr>
              <w:t>着用すること</w:t>
            </w:r>
          </w:p>
          <w:p w14:paraId="21A36E76" w14:textId="77777777" w:rsidR="009F7D4E" w:rsidRPr="0034269C" w:rsidRDefault="009F7D4E" w:rsidP="000677D5">
            <w:pPr>
              <w:pStyle w:val="a7"/>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　）その他（　　　　　　　　　　　　　　　　　）</w:t>
            </w:r>
          </w:p>
          <w:p w14:paraId="15D177F7" w14:textId="77777777" w:rsidR="009F7D4E" w:rsidRPr="0034269C" w:rsidRDefault="009F7D4E" w:rsidP="000677D5">
            <w:pPr>
              <w:pStyle w:val="a7"/>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磯等渡しの場合</w:t>
            </w:r>
          </w:p>
          <w:p w14:paraId="1FF40311" w14:textId="77777777" w:rsidR="009F7D4E" w:rsidRPr="0034269C" w:rsidRDefault="009F7D4E" w:rsidP="000677D5">
            <w:pPr>
              <w:pStyle w:val="a7"/>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　）磯等</w:t>
            </w:r>
            <w:r w:rsidR="005E1F15" w:rsidRPr="0034269C">
              <w:rPr>
                <w:rFonts w:ascii="游ゴシック" w:eastAsia="游ゴシック" w:hAnsi="游ゴシック" w:hint="eastAsia"/>
                <w:sz w:val="22"/>
                <w:szCs w:val="22"/>
              </w:rPr>
              <w:t>渡し及び磯等</w:t>
            </w:r>
            <w:r w:rsidR="003A12A6" w:rsidRPr="0034269C">
              <w:rPr>
                <w:rFonts w:ascii="游ゴシック" w:eastAsia="游ゴシック" w:hAnsi="游ゴシック" w:hint="eastAsia"/>
                <w:sz w:val="22"/>
                <w:szCs w:val="22"/>
              </w:rPr>
              <w:t>の上においては救命胴衣</w:t>
            </w:r>
            <w:r w:rsidR="006E5DBF" w:rsidRPr="0034269C">
              <w:rPr>
                <w:rFonts w:ascii="游ゴシック" w:eastAsia="游ゴシック" w:hAnsi="游ゴシック" w:hint="eastAsia"/>
                <w:sz w:val="22"/>
                <w:szCs w:val="22"/>
              </w:rPr>
              <w:t>等</w:t>
            </w:r>
            <w:r w:rsidR="003A12A6" w:rsidRPr="0034269C">
              <w:rPr>
                <w:rFonts w:ascii="游ゴシック" w:eastAsia="游ゴシック" w:hAnsi="游ゴシック" w:hint="eastAsia"/>
                <w:sz w:val="22"/>
                <w:szCs w:val="22"/>
              </w:rPr>
              <w:t>を着用する</w:t>
            </w:r>
            <w:r w:rsidRPr="0034269C">
              <w:rPr>
                <w:rFonts w:ascii="游ゴシック" w:eastAsia="游ゴシック" w:hAnsi="游ゴシック" w:hint="eastAsia"/>
                <w:sz w:val="22"/>
                <w:szCs w:val="22"/>
              </w:rPr>
              <w:t>こと</w:t>
            </w:r>
          </w:p>
          <w:p w14:paraId="6F266FD3" w14:textId="77777777" w:rsidR="009F7D4E" w:rsidRPr="0034269C" w:rsidRDefault="00F21680" w:rsidP="000677D5">
            <w:pPr>
              <w:pStyle w:val="a7"/>
              <w:rPr>
                <w:rFonts w:ascii="游ゴシック" w:eastAsia="游ゴシック" w:hAnsi="游ゴシック"/>
                <w:sz w:val="22"/>
                <w:szCs w:val="22"/>
              </w:rPr>
            </w:pPr>
            <w:r w:rsidRPr="0034269C">
              <w:rPr>
                <w:rFonts w:ascii="游ゴシック" w:eastAsia="游ゴシック" w:hAnsi="游ゴシック" w:hint="eastAsia"/>
                <w:sz w:val="22"/>
                <w:szCs w:val="22"/>
              </w:rPr>
              <w:t>（　）磯等で緊急事態が発生した場合における遊漁船との連絡</w:t>
            </w:r>
            <w:r w:rsidR="009F7D4E" w:rsidRPr="0034269C">
              <w:rPr>
                <w:rFonts w:ascii="游ゴシック" w:eastAsia="游ゴシック" w:hAnsi="游ゴシック" w:hint="eastAsia"/>
                <w:sz w:val="22"/>
                <w:szCs w:val="22"/>
              </w:rPr>
              <w:t>方法</w:t>
            </w:r>
          </w:p>
          <w:p w14:paraId="309CEAE3" w14:textId="77777777" w:rsidR="009F7D4E" w:rsidRPr="0034269C" w:rsidRDefault="00F94723" w:rsidP="000677D5">
            <w:pPr>
              <w:pStyle w:val="a7"/>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　）</w:t>
            </w:r>
            <w:r w:rsidR="009F7D4E" w:rsidRPr="0034269C">
              <w:rPr>
                <w:rFonts w:ascii="游ゴシック" w:eastAsia="游ゴシック" w:hAnsi="游ゴシック" w:hint="eastAsia"/>
                <w:sz w:val="22"/>
                <w:szCs w:val="22"/>
              </w:rPr>
              <w:t>その他（　　　　　　　　　　　　　　　　　）</w:t>
            </w:r>
          </w:p>
        </w:tc>
      </w:tr>
      <w:tr w:rsidR="009F7D4E" w:rsidRPr="00B32C4E" w14:paraId="65F6EBCD" w14:textId="77777777" w:rsidTr="009F3BC0">
        <w:trPr>
          <w:trHeight w:val="3106"/>
          <w:jc w:val="center"/>
        </w:trPr>
        <w:tc>
          <w:tcPr>
            <w:tcW w:w="1701" w:type="dxa"/>
          </w:tcPr>
          <w:p w14:paraId="097368BD" w14:textId="77777777" w:rsidR="009609C6" w:rsidRPr="0034269C" w:rsidRDefault="009F7D4E" w:rsidP="009609C6">
            <w:pPr>
              <w:pStyle w:val="a7"/>
              <w:ind w:left="-24"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漁場において</w:t>
            </w:r>
          </w:p>
          <w:p w14:paraId="2B85BDCE" w14:textId="77777777" w:rsidR="009F7D4E" w:rsidRPr="0034269C" w:rsidRDefault="009F7D4E" w:rsidP="009609C6">
            <w:pPr>
              <w:pStyle w:val="a7"/>
              <w:ind w:left="-24" w:rightChars="-135" w:right="-306"/>
              <w:rPr>
                <w:rFonts w:ascii="游ゴシック" w:eastAsia="游ゴシック" w:hAnsi="游ゴシック"/>
                <w:sz w:val="22"/>
                <w:szCs w:val="22"/>
              </w:rPr>
            </w:pPr>
            <w:r w:rsidRPr="0034269C">
              <w:rPr>
                <w:rFonts w:ascii="游ゴシック" w:eastAsia="游ゴシック" w:hAnsi="游ゴシック" w:hint="eastAsia"/>
                <w:kern w:val="0"/>
                <w:sz w:val="22"/>
                <w:szCs w:val="22"/>
                <w:fitText w:val="1541" w:id="1802169856"/>
              </w:rPr>
              <w:t>口頭で説明する</w:t>
            </w:r>
          </w:p>
        </w:tc>
        <w:tc>
          <w:tcPr>
            <w:tcW w:w="7965" w:type="dxa"/>
          </w:tcPr>
          <w:p w14:paraId="44CF4294" w14:textId="77777777" w:rsidR="009F7D4E" w:rsidRPr="0034269C" w:rsidRDefault="009F7D4E" w:rsidP="000677D5">
            <w:pPr>
              <w:pStyle w:val="a7"/>
              <w:ind w:left="-23"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一般的事項</w:t>
            </w:r>
          </w:p>
          <w:p w14:paraId="5E3A1130" w14:textId="77777777" w:rsidR="009F7D4E" w:rsidRPr="0034269C" w:rsidRDefault="009F7D4E" w:rsidP="000677D5">
            <w:pPr>
              <w:pStyle w:val="a7"/>
              <w:ind w:left="-23"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　）その他（　　　　　　　　　　　　　　　）</w:t>
            </w:r>
          </w:p>
          <w:p w14:paraId="74B24E14" w14:textId="77777777" w:rsidR="009F7D4E" w:rsidRPr="0034269C" w:rsidRDefault="009F7D4E" w:rsidP="000677D5">
            <w:pPr>
              <w:pStyle w:val="a7"/>
              <w:ind w:left="-23"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磯渡し等の場合</w:t>
            </w:r>
          </w:p>
          <w:p w14:paraId="776A47D4" w14:textId="77777777" w:rsidR="009F7D4E" w:rsidRPr="0034269C" w:rsidRDefault="009F7D4E" w:rsidP="000677D5">
            <w:pPr>
              <w:pStyle w:val="a7"/>
              <w:ind w:left="-23"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　）磯等からの帰航時間</w:t>
            </w:r>
          </w:p>
          <w:p w14:paraId="435285E1" w14:textId="77777777" w:rsidR="009F7D4E" w:rsidRPr="0034269C" w:rsidRDefault="009F7D4E" w:rsidP="000677D5">
            <w:pPr>
              <w:pStyle w:val="a7"/>
              <w:ind w:left="-23"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　）磯等で天候が急変した場合における避難場所</w:t>
            </w:r>
          </w:p>
          <w:p w14:paraId="4FE6D7F0" w14:textId="77777777" w:rsidR="009F7D4E" w:rsidRPr="0034269C" w:rsidRDefault="009F7D4E" w:rsidP="000677D5">
            <w:pPr>
              <w:pStyle w:val="a7"/>
              <w:ind w:left="-23"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　）その他（　　　　　　　　　　　　　　　）</w:t>
            </w:r>
          </w:p>
        </w:tc>
      </w:tr>
    </w:tbl>
    <w:p w14:paraId="4CC0FA9A" w14:textId="77777777" w:rsidR="003B694D" w:rsidRDefault="00671CB9">
      <w:pPr>
        <w:widowControl/>
        <w:jc w:val="left"/>
        <w:rPr>
          <w:sz w:val="24"/>
        </w:rPr>
      </w:pPr>
      <w:r>
        <w:rPr>
          <w:sz w:val="24"/>
        </w:rPr>
        <w:br w:type="page"/>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3B694D" w:rsidRPr="003B694D" w14:paraId="10455F22" w14:textId="77777777" w:rsidTr="0034269C">
        <w:trPr>
          <w:trHeight w:val="426"/>
          <w:jc w:val="center"/>
        </w:trPr>
        <w:tc>
          <w:tcPr>
            <w:tcW w:w="9498" w:type="dxa"/>
            <w:tcBorders>
              <w:top w:val="nil"/>
              <w:left w:val="nil"/>
              <w:right w:val="nil"/>
            </w:tcBorders>
          </w:tcPr>
          <w:p w14:paraId="225ACBB3" w14:textId="77777777" w:rsidR="003B694D" w:rsidRPr="003B694D" w:rsidRDefault="003B694D" w:rsidP="003B694D">
            <w:pPr>
              <w:spacing w:line="0" w:lineRule="atLeast"/>
              <w:ind w:rightChars="-135" w:right="-306"/>
              <w:rPr>
                <w:rFonts w:ascii="ＭＳ ゴシック" w:eastAsia="ＭＳ ゴシック" w:hAnsi="ＭＳ ゴシック"/>
                <w:sz w:val="24"/>
              </w:rPr>
            </w:pPr>
            <w:r w:rsidRPr="003B694D">
              <w:rPr>
                <w:rFonts w:ascii="ＭＳ ゴシック" w:eastAsia="ＭＳ ゴシック" w:hAnsi="ＭＳ ゴシック" w:hint="eastAsia"/>
                <w:sz w:val="24"/>
              </w:rPr>
              <w:lastRenderedPageBreak/>
              <w:t>別表９　安全の確保のため船長及び業務主任者が遵守すべき事項</w:t>
            </w:r>
          </w:p>
        </w:tc>
      </w:tr>
      <w:tr w:rsidR="003B694D" w:rsidRPr="003B694D" w14:paraId="031A8478" w14:textId="77777777" w:rsidTr="0034269C">
        <w:trPr>
          <w:trHeight w:val="558"/>
          <w:jc w:val="center"/>
        </w:trPr>
        <w:tc>
          <w:tcPr>
            <w:tcW w:w="9498" w:type="dxa"/>
            <w:vAlign w:val="center"/>
          </w:tcPr>
          <w:p w14:paraId="505F4B4E" w14:textId="77777777" w:rsidR="00165B42" w:rsidRPr="0034269C" w:rsidRDefault="003B694D" w:rsidP="00165B42">
            <w:pPr>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 xml:space="preserve">　航行中及び利用者が水産動植物を採捕している間、船長と業務主任者は以下の</w:t>
            </w:r>
            <w:r w:rsidR="00A62F8E" w:rsidRPr="0034269C">
              <w:rPr>
                <w:rFonts w:ascii="游ゴシック" w:eastAsia="游ゴシック" w:hAnsi="游ゴシック" w:hint="eastAsia"/>
                <w:sz w:val="22"/>
                <w:szCs w:val="22"/>
              </w:rPr>
              <w:t>とおり</w:t>
            </w:r>
          </w:p>
          <w:p w14:paraId="72D8D2C3" w14:textId="77777777" w:rsidR="003B694D" w:rsidRPr="0034269C" w:rsidRDefault="00A62F8E" w:rsidP="00165B42">
            <w:pPr>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行動します</w:t>
            </w:r>
            <w:r w:rsidR="003B694D" w:rsidRPr="0034269C">
              <w:rPr>
                <w:rFonts w:ascii="游ゴシック" w:eastAsia="游ゴシック" w:hAnsi="游ゴシック" w:hint="eastAsia"/>
                <w:szCs w:val="21"/>
              </w:rPr>
              <w:t>（該当に○）</w:t>
            </w:r>
          </w:p>
        </w:tc>
      </w:tr>
      <w:tr w:rsidR="003B694D" w:rsidRPr="003B694D" w14:paraId="214CEEBD" w14:textId="77777777" w:rsidTr="00666AD9">
        <w:trPr>
          <w:trHeight w:val="11969"/>
          <w:jc w:val="center"/>
        </w:trPr>
        <w:tc>
          <w:tcPr>
            <w:tcW w:w="9498" w:type="dxa"/>
          </w:tcPr>
          <w:p w14:paraId="2B58AC5D" w14:textId="77777777" w:rsidR="003B694D" w:rsidRPr="0034269C" w:rsidRDefault="003B694D" w:rsidP="0034269C">
            <w:pPr>
              <w:spacing w:line="0" w:lineRule="atLeast"/>
              <w:ind w:left="51" w:rightChars="-135" w:right="-306"/>
              <w:jc w:val="left"/>
              <w:rPr>
                <w:rFonts w:ascii="游ゴシック" w:eastAsia="游ゴシック" w:hAnsi="游ゴシック"/>
                <w:sz w:val="22"/>
                <w:szCs w:val="22"/>
              </w:rPr>
            </w:pPr>
            <w:r w:rsidRPr="0034269C">
              <w:rPr>
                <w:rFonts w:ascii="游ゴシック" w:eastAsia="游ゴシック" w:hAnsi="游ゴシック" w:hint="eastAsia"/>
                <w:sz w:val="22"/>
                <w:szCs w:val="22"/>
              </w:rPr>
              <w:t>一般的事項</w:t>
            </w:r>
          </w:p>
          <w:p w14:paraId="03D92B2E" w14:textId="77777777" w:rsidR="003B694D" w:rsidRPr="0034269C" w:rsidRDefault="004B1D9F" w:rsidP="0034269C">
            <w:pPr>
              <w:spacing w:line="0" w:lineRule="atLeast"/>
              <w:ind w:rightChars="-135" w:right="-306"/>
              <w:rPr>
                <w:rFonts w:ascii="游ゴシック" w:eastAsia="游ゴシック" w:hAnsi="游ゴシック"/>
                <w:sz w:val="22"/>
                <w:szCs w:val="22"/>
              </w:rPr>
            </w:pPr>
            <w:r w:rsidRPr="0034269C">
              <w:rPr>
                <w:rFonts w:ascii="游ゴシック" w:eastAsia="游ゴシック" w:hAnsi="游ゴシック" w:hint="eastAsia"/>
                <w:sz w:val="22"/>
                <w:szCs w:val="22"/>
              </w:rPr>
              <w:t>（　）出航から帰航するまでの間は、飲酒しません。また、酒気を帯びて漁場に案内し</w:t>
            </w:r>
          </w:p>
          <w:p w14:paraId="3D5A4174" w14:textId="77777777" w:rsidR="004B1D9F" w:rsidRPr="0034269C" w:rsidRDefault="004B1D9F" w:rsidP="0034269C">
            <w:pPr>
              <w:spacing w:line="0" w:lineRule="atLeast"/>
              <w:ind w:rightChars="-135" w:right="-306" w:firstLineChars="200" w:firstLine="473"/>
              <w:rPr>
                <w:rFonts w:ascii="游ゴシック" w:eastAsia="游ゴシック" w:hAnsi="游ゴシック"/>
                <w:sz w:val="22"/>
                <w:szCs w:val="22"/>
              </w:rPr>
            </w:pPr>
            <w:r w:rsidRPr="0034269C">
              <w:rPr>
                <w:rFonts w:ascii="游ゴシック" w:eastAsia="游ゴシック" w:hAnsi="游ゴシック" w:hint="eastAsia"/>
                <w:sz w:val="22"/>
                <w:szCs w:val="22"/>
              </w:rPr>
              <w:t>ません</w:t>
            </w:r>
          </w:p>
          <w:p w14:paraId="4A8DCC64" w14:textId="77777777" w:rsidR="00666AD9" w:rsidRPr="0034269C" w:rsidRDefault="003B694D" w:rsidP="0034269C">
            <w:pPr>
              <w:spacing w:line="0" w:lineRule="atLeast"/>
              <w:ind w:rightChars="-135" w:right="-306"/>
              <w:jc w:val="left"/>
              <w:rPr>
                <w:rFonts w:ascii="游ゴシック" w:eastAsia="游ゴシック" w:hAnsi="游ゴシック"/>
                <w:sz w:val="22"/>
                <w:szCs w:val="22"/>
              </w:rPr>
            </w:pPr>
            <w:r w:rsidRPr="0034269C">
              <w:rPr>
                <w:rFonts w:ascii="游ゴシック" w:eastAsia="游ゴシック" w:hAnsi="游ゴシック" w:hint="eastAsia"/>
                <w:sz w:val="22"/>
                <w:szCs w:val="22"/>
              </w:rPr>
              <w:t>（　）航行中、波の影響により船体が動揺するときは、波の状況について適切な見張り</w:t>
            </w:r>
          </w:p>
          <w:p w14:paraId="3CE6FC95" w14:textId="77777777" w:rsidR="00666AD9" w:rsidRPr="0034269C" w:rsidRDefault="00666AD9" w:rsidP="0034269C">
            <w:pPr>
              <w:spacing w:line="0" w:lineRule="atLeast"/>
              <w:ind w:rightChars="-135" w:right="-306"/>
              <w:jc w:val="left"/>
              <w:rPr>
                <w:rFonts w:ascii="游ゴシック" w:eastAsia="游ゴシック" w:hAnsi="游ゴシック"/>
                <w:sz w:val="22"/>
                <w:szCs w:val="22"/>
              </w:rPr>
            </w:pPr>
            <w:r w:rsidRPr="0034269C">
              <w:rPr>
                <w:rFonts w:ascii="游ゴシック" w:eastAsia="游ゴシック" w:hAnsi="游ゴシック" w:hint="eastAsia"/>
                <w:sz w:val="22"/>
                <w:szCs w:val="22"/>
              </w:rPr>
              <w:t xml:space="preserve">　　</w:t>
            </w:r>
            <w:r w:rsidR="003B694D" w:rsidRPr="0034269C">
              <w:rPr>
                <w:rFonts w:ascii="游ゴシック" w:eastAsia="游ゴシック" w:hAnsi="游ゴシック" w:hint="eastAsia"/>
                <w:sz w:val="22"/>
                <w:szCs w:val="22"/>
              </w:rPr>
              <w:t>を行うとともに、波に対する進路の変更を行い、かつ、安全な速力まで十分な減速</w:t>
            </w:r>
          </w:p>
          <w:p w14:paraId="0474BB52" w14:textId="77777777" w:rsidR="003B694D" w:rsidRPr="0034269C" w:rsidRDefault="003B694D" w:rsidP="0034269C">
            <w:pPr>
              <w:spacing w:line="0" w:lineRule="atLeast"/>
              <w:ind w:rightChars="-135" w:right="-306" w:firstLineChars="200" w:firstLine="473"/>
              <w:jc w:val="left"/>
              <w:rPr>
                <w:rFonts w:ascii="游ゴシック" w:eastAsia="游ゴシック" w:hAnsi="游ゴシック"/>
                <w:sz w:val="22"/>
                <w:szCs w:val="22"/>
              </w:rPr>
            </w:pPr>
            <w:r w:rsidRPr="0034269C">
              <w:rPr>
                <w:rFonts w:ascii="游ゴシック" w:eastAsia="游ゴシック" w:hAnsi="游ゴシック" w:hint="eastAsia"/>
                <w:sz w:val="22"/>
                <w:szCs w:val="22"/>
              </w:rPr>
              <w:t>を行うことにより、船体動揺の軽減に努めます</w:t>
            </w:r>
          </w:p>
          <w:p w14:paraId="0D42EE71" w14:textId="77777777" w:rsidR="00666AD9" w:rsidRPr="0034269C" w:rsidRDefault="003B694D" w:rsidP="0034269C">
            <w:pPr>
              <w:spacing w:line="0" w:lineRule="atLeast"/>
              <w:ind w:rightChars="-135" w:right="-306"/>
              <w:jc w:val="left"/>
              <w:rPr>
                <w:rFonts w:ascii="游ゴシック" w:eastAsia="游ゴシック" w:hAnsi="游ゴシック"/>
                <w:sz w:val="22"/>
                <w:szCs w:val="22"/>
              </w:rPr>
            </w:pPr>
            <w:r w:rsidRPr="0034269C">
              <w:rPr>
                <w:rFonts w:ascii="游ゴシック" w:eastAsia="游ゴシック" w:hAnsi="游ゴシック" w:hint="eastAsia"/>
                <w:sz w:val="22"/>
                <w:szCs w:val="22"/>
              </w:rPr>
              <w:t>（　）航行中、波の影響により船体が動揺して危険が予想されるときは、利用者に対し</w:t>
            </w:r>
          </w:p>
          <w:p w14:paraId="5BC21AA0" w14:textId="77777777" w:rsidR="003B694D" w:rsidRPr="0034269C" w:rsidRDefault="00666AD9" w:rsidP="0034269C">
            <w:pPr>
              <w:spacing w:line="0" w:lineRule="atLeast"/>
              <w:ind w:rightChars="-135" w:right="-306"/>
              <w:jc w:val="left"/>
              <w:rPr>
                <w:rFonts w:ascii="游ゴシック" w:eastAsia="游ゴシック" w:hAnsi="游ゴシック"/>
                <w:sz w:val="22"/>
                <w:szCs w:val="22"/>
              </w:rPr>
            </w:pPr>
            <w:r w:rsidRPr="0034269C">
              <w:rPr>
                <w:rFonts w:ascii="游ゴシック" w:eastAsia="游ゴシック" w:hAnsi="游ゴシック" w:hint="eastAsia"/>
                <w:sz w:val="22"/>
                <w:szCs w:val="22"/>
              </w:rPr>
              <w:t xml:space="preserve">　　</w:t>
            </w:r>
            <w:r w:rsidR="003B694D" w:rsidRPr="0034269C">
              <w:rPr>
                <w:rFonts w:ascii="游ゴシック" w:eastAsia="游ゴシック" w:hAnsi="游ゴシック" w:hint="eastAsia"/>
                <w:sz w:val="22"/>
                <w:szCs w:val="22"/>
              </w:rPr>
              <w:t>て動揺が比較的小さい船体中央より後方の部分に乗船するよう指導します</w:t>
            </w:r>
          </w:p>
          <w:p w14:paraId="40844118" w14:textId="77777777" w:rsidR="00666AD9" w:rsidRPr="0034269C" w:rsidRDefault="003B694D" w:rsidP="0034269C">
            <w:pPr>
              <w:spacing w:line="0" w:lineRule="atLeast"/>
              <w:ind w:left="710" w:rightChars="4" w:right="9" w:hangingChars="300" w:hanging="710"/>
              <w:jc w:val="distribute"/>
              <w:rPr>
                <w:rFonts w:ascii="游ゴシック" w:eastAsia="游ゴシック" w:hAnsi="游ゴシック"/>
                <w:sz w:val="22"/>
                <w:szCs w:val="22"/>
              </w:rPr>
            </w:pPr>
            <w:r w:rsidRPr="0034269C">
              <w:rPr>
                <w:rFonts w:ascii="游ゴシック" w:eastAsia="游ゴシック" w:hAnsi="游ゴシック" w:hint="eastAsia"/>
                <w:sz w:val="22"/>
                <w:szCs w:val="22"/>
              </w:rPr>
              <w:t>（　）乗船中は、船室内にいる場合を除き、救命胴衣等（船に備え付けられ、又は持ち</w:t>
            </w:r>
          </w:p>
          <w:p w14:paraId="2CC20ECF" w14:textId="77777777" w:rsidR="00666AD9" w:rsidRPr="0034269C" w:rsidRDefault="00666AD9" w:rsidP="0034269C">
            <w:pPr>
              <w:spacing w:line="0" w:lineRule="atLeast"/>
              <w:ind w:left="710" w:rightChars="4" w:right="9" w:hangingChars="300" w:hanging="710"/>
              <w:rPr>
                <w:rFonts w:ascii="游ゴシック" w:eastAsia="游ゴシック" w:hAnsi="游ゴシック"/>
                <w:sz w:val="22"/>
                <w:szCs w:val="22"/>
              </w:rPr>
            </w:pPr>
            <w:r w:rsidRPr="0034269C">
              <w:rPr>
                <w:rFonts w:ascii="游ゴシック" w:eastAsia="游ゴシック" w:hAnsi="游ゴシック" w:hint="eastAsia"/>
                <w:sz w:val="22"/>
                <w:szCs w:val="22"/>
              </w:rPr>
              <w:t xml:space="preserve">　　</w:t>
            </w:r>
            <w:r w:rsidR="003B694D" w:rsidRPr="0034269C">
              <w:rPr>
                <w:rFonts w:ascii="游ゴシック" w:eastAsia="游ゴシック" w:hAnsi="游ゴシック" w:hint="eastAsia"/>
                <w:sz w:val="22"/>
                <w:szCs w:val="22"/>
              </w:rPr>
              <w:t>込まれた、船の種類や航行区域に応じて国土交通省が定める要件に適合するものを</w:t>
            </w:r>
          </w:p>
          <w:p w14:paraId="2BBEF3EA" w14:textId="77777777" w:rsidR="003B694D" w:rsidRPr="0034269C" w:rsidRDefault="003B694D" w:rsidP="0034269C">
            <w:pPr>
              <w:spacing w:line="0" w:lineRule="atLeast"/>
              <w:ind w:leftChars="200" w:left="690" w:rightChars="4" w:right="9" w:hangingChars="100" w:hanging="237"/>
              <w:rPr>
                <w:rFonts w:ascii="游ゴシック" w:eastAsia="游ゴシック" w:hAnsi="游ゴシック"/>
                <w:sz w:val="22"/>
                <w:szCs w:val="22"/>
              </w:rPr>
            </w:pPr>
            <w:r w:rsidRPr="0034269C">
              <w:rPr>
                <w:rFonts w:ascii="游ゴシック" w:eastAsia="游ゴシック" w:hAnsi="游ゴシック" w:hint="eastAsia"/>
                <w:sz w:val="22"/>
                <w:szCs w:val="22"/>
              </w:rPr>
              <w:t>いいます。以下同じ）を着用します</w:t>
            </w:r>
          </w:p>
          <w:p w14:paraId="57A0343E" w14:textId="77777777" w:rsidR="003B694D" w:rsidRPr="0034269C" w:rsidRDefault="003B694D" w:rsidP="0034269C">
            <w:pPr>
              <w:spacing w:line="0" w:lineRule="atLeast"/>
              <w:ind w:left="710" w:hangingChars="300" w:hanging="710"/>
              <w:rPr>
                <w:rFonts w:ascii="游ゴシック" w:eastAsia="游ゴシック" w:hAnsi="游ゴシック"/>
                <w:sz w:val="22"/>
                <w:szCs w:val="22"/>
              </w:rPr>
            </w:pPr>
            <w:r w:rsidRPr="0034269C">
              <w:rPr>
                <w:rFonts w:ascii="游ゴシック" w:eastAsia="游ゴシック" w:hAnsi="游ゴシック" w:hint="eastAsia"/>
                <w:sz w:val="22"/>
                <w:szCs w:val="22"/>
              </w:rPr>
              <w:t>（　）</w:t>
            </w:r>
            <w:r w:rsidRPr="0034269C">
              <w:rPr>
                <w:rFonts w:ascii="游ゴシック" w:eastAsia="游ゴシック" w:hAnsi="游ゴシック" w:hint="eastAsia"/>
                <w:kern w:val="0"/>
                <w:sz w:val="22"/>
                <w:szCs w:val="22"/>
              </w:rPr>
              <w:t>利用者には、乗船中は、船室内にいる場合を除き、救命胴衣等を着用させます</w:t>
            </w:r>
          </w:p>
          <w:p w14:paraId="38011F5E" w14:textId="77777777" w:rsidR="0045239D" w:rsidRPr="0034269C" w:rsidRDefault="003B694D" w:rsidP="0034269C">
            <w:pPr>
              <w:spacing w:line="0" w:lineRule="atLeast"/>
              <w:ind w:left="710" w:rightChars="-135" w:right="-306" w:hangingChars="300" w:hanging="710"/>
              <w:jc w:val="left"/>
              <w:rPr>
                <w:rFonts w:ascii="游ゴシック" w:eastAsia="游ゴシック" w:hAnsi="游ゴシック"/>
                <w:sz w:val="22"/>
                <w:szCs w:val="22"/>
              </w:rPr>
            </w:pPr>
            <w:r w:rsidRPr="0034269C">
              <w:rPr>
                <w:rFonts w:ascii="游ゴシック" w:eastAsia="游ゴシック" w:hAnsi="游ゴシック" w:hint="eastAsia"/>
                <w:sz w:val="22"/>
                <w:szCs w:val="22"/>
              </w:rPr>
              <w:t>（　）</w:t>
            </w:r>
            <w:r w:rsidRPr="0034269C">
              <w:rPr>
                <w:rFonts w:ascii="游ゴシック" w:eastAsia="游ゴシック" w:hAnsi="游ゴシック" w:hint="eastAsia"/>
                <w:spacing w:val="5"/>
                <w:kern w:val="0"/>
                <w:sz w:val="22"/>
                <w:szCs w:val="22"/>
                <w:fitText w:val="8769" w:id="1801725696"/>
              </w:rPr>
              <w:t>利用者の乗降場所から漁場又は漁場から漁場までの間における岩場、浅瀬、</w:t>
            </w:r>
            <w:r w:rsidR="0045239D" w:rsidRPr="0034269C">
              <w:rPr>
                <w:rFonts w:ascii="游ゴシック" w:eastAsia="游ゴシック" w:hAnsi="游ゴシック" w:hint="eastAsia"/>
                <w:spacing w:val="5"/>
                <w:kern w:val="0"/>
                <w:sz w:val="22"/>
                <w:szCs w:val="22"/>
                <w:fitText w:val="8769" w:id="1801725696"/>
              </w:rPr>
              <w:t>防波堤</w:t>
            </w:r>
            <w:r w:rsidR="0045239D" w:rsidRPr="0034269C">
              <w:rPr>
                <w:rFonts w:ascii="游ゴシック" w:eastAsia="游ゴシック" w:hAnsi="游ゴシック" w:hint="eastAsia"/>
                <w:spacing w:val="19"/>
                <w:kern w:val="0"/>
                <w:sz w:val="22"/>
                <w:szCs w:val="22"/>
                <w:fitText w:val="8769" w:id="1801725696"/>
              </w:rPr>
              <w:t>、</w:t>
            </w:r>
          </w:p>
          <w:p w14:paraId="1E1D21C2" w14:textId="77777777" w:rsidR="00666AD9" w:rsidRPr="0034269C" w:rsidRDefault="003B694D" w:rsidP="0034269C">
            <w:pPr>
              <w:spacing w:line="0" w:lineRule="atLeast"/>
              <w:ind w:leftChars="200" w:left="690" w:rightChars="-135" w:right="-306" w:hangingChars="100" w:hanging="237"/>
              <w:jc w:val="left"/>
              <w:rPr>
                <w:rFonts w:ascii="游ゴシック" w:eastAsia="游ゴシック" w:hAnsi="游ゴシック"/>
                <w:sz w:val="22"/>
                <w:szCs w:val="22"/>
              </w:rPr>
            </w:pPr>
            <w:r w:rsidRPr="0034269C">
              <w:rPr>
                <w:rFonts w:ascii="游ゴシック" w:eastAsia="游ゴシック" w:hAnsi="游ゴシック" w:hint="eastAsia"/>
                <w:sz w:val="22"/>
                <w:szCs w:val="22"/>
              </w:rPr>
              <w:t>養殖施設等を調査し、危険性の評価を行い、特に危険と認められる場所について、</w:t>
            </w:r>
          </w:p>
          <w:p w14:paraId="5EA4C353" w14:textId="77777777" w:rsidR="003B694D" w:rsidRPr="0034269C" w:rsidRDefault="003B694D" w:rsidP="0034269C">
            <w:pPr>
              <w:spacing w:line="0" w:lineRule="atLeast"/>
              <w:ind w:leftChars="200" w:left="690" w:rightChars="-135" w:right="-306" w:hangingChars="100" w:hanging="237"/>
              <w:jc w:val="left"/>
              <w:rPr>
                <w:rFonts w:ascii="游ゴシック" w:eastAsia="游ゴシック" w:hAnsi="游ゴシック"/>
                <w:sz w:val="22"/>
                <w:szCs w:val="22"/>
              </w:rPr>
            </w:pPr>
            <w:r w:rsidRPr="0070017F">
              <w:rPr>
                <w:rFonts w:asciiTheme="majorEastAsia" w:eastAsiaTheme="majorEastAsia" w:hAnsiTheme="majorEastAsia" w:hint="eastAsia"/>
                <w:sz w:val="22"/>
                <w:szCs w:val="22"/>
              </w:rPr>
              <w:t>別表９の２</w:t>
            </w:r>
            <w:r w:rsidRPr="0034269C">
              <w:rPr>
                <w:rFonts w:ascii="游ゴシック" w:eastAsia="游ゴシック" w:hAnsi="游ゴシック" w:hint="eastAsia"/>
                <w:sz w:val="22"/>
                <w:szCs w:val="22"/>
              </w:rPr>
              <w:t>にとりまとめ、安全に航行できる航路、避険線等の設定を行います</w:t>
            </w:r>
          </w:p>
          <w:p w14:paraId="71E63BAA" w14:textId="77777777" w:rsidR="00666AD9" w:rsidRPr="0034269C" w:rsidRDefault="003B694D" w:rsidP="0034269C">
            <w:pPr>
              <w:spacing w:line="0" w:lineRule="atLeast"/>
              <w:ind w:left="710" w:rightChars="-135" w:right="-306" w:hangingChars="300" w:hanging="710"/>
              <w:jc w:val="left"/>
              <w:rPr>
                <w:rFonts w:ascii="游ゴシック" w:eastAsia="游ゴシック" w:hAnsi="游ゴシック"/>
                <w:sz w:val="22"/>
                <w:szCs w:val="22"/>
              </w:rPr>
            </w:pPr>
            <w:r w:rsidRPr="0034269C">
              <w:rPr>
                <w:rFonts w:ascii="游ゴシック" w:eastAsia="游ゴシック" w:hAnsi="游ゴシック" w:hint="eastAsia"/>
                <w:sz w:val="22"/>
                <w:szCs w:val="22"/>
              </w:rPr>
              <w:t>（　）航行中はＧＰＳプロッター等を利用して自船の位置を確認し、上記で設定した航</w:t>
            </w:r>
          </w:p>
          <w:p w14:paraId="288BD3E8" w14:textId="77777777" w:rsidR="003B694D" w:rsidRPr="0034269C" w:rsidRDefault="00666AD9" w:rsidP="0034269C">
            <w:pPr>
              <w:spacing w:line="0" w:lineRule="atLeast"/>
              <w:ind w:left="710" w:rightChars="-135" w:right="-306" w:hangingChars="300" w:hanging="710"/>
              <w:jc w:val="left"/>
              <w:rPr>
                <w:rFonts w:ascii="游ゴシック" w:eastAsia="游ゴシック" w:hAnsi="游ゴシック"/>
                <w:sz w:val="22"/>
                <w:szCs w:val="22"/>
              </w:rPr>
            </w:pPr>
            <w:r w:rsidRPr="0034269C">
              <w:rPr>
                <w:rFonts w:ascii="游ゴシック" w:eastAsia="游ゴシック" w:hAnsi="游ゴシック" w:hint="eastAsia"/>
                <w:sz w:val="22"/>
                <w:szCs w:val="22"/>
              </w:rPr>
              <w:t xml:space="preserve">　　</w:t>
            </w:r>
            <w:r w:rsidR="003B694D" w:rsidRPr="0034269C">
              <w:rPr>
                <w:rFonts w:ascii="游ゴシック" w:eastAsia="游ゴシック" w:hAnsi="游ゴシック" w:hint="eastAsia"/>
                <w:sz w:val="22"/>
                <w:szCs w:val="22"/>
              </w:rPr>
              <w:t>路の航行、避険線に基づいた安全な航行を行います</w:t>
            </w:r>
          </w:p>
          <w:p w14:paraId="174D3B88" w14:textId="77777777" w:rsidR="00666AD9" w:rsidRPr="0034269C" w:rsidRDefault="00CA65D4" w:rsidP="0034269C">
            <w:pPr>
              <w:spacing w:line="0" w:lineRule="atLeast"/>
              <w:ind w:left="710" w:rightChars="-135" w:right="-306" w:hangingChars="300" w:hanging="710"/>
              <w:jc w:val="left"/>
              <w:rPr>
                <w:rFonts w:ascii="游ゴシック" w:eastAsia="游ゴシック" w:hAnsi="游ゴシック"/>
                <w:sz w:val="22"/>
                <w:szCs w:val="22"/>
              </w:rPr>
            </w:pPr>
            <w:r>
              <w:rPr>
                <w:rFonts w:ascii="游ゴシック" w:eastAsia="游ゴシック" w:hAnsi="游ゴシック" w:hint="eastAsia"/>
                <w:sz w:val="22"/>
                <w:szCs w:val="22"/>
              </w:rPr>
              <w:t>（　）12歳</w:t>
            </w:r>
            <w:r w:rsidR="003B694D" w:rsidRPr="0034269C">
              <w:rPr>
                <w:rFonts w:ascii="游ゴシック" w:eastAsia="游ゴシック" w:hAnsi="游ゴシック" w:hint="eastAsia"/>
                <w:sz w:val="22"/>
                <w:szCs w:val="22"/>
              </w:rPr>
              <w:t>未満の小児には、乗船中は、船室内にいる場合を除き、常時、救命胴衣等</w:t>
            </w:r>
          </w:p>
          <w:p w14:paraId="08F1987E" w14:textId="77777777" w:rsidR="003B694D" w:rsidRPr="0034269C" w:rsidRDefault="00666AD9" w:rsidP="0034269C">
            <w:pPr>
              <w:spacing w:line="0" w:lineRule="atLeast"/>
              <w:ind w:left="710" w:rightChars="-135" w:right="-306" w:hangingChars="300" w:hanging="710"/>
              <w:jc w:val="left"/>
              <w:rPr>
                <w:rFonts w:ascii="游ゴシック" w:eastAsia="游ゴシック" w:hAnsi="游ゴシック"/>
                <w:sz w:val="22"/>
                <w:szCs w:val="22"/>
              </w:rPr>
            </w:pPr>
            <w:r w:rsidRPr="0034269C">
              <w:rPr>
                <w:rFonts w:ascii="游ゴシック" w:eastAsia="游ゴシック" w:hAnsi="游ゴシック" w:hint="eastAsia"/>
                <w:sz w:val="22"/>
                <w:szCs w:val="22"/>
              </w:rPr>
              <w:t xml:space="preserve">　　</w:t>
            </w:r>
            <w:r w:rsidR="003B694D" w:rsidRPr="0034269C">
              <w:rPr>
                <w:rFonts w:ascii="游ゴシック" w:eastAsia="游ゴシック" w:hAnsi="游ゴシック" w:hint="eastAsia"/>
                <w:sz w:val="22"/>
                <w:szCs w:val="22"/>
              </w:rPr>
              <w:t>を着用させます</w:t>
            </w:r>
          </w:p>
          <w:p w14:paraId="3773C336" w14:textId="77777777" w:rsidR="00CA65D4" w:rsidRDefault="00CA65D4" w:rsidP="00CA65D4">
            <w:pPr>
              <w:spacing w:line="0" w:lineRule="atLeast"/>
              <w:rPr>
                <w:rFonts w:ascii="游ゴシック" w:eastAsia="游ゴシック" w:hAnsi="游ゴシック"/>
                <w:sz w:val="22"/>
                <w:szCs w:val="22"/>
              </w:rPr>
            </w:pPr>
            <w:r>
              <w:rPr>
                <w:rFonts w:ascii="游ゴシック" w:eastAsia="游ゴシック" w:hAnsi="游ゴシック" w:hint="eastAsia"/>
                <w:sz w:val="22"/>
                <w:szCs w:val="22"/>
              </w:rPr>
              <w:t>（　）気象又は海象</w:t>
            </w:r>
            <w:r w:rsidR="003B694D" w:rsidRPr="0034269C">
              <w:rPr>
                <w:rFonts w:ascii="游ゴシック" w:eastAsia="游ゴシック" w:hAnsi="游ゴシック" w:hint="eastAsia"/>
                <w:sz w:val="22"/>
                <w:szCs w:val="22"/>
              </w:rPr>
              <w:t>等</w:t>
            </w:r>
            <w:r>
              <w:rPr>
                <w:rFonts w:ascii="游ゴシック" w:eastAsia="游ゴシック" w:hAnsi="游ゴシック" w:hint="eastAsia"/>
                <w:sz w:val="22"/>
                <w:szCs w:val="22"/>
              </w:rPr>
              <w:t>の状況の悪化等</w:t>
            </w:r>
            <w:r w:rsidR="003B694D" w:rsidRPr="0034269C">
              <w:rPr>
                <w:rFonts w:ascii="游ゴシック" w:eastAsia="游ゴシック" w:hAnsi="游ゴシック" w:hint="eastAsia"/>
                <w:sz w:val="22"/>
                <w:szCs w:val="22"/>
              </w:rPr>
              <w:t>、利用者の安全</w:t>
            </w:r>
            <w:r>
              <w:rPr>
                <w:rFonts w:ascii="游ゴシック" w:eastAsia="游ゴシック" w:hAnsi="游ゴシック" w:hint="eastAsia"/>
                <w:sz w:val="22"/>
                <w:szCs w:val="22"/>
              </w:rPr>
              <w:t>の</w:t>
            </w:r>
            <w:r w:rsidR="003B694D" w:rsidRPr="0034269C">
              <w:rPr>
                <w:rFonts w:ascii="游ゴシック" w:eastAsia="游ゴシック" w:hAnsi="游ゴシック" w:hint="eastAsia"/>
                <w:sz w:val="22"/>
                <w:szCs w:val="22"/>
              </w:rPr>
              <w:t>確保のために必要と判断される</w:t>
            </w:r>
          </w:p>
          <w:p w14:paraId="6F14B340" w14:textId="77777777" w:rsidR="003B694D" w:rsidRPr="0034269C" w:rsidRDefault="003B694D" w:rsidP="00CA65D4">
            <w:pPr>
              <w:spacing w:line="0" w:lineRule="atLeast"/>
              <w:ind w:firstLineChars="200" w:firstLine="473"/>
              <w:rPr>
                <w:rFonts w:ascii="游ゴシック" w:eastAsia="游ゴシック" w:hAnsi="游ゴシック"/>
                <w:sz w:val="22"/>
                <w:szCs w:val="22"/>
              </w:rPr>
            </w:pPr>
            <w:r w:rsidRPr="0034269C">
              <w:rPr>
                <w:rFonts w:ascii="游ゴシック" w:eastAsia="游ゴシック" w:hAnsi="游ゴシック" w:hint="eastAsia"/>
                <w:sz w:val="22"/>
                <w:szCs w:val="22"/>
              </w:rPr>
              <w:t>場合は、船室内においても利用者に救命胴衣等を着用させます</w:t>
            </w:r>
          </w:p>
          <w:p w14:paraId="082D86C7" w14:textId="77777777" w:rsidR="003B694D" w:rsidRPr="0034269C" w:rsidRDefault="003B694D" w:rsidP="0034269C">
            <w:pPr>
              <w:spacing w:line="0" w:lineRule="atLeast"/>
              <w:ind w:rightChars="-135" w:right="-306"/>
              <w:jc w:val="left"/>
              <w:rPr>
                <w:rFonts w:ascii="游ゴシック" w:eastAsia="游ゴシック" w:hAnsi="游ゴシック"/>
                <w:sz w:val="22"/>
                <w:szCs w:val="22"/>
              </w:rPr>
            </w:pPr>
            <w:r w:rsidRPr="0034269C">
              <w:rPr>
                <w:rFonts w:ascii="游ゴシック" w:eastAsia="游ゴシック" w:hAnsi="游ゴシック" w:hint="eastAsia"/>
                <w:sz w:val="22"/>
                <w:szCs w:val="22"/>
              </w:rPr>
              <w:t>（　）その他（　　　　　　　　　　　　　　　　　　　　　　　　）</w:t>
            </w:r>
          </w:p>
          <w:p w14:paraId="559842C1" w14:textId="77777777" w:rsidR="003B694D" w:rsidRPr="0034269C" w:rsidRDefault="003B694D" w:rsidP="004B1D9F">
            <w:pPr>
              <w:ind w:rightChars="-135" w:right="-306"/>
              <w:jc w:val="left"/>
              <w:rPr>
                <w:rFonts w:ascii="游ゴシック" w:eastAsia="游ゴシック" w:hAnsi="游ゴシック"/>
                <w:sz w:val="22"/>
                <w:szCs w:val="22"/>
              </w:rPr>
            </w:pPr>
            <w:r w:rsidRPr="0034269C">
              <w:rPr>
                <w:rFonts w:ascii="游ゴシック" w:eastAsia="游ゴシック" w:hAnsi="游ゴシック" w:hint="eastAsia"/>
                <w:sz w:val="22"/>
                <w:szCs w:val="22"/>
              </w:rPr>
              <w:t>船釣りをする場合</w:t>
            </w:r>
          </w:p>
          <w:p w14:paraId="4D45C45F" w14:textId="77777777" w:rsidR="003B694D" w:rsidRPr="0034269C" w:rsidRDefault="003B694D" w:rsidP="00666AD9">
            <w:pPr>
              <w:spacing w:line="0" w:lineRule="atLeast"/>
              <w:ind w:rightChars="-135" w:right="-306"/>
              <w:jc w:val="left"/>
              <w:rPr>
                <w:rFonts w:ascii="游ゴシック" w:eastAsia="游ゴシック" w:hAnsi="游ゴシック"/>
                <w:sz w:val="22"/>
                <w:szCs w:val="22"/>
              </w:rPr>
            </w:pPr>
            <w:r w:rsidRPr="0034269C">
              <w:rPr>
                <w:rFonts w:ascii="游ゴシック" w:eastAsia="游ゴシック" w:hAnsi="游ゴシック" w:hint="eastAsia"/>
                <w:sz w:val="22"/>
                <w:szCs w:val="22"/>
              </w:rPr>
              <w:t>（　）利用者を案内している間は、船長自ら釣りをしません</w:t>
            </w:r>
          </w:p>
          <w:p w14:paraId="088B5DB0" w14:textId="77777777" w:rsidR="003B694D" w:rsidRPr="0034269C" w:rsidRDefault="003B694D" w:rsidP="00666AD9">
            <w:pPr>
              <w:spacing w:line="0" w:lineRule="atLeast"/>
              <w:ind w:rightChars="-135" w:right="-306"/>
              <w:jc w:val="left"/>
              <w:rPr>
                <w:rFonts w:ascii="游ゴシック" w:eastAsia="游ゴシック" w:hAnsi="游ゴシック"/>
                <w:sz w:val="22"/>
                <w:szCs w:val="22"/>
              </w:rPr>
            </w:pPr>
            <w:r w:rsidRPr="0034269C">
              <w:rPr>
                <w:rFonts w:ascii="游ゴシック" w:eastAsia="游ゴシック" w:hAnsi="游ゴシック" w:hint="eastAsia"/>
                <w:sz w:val="22"/>
                <w:szCs w:val="22"/>
              </w:rPr>
              <w:t>（　）漁場が混み合っている場合は、船長自ら釣りをしません</w:t>
            </w:r>
          </w:p>
          <w:p w14:paraId="6595CF00" w14:textId="77777777" w:rsidR="003B694D" w:rsidRPr="0034269C" w:rsidRDefault="003B694D" w:rsidP="00666AD9">
            <w:pPr>
              <w:spacing w:line="0" w:lineRule="atLeast"/>
              <w:ind w:rightChars="-135" w:right="-306"/>
              <w:jc w:val="left"/>
              <w:rPr>
                <w:rFonts w:ascii="游ゴシック" w:eastAsia="游ゴシック" w:hAnsi="游ゴシック"/>
                <w:sz w:val="22"/>
                <w:szCs w:val="22"/>
              </w:rPr>
            </w:pPr>
            <w:r w:rsidRPr="0034269C">
              <w:rPr>
                <w:rFonts w:ascii="游ゴシック" w:eastAsia="游ゴシック" w:hAnsi="游ゴシック" w:hint="eastAsia"/>
                <w:sz w:val="22"/>
                <w:szCs w:val="22"/>
              </w:rPr>
              <w:t>（　）船長以外に適切に見張りができる者がいる場合を除き、船長自ら釣りをしません</w:t>
            </w:r>
          </w:p>
          <w:p w14:paraId="3F331754" w14:textId="77777777" w:rsidR="003B694D" w:rsidRPr="0034269C" w:rsidRDefault="003B694D" w:rsidP="004B1D9F">
            <w:pPr>
              <w:ind w:rightChars="-135" w:right="-306"/>
              <w:jc w:val="left"/>
              <w:rPr>
                <w:rFonts w:ascii="游ゴシック" w:eastAsia="游ゴシック" w:hAnsi="游ゴシック"/>
                <w:sz w:val="22"/>
                <w:szCs w:val="22"/>
              </w:rPr>
            </w:pPr>
            <w:r w:rsidRPr="0034269C">
              <w:rPr>
                <w:rFonts w:ascii="游ゴシック" w:eastAsia="游ゴシック" w:hAnsi="游ゴシック" w:hint="eastAsia"/>
                <w:sz w:val="22"/>
                <w:szCs w:val="22"/>
              </w:rPr>
              <w:t>磯等渡しをする場合</w:t>
            </w:r>
          </w:p>
          <w:p w14:paraId="2612D3AC" w14:textId="77777777" w:rsidR="003B694D" w:rsidRPr="0034269C" w:rsidRDefault="003B694D" w:rsidP="00666AD9">
            <w:pPr>
              <w:spacing w:line="0" w:lineRule="atLeast"/>
              <w:ind w:rightChars="-135" w:right="-306"/>
              <w:jc w:val="left"/>
              <w:rPr>
                <w:rFonts w:ascii="游ゴシック" w:eastAsia="游ゴシック" w:hAnsi="游ゴシック"/>
                <w:sz w:val="22"/>
                <w:szCs w:val="22"/>
              </w:rPr>
            </w:pPr>
            <w:r w:rsidRPr="0034269C">
              <w:rPr>
                <w:rFonts w:ascii="游ゴシック" w:eastAsia="游ゴシック" w:hAnsi="游ゴシック" w:hint="eastAsia"/>
                <w:sz w:val="22"/>
                <w:szCs w:val="22"/>
              </w:rPr>
              <w:t>（　）利用者の安全確認のため、渡した磯等を定期的に巡回します</w:t>
            </w:r>
          </w:p>
          <w:p w14:paraId="3B4F4560" w14:textId="77777777" w:rsidR="00256395" w:rsidRPr="0034269C" w:rsidRDefault="00CA65D4" w:rsidP="00666AD9">
            <w:pPr>
              <w:spacing w:line="0" w:lineRule="atLeast"/>
              <w:ind w:rightChars="-135" w:right="-306"/>
              <w:jc w:val="left"/>
              <w:rPr>
                <w:rFonts w:ascii="游ゴシック" w:eastAsia="游ゴシック" w:hAnsi="游ゴシック"/>
                <w:sz w:val="22"/>
                <w:szCs w:val="22"/>
              </w:rPr>
            </w:pPr>
            <w:r>
              <w:rPr>
                <w:rFonts w:ascii="游ゴシック" w:eastAsia="游ゴシック" w:hAnsi="游ゴシック" w:hint="eastAsia"/>
                <w:sz w:val="22"/>
                <w:szCs w:val="22"/>
              </w:rPr>
              <w:t>（　）磯等において採捕を終了した利用者を収容</w:t>
            </w:r>
            <w:r w:rsidR="003B694D" w:rsidRPr="0034269C">
              <w:rPr>
                <w:rFonts w:ascii="游ゴシック" w:eastAsia="游ゴシック" w:hAnsi="游ゴシック" w:hint="eastAsia"/>
                <w:sz w:val="22"/>
                <w:szCs w:val="22"/>
              </w:rPr>
              <w:t>し帰航する際、利用者が遊漁船に乗船</w:t>
            </w:r>
          </w:p>
          <w:p w14:paraId="6B25502F" w14:textId="77777777" w:rsidR="003B694D" w:rsidRPr="0034269C" w:rsidRDefault="00256395" w:rsidP="00256395">
            <w:pPr>
              <w:spacing w:line="0" w:lineRule="atLeast"/>
              <w:ind w:rightChars="-135" w:right="-306"/>
              <w:jc w:val="left"/>
              <w:rPr>
                <w:rFonts w:ascii="游ゴシック" w:eastAsia="游ゴシック" w:hAnsi="游ゴシック"/>
                <w:sz w:val="22"/>
                <w:szCs w:val="22"/>
              </w:rPr>
            </w:pPr>
            <w:r w:rsidRPr="0034269C">
              <w:rPr>
                <w:rFonts w:ascii="游ゴシック" w:eastAsia="游ゴシック" w:hAnsi="游ゴシック" w:hint="eastAsia"/>
                <w:sz w:val="22"/>
                <w:szCs w:val="22"/>
              </w:rPr>
              <w:t xml:space="preserve">　　</w:t>
            </w:r>
            <w:r w:rsidR="003B694D" w:rsidRPr="0034269C">
              <w:rPr>
                <w:rFonts w:ascii="游ゴシック" w:eastAsia="游ゴシック" w:hAnsi="游ゴシック" w:hint="eastAsia"/>
                <w:sz w:val="22"/>
                <w:szCs w:val="22"/>
              </w:rPr>
              <w:t>していることを確認します</w:t>
            </w:r>
          </w:p>
          <w:p w14:paraId="118212E3" w14:textId="77777777" w:rsidR="003B694D" w:rsidRPr="0034269C" w:rsidRDefault="00EC598F" w:rsidP="004B1D9F">
            <w:pPr>
              <w:ind w:rightChars="-135" w:right="-306"/>
              <w:jc w:val="left"/>
              <w:rPr>
                <w:rFonts w:ascii="游ゴシック" w:eastAsia="游ゴシック" w:hAnsi="游ゴシック"/>
                <w:sz w:val="22"/>
                <w:szCs w:val="22"/>
              </w:rPr>
            </w:pPr>
            <w:r>
              <w:rPr>
                <w:rFonts w:ascii="游ゴシック" w:eastAsia="游ゴシック" w:hAnsi="游ゴシック" w:hint="eastAsia"/>
                <w:sz w:val="22"/>
                <w:szCs w:val="22"/>
              </w:rPr>
              <w:t>上記以外（観光定置網、観光底びき網等）をする</w:t>
            </w:r>
            <w:r w:rsidR="003B694D" w:rsidRPr="0034269C">
              <w:rPr>
                <w:rFonts w:ascii="游ゴシック" w:eastAsia="游ゴシック" w:hAnsi="游ゴシック" w:hint="eastAsia"/>
                <w:sz w:val="22"/>
                <w:szCs w:val="22"/>
              </w:rPr>
              <w:t>場合</w:t>
            </w:r>
          </w:p>
          <w:p w14:paraId="461B5306" w14:textId="77777777" w:rsidR="003B694D" w:rsidRPr="0034269C" w:rsidRDefault="00CA65D4" w:rsidP="00666AD9">
            <w:pPr>
              <w:spacing w:line="0" w:lineRule="atLeast"/>
              <w:ind w:rightChars="-135" w:right="-306"/>
              <w:jc w:val="left"/>
              <w:rPr>
                <w:rFonts w:ascii="游ゴシック" w:eastAsia="游ゴシック" w:hAnsi="游ゴシック"/>
                <w:sz w:val="22"/>
                <w:szCs w:val="22"/>
              </w:rPr>
            </w:pPr>
            <w:r>
              <w:rPr>
                <w:rFonts w:ascii="游ゴシック" w:eastAsia="游ゴシック" w:hAnsi="游ゴシック" w:hint="eastAsia"/>
                <w:sz w:val="22"/>
                <w:szCs w:val="22"/>
              </w:rPr>
              <w:t>（　）利用者が網揚げ等をしている間、利用者に危険が生じない</w:t>
            </w:r>
            <w:r w:rsidR="003B694D" w:rsidRPr="0034269C">
              <w:rPr>
                <w:rFonts w:ascii="游ゴシック" w:eastAsia="游ゴシック" w:hAnsi="游ゴシック" w:hint="eastAsia"/>
                <w:sz w:val="22"/>
                <w:szCs w:val="22"/>
              </w:rPr>
              <w:t>よう安全に操業します</w:t>
            </w:r>
          </w:p>
        </w:tc>
      </w:tr>
    </w:tbl>
    <w:p w14:paraId="1F6F8F2C" w14:textId="77777777" w:rsidR="003B694D" w:rsidRDefault="003B694D">
      <w:pPr>
        <w:widowControl/>
        <w:jc w:val="left"/>
        <w:rPr>
          <w:sz w:val="24"/>
        </w:rPr>
      </w:pPr>
      <w:r>
        <w:rPr>
          <w:sz w:val="24"/>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6"/>
        <w:gridCol w:w="7186"/>
      </w:tblGrid>
      <w:tr w:rsidR="001237EB" w:rsidRPr="00FA2147" w14:paraId="09FCEB96" w14:textId="77777777" w:rsidTr="00C30AD7">
        <w:trPr>
          <w:trHeight w:val="709"/>
          <w:jc w:val="center"/>
        </w:trPr>
        <w:tc>
          <w:tcPr>
            <w:tcW w:w="9072" w:type="dxa"/>
            <w:gridSpan w:val="2"/>
            <w:tcBorders>
              <w:top w:val="nil"/>
              <w:left w:val="nil"/>
              <w:right w:val="nil"/>
            </w:tcBorders>
          </w:tcPr>
          <w:p w14:paraId="15D43B8A" w14:textId="77777777" w:rsidR="001237EB" w:rsidRPr="00FA2147" w:rsidRDefault="001237EB" w:rsidP="008C7835">
            <w:pPr>
              <w:pStyle w:val="a7"/>
              <w:ind w:rightChars="-135" w:right="-306"/>
              <w:jc w:val="both"/>
              <w:rPr>
                <w:rFonts w:asciiTheme="majorEastAsia" w:eastAsiaTheme="majorEastAsia" w:hAnsiTheme="majorEastAsia"/>
                <w:sz w:val="24"/>
              </w:rPr>
            </w:pPr>
            <w:r w:rsidRPr="00FA2147">
              <w:rPr>
                <w:rFonts w:asciiTheme="majorEastAsia" w:eastAsiaTheme="majorEastAsia" w:hAnsiTheme="majorEastAsia" w:hint="eastAsia"/>
                <w:sz w:val="24"/>
              </w:rPr>
              <w:lastRenderedPageBreak/>
              <w:t>別表９の２</w:t>
            </w:r>
          </w:p>
        </w:tc>
      </w:tr>
      <w:tr w:rsidR="001237EB" w:rsidRPr="00B32C4E" w14:paraId="6EFBF7A4" w14:textId="77777777" w:rsidTr="00C30AD7">
        <w:trPr>
          <w:trHeight w:val="893"/>
          <w:jc w:val="center"/>
        </w:trPr>
        <w:tc>
          <w:tcPr>
            <w:tcW w:w="9072" w:type="dxa"/>
            <w:gridSpan w:val="2"/>
            <w:vAlign w:val="center"/>
          </w:tcPr>
          <w:p w14:paraId="46E693C9" w14:textId="77777777" w:rsidR="0070017F" w:rsidRDefault="001237EB" w:rsidP="00FA578F">
            <w:pPr>
              <w:pStyle w:val="a7"/>
              <w:ind w:rightChars="-135" w:right="-306" w:firstLineChars="100" w:firstLine="237"/>
              <w:jc w:val="both"/>
              <w:rPr>
                <w:rFonts w:ascii="游ゴシック" w:eastAsia="游ゴシック" w:hAnsi="游ゴシック"/>
                <w:sz w:val="22"/>
                <w:szCs w:val="22"/>
              </w:rPr>
            </w:pPr>
            <w:r w:rsidRPr="0034269C">
              <w:rPr>
                <w:rFonts w:ascii="游ゴシック" w:eastAsia="游ゴシック" w:hAnsi="游ゴシック" w:hint="eastAsia"/>
                <w:sz w:val="22"/>
                <w:szCs w:val="22"/>
              </w:rPr>
              <w:t>利用者の乗降場所から漁場又は漁場から漁場までの間における特に危険と</w:t>
            </w:r>
          </w:p>
          <w:p w14:paraId="16C06C00" w14:textId="77777777" w:rsidR="001237EB" w:rsidRPr="0034269C" w:rsidRDefault="001237EB" w:rsidP="0070017F">
            <w:pPr>
              <w:pStyle w:val="a7"/>
              <w:ind w:rightChars="-135" w:right="-306"/>
              <w:jc w:val="both"/>
              <w:rPr>
                <w:rFonts w:ascii="游ゴシック" w:eastAsia="游ゴシック" w:hAnsi="游ゴシック"/>
                <w:sz w:val="22"/>
                <w:szCs w:val="22"/>
              </w:rPr>
            </w:pPr>
            <w:r w:rsidRPr="0034269C">
              <w:rPr>
                <w:rFonts w:ascii="游ゴシック" w:eastAsia="游ゴシック" w:hAnsi="游ゴシック" w:hint="eastAsia"/>
                <w:sz w:val="22"/>
                <w:szCs w:val="22"/>
              </w:rPr>
              <w:t>認められる場所（該当箇所を記入）</w:t>
            </w:r>
          </w:p>
        </w:tc>
      </w:tr>
      <w:tr w:rsidR="001237EB" w:rsidRPr="00407F56" w14:paraId="363ECDB2" w14:textId="77777777" w:rsidTr="00C30AD7">
        <w:trPr>
          <w:trHeight w:val="915"/>
          <w:jc w:val="center"/>
        </w:trPr>
        <w:tc>
          <w:tcPr>
            <w:tcW w:w="1886" w:type="dxa"/>
          </w:tcPr>
          <w:p w14:paraId="53583EE5" w14:textId="77777777" w:rsidR="001237EB" w:rsidRPr="0034269C" w:rsidRDefault="001237EB" w:rsidP="00165B42">
            <w:pPr>
              <w:ind w:firstLineChars="100" w:firstLine="237"/>
              <w:jc w:val="left"/>
              <w:rPr>
                <w:rFonts w:ascii="游ゴシック" w:eastAsia="游ゴシック" w:hAnsi="游ゴシック"/>
                <w:sz w:val="22"/>
                <w:szCs w:val="22"/>
              </w:rPr>
            </w:pPr>
            <w:r w:rsidRPr="0034269C">
              <w:rPr>
                <w:rFonts w:ascii="游ゴシック" w:eastAsia="游ゴシック" w:hAnsi="游ゴシック" w:hint="eastAsia"/>
                <w:sz w:val="22"/>
                <w:szCs w:val="22"/>
              </w:rPr>
              <w:t>岩場</w:t>
            </w:r>
          </w:p>
        </w:tc>
        <w:tc>
          <w:tcPr>
            <w:tcW w:w="7186" w:type="dxa"/>
          </w:tcPr>
          <w:p w14:paraId="7B71BBD1" w14:textId="77777777" w:rsidR="001237EB" w:rsidRPr="0034269C" w:rsidRDefault="001237EB" w:rsidP="008C7835">
            <w:pPr>
              <w:jc w:val="left"/>
              <w:rPr>
                <w:rFonts w:ascii="游ゴシック" w:eastAsia="游ゴシック" w:hAnsi="游ゴシック"/>
                <w:sz w:val="22"/>
                <w:szCs w:val="22"/>
              </w:rPr>
            </w:pPr>
          </w:p>
          <w:p w14:paraId="553F3EF4" w14:textId="77777777" w:rsidR="001237EB" w:rsidRPr="0034269C" w:rsidRDefault="001237EB" w:rsidP="008C7835">
            <w:pPr>
              <w:jc w:val="left"/>
              <w:rPr>
                <w:rFonts w:ascii="游ゴシック" w:eastAsia="游ゴシック" w:hAnsi="游ゴシック"/>
                <w:sz w:val="22"/>
                <w:szCs w:val="22"/>
              </w:rPr>
            </w:pPr>
          </w:p>
          <w:p w14:paraId="765F048F" w14:textId="77777777" w:rsidR="001237EB" w:rsidRPr="0034269C" w:rsidRDefault="001237EB" w:rsidP="008C7835">
            <w:pPr>
              <w:jc w:val="left"/>
              <w:rPr>
                <w:rFonts w:ascii="游ゴシック" w:eastAsia="游ゴシック" w:hAnsi="游ゴシック"/>
                <w:sz w:val="22"/>
                <w:szCs w:val="22"/>
              </w:rPr>
            </w:pPr>
          </w:p>
        </w:tc>
      </w:tr>
      <w:tr w:rsidR="001237EB" w:rsidRPr="00407F56" w14:paraId="395E4C64" w14:textId="77777777" w:rsidTr="00C30AD7">
        <w:trPr>
          <w:trHeight w:val="900"/>
          <w:jc w:val="center"/>
        </w:trPr>
        <w:tc>
          <w:tcPr>
            <w:tcW w:w="1886" w:type="dxa"/>
          </w:tcPr>
          <w:p w14:paraId="2266074C" w14:textId="77777777" w:rsidR="001237EB" w:rsidRPr="0034269C" w:rsidRDefault="001237EB" w:rsidP="00165B42">
            <w:pPr>
              <w:ind w:firstLineChars="100" w:firstLine="237"/>
              <w:jc w:val="left"/>
              <w:rPr>
                <w:rFonts w:ascii="游ゴシック" w:eastAsia="游ゴシック" w:hAnsi="游ゴシック"/>
                <w:sz w:val="22"/>
                <w:szCs w:val="22"/>
              </w:rPr>
            </w:pPr>
            <w:r w:rsidRPr="0034269C">
              <w:rPr>
                <w:rFonts w:ascii="游ゴシック" w:eastAsia="游ゴシック" w:hAnsi="游ゴシック" w:hint="eastAsia"/>
                <w:sz w:val="22"/>
                <w:szCs w:val="22"/>
              </w:rPr>
              <w:t>浅瀬</w:t>
            </w:r>
          </w:p>
        </w:tc>
        <w:tc>
          <w:tcPr>
            <w:tcW w:w="7186" w:type="dxa"/>
          </w:tcPr>
          <w:p w14:paraId="3F32BC16" w14:textId="77777777" w:rsidR="001237EB" w:rsidRPr="0034269C" w:rsidRDefault="001237EB" w:rsidP="008C7835">
            <w:pPr>
              <w:jc w:val="left"/>
              <w:rPr>
                <w:rFonts w:ascii="游ゴシック" w:eastAsia="游ゴシック" w:hAnsi="游ゴシック"/>
                <w:sz w:val="22"/>
                <w:szCs w:val="22"/>
              </w:rPr>
            </w:pPr>
          </w:p>
          <w:p w14:paraId="18666ACA" w14:textId="77777777" w:rsidR="001237EB" w:rsidRPr="0034269C" w:rsidRDefault="001237EB" w:rsidP="008C7835">
            <w:pPr>
              <w:jc w:val="left"/>
              <w:rPr>
                <w:rFonts w:ascii="游ゴシック" w:eastAsia="游ゴシック" w:hAnsi="游ゴシック"/>
                <w:sz w:val="22"/>
                <w:szCs w:val="22"/>
              </w:rPr>
            </w:pPr>
          </w:p>
          <w:p w14:paraId="2C1B9635" w14:textId="77777777" w:rsidR="001237EB" w:rsidRPr="0034269C" w:rsidRDefault="001237EB" w:rsidP="008C7835">
            <w:pPr>
              <w:jc w:val="left"/>
              <w:rPr>
                <w:rFonts w:ascii="游ゴシック" w:eastAsia="游ゴシック" w:hAnsi="游ゴシック"/>
                <w:sz w:val="22"/>
                <w:szCs w:val="22"/>
              </w:rPr>
            </w:pPr>
          </w:p>
        </w:tc>
      </w:tr>
      <w:tr w:rsidR="001237EB" w:rsidRPr="00407F56" w14:paraId="5D8009DE" w14:textId="77777777" w:rsidTr="00C30AD7">
        <w:trPr>
          <w:trHeight w:val="855"/>
          <w:jc w:val="center"/>
        </w:trPr>
        <w:tc>
          <w:tcPr>
            <w:tcW w:w="1886" w:type="dxa"/>
          </w:tcPr>
          <w:p w14:paraId="71A569B3" w14:textId="77777777" w:rsidR="001237EB" w:rsidRPr="0034269C" w:rsidRDefault="001237EB" w:rsidP="00165B42">
            <w:pPr>
              <w:ind w:firstLineChars="100" w:firstLine="237"/>
              <w:jc w:val="left"/>
              <w:rPr>
                <w:rFonts w:ascii="游ゴシック" w:eastAsia="游ゴシック" w:hAnsi="游ゴシック"/>
                <w:sz w:val="22"/>
                <w:szCs w:val="22"/>
              </w:rPr>
            </w:pPr>
            <w:r w:rsidRPr="0034269C">
              <w:rPr>
                <w:rFonts w:ascii="游ゴシック" w:eastAsia="游ゴシック" w:hAnsi="游ゴシック" w:hint="eastAsia"/>
                <w:sz w:val="22"/>
                <w:szCs w:val="22"/>
              </w:rPr>
              <w:t>防波堤</w:t>
            </w:r>
          </w:p>
        </w:tc>
        <w:tc>
          <w:tcPr>
            <w:tcW w:w="7186" w:type="dxa"/>
          </w:tcPr>
          <w:p w14:paraId="71D4DBE7" w14:textId="77777777" w:rsidR="001237EB" w:rsidRPr="0034269C" w:rsidRDefault="001237EB" w:rsidP="008C7835">
            <w:pPr>
              <w:jc w:val="left"/>
              <w:rPr>
                <w:rFonts w:ascii="游ゴシック" w:eastAsia="游ゴシック" w:hAnsi="游ゴシック"/>
                <w:sz w:val="22"/>
                <w:szCs w:val="22"/>
              </w:rPr>
            </w:pPr>
          </w:p>
          <w:p w14:paraId="0E053212" w14:textId="77777777" w:rsidR="001237EB" w:rsidRPr="0034269C" w:rsidRDefault="001237EB" w:rsidP="008C7835">
            <w:pPr>
              <w:jc w:val="left"/>
              <w:rPr>
                <w:rFonts w:ascii="游ゴシック" w:eastAsia="游ゴシック" w:hAnsi="游ゴシック"/>
                <w:sz w:val="22"/>
                <w:szCs w:val="22"/>
              </w:rPr>
            </w:pPr>
          </w:p>
          <w:p w14:paraId="785E8778" w14:textId="77777777" w:rsidR="001237EB" w:rsidRPr="0034269C" w:rsidRDefault="001237EB" w:rsidP="008C7835">
            <w:pPr>
              <w:jc w:val="left"/>
              <w:rPr>
                <w:rFonts w:ascii="游ゴシック" w:eastAsia="游ゴシック" w:hAnsi="游ゴシック"/>
                <w:sz w:val="22"/>
                <w:szCs w:val="22"/>
              </w:rPr>
            </w:pPr>
          </w:p>
        </w:tc>
      </w:tr>
      <w:tr w:rsidR="001237EB" w:rsidRPr="00407F56" w14:paraId="74EBA6E5" w14:textId="77777777" w:rsidTr="00C30AD7">
        <w:trPr>
          <w:trHeight w:val="900"/>
          <w:jc w:val="center"/>
        </w:trPr>
        <w:tc>
          <w:tcPr>
            <w:tcW w:w="1886" w:type="dxa"/>
          </w:tcPr>
          <w:p w14:paraId="14076C7B" w14:textId="77777777" w:rsidR="001237EB" w:rsidRPr="0034269C" w:rsidRDefault="001237EB" w:rsidP="00165B42">
            <w:pPr>
              <w:ind w:firstLineChars="100" w:firstLine="237"/>
              <w:jc w:val="left"/>
              <w:rPr>
                <w:rFonts w:ascii="游ゴシック" w:eastAsia="游ゴシック" w:hAnsi="游ゴシック"/>
                <w:sz w:val="22"/>
                <w:szCs w:val="22"/>
              </w:rPr>
            </w:pPr>
            <w:r w:rsidRPr="0034269C">
              <w:rPr>
                <w:rFonts w:ascii="游ゴシック" w:eastAsia="游ゴシック" w:hAnsi="游ゴシック" w:hint="eastAsia"/>
                <w:sz w:val="22"/>
                <w:szCs w:val="22"/>
              </w:rPr>
              <w:t>養殖施設</w:t>
            </w:r>
          </w:p>
        </w:tc>
        <w:tc>
          <w:tcPr>
            <w:tcW w:w="7186" w:type="dxa"/>
          </w:tcPr>
          <w:p w14:paraId="7BD9748F" w14:textId="77777777" w:rsidR="001237EB" w:rsidRPr="0034269C" w:rsidRDefault="001237EB" w:rsidP="008C7835">
            <w:pPr>
              <w:jc w:val="left"/>
              <w:rPr>
                <w:rFonts w:ascii="游ゴシック" w:eastAsia="游ゴシック" w:hAnsi="游ゴシック"/>
                <w:sz w:val="22"/>
                <w:szCs w:val="22"/>
              </w:rPr>
            </w:pPr>
          </w:p>
          <w:p w14:paraId="605995E5" w14:textId="77777777" w:rsidR="001237EB" w:rsidRPr="0034269C" w:rsidRDefault="001237EB" w:rsidP="008C7835">
            <w:pPr>
              <w:jc w:val="left"/>
              <w:rPr>
                <w:rFonts w:ascii="游ゴシック" w:eastAsia="游ゴシック" w:hAnsi="游ゴシック"/>
                <w:sz w:val="22"/>
                <w:szCs w:val="22"/>
              </w:rPr>
            </w:pPr>
          </w:p>
          <w:p w14:paraId="67D86D72" w14:textId="77777777" w:rsidR="001237EB" w:rsidRPr="0034269C" w:rsidRDefault="001237EB" w:rsidP="008C7835">
            <w:pPr>
              <w:jc w:val="left"/>
              <w:rPr>
                <w:rFonts w:ascii="游ゴシック" w:eastAsia="游ゴシック" w:hAnsi="游ゴシック"/>
                <w:sz w:val="22"/>
                <w:szCs w:val="22"/>
              </w:rPr>
            </w:pPr>
          </w:p>
        </w:tc>
      </w:tr>
      <w:tr w:rsidR="001237EB" w:rsidRPr="00407F56" w14:paraId="5F540A1E" w14:textId="77777777" w:rsidTr="00C30AD7">
        <w:trPr>
          <w:trHeight w:val="930"/>
          <w:jc w:val="center"/>
        </w:trPr>
        <w:tc>
          <w:tcPr>
            <w:tcW w:w="1886" w:type="dxa"/>
          </w:tcPr>
          <w:p w14:paraId="0F6EA265" w14:textId="77777777" w:rsidR="001237EB" w:rsidRPr="0034269C" w:rsidRDefault="001237EB" w:rsidP="00165B42">
            <w:pPr>
              <w:ind w:firstLineChars="100" w:firstLine="237"/>
              <w:jc w:val="left"/>
              <w:rPr>
                <w:rFonts w:ascii="游ゴシック" w:eastAsia="游ゴシック" w:hAnsi="游ゴシック"/>
                <w:sz w:val="22"/>
                <w:szCs w:val="22"/>
              </w:rPr>
            </w:pPr>
            <w:r w:rsidRPr="0034269C">
              <w:rPr>
                <w:rFonts w:ascii="游ゴシック" w:eastAsia="游ゴシック" w:hAnsi="游ゴシック" w:hint="eastAsia"/>
                <w:sz w:val="22"/>
                <w:szCs w:val="22"/>
              </w:rPr>
              <w:t>その他</w:t>
            </w:r>
          </w:p>
        </w:tc>
        <w:tc>
          <w:tcPr>
            <w:tcW w:w="7186" w:type="dxa"/>
          </w:tcPr>
          <w:p w14:paraId="2258B244" w14:textId="77777777" w:rsidR="001237EB" w:rsidRPr="0034269C" w:rsidRDefault="001237EB" w:rsidP="008C7835">
            <w:pPr>
              <w:jc w:val="left"/>
              <w:rPr>
                <w:rFonts w:ascii="游ゴシック" w:eastAsia="游ゴシック" w:hAnsi="游ゴシック"/>
                <w:sz w:val="22"/>
                <w:szCs w:val="22"/>
              </w:rPr>
            </w:pPr>
          </w:p>
          <w:p w14:paraId="3FBBAFAC" w14:textId="77777777" w:rsidR="001237EB" w:rsidRPr="0034269C" w:rsidRDefault="001237EB" w:rsidP="008C7835">
            <w:pPr>
              <w:jc w:val="left"/>
              <w:rPr>
                <w:rFonts w:ascii="游ゴシック" w:eastAsia="游ゴシック" w:hAnsi="游ゴシック"/>
                <w:sz w:val="22"/>
                <w:szCs w:val="22"/>
              </w:rPr>
            </w:pPr>
          </w:p>
          <w:p w14:paraId="1E4F3294" w14:textId="77777777" w:rsidR="001237EB" w:rsidRPr="0034269C" w:rsidRDefault="001237EB" w:rsidP="008C7835">
            <w:pPr>
              <w:jc w:val="left"/>
              <w:rPr>
                <w:rFonts w:ascii="游ゴシック" w:eastAsia="游ゴシック" w:hAnsi="游ゴシック"/>
                <w:sz w:val="22"/>
                <w:szCs w:val="22"/>
              </w:rPr>
            </w:pPr>
          </w:p>
        </w:tc>
      </w:tr>
      <w:tr w:rsidR="001237EB" w:rsidRPr="00407F56" w14:paraId="5E3FF231" w14:textId="77777777" w:rsidTr="00C30AD7">
        <w:trPr>
          <w:trHeight w:val="602"/>
          <w:jc w:val="center"/>
        </w:trPr>
        <w:tc>
          <w:tcPr>
            <w:tcW w:w="9072" w:type="dxa"/>
            <w:gridSpan w:val="2"/>
            <w:vAlign w:val="center"/>
          </w:tcPr>
          <w:p w14:paraId="3614FD23" w14:textId="77777777" w:rsidR="001237EB" w:rsidRPr="0034269C" w:rsidRDefault="001237EB" w:rsidP="00165B42">
            <w:pPr>
              <w:ind w:firstLineChars="100" w:firstLine="237"/>
              <w:jc w:val="center"/>
              <w:rPr>
                <w:rFonts w:ascii="游ゴシック" w:eastAsia="游ゴシック" w:hAnsi="游ゴシック"/>
                <w:sz w:val="22"/>
                <w:szCs w:val="22"/>
              </w:rPr>
            </w:pPr>
            <w:r w:rsidRPr="0034269C">
              <w:rPr>
                <w:rFonts w:ascii="游ゴシック" w:eastAsia="游ゴシック" w:hAnsi="游ゴシック" w:hint="eastAsia"/>
                <w:sz w:val="22"/>
                <w:szCs w:val="22"/>
              </w:rPr>
              <w:t>自船の位置及び設定した航路の航行並びに避険線に基づいた航行の確認方法</w:t>
            </w:r>
          </w:p>
        </w:tc>
      </w:tr>
      <w:tr w:rsidR="001237EB" w14:paraId="426219CC" w14:textId="77777777" w:rsidTr="00C30AD7">
        <w:trPr>
          <w:trHeight w:val="2196"/>
          <w:jc w:val="center"/>
        </w:trPr>
        <w:tc>
          <w:tcPr>
            <w:tcW w:w="9072" w:type="dxa"/>
            <w:gridSpan w:val="2"/>
          </w:tcPr>
          <w:p w14:paraId="563B30C5" w14:textId="77777777" w:rsidR="001237EB" w:rsidRPr="0034269C" w:rsidRDefault="001237EB" w:rsidP="008C7835">
            <w:pPr>
              <w:jc w:val="left"/>
              <w:rPr>
                <w:rFonts w:ascii="游ゴシック" w:eastAsia="游ゴシック" w:hAnsi="游ゴシック"/>
                <w:sz w:val="22"/>
                <w:szCs w:val="22"/>
              </w:rPr>
            </w:pPr>
          </w:p>
          <w:p w14:paraId="37CACFC8" w14:textId="77777777" w:rsidR="001237EB" w:rsidRPr="0034269C" w:rsidRDefault="001237EB" w:rsidP="008C7835">
            <w:pPr>
              <w:jc w:val="left"/>
              <w:rPr>
                <w:rFonts w:ascii="游ゴシック" w:eastAsia="游ゴシック" w:hAnsi="游ゴシック"/>
                <w:sz w:val="22"/>
                <w:szCs w:val="22"/>
              </w:rPr>
            </w:pPr>
          </w:p>
          <w:p w14:paraId="7A91F9CE" w14:textId="77777777" w:rsidR="001237EB" w:rsidRPr="0034269C" w:rsidRDefault="001237EB" w:rsidP="008C7835">
            <w:pPr>
              <w:jc w:val="left"/>
              <w:rPr>
                <w:rFonts w:ascii="游ゴシック" w:eastAsia="游ゴシック" w:hAnsi="游ゴシック"/>
                <w:sz w:val="22"/>
                <w:szCs w:val="22"/>
              </w:rPr>
            </w:pPr>
          </w:p>
          <w:p w14:paraId="4D293EFC" w14:textId="77777777" w:rsidR="001237EB" w:rsidRPr="0034269C" w:rsidRDefault="001237EB" w:rsidP="008C7835">
            <w:pPr>
              <w:jc w:val="left"/>
              <w:rPr>
                <w:rFonts w:ascii="游ゴシック" w:eastAsia="游ゴシック" w:hAnsi="游ゴシック"/>
                <w:sz w:val="22"/>
                <w:szCs w:val="22"/>
              </w:rPr>
            </w:pPr>
          </w:p>
        </w:tc>
      </w:tr>
    </w:tbl>
    <w:p w14:paraId="48846F31" w14:textId="77777777" w:rsidR="001237EB" w:rsidRPr="001237EB" w:rsidRDefault="001237EB" w:rsidP="00EA04A3">
      <w:pPr>
        <w:widowControl/>
        <w:jc w:val="left"/>
        <w:rPr>
          <w:sz w:val="24"/>
        </w:rPr>
      </w:pPr>
    </w:p>
    <w:p w14:paraId="1BAA7A9A" w14:textId="77777777" w:rsidR="001237EB" w:rsidRDefault="001237EB" w:rsidP="00EA04A3">
      <w:pPr>
        <w:widowControl/>
        <w:jc w:val="left"/>
        <w:rPr>
          <w:sz w:val="24"/>
        </w:rPr>
      </w:pPr>
    </w:p>
    <w:p w14:paraId="762E2A94" w14:textId="77777777" w:rsidR="00224177" w:rsidRDefault="001237EB">
      <w:pPr>
        <w:widowControl/>
        <w:jc w:val="left"/>
        <w:rPr>
          <w:sz w:val="24"/>
        </w:rPr>
      </w:pPr>
      <w:r>
        <w:rPr>
          <w:sz w:val="24"/>
        </w:rPr>
        <w:br w:type="page"/>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61"/>
      </w:tblGrid>
      <w:tr w:rsidR="006A6B8A" w:rsidRPr="006A6B8A" w14:paraId="615BF7B5" w14:textId="77777777" w:rsidTr="006B26F8">
        <w:trPr>
          <w:trHeight w:val="709"/>
          <w:jc w:val="center"/>
        </w:trPr>
        <w:tc>
          <w:tcPr>
            <w:tcW w:w="9333" w:type="dxa"/>
            <w:tcBorders>
              <w:top w:val="nil"/>
              <w:left w:val="nil"/>
              <w:bottom w:val="single" w:sz="4" w:space="0" w:color="auto"/>
              <w:right w:val="nil"/>
            </w:tcBorders>
            <w:hideMark/>
          </w:tcPr>
          <w:p w14:paraId="6424584A" w14:textId="77777777" w:rsidR="006A6B8A" w:rsidRPr="006A6B8A" w:rsidRDefault="006A6B8A" w:rsidP="006A6B8A">
            <w:pPr>
              <w:jc w:val="left"/>
              <w:rPr>
                <w:rFonts w:ascii="ＭＳ ゴシック" w:eastAsia="ＭＳ ゴシック" w:hAnsi="ＭＳ ゴシック"/>
                <w:noProof/>
                <w:sz w:val="24"/>
              </w:rPr>
            </w:pPr>
            <w:r w:rsidRPr="006A6B8A">
              <w:rPr>
                <w:rFonts w:ascii="ＭＳ ゴシック" w:eastAsia="ＭＳ ゴシック" w:hAnsi="ＭＳ ゴシック" w:hint="eastAsia"/>
                <w:noProof/>
                <w:sz w:val="24"/>
              </w:rPr>
              <w:lastRenderedPageBreak/>
              <w:t>別表１０　事故発生時の連絡方法</w:t>
            </w:r>
          </w:p>
        </w:tc>
      </w:tr>
      <w:bookmarkStart w:id="0" w:name="_MON_1603630599"/>
      <w:bookmarkEnd w:id="0"/>
      <w:tr w:rsidR="006A6B8A" w:rsidRPr="006A6B8A" w14:paraId="07D89544" w14:textId="77777777" w:rsidTr="006B26F8">
        <w:trPr>
          <w:trHeight w:val="12468"/>
          <w:jc w:val="center"/>
        </w:trPr>
        <w:tc>
          <w:tcPr>
            <w:tcW w:w="9333" w:type="dxa"/>
            <w:tcBorders>
              <w:top w:val="single" w:sz="4" w:space="0" w:color="auto"/>
              <w:left w:val="single" w:sz="4" w:space="0" w:color="auto"/>
              <w:bottom w:val="single" w:sz="4" w:space="0" w:color="auto"/>
              <w:right w:val="single" w:sz="4" w:space="0" w:color="auto"/>
            </w:tcBorders>
            <w:hideMark/>
          </w:tcPr>
          <w:p w14:paraId="203AB904" w14:textId="77777777" w:rsidR="006A6B8A" w:rsidRPr="006A6B8A" w:rsidRDefault="0070017F" w:rsidP="006A6B8A">
            <w:pPr>
              <w:jc w:val="center"/>
              <w:rPr>
                <w:sz w:val="22"/>
                <w:szCs w:val="22"/>
              </w:rPr>
            </w:pPr>
            <w:r w:rsidRPr="006A6B8A">
              <w:rPr>
                <w:sz w:val="22"/>
                <w:szCs w:val="22"/>
              </w:rPr>
              <w:object w:dxaOrig="8793" w:dyaOrig="11750" w14:anchorId="6FB1B6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4pt;height:605.4pt" o:ole="">
                  <v:imagedata r:id="rId11" o:title=""/>
                </v:shape>
                <o:OLEObject Type="Embed" ProgID="JustCalc.Worksheet.2" ShapeID="_x0000_i1025" DrawAspect="Content" ObjectID="_1737984526" r:id="rId12"/>
              </w:object>
            </w:r>
          </w:p>
        </w:tc>
      </w:tr>
    </w:tbl>
    <w:p w14:paraId="1AE2F7C5" w14:textId="77777777" w:rsidR="00916C33" w:rsidRPr="00970189" w:rsidRDefault="00641047" w:rsidP="00EE07AD">
      <w:pPr>
        <w:widowControl/>
        <w:jc w:val="left"/>
      </w:pPr>
      <w:r w:rsidRPr="00224177">
        <w:rPr>
          <w:rFonts w:ascii="ＭＳ 明朝" w:hAnsi="游明朝"/>
          <w:noProof/>
          <w:sz w:val="20"/>
          <w:szCs w:val="22"/>
        </w:rPr>
        <mc:AlternateContent>
          <mc:Choice Requires="wps">
            <w:drawing>
              <wp:anchor distT="0" distB="0" distL="114300" distR="114300" simplePos="0" relativeHeight="251686912" behindDoc="0" locked="0" layoutInCell="1" allowOverlap="1" wp14:anchorId="0FB8AF9C" wp14:editId="3B35BB3B">
                <wp:simplePos x="0" y="0"/>
                <wp:positionH relativeFrom="column">
                  <wp:posOffset>2948556</wp:posOffset>
                </wp:positionH>
                <wp:positionV relativeFrom="paragraph">
                  <wp:posOffset>-8812693</wp:posOffset>
                </wp:positionV>
                <wp:extent cx="2977116" cy="679627"/>
                <wp:effectExtent l="0" t="0" r="13970" b="2540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116" cy="679627"/>
                        </a:xfrm>
                        <a:prstGeom prst="rect">
                          <a:avLst/>
                        </a:prstGeom>
                        <a:solidFill>
                          <a:srgbClr val="FFFFFF"/>
                        </a:solidFill>
                        <a:ln w="6350">
                          <a:solidFill>
                            <a:srgbClr val="000000"/>
                          </a:solidFill>
                          <a:miter lim="800000"/>
                          <a:headEnd/>
                          <a:tailEnd/>
                        </a:ln>
                      </wps:spPr>
                      <wps:txbx>
                        <w:txbxContent>
                          <w:p w14:paraId="35524A78" w14:textId="77777777" w:rsidR="00DE22F3" w:rsidRPr="00D33410" w:rsidRDefault="00DE22F3" w:rsidP="00224177">
                            <w:pPr>
                              <w:rPr>
                                <w:szCs w:val="21"/>
                              </w:rPr>
                            </w:pPr>
                            <w:r w:rsidRPr="00D33410">
                              <w:rPr>
                                <w:rFonts w:hint="eastAsia"/>
                                <w:szCs w:val="21"/>
                              </w:rPr>
                              <w:t xml:space="preserve">登録番号：　</w:t>
                            </w:r>
                            <w:r w:rsidRPr="00D33410">
                              <w:rPr>
                                <w:szCs w:val="21"/>
                              </w:rPr>
                              <w:t xml:space="preserve">　　　　　　　　　　　　</w:t>
                            </w:r>
                          </w:p>
                          <w:p w14:paraId="30FF9BDC" w14:textId="77777777" w:rsidR="00DE22F3" w:rsidRPr="00D33410" w:rsidRDefault="00DE22F3" w:rsidP="00224177">
                            <w:pPr>
                              <w:rPr>
                                <w:szCs w:val="21"/>
                              </w:rPr>
                            </w:pPr>
                            <w:r w:rsidRPr="00D33410">
                              <w:rPr>
                                <w:rFonts w:hint="eastAsia"/>
                                <w:szCs w:val="21"/>
                              </w:rPr>
                              <w:t>氏名又は名称：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B8AF9C" id="Text Box 24" o:spid="_x0000_s1027" type="#_x0000_t202" style="position:absolute;margin-left:232.15pt;margin-top:-693.9pt;width:234.4pt;height: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" strokeweight=".5pt">
                <v:textbox inset="5.85pt,.7pt,5.85pt,.7pt">
                  <w:txbxContent>
                    <w:p w14:paraId="35524A78" w14:textId="77777777" w:rsidR="00DE22F3" w:rsidRPr="00D33410" w:rsidRDefault="00DE22F3" w:rsidP="00224177">
                      <w:pPr>
                        <w:rPr>
                          <w:szCs w:val="21"/>
                        </w:rPr>
                      </w:pPr>
                      <w:r w:rsidRPr="00D33410">
                        <w:rPr>
                          <w:rFonts w:hint="eastAsia"/>
                          <w:szCs w:val="21"/>
                        </w:rPr>
                        <w:t xml:space="preserve">登録番号：　</w:t>
                      </w:r>
                      <w:r w:rsidRPr="00D33410">
                        <w:rPr>
                          <w:szCs w:val="21"/>
                        </w:rPr>
                        <w:t xml:space="preserve">　　　　　　　　　　　　</w:t>
                      </w:r>
                    </w:p>
                    <w:p w14:paraId="30FF9BDC" w14:textId="77777777" w:rsidR="00DE22F3" w:rsidRPr="00D33410" w:rsidRDefault="00DE22F3" w:rsidP="00224177">
                      <w:pPr>
                        <w:rPr>
                          <w:szCs w:val="21"/>
                        </w:rPr>
                      </w:pPr>
                      <w:r w:rsidRPr="00D33410">
                        <w:rPr>
                          <w:rFonts w:hint="eastAsia"/>
                          <w:szCs w:val="21"/>
                        </w:rPr>
                        <w:t>氏名又は名称：</w:t>
                      </w:r>
                    </w:p>
                  </w:txbxContent>
                </v:textbox>
              </v:shape>
            </w:pict>
          </mc:Fallback>
        </mc:AlternateContent>
      </w:r>
      <w:r w:rsidR="00A26B89">
        <w:br w:type="page"/>
      </w: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
        <w:gridCol w:w="1264"/>
        <w:gridCol w:w="190"/>
        <w:gridCol w:w="648"/>
        <w:gridCol w:w="1004"/>
        <w:gridCol w:w="591"/>
        <w:gridCol w:w="4371"/>
        <w:gridCol w:w="850"/>
        <w:gridCol w:w="258"/>
      </w:tblGrid>
      <w:tr w:rsidR="00916C33" w:rsidRPr="00916C33" w14:paraId="34FC8990" w14:textId="77777777" w:rsidTr="00E32E43">
        <w:trPr>
          <w:trHeight w:val="539"/>
          <w:jc w:val="center"/>
        </w:trPr>
        <w:tc>
          <w:tcPr>
            <w:tcW w:w="9472" w:type="dxa"/>
            <w:gridSpan w:val="9"/>
            <w:tcBorders>
              <w:top w:val="nil"/>
              <w:left w:val="nil"/>
              <w:right w:val="nil"/>
            </w:tcBorders>
          </w:tcPr>
          <w:p w14:paraId="1047FE89" w14:textId="77777777" w:rsidR="00916C33" w:rsidRPr="00916C33" w:rsidRDefault="00916C33" w:rsidP="00916C33">
            <w:pPr>
              <w:rPr>
                <w:rFonts w:ascii="ＭＳ ゴシック" w:eastAsia="ＭＳ ゴシック" w:hAnsi="ＭＳ ゴシック"/>
                <w:sz w:val="24"/>
              </w:rPr>
            </w:pPr>
            <w:r w:rsidRPr="00916C33">
              <w:rPr>
                <w:noProof/>
                <w:sz w:val="20"/>
              </w:rPr>
              <w:lastRenderedPageBreak/>
              <mc:AlternateContent>
                <mc:Choice Requires="wps">
                  <w:drawing>
                    <wp:anchor distT="0" distB="0" distL="114300" distR="114300" simplePos="0" relativeHeight="251688960" behindDoc="0" locked="0" layoutInCell="1" allowOverlap="1" wp14:anchorId="175C8BD2" wp14:editId="546CB268">
                      <wp:simplePos x="0" y="0"/>
                      <wp:positionH relativeFrom="column">
                        <wp:posOffset>3182163</wp:posOffset>
                      </wp:positionH>
                      <wp:positionV relativeFrom="paragraph">
                        <wp:posOffset>-9040185</wp:posOffset>
                      </wp:positionV>
                      <wp:extent cx="2992327" cy="765544"/>
                      <wp:effectExtent l="0" t="0" r="17780" b="1587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327" cy="765544"/>
                              </a:xfrm>
                              <a:prstGeom prst="rect">
                                <a:avLst/>
                              </a:prstGeom>
                              <a:solidFill>
                                <a:srgbClr val="FFFFFF"/>
                              </a:solidFill>
                              <a:ln w="9525">
                                <a:solidFill>
                                  <a:srgbClr val="000000"/>
                                </a:solidFill>
                                <a:miter lim="800000"/>
                                <a:headEnd/>
                                <a:tailEnd/>
                              </a:ln>
                            </wps:spPr>
                            <wps:txbx>
                              <w:txbxContent>
                                <w:p w14:paraId="1AA14E44" w14:textId="77777777" w:rsidR="00DE22F3" w:rsidRDefault="00DE22F3" w:rsidP="00916C33">
                                  <w:r>
                                    <w:rPr>
                                      <w:rFonts w:hint="eastAsia"/>
                                    </w:rPr>
                                    <w:t xml:space="preserve">登録番号：　</w:t>
                                  </w:r>
                                  <w:r>
                                    <w:t xml:space="preserve">　　　　　　　　　　　　</w:t>
                                  </w:r>
                                </w:p>
                                <w:p w14:paraId="39443E27" w14:textId="77777777" w:rsidR="00DE22F3" w:rsidRDefault="00DE22F3" w:rsidP="00916C33">
                                  <w:r>
                                    <w:rPr>
                                      <w:rFonts w:hint="eastAsia"/>
                                    </w:rPr>
                                    <w:t>氏名又は名称：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C8BD2" id="_x0000_s1028" type="#_x0000_t202" style="position:absolute;left:0;text-align:left;margin-left:250.55pt;margin-top:-711.85pt;width:235.6pt;height:60.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">
                      <v:textbox inset="5.85pt,.7pt,5.85pt,.7pt">
                        <w:txbxContent>
                          <w:p w14:paraId="1AA14E44" w14:textId="77777777" w:rsidR="00DE22F3" w:rsidRDefault="00DE22F3" w:rsidP="00916C33">
                            <w:r>
                              <w:rPr>
                                <w:rFonts w:hint="eastAsia"/>
                              </w:rPr>
                              <w:t xml:space="preserve">登録番号：　</w:t>
                            </w:r>
                            <w:r>
                              <w:t xml:space="preserve">　　　　　　　　　　　　</w:t>
                            </w:r>
                          </w:p>
                          <w:p w14:paraId="39443E27" w14:textId="77777777" w:rsidR="00DE22F3" w:rsidRDefault="00DE22F3" w:rsidP="00916C33">
                            <w:r>
                              <w:rPr>
                                <w:rFonts w:hint="eastAsia"/>
                              </w:rPr>
                              <w:t>氏名又は名称：</w:t>
                            </w:r>
                          </w:p>
                        </w:txbxContent>
                      </v:textbox>
                    </v:shape>
                  </w:pict>
                </mc:Fallback>
              </mc:AlternateContent>
            </w:r>
            <w:r w:rsidRPr="00916C33">
              <w:rPr>
                <w:rFonts w:ascii="ＭＳ ゴシック" w:eastAsia="ＭＳ ゴシック" w:hAnsi="ＭＳ ゴシック" w:hint="eastAsia"/>
                <w:sz w:val="24"/>
              </w:rPr>
              <w:t>別表１１　法第15条に基づく周知の内容及び方法等</w:t>
            </w:r>
          </w:p>
        </w:tc>
      </w:tr>
      <w:tr w:rsidR="00916C33" w:rsidRPr="00916C33" w14:paraId="1632E2F2" w14:textId="77777777" w:rsidTr="00E32E43">
        <w:trPr>
          <w:trHeight w:val="979"/>
          <w:jc w:val="center"/>
        </w:trPr>
        <w:tc>
          <w:tcPr>
            <w:tcW w:w="1750" w:type="dxa"/>
            <w:gridSpan w:val="3"/>
            <w:vAlign w:val="center"/>
          </w:tcPr>
          <w:p w14:paraId="57363134" w14:textId="77777777" w:rsidR="00916C33" w:rsidRPr="0034269C" w:rsidRDefault="00916C33" w:rsidP="00916C33">
            <w:pPr>
              <w:jc w:val="center"/>
              <w:rPr>
                <w:rFonts w:ascii="游ゴシック" w:eastAsia="游ゴシック" w:hAnsi="游ゴシック"/>
                <w:sz w:val="22"/>
              </w:rPr>
            </w:pPr>
            <w:r w:rsidRPr="0034269C">
              <w:rPr>
                <w:rFonts w:ascii="游ゴシック" w:eastAsia="游ゴシック" w:hAnsi="游ゴシック" w:hint="eastAsia"/>
                <w:sz w:val="22"/>
              </w:rPr>
              <w:t>周知の方法</w:t>
            </w:r>
          </w:p>
          <w:p w14:paraId="550A7434" w14:textId="77777777" w:rsidR="00916C33" w:rsidRPr="0034269C" w:rsidRDefault="00916C33" w:rsidP="00916C33">
            <w:pPr>
              <w:jc w:val="center"/>
              <w:rPr>
                <w:rFonts w:ascii="游ゴシック" w:eastAsia="游ゴシック" w:hAnsi="游ゴシック"/>
                <w:szCs w:val="21"/>
              </w:rPr>
            </w:pPr>
            <w:r w:rsidRPr="0034269C">
              <w:rPr>
                <w:rFonts w:ascii="游ゴシック" w:eastAsia="游ゴシック" w:hAnsi="游ゴシック" w:hint="eastAsia"/>
                <w:szCs w:val="21"/>
              </w:rPr>
              <w:t>（該当に○）</w:t>
            </w:r>
          </w:p>
        </w:tc>
        <w:tc>
          <w:tcPr>
            <w:tcW w:w="7722" w:type="dxa"/>
            <w:gridSpan w:val="6"/>
            <w:vAlign w:val="center"/>
          </w:tcPr>
          <w:p w14:paraId="0D18C057" w14:textId="77777777" w:rsidR="00916C33" w:rsidRPr="0034269C" w:rsidRDefault="00916C33" w:rsidP="00916C33">
            <w:pPr>
              <w:rPr>
                <w:rFonts w:ascii="游ゴシック" w:eastAsia="游ゴシック" w:hAnsi="游ゴシック"/>
                <w:sz w:val="22"/>
              </w:rPr>
            </w:pPr>
            <w:r w:rsidRPr="0034269C">
              <w:rPr>
                <w:rFonts w:ascii="游ゴシック" w:eastAsia="游ゴシック" w:hAnsi="游ゴシック" w:hint="eastAsia"/>
                <w:sz w:val="22"/>
              </w:rPr>
              <w:t>（　）遊漁船に周知内容を掲示する</w:t>
            </w:r>
          </w:p>
          <w:p w14:paraId="09978E18" w14:textId="77777777" w:rsidR="00916C33" w:rsidRPr="0034269C" w:rsidRDefault="00916C33" w:rsidP="00916C33">
            <w:pPr>
              <w:rPr>
                <w:rFonts w:ascii="游ゴシック" w:eastAsia="游ゴシック" w:hAnsi="游ゴシック"/>
                <w:sz w:val="22"/>
              </w:rPr>
            </w:pPr>
            <w:r w:rsidRPr="0034269C">
              <w:rPr>
                <w:rFonts w:ascii="游ゴシック" w:eastAsia="游ゴシック" w:hAnsi="游ゴシック" w:hint="eastAsia"/>
                <w:sz w:val="22"/>
              </w:rPr>
              <w:t>（　）遊漁船乗船前に書面で配布をする</w:t>
            </w:r>
          </w:p>
        </w:tc>
      </w:tr>
      <w:tr w:rsidR="00916C33" w:rsidRPr="00916C33" w14:paraId="4D09426F" w14:textId="77777777" w:rsidTr="00E32E43">
        <w:trPr>
          <w:trHeight w:val="7013"/>
          <w:jc w:val="center"/>
        </w:trPr>
        <w:tc>
          <w:tcPr>
            <w:tcW w:w="1750" w:type="dxa"/>
            <w:gridSpan w:val="3"/>
          </w:tcPr>
          <w:p w14:paraId="3939288B" w14:textId="77777777" w:rsidR="00916C33" w:rsidRPr="0034269C" w:rsidRDefault="00916C33" w:rsidP="00916C33">
            <w:pPr>
              <w:jc w:val="center"/>
              <w:rPr>
                <w:rFonts w:ascii="游ゴシック" w:eastAsia="游ゴシック" w:hAnsi="游ゴシック"/>
                <w:sz w:val="22"/>
              </w:rPr>
            </w:pPr>
            <w:r w:rsidRPr="0034269C">
              <w:rPr>
                <w:rFonts w:ascii="游ゴシック" w:eastAsia="游ゴシック" w:hAnsi="游ゴシック" w:hint="eastAsia"/>
                <w:sz w:val="22"/>
              </w:rPr>
              <w:t>周知する内容</w:t>
            </w:r>
          </w:p>
        </w:tc>
        <w:tc>
          <w:tcPr>
            <w:tcW w:w="7722" w:type="dxa"/>
            <w:gridSpan w:val="6"/>
          </w:tcPr>
          <w:p w14:paraId="60D53309" w14:textId="77777777" w:rsidR="00916C33" w:rsidRPr="0034269C" w:rsidRDefault="00916C33" w:rsidP="00916C33">
            <w:pPr>
              <w:ind w:firstLineChars="100" w:firstLine="237"/>
              <w:jc w:val="left"/>
              <w:rPr>
                <w:rFonts w:ascii="游ゴシック" w:eastAsia="游ゴシック" w:hAnsi="游ゴシック"/>
                <w:sz w:val="22"/>
              </w:rPr>
            </w:pPr>
            <w:r w:rsidRPr="0034269C">
              <w:rPr>
                <w:rFonts w:ascii="游ゴシック" w:eastAsia="游ゴシック" w:hAnsi="游ゴシック" w:hint="eastAsia"/>
                <w:sz w:val="22"/>
              </w:rPr>
              <w:t>案内する漁場に係る下記の事項であって、</w:t>
            </w:r>
          </w:p>
          <w:p w14:paraId="6E13D89A" w14:textId="77777777" w:rsidR="00916C33" w:rsidRPr="0034269C" w:rsidRDefault="00916C33" w:rsidP="00916C33">
            <w:pPr>
              <w:numPr>
                <w:ilvl w:val="0"/>
                <w:numId w:val="5"/>
              </w:numPr>
              <w:jc w:val="left"/>
              <w:rPr>
                <w:rFonts w:ascii="游ゴシック" w:eastAsia="游ゴシック" w:hAnsi="游ゴシック"/>
                <w:sz w:val="22"/>
              </w:rPr>
            </w:pPr>
            <w:r w:rsidRPr="0034269C">
              <w:rPr>
                <w:rFonts w:ascii="游ゴシック" w:eastAsia="游ゴシック" w:hAnsi="游ゴシック" w:hint="eastAsia"/>
                <w:sz w:val="22"/>
              </w:rPr>
              <w:t>水産資源保護法</w:t>
            </w:r>
            <w:r w:rsidR="00EC598F" w:rsidRPr="00EC598F">
              <w:rPr>
                <w:rFonts w:ascii="游ゴシック" w:eastAsia="游ゴシック" w:hAnsi="游ゴシック" w:hint="eastAsia"/>
                <w:sz w:val="18"/>
                <w:szCs w:val="18"/>
              </w:rPr>
              <w:t>(昭和26年法律第313号)</w:t>
            </w:r>
            <w:r w:rsidRPr="0034269C">
              <w:rPr>
                <w:rFonts w:ascii="游ゴシック" w:eastAsia="游ゴシック" w:hAnsi="游ゴシック" w:hint="eastAsia"/>
                <w:sz w:val="22"/>
              </w:rPr>
              <w:t>に基づく爆発物、有毒物の使用禁止</w:t>
            </w:r>
          </w:p>
          <w:p w14:paraId="0A698136" w14:textId="77777777" w:rsidR="00916C33" w:rsidRPr="0034269C" w:rsidRDefault="00916C33" w:rsidP="00916C33">
            <w:pPr>
              <w:numPr>
                <w:ilvl w:val="0"/>
                <w:numId w:val="5"/>
              </w:numPr>
              <w:jc w:val="left"/>
              <w:rPr>
                <w:rFonts w:ascii="游ゴシック" w:eastAsia="游ゴシック" w:hAnsi="游ゴシック"/>
                <w:sz w:val="22"/>
              </w:rPr>
            </w:pPr>
            <w:r w:rsidRPr="0034269C">
              <w:rPr>
                <w:rFonts w:ascii="游ゴシック" w:eastAsia="游ゴシック" w:hAnsi="游ゴシック" w:hint="eastAsia"/>
                <w:sz w:val="22"/>
              </w:rPr>
              <w:t>漁業法</w:t>
            </w:r>
            <w:r w:rsidR="00EC598F">
              <w:rPr>
                <w:rFonts w:ascii="游ゴシック" w:eastAsia="游ゴシック" w:hAnsi="游ゴシック" w:hint="eastAsia"/>
                <w:sz w:val="22"/>
              </w:rPr>
              <w:t>(</w:t>
            </w:r>
            <w:r w:rsidR="00EC598F" w:rsidRPr="00AB6916">
              <w:rPr>
                <w:rFonts w:ascii="游ゴシック" w:eastAsia="游ゴシック" w:hAnsi="游ゴシック" w:hint="eastAsia"/>
                <w:sz w:val="18"/>
                <w:szCs w:val="18"/>
              </w:rPr>
              <w:t>昭和</w:t>
            </w:r>
            <w:r w:rsidR="00AB6916" w:rsidRPr="00AB6916">
              <w:rPr>
                <w:rFonts w:ascii="游ゴシック" w:eastAsia="游ゴシック" w:hAnsi="游ゴシック" w:hint="eastAsia"/>
                <w:sz w:val="18"/>
                <w:szCs w:val="18"/>
              </w:rPr>
              <w:t>24年法律第267号</w:t>
            </w:r>
            <w:r w:rsidR="00EC598F">
              <w:rPr>
                <w:rFonts w:ascii="游ゴシック" w:eastAsia="游ゴシック" w:hAnsi="游ゴシック" w:hint="eastAsia"/>
                <w:sz w:val="22"/>
              </w:rPr>
              <w:t>)</w:t>
            </w:r>
            <w:r w:rsidRPr="0034269C">
              <w:rPr>
                <w:rFonts w:ascii="游ゴシック" w:eastAsia="游ゴシック" w:hAnsi="游ゴシック" w:hint="eastAsia"/>
                <w:sz w:val="22"/>
              </w:rPr>
              <w:t>、水産資源保護法に基づく省令</w:t>
            </w:r>
          </w:p>
          <w:p w14:paraId="0C8EB270" w14:textId="180CB009" w:rsidR="00916C33" w:rsidRPr="0034269C" w:rsidRDefault="00916C33" w:rsidP="00916C33">
            <w:pPr>
              <w:numPr>
                <w:ilvl w:val="0"/>
                <w:numId w:val="5"/>
              </w:numPr>
              <w:jc w:val="left"/>
              <w:rPr>
                <w:rFonts w:ascii="游ゴシック" w:eastAsia="游ゴシック" w:hAnsi="游ゴシック"/>
                <w:sz w:val="22"/>
              </w:rPr>
            </w:pPr>
            <w:r w:rsidRPr="0034269C">
              <w:rPr>
                <w:rFonts w:ascii="游ゴシック" w:eastAsia="游ゴシック" w:hAnsi="游ゴシック" w:hint="eastAsia"/>
                <w:sz w:val="22"/>
              </w:rPr>
              <w:t>都道府県漁業調整規則</w:t>
            </w:r>
          </w:p>
          <w:p w14:paraId="5960208B" w14:textId="77777777" w:rsidR="00916C33" w:rsidRPr="0034269C" w:rsidRDefault="00916C33" w:rsidP="00916C33">
            <w:pPr>
              <w:numPr>
                <w:ilvl w:val="0"/>
                <w:numId w:val="5"/>
              </w:numPr>
              <w:jc w:val="left"/>
              <w:rPr>
                <w:rFonts w:ascii="游ゴシック" w:eastAsia="游ゴシック" w:hAnsi="游ゴシック"/>
                <w:sz w:val="22"/>
              </w:rPr>
            </w:pPr>
            <w:r w:rsidRPr="0034269C">
              <w:rPr>
                <w:rFonts w:ascii="游ゴシック" w:eastAsia="游ゴシック" w:hAnsi="游ゴシック" w:hint="eastAsia"/>
                <w:sz w:val="22"/>
              </w:rPr>
              <w:t>海区又は連合海区漁業調整委員会の指示</w:t>
            </w:r>
          </w:p>
          <w:p w14:paraId="57CD54A1" w14:textId="77777777" w:rsidR="00916C33" w:rsidRPr="0034269C" w:rsidRDefault="00916C33" w:rsidP="00916C33">
            <w:pPr>
              <w:numPr>
                <w:ilvl w:val="0"/>
                <w:numId w:val="5"/>
              </w:numPr>
              <w:jc w:val="left"/>
              <w:rPr>
                <w:rFonts w:ascii="游ゴシック" w:eastAsia="游ゴシック" w:hAnsi="游ゴシック"/>
                <w:sz w:val="22"/>
              </w:rPr>
            </w:pPr>
            <w:r w:rsidRPr="0034269C">
              <w:rPr>
                <w:rFonts w:ascii="游ゴシック" w:eastAsia="游ゴシック" w:hAnsi="游ゴシック" w:hint="eastAsia"/>
                <w:sz w:val="22"/>
              </w:rPr>
              <w:t>広域漁業調整委員会の指示</w:t>
            </w:r>
          </w:p>
          <w:p w14:paraId="7B34800C" w14:textId="77777777" w:rsidR="00916C33" w:rsidRPr="00F5068D" w:rsidRDefault="00916C33" w:rsidP="00F5068D">
            <w:pPr>
              <w:numPr>
                <w:ilvl w:val="0"/>
                <w:numId w:val="5"/>
              </w:numPr>
              <w:jc w:val="left"/>
              <w:rPr>
                <w:rFonts w:ascii="游ゴシック" w:eastAsia="游ゴシック" w:hAnsi="游ゴシック"/>
                <w:sz w:val="22"/>
              </w:rPr>
            </w:pPr>
            <w:r w:rsidRPr="0034269C">
              <w:rPr>
                <w:rFonts w:ascii="游ゴシック" w:eastAsia="游ゴシック" w:hAnsi="游ゴシック" w:hint="eastAsia"/>
                <w:sz w:val="22"/>
              </w:rPr>
              <w:t>事業者が所属する団体が当事者となっている漁場利用協定</w:t>
            </w:r>
            <w:r w:rsidR="00F5068D">
              <w:rPr>
                <w:rFonts w:ascii="游ゴシック" w:eastAsia="游ゴシック" w:hAnsi="游ゴシック" w:hint="eastAsia"/>
                <w:sz w:val="22"/>
              </w:rPr>
              <w:t>(</w:t>
            </w:r>
            <w:r w:rsidRPr="0034269C">
              <w:rPr>
                <w:rFonts w:ascii="游ゴシック" w:eastAsia="游ゴシック" w:hAnsi="游ゴシック" w:hint="eastAsia"/>
                <w:sz w:val="22"/>
              </w:rPr>
              <w:t>沿</w:t>
            </w:r>
            <w:r w:rsidRPr="00F5068D">
              <w:rPr>
                <w:rFonts w:ascii="游ゴシック" w:eastAsia="游ゴシック" w:hAnsi="游ゴシック" w:hint="eastAsia"/>
                <w:sz w:val="22"/>
              </w:rPr>
              <w:t>岸漁場整備開発法</w:t>
            </w:r>
            <w:r w:rsidRPr="00F5068D">
              <w:rPr>
                <w:rFonts w:ascii="游ゴシック" w:eastAsia="游ゴシック" w:hAnsi="游ゴシック" w:hint="eastAsia"/>
                <w:kern w:val="0"/>
                <w:sz w:val="16"/>
                <w:szCs w:val="16"/>
              </w:rPr>
              <w:t>(昭和49年法律第49号</w:t>
            </w:r>
            <w:r w:rsidRPr="00F5068D">
              <w:rPr>
                <w:rFonts w:ascii="游ゴシック" w:eastAsia="游ゴシック" w:hAnsi="游ゴシック" w:hint="eastAsia"/>
                <w:sz w:val="16"/>
                <w:szCs w:val="16"/>
              </w:rPr>
              <w:t>)</w:t>
            </w:r>
            <w:r w:rsidRPr="00F5068D">
              <w:rPr>
                <w:rFonts w:ascii="游ゴシック" w:eastAsia="游ゴシック" w:hAnsi="游ゴシック" w:hint="eastAsia"/>
                <w:sz w:val="22"/>
              </w:rPr>
              <w:t>に基づき届出されたもの</w:t>
            </w:r>
            <w:r w:rsidR="00F5068D">
              <w:rPr>
                <w:rFonts w:ascii="游ゴシック" w:eastAsia="游ゴシック" w:hAnsi="游ゴシック" w:hint="eastAsia"/>
                <w:sz w:val="22"/>
              </w:rPr>
              <w:t>)</w:t>
            </w:r>
          </w:p>
          <w:p w14:paraId="28214B37" w14:textId="77777777" w:rsidR="00916C33" w:rsidRPr="0034269C" w:rsidRDefault="00916C33" w:rsidP="00916C33">
            <w:pPr>
              <w:numPr>
                <w:ilvl w:val="0"/>
                <w:numId w:val="5"/>
              </w:numPr>
              <w:jc w:val="left"/>
              <w:rPr>
                <w:rFonts w:ascii="游ゴシック" w:eastAsia="游ゴシック" w:hAnsi="游ゴシック"/>
                <w:sz w:val="22"/>
              </w:rPr>
            </w:pPr>
            <w:r w:rsidRPr="0034269C">
              <w:rPr>
                <w:rFonts w:ascii="游ゴシック" w:eastAsia="游ゴシック" w:hAnsi="游ゴシック" w:hint="eastAsia"/>
                <w:sz w:val="22"/>
              </w:rPr>
              <w:t>事業者が所属する漁業協同組合が定めた資源管理規程</w:t>
            </w:r>
            <w:r w:rsidR="00F5068D">
              <w:rPr>
                <w:rFonts w:ascii="游ゴシック" w:eastAsia="游ゴシック" w:hAnsi="游ゴシック" w:hint="eastAsia"/>
                <w:sz w:val="22"/>
              </w:rPr>
              <w:t>(</w:t>
            </w:r>
            <w:r w:rsidR="00C30AD7" w:rsidRPr="0034269C">
              <w:rPr>
                <w:rFonts w:ascii="游ゴシック" w:eastAsia="游ゴシック" w:hAnsi="游ゴシック" w:hint="eastAsia"/>
                <w:sz w:val="22"/>
              </w:rPr>
              <w:t>水産</w:t>
            </w:r>
            <w:r w:rsidR="00F5068D">
              <w:rPr>
                <w:rFonts w:ascii="游ゴシック" w:eastAsia="游ゴシック" w:hAnsi="游ゴシック" w:hint="eastAsia"/>
                <w:sz w:val="22"/>
              </w:rPr>
              <w:t>業</w:t>
            </w:r>
            <w:r w:rsidRPr="0034269C">
              <w:rPr>
                <w:rFonts w:ascii="游ゴシック" w:eastAsia="游ゴシック" w:hAnsi="游ゴシック" w:hint="eastAsia"/>
                <w:sz w:val="22"/>
              </w:rPr>
              <w:t>協同組合法</w:t>
            </w:r>
            <w:r w:rsidR="00F5068D">
              <w:rPr>
                <w:rFonts w:ascii="游ゴシック" w:eastAsia="游ゴシック" w:hAnsi="游ゴシック" w:hint="eastAsia"/>
                <w:sz w:val="22"/>
              </w:rPr>
              <w:t>(</w:t>
            </w:r>
            <w:r w:rsidRPr="0034269C">
              <w:rPr>
                <w:rFonts w:ascii="游ゴシック" w:eastAsia="游ゴシック" w:hAnsi="游ゴシック" w:hint="eastAsia"/>
                <w:kern w:val="0"/>
                <w:sz w:val="18"/>
                <w:szCs w:val="18"/>
              </w:rPr>
              <w:t>昭和23年法律第242号</w:t>
            </w:r>
            <w:r w:rsidR="00F5068D">
              <w:rPr>
                <w:rFonts w:ascii="游ゴシック" w:eastAsia="游ゴシック" w:hAnsi="游ゴシック" w:hint="eastAsia"/>
                <w:sz w:val="22"/>
              </w:rPr>
              <w:t>)</w:t>
            </w:r>
            <w:r w:rsidRPr="0034269C">
              <w:rPr>
                <w:rFonts w:ascii="游ゴシック" w:eastAsia="游ゴシック" w:hAnsi="游ゴシック" w:hint="eastAsia"/>
                <w:sz w:val="22"/>
              </w:rPr>
              <w:t>に基づき認定を受けたもの</w:t>
            </w:r>
            <w:r w:rsidR="00F5068D">
              <w:rPr>
                <w:rFonts w:ascii="游ゴシック" w:eastAsia="游ゴシック" w:hAnsi="游ゴシック" w:hint="eastAsia"/>
                <w:sz w:val="22"/>
              </w:rPr>
              <w:t>)</w:t>
            </w:r>
          </w:p>
          <w:p w14:paraId="204F4464" w14:textId="77777777" w:rsidR="00916C33" w:rsidRPr="0034269C" w:rsidRDefault="00916C33" w:rsidP="00916C33">
            <w:pPr>
              <w:ind w:firstLineChars="100" w:firstLine="227"/>
              <w:jc w:val="left"/>
              <w:rPr>
                <w:rFonts w:ascii="游ゴシック" w:eastAsia="游ゴシック" w:hAnsi="游ゴシック"/>
              </w:rPr>
            </w:pPr>
            <w:r w:rsidRPr="0034269C">
              <w:rPr>
                <w:rFonts w:ascii="游ゴシック" w:eastAsia="游ゴシック" w:hAnsi="游ゴシック" w:hint="eastAsia"/>
              </w:rPr>
              <w:t>利用者の採捕に係る</w:t>
            </w:r>
          </w:p>
          <w:p w14:paraId="1BFF67C7" w14:textId="77777777" w:rsidR="00916C33" w:rsidRPr="0034269C" w:rsidRDefault="00916C33" w:rsidP="00916C33">
            <w:pPr>
              <w:jc w:val="left"/>
              <w:rPr>
                <w:rFonts w:ascii="游ゴシック" w:eastAsia="游ゴシック" w:hAnsi="游ゴシック"/>
              </w:rPr>
            </w:pPr>
            <w:r w:rsidRPr="0034269C">
              <w:rPr>
                <w:rFonts w:ascii="游ゴシック" w:eastAsia="游ゴシック" w:hAnsi="游ゴシック" w:hint="eastAsia"/>
              </w:rPr>
              <w:t xml:space="preserve">　　ア）漁具及び漁法（撒き餌、釣り餌の制限を含む）の制限</w:t>
            </w:r>
          </w:p>
          <w:p w14:paraId="303D00A8" w14:textId="77777777" w:rsidR="00916C33" w:rsidRPr="0034269C" w:rsidRDefault="00916C33" w:rsidP="00916C33">
            <w:pPr>
              <w:jc w:val="left"/>
              <w:rPr>
                <w:rFonts w:ascii="游ゴシック" w:eastAsia="游ゴシック" w:hAnsi="游ゴシック"/>
              </w:rPr>
            </w:pPr>
            <w:r w:rsidRPr="0034269C">
              <w:rPr>
                <w:rFonts w:ascii="游ゴシック" w:eastAsia="游ゴシック" w:hAnsi="游ゴシック" w:hint="eastAsia"/>
              </w:rPr>
              <w:t xml:space="preserve">　　イ）水産動植物の大きさの制限</w:t>
            </w:r>
          </w:p>
          <w:p w14:paraId="2F4EEBD3" w14:textId="77777777" w:rsidR="00916C33" w:rsidRPr="0034269C" w:rsidRDefault="00916C33" w:rsidP="00916C33">
            <w:pPr>
              <w:jc w:val="left"/>
              <w:rPr>
                <w:rFonts w:ascii="游ゴシック" w:eastAsia="游ゴシック" w:hAnsi="游ゴシック"/>
              </w:rPr>
            </w:pPr>
            <w:r w:rsidRPr="0034269C">
              <w:rPr>
                <w:rFonts w:ascii="游ゴシック" w:eastAsia="游ゴシック" w:hAnsi="游ゴシック" w:hint="eastAsia"/>
              </w:rPr>
              <w:t xml:space="preserve">　　ウ）採捕禁止となっている水産動植物の種類</w:t>
            </w:r>
          </w:p>
          <w:p w14:paraId="01B9B960" w14:textId="77777777" w:rsidR="00916C33" w:rsidRPr="0034269C" w:rsidRDefault="00916C33" w:rsidP="00916C33">
            <w:pPr>
              <w:ind w:firstLineChars="100" w:firstLine="227"/>
              <w:jc w:val="left"/>
              <w:rPr>
                <w:rFonts w:ascii="游ゴシック" w:eastAsia="游ゴシック" w:hAnsi="游ゴシック"/>
              </w:rPr>
            </w:pPr>
            <w:r w:rsidRPr="0034269C">
              <w:rPr>
                <w:rFonts w:ascii="游ゴシック" w:eastAsia="游ゴシック" w:hAnsi="游ゴシック" w:hint="eastAsia"/>
              </w:rPr>
              <w:t>について周知します</w:t>
            </w:r>
          </w:p>
        </w:tc>
      </w:tr>
      <w:tr w:rsidR="00916C33" w:rsidRPr="00916C33" w14:paraId="15F0B376" w14:textId="77777777" w:rsidTr="00E32E43">
        <w:trPr>
          <w:trHeight w:val="4000"/>
          <w:jc w:val="center"/>
        </w:trPr>
        <w:tc>
          <w:tcPr>
            <w:tcW w:w="1750" w:type="dxa"/>
            <w:gridSpan w:val="3"/>
            <w:tcBorders>
              <w:bottom w:val="single" w:sz="4" w:space="0" w:color="auto"/>
            </w:tcBorders>
          </w:tcPr>
          <w:p w14:paraId="77467CC2" w14:textId="77777777" w:rsidR="00C61D01" w:rsidRPr="0034269C" w:rsidRDefault="00916C33" w:rsidP="00916C33">
            <w:pPr>
              <w:jc w:val="left"/>
              <w:rPr>
                <w:rFonts w:ascii="游ゴシック" w:eastAsia="游ゴシック" w:hAnsi="游ゴシック"/>
                <w:sz w:val="22"/>
              </w:rPr>
            </w:pPr>
            <w:r w:rsidRPr="0034269C">
              <w:rPr>
                <w:rFonts w:ascii="游ゴシック" w:eastAsia="游ゴシック" w:hAnsi="游ゴシック" w:hint="eastAsia"/>
                <w:sz w:val="22"/>
              </w:rPr>
              <w:t>利用者保護のために業務主任者が遵守すべき事項</w:t>
            </w:r>
          </w:p>
          <w:p w14:paraId="662D068D" w14:textId="77777777" w:rsidR="00916C33" w:rsidRPr="0034269C" w:rsidRDefault="00916C33" w:rsidP="00916C33">
            <w:pPr>
              <w:jc w:val="left"/>
              <w:rPr>
                <w:rFonts w:ascii="游ゴシック" w:eastAsia="游ゴシック" w:hAnsi="游ゴシック"/>
                <w:sz w:val="22"/>
              </w:rPr>
            </w:pPr>
            <w:r w:rsidRPr="0034269C">
              <w:rPr>
                <w:rFonts w:ascii="游ゴシック" w:eastAsia="游ゴシック" w:hAnsi="游ゴシック" w:hint="eastAsia"/>
                <w:szCs w:val="21"/>
              </w:rPr>
              <w:t>（該当に○）</w:t>
            </w:r>
          </w:p>
        </w:tc>
        <w:tc>
          <w:tcPr>
            <w:tcW w:w="7722" w:type="dxa"/>
            <w:gridSpan w:val="6"/>
            <w:tcBorders>
              <w:bottom w:val="single" w:sz="4" w:space="0" w:color="auto"/>
            </w:tcBorders>
          </w:tcPr>
          <w:p w14:paraId="68613499" w14:textId="77777777" w:rsidR="00916C33" w:rsidRPr="0034269C" w:rsidRDefault="00916C33" w:rsidP="00F5068D">
            <w:pPr>
              <w:ind w:left="473" w:hangingChars="200" w:hanging="473"/>
              <w:jc w:val="left"/>
              <w:rPr>
                <w:rFonts w:ascii="游ゴシック" w:eastAsia="游ゴシック" w:hAnsi="游ゴシック"/>
                <w:sz w:val="22"/>
              </w:rPr>
            </w:pPr>
            <w:r w:rsidRPr="0034269C">
              <w:rPr>
                <w:rFonts w:ascii="游ゴシック" w:eastAsia="游ゴシック" w:hAnsi="游ゴシック" w:hint="eastAsia"/>
                <w:sz w:val="22"/>
              </w:rPr>
              <w:t>（　）都道府県海面漁業調整規則又は海区、連合海区若しくは広域漁業調整</w:t>
            </w:r>
            <w:r w:rsidR="007A1BF6">
              <w:rPr>
                <w:rFonts w:ascii="游ゴシック" w:eastAsia="游ゴシック" w:hAnsi="游ゴシック" w:hint="eastAsia"/>
                <w:sz w:val="22"/>
              </w:rPr>
              <w:t>委員会</w:t>
            </w:r>
            <w:r w:rsidRPr="0034269C">
              <w:rPr>
                <w:rFonts w:ascii="游ゴシック" w:eastAsia="游ゴシック" w:hAnsi="游ゴシック" w:hint="eastAsia"/>
                <w:sz w:val="22"/>
              </w:rPr>
              <w:t>の指示によって定められた水産動植物の採捕禁止区</w:t>
            </w:r>
            <w:r w:rsidR="00F5068D">
              <w:rPr>
                <w:rFonts w:ascii="游ゴシック" w:eastAsia="游ゴシック" w:hAnsi="游ゴシック" w:hint="eastAsia"/>
                <w:kern w:val="0"/>
                <w:sz w:val="22"/>
              </w:rPr>
              <w:t>(</w:t>
            </w:r>
            <w:r w:rsidRPr="00F5068D">
              <w:rPr>
                <w:rFonts w:ascii="游ゴシック" w:eastAsia="游ゴシック" w:hAnsi="游ゴシック" w:hint="eastAsia"/>
                <w:kern w:val="0"/>
                <w:sz w:val="22"/>
              </w:rPr>
              <w:t>利用者に採捕させる水産動植物に係るものに限る</w:t>
            </w:r>
            <w:r w:rsidR="00F5068D">
              <w:rPr>
                <w:rFonts w:ascii="游ゴシック" w:eastAsia="游ゴシック" w:hAnsi="游ゴシック" w:hint="eastAsia"/>
                <w:kern w:val="0"/>
                <w:sz w:val="22"/>
              </w:rPr>
              <w:t>)</w:t>
            </w:r>
            <w:r w:rsidRPr="0034269C">
              <w:rPr>
                <w:rFonts w:ascii="游ゴシック" w:eastAsia="游ゴシック" w:hAnsi="游ゴシック" w:hint="eastAsia"/>
                <w:sz w:val="22"/>
              </w:rPr>
              <w:t>に案内しません</w:t>
            </w:r>
          </w:p>
          <w:p w14:paraId="742BC891" w14:textId="77777777" w:rsidR="00916C33" w:rsidRPr="0034269C" w:rsidRDefault="00C30AD7" w:rsidP="00F5068D">
            <w:pPr>
              <w:ind w:left="473" w:hangingChars="200" w:hanging="473"/>
              <w:jc w:val="left"/>
              <w:rPr>
                <w:rFonts w:ascii="游ゴシック" w:eastAsia="游ゴシック" w:hAnsi="游ゴシック"/>
                <w:sz w:val="22"/>
              </w:rPr>
            </w:pPr>
            <w:r w:rsidRPr="0034269C">
              <w:rPr>
                <w:rFonts w:ascii="游ゴシック" w:eastAsia="游ゴシック" w:hAnsi="游ゴシック" w:hint="eastAsia"/>
                <w:sz w:val="22"/>
              </w:rPr>
              <w:t>（　）法に基づいて周知した大きさの制限以下の水産動植物が相当程度</w:t>
            </w:r>
            <w:r w:rsidR="00916C33" w:rsidRPr="0034269C">
              <w:rPr>
                <w:rFonts w:ascii="游ゴシック" w:eastAsia="游ゴシック" w:hAnsi="游ゴシック" w:hint="eastAsia"/>
                <w:sz w:val="22"/>
              </w:rPr>
              <w:t>採捕された場合は</w:t>
            </w:r>
            <w:r w:rsidR="00F5068D">
              <w:rPr>
                <w:rFonts w:ascii="游ゴシック" w:eastAsia="游ゴシック" w:hAnsi="游ゴシック" w:hint="eastAsia"/>
                <w:sz w:val="22"/>
              </w:rPr>
              <w:t>、</w:t>
            </w:r>
            <w:r w:rsidR="00916C33" w:rsidRPr="0034269C">
              <w:rPr>
                <w:rFonts w:ascii="游ゴシック" w:eastAsia="游ゴシック" w:hAnsi="游ゴシック" w:hint="eastAsia"/>
                <w:sz w:val="22"/>
              </w:rPr>
              <w:t>漁場の位置を変更します</w:t>
            </w:r>
          </w:p>
          <w:p w14:paraId="4EBA4D99" w14:textId="77777777" w:rsidR="00916C33" w:rsidRPr="0034269C" w:rsidRDefault="00916C33" w:rsidP="00C30AD7">
            <w:pPr>
              <w:ind w:left="473" w:hangingChars="200" w:hanging="473"/>
              <w:jc w:val="left"/>
              <w:rPr>
                <w:rFonts w:ascii="游ゴシック" w:eastAsia="游ゴシック" w:hAnsi="游ゴシック"/>
                <w:sz w:val="22"/>
              </w:rPr>
            </w:pPr>
            <w:r w:rsidRPr="0034269C">
              <w:rPr>
                <w:rFonts w:ascii="游ゴシック" w:eastAsia="游ゴシック" w:hAnsi="游ゴシック" w:hint="eastAsia"/>
                <w:sz w:val="22"/>
              </w:rPr>
              <w:t>（　）法に基づいて</w:t>
            </w:r>
            <w:r w:rsidR="00F5068D">
              <w:rPr>
                <w:rFonts w:ascii="游ゴシック" w:eastAsia="游ゴシック" w:hAnsi="游ゴシック" w:hint="eastAsia"/>
                <w:sz w:val="22"/>
              </w:rPr>
              <w:t>周知した採捕禁止となっている水産動植物が相当程度採捕された場合</w:t>
            </w:r>
            <w:r w:rsidRPr="0034269C">
              <w:rPr>
                <w:rFonts w:ascii="游ゴシック" w:eastAsia="游ゴシック" w:hAnsi="游ゴシック" w:hint="eastAsia"/>
                <w:sz w:val="22"/>
              </w:rPr>
              <w:t>は</w:t>
            </w:r>
            <w:r w:rsidR="00F5068D">
              <w:rPr>
                <w:rFonts w:ascii="游ゴシック" w:eastAsia="游ゴシック" w:hAnsi="游ゴシック" w:hint="eastAsia"/>
                <w:sz w:val="22"/>
              </w:rPr>
              <w:t>、</w:t>
            </w:r>
            <w:r w:rsidRPr="0034269C">
              <w:rPr>
                <w:rFonts w:ascii="游ゴシック" w:eastAsia="游ゴシック" w:hAnsi="游ゴシック" w:hint="eastAsia"/>
                <w:sz w:val="22"/>
              </w:rPr>
              <w:t>漁場の位置を変更します</w:t>
            </w:r>
          </w:p>
          <w:p w14:paraId="5C3FC836" w14:textId="77777777" w:rsidR="00916C33" w:rsidRPr="0034269C" w:rsidRDefault="00916C33" w:rsidP="00916C33">
            <w:pPr>
              <w:jc w:val="left"/>
              <w:rPr>
                <w:rFonts w:ascii="游ゴシック" w:eastAsia="游ゴシック" w:hAnsi="游ゴシック"/>
                <w:sz w:val="22"/>
              </w:rPr>
            </w:pPr>
            <w:r w:rsidRPr="0034269C">
              <w:rPr>
                <w:rFonts w:ascii="游ゴシック" w:eastAsia="游ゴシック" w:hAnsi="游ゴシック" w:hint="eastAsia"/>
                <w:sz w:val="22"/>
              </w:rPr>
              <w:t>（　）その他（　　　　　　　　　　　　　　　　　　　　）</w:t>
            </w:r>
          </w:p>
        </w:tc>
      </w:tr>
      <w:tr w:rsidR="00916C33" w:rsidRPr="00916C33" w14:paraId="71C4F2CB" w14:textId="77777777" w:rsidTr="00E32E43">
        <w:trPr>
          <w:trHeight w:val="530"/>
          <w:jc w:val="center"/>
        </w:trPr>
        <w:tc>
          <w:tcPr>
            <w:tcW w:w="9472" w:type="dxa"/>
            <w:gridSpan w:val="9"/>
            <w:tcBorders>
              <w:top w:val="single" w:sz="4" w:space="0" w:color="auto"/>
              <w:left w:val="nil"/>
              <w:bottom w:val="nil"/>
              <w:right w:val="nil"/>
            </w:tcBorders>
          </w:tcPr>
          <w:p w14:paraId="4E21624D" w14:textId="77777777" w:rsidR="00916C33" w:rsidRPr="0034269C" w:rsidRDefault="00916C33" w:rsidP="00916C33">
            <w:pPr>
              <w:jc w:val="left"/>
              <w:rPr>
                <w:rFonts w:ascii="游ゴシック" w:eastAsia="游ゴシック" w:hAnsi="游ゴシック"/>
                <w:sz w:val="22"/>
              </w:rPr>
            </w:pPr>
            <w:r w:rsidRPr="0034269C">
              <w:rPr>
                <w:rFonts w:ascii="游ゴシック" w:eastAsia="游ゴシック" w:hAnsi="游ゴシック" w:hint="eastAsia"/>
                <w:sz w:val="22"/>
              </w:rPr>
              <w:t>※「周知する内容」のうち、該当しない部分は＝線で消したうえ、捺印すること</w:t>
            </w:r>
          </w:p>
        </w:tc>
      </w:tr>
      <w:tr w:rsidR="00F910C4" w:rsidRPr="00B32C4E" w14:paraId="0630F42A" w14:textId="77777777" w:rsidTr="00E32E43">
        <w:trPr>
          <w:gridAfter w:val="1"/>
          <w:wAfter w:w="258" w:type="dxa"/>
          <w:trHeight w:val="845"/>
          <w:jc w:val="center"/>
        </w:trPr>
        <w:tc>
          <w:tcPr>
            <w:tcW w:w="9214" w:type="dxa"/>
            <w:gridSpan w:val="8"/>
            <w:tcBorders>
              <w:top w:val="nil"/>
              <w:left w:val="nil"/>
              <w:bottom w:val="single" w:sz="4" w:space="0" w:color="auto"/>
              <w:right w:val="nil"/>
            </w:tcBorders>
          </w:tcPr>
          <w:p w14:paraId="34A39756" w14:textId="77777777" w:rsidR="00F910C4" w:rsidRPr="00A9799A" w:rsidRDefault="00F910C4" w:rsidP="00F910C4">
            <w:pPr>
              <w:rPr>
                <w:rFonts w:asciiTheme="majorEastAsia" w:eastAsiaTheme="majorEastAsia" w:hAnsiTheme="majorEastAsia"/>
                <w:sz w:val="24"/>
              </w:rPr>
            </w:pPr>
            <w:r w:rsidRPr="00A9799A">
              <w:rPr>
                <w:rFonts w:asciiTheme="majorEastAsia" w:eastAsiaTheme="majorEastAsia" w:hAnsiTheme="majorEastAsia" w:hint="eastAsia"/>
                <w:sz w:val="24"/>
              </w:rPr>
              <w:lastRenderedPageBreak/>
              <w:t>別記様式第1号</w:t>
            </w:r>
          </w:p>
          <w:p w14:paraId="02F182BB" w14:textId="77777777" w:rsidR="00F910C4" w:rsidRPr="0070017F" w:rsidRDefault="00F910C4" w:rsidP="009F7D4E">
            <w:pPr>
              <w:jc w:val="center"/>
              <w:rPr>
                <w:rFonts w:asciiTheme="majorEastAsia" w:eastAsiaTheme="majorEastAsia" w:hAnsiTheme="majorEastAsia"/>
                <w:sz w:val="24"/>
              </w:rPr>
            </w:pPr>
            <w:r w:rsidRPr="0070017F">
              <w:rPr>
                <w:rFonts w:asciiTheme="majorEastAsia" w:eastAsiaTheme="majorEastAsia" w:hAnsiTheme="majorEastAsia" w:hint="eastAsia"/>
                <w:sz w:val="24"/>
              </w:rPr>
              <w:t>海難等が発生した場合の報告書</w:t>
            </w:r>
          </w:p>
        </w:tc>
      </w:tr>
      <w:tr w:rsidR="00F910C4" w:rsidRPr="00B32C4E" w14:paraId="4CCB3B41" w14:textId="77777777" w:rsidTr="00E32E43">
        <w:trPr>
          <w:gridAfter w:val="1"/>
          <w:wAfter w:w="258" w:type="dxa"/>
          <w:trHeight w:val="420"/>
          <w:jc w:val="center"/>
        </w:trPr>
        <w:tc>
          <w:tcPr>
            <w:tcW w:w="3993" w:type="dxa"/>
            <w:gridSpan w:val="6"/>
            <w:vAlign w:val="center"/>
          </w:tcPr>
          <w:p w14:paraId="1F139387" w14:textId="77777777" w:rsidR="00F910C4" w:rsidRPr="0034269C" w:rsidRDefault="00F910C4" w:rsidP="00F910C4">
            <w:pPr>
              <w:jc w:val="center"/>
              <w:rPr>
                <w:rFonts w:ascii="游ゴシック" w:eastAsia="游ゴシック" w:hAnsi="游ゴシック"/>
                <w:sz w:val="22"/>
              </w:rPr>
            </w:pPr>
            <w:r w:rsidRPr="0034269C">
              <w:rPr>
                <w:rFonts w:ascii="游ゴシック" w:eastAsia="游ゴシック" w:hAnsi="游ゴシック" w:hint="eastAsia"/>
                <w:sz w:val="22"/>
              </w:rPr>
              <w:t>事業者の氏名又は名称</w:t>
            </w:r>
          </w:p>
          <w:p w14:paraId="4D0F6937" w14:textId="77777777" w:rsidR="00F910C4" w:rsidRPr="0034269C" w:rsidRDefault="00F910C4" w:rsidP="009F7D4E">
            <w:pPr>
              <w:rPr>
                <w:rFonts w:ascii="游ゴシック" w:eastAsia="游ゴシック" w:hAnsi="游ゴシック"/>
                <w:sz w:val="22"/>
              </w:rPr>
            </w:pPr>
            <w:r w:rsidRPr="0034269C">
              <w:rPr>
                <w:rFonts w:ascii="游ゴシック" w:eastAsia="游ゴシック" w:hAnsi="游ゴシック" w:hint="eastAsia"/>
                <w:sz w:val="22"/>
              </w:rPr>
              <w:t>（</w:t>
            </w:r>
            <w:r w:rsidRPr="0034269C">
              <w:rPr>
                <w:rFonts w:ascii="游ゴシック" w:eastAsia="游ゴシック" w:hAnsi="游ゴシック" w:hint="eastAsia"/>
                <w:szCs w:val="21"/>
              </w:rPr>
              <w:t>法人の場合は代表者の氏名も記入</w:t>
            </w:r>
            <w:r w:rsidRPr="0034269C">
              <w:rPr>
                <w:rFonts w:ascii="游ゴシック" w:eastAsia="游ゴシック" w:hAnsi="游ゴシック" w:hint="eastAsia"/>
                <w:sz w:val="22"/>
              </w:rPr>
              <w:t>）</w:t>
            </w:r>
          </w:p>
        </w:tc>
        <w:tc>
          <w:tcPr>
            <w:tcW w:w="5221" w:type="dxa"/>
            <w:gridSpan w:val="2"/>
            <w:vAlign w:val="center"/>
          </w:tcPr>
          <w:p w14:paraId="63444300" w14:textId="77777777" w:rsidR="00F910C4" w:rsidRPr="0034269C" w:rsidRDefault="00F910C4" w:rsidP="009F7D4E">
            <w:pPr>
              <w:jc w:val="center"/>
              <w:rPr>
                <w:rFonts w:ascii="游ゴシック" w:eastAsia="游ゴシック" w:hAnsi="游ゴシック"/>
                <w:sz w:val="22"/>
              </w:rPr>
            </w:pPr>
          </w:p>
        </w:tc>
      </w:tr>
      <w:tr w:rsidR="00F910C4" w:rsidRPr="00B32C4E" w14:paraId="33F1B3FC" w14:textId="77777777" w:rsidTr="00E32E43">
        <w:trPr>
          <w:gridAfter w:val="1"/>
          <w:wAfter w:w="258" w:type="dxa"/>
          <w:trHeight w:val="578"/>
          <w:jc w:val="center"/>
        </w:trPr>
        <w:tc>
          <w:tcPr>
            <w:tcW w:w="1560" w:type="dxa"/>
            <w:gridSpan w:val="2"/>
            <w:vAlign w:val="center"/>
          </w:tcPr>
          <w:p w14:paraId="2BAD07CD" w14:textId="77777777" w:rsidR="00F910C4" w:rsidRPr="0034269C" w:rsidRDefault="00F910C4" w:rsidP="009F7D4E">
            <w:pPr>
              <w:rPr>
                <w:rFonts w:ascii="游ゴシック" w:eastAsia="游ゴシック" w:hAnsi="游ゴシック"/>
                <w:sz w:val="22"/>
              </w:rPr>
            </w:pPr>
            <w:r w:rsidRPr="0034269C">
              <w:rPr>
                <w:rFonts w:ascii="游ゴシック" w:eastAsia="游ゴシック" w:hAnsi="游ゴシック" w:hint="eastAsia"/>
                <w:sz w:val="22"/>
              </w:rPr>
              <w:t>連絡先</w:t>
            </w:r>
          </w:p>
        </w:tc>
        <w:tc>
          <w:tcPr>
            <w:tcW w:w="7654" w:type="dxa"/>
            <w:gridSpan w:val="6"/>
            <w:vAlign w:val="center"/>
          </w:tcPr>
          <w:p w14:paraId="28111F7D" w14:textId="77777777" w:rsidR="00F910C4" w:rsidRPr="0034269C" w:rsidRDefault="000A7E1D" w:rsidP="009F7D4E">
            <w:pPr>
              <w:rPr>
                <w:rFonts w:ascii="游ゴシック" w:eastAsia="游ゴシック" w:hAnsi="游ゴシック"/>
                <w:sz w:val="22"/>
              </w:rPr>
            </w:pPr>
            <w:r>
              <w:rPr>
                <w:rFonts w:ascii="游ゴシック" w:eastAsia="游ゴシック" w:hAnsi="游ゴシック" w:hint="eastAsia"/>
                <w:sz w:val="22"/>
              </w:rPr>
              <w:t>（Tel</w:t>
            </w:r>
            <w:r w:rsidR="00F910C4" w:rsidRPr="0034269C">
              <w:rPr>
                <w:rFonts w:ascii="游ゴシック" w:eastAsia="游ゴシック" w:hAnsi="游ゴシック" w:hint="eastAsia"/>
                <w:sz w:val="22"/>
              </w:rPr>
              <w:t>）</w:t>
            </w:r>
          </w:p>
        </w:tc>
      </w:tr>
      <w:tr w:rsidR="00F910C4" w:rsidRPr="00B32C4E" w14:paraId="4B50D2B6" w14:textId="77777777" w:rsidTr="00E32E43">
        <w:trPr>
          <w:gridAfter w:val="1"/>
          <w:wAfter w:w="258" w:type="dxa"/>
          <w:trHeight w:val="656"/>
          <w:jc w:val="center"/>
        </w:trPr>
        <w:tc>
          <w:tcPr>
            <w:tcW w:w="2398" w:type="dxa"/>
            <w:gridSpan w:val="4"/>
            <w:vAlign w:val="center"/>
          </w:tcPr>
          <w:p w14:paraId="5A929F84" w14:textId="77777777" w:rsidR="00F910C4" w:rsidRPr="0034269C" w:rsidRDefault="00F910C4" w:rsidP="009F7D4E">
            <w:pPr>
              <w:rPr>
                <w:rFonts w:ascii="游ゴシック" w:eastAsia="游ゴシック" w:hAnsi="游ゴシック"/>
                <w:sz w:val="22"/>
              </w:rPr>
            </w:pPr>
            <w:r w:rsidRPr="0034269C">
              <w:rPr>
                <w:rFonts w:ascii="游ゴシック" w:eastAsia="游ゴシック" w:hAnsi="游ゴシック" w:hint="eastAsia"/>
                <w:sz w:val="22"/>
              </w:rPr>
              <w:t>事業者の登録番号</w:t>
            </w:r>
          </w:p>
        </w:tc>
        <w:tc>
          <w:tcPr>
            <w:tcW w:w="6816" w:type="dxa"/>
            <w:gridSpan w:val="4"/>
            <w:vAlign w:val="center"/>
          </w:tcPr>
          <w:p w14:paraId="45FE640B" w14:textId="77777777" w:rsidR="00F910C4" w:rsidRPr="0034269C" w:rsidRDefault="00F910C4" w:rsidP="00F910C4">
            <w:pPr>
              <w:jc w:val="center"/>
              <w:rPr>
                <w:rFonts w:ascii="游ゴシック" w:eastAsia="游ゴシック" w:hAnsi="游ゴシック"/>
                <w:sz w:val="22"/>
              </w:rPr>
            </w:pPr>
            <w:r w:rsidRPr="0034269C">
              <w:rPr>
                <w:rFonts w:ascii="游ゴシック" w:eastAsia="游ゴシック" w:hAnsi="游ゴシック" w:hint="eastAsia"/>
                <w:sz w:val="22"/>
              </w:rPr>
              <w:t>千葉県第</w:t>
            </w:r>
            <w:r w:rsidR="00C61D01" w:rsidRPr="0034269C">
              <w:rPr>
                <w:rFonts w:ascii="游ゴシック" w:eastAsia="游ゴシック" w:hAnsi="游ゴシック" w:hint="eastAsia"/>
                <w:sz w:val="22"/>
              </w:rPr>
              <w:t xml:space="preserve">　　　　　　</w:t>
            </w:r>
            <w:r w:rsidRPr="0034269C">
              <w:rPr>
                <w:rFonts w:ascii="游ゴシック" w:eastAsia="游ゴシック" w:hAnsi="游ゴシック" w:hint="eastAsia"/>
                <w:sz w:val="22"/>
              </w:rPr>
              <w:t xml:space="preserve">　　　　　　　　　　号</w:t>
            </w:r>
          </w:p>
        </w:tc>
      </w:tr>
      <w:tr w:rsidR="00F910C4" w:rsidRPr="00B32C4E" w14:paraId="34E57B9E" w14:textId="77777777" w:rsidTr="00E32E43">
        <w:trPr>
          <w:gridAfter w:val="1"/>
          <w:wAfter w:w="258" w:type="dxa"/>
          <w:trHeight w:val="525"/>
          <w:jc w:val="center"/>
        </w:trPr>
        <w:tc>
          <w:tcPr>
            <w:tcW w:w="296" w:type="dxa"/>
            <w:tcBorders>
              <w:top w:val="nil"/>
              <w:left w:val="nil"/>
              <w:right w:val="nil"/>
            </w:tcBorders>
          </w:tcPr>
          <w:p w14:paraId="76B06C5A" w14:textId="77777777" w:rsidR="00F910C4" w:rsidRPr="0034269C" w:rsidRDefault="00F910C4" w:rsidP="009F7D4E">
            <w:pPr>
              <w:jc w:val="center"/>
              <w:rPr>
                <w:rFonts w:ascii="游ゴシック" w:eastAsia="游ゴシック" w:hAnsi="游ゴシック"/>
                <w:sz w:val="22"/>
              </w:rPr>
            </w:pPr>
          </w:p>
        </w:tc>
        <w:tc>
          <w:tcPr>
            <w:tcW w:w="8068" w:type="dxa"/>
            <w:gridSpan w:val="6"/>
            <w:tcBorders>
              <w:top w:val="nil"/>
              <w:left w:val="nil"/>
              <w:right w:val="nil"/>
            </w:tcBorders>
          </w:tcPr>
          <w:p w14:paraId="6939A989" w14:textId="77777777" w:rsidR="00F910C4" w:rsidRPr="0034269C" w:rsidRDefault="00F910C4" w:rsidP="009F7D4E">
            <w:pPr>
              <w:jc w:val="center"/>
              <w:rPr>
                <w:rFonts w:ascii="游ゴシック" w:eastAsia="游ゴシック" w:hAnsi="游ゴシック"/>
                <w:sz w:val="22"/>
              </w:rPr>
            </w:pPr>
          </w:p>
        </w:tc>
        <w:tc>
          <w:tcPr>
            <w:tcW w:w="850" w:type="dxa"/>
            <w:tcBorders>
              <w:top w:val="nil"/>
              <w:left w:val="nil"/>
              <w:right w:val="nil"/>
            </w:tcBorders>
          </w:tcPr>
          <w:p w14:paraId="6429DBE3" w14:textId="77777777" w:rsidR="00F910C4" w:rsidRPr="0034269C" w:rsidRDefault="00F910C4" w:rsidP="009F7D4E">
            <w:pPr>
              <w:jc w:val="center"/>
              <w:rPr>
                <w:rFonts w:ascii="游ゴシック" w:eastAsia="游ゴシック" w:hAnsi="游ゴシック"/>
                <w:sz w:val="22"/>
              </w:rPr>
            </w:pPr>
          </w:p>
        </w:tc>
      </w:tr>
      <w:tr w:rsidR="00F910C4" w:rsidRPr="00B32C4E" w14:paraId="514724DA" w14:textId="77777777" w:rsidTr="00E32E43">
        <w:trPr>
          <w:gridAfter w:val="1"/>
          <w:wAfter w:w="258" w:type="dxa"/>
          <w:trHeight w:val="851"/>
          <w:jc w:val="center"/>
        </w:trPr>
        <w:tc>
          <w:tcPr>
            <w:tcW w:w="3402" w:type="dxa"/>
            <w:gridSpan w:val="5"/>
            <w:vAlign w:val="center"/>
          </w:tcPr>
          <w:p w14:paraId="62C4224E" w14:textId="77777777" w:rsidR="00F910C4" w:rsidRPr="0034269C" w:rsidRDefault="00F910C4" w:rsidP="00880697">
            <w:pPr>
              <w:jc w:val="center"/>
              <w:rPr>
                <w:rFonts w:ascii="游ゴシック" w:eastAsia="游ゴシック" w:hAnsi="游ゴシック"/>
                <w:sz w:val="22"/>
              </w:rPr>
            </w:pPr>
            <w:r w:rsidRPr="0034269C">
              <w:rPr>
                <w:rFonts w:ascii="游ゴシック" w:eastAsia="游ゴシック" w:hAnsi="游ゴシック" w:hint="eastAsia"/>
                <w:sz w:val="22"/>
              </w:rPr>
              <w:t>事故発生の日時</w:t>
            </w:r>
          </w:p>
        </w:tc>
        <w:tc>
          <w:tcPr>
            <w:tcW w:w="5812" w:type="dxa"/>
            <w:gridSpan w:val="3"/>
            <w:vAlign w:val="center"/>
          </w:tcPr>
          <w:p w14:paraId="1964F63C" w14:textId="77777777" w:rsidR="00F910C4" w:rsidRPr="0034269C" w:rsidRDefault="00F910C4" w:rsidP="00880697">
            <w:pPr>
              <w:jc w:val="right"/>
              <w:rPr>
                <w:rFonts w:ascii="游ゴシック" w:eastAsia="游ゴシック" w:hAnsi="游ゴシック"/>
                <w:sz w:val="22"/>
              </w:rPr>
            </w:pPr>
            <w:r w:rsidRPr="0034269C">
              <w:rPr>
                <w:rFonts w:ascii="游ゴシック" w:eastAsia="游ゴシック" w:hAnsi="游ゴシック" w:hint="eastAsia"/>
                <w:sz w:val="22"/>
              </w:rPr>
              <w:t xml:space="preserve">　　</w:t>
            </w:r>
            <w:r w:rsidR="00880697" w:rsidRPr="0034269C">
              <w:rPr>
                <w:rFonts w:ascii="游ゴシック" w:eastAsia="游ゴシック" w:hAnsi="游ゴシック" w:hint="eastAsia"/>
                <w:sz w:val="22"/>
              </w:rPr>
              <w:t xml:space="preserve">　</w:t>
            </w:r>
            <w:r w:rsidRPr="0034269C">
              <w:rPr>
                <w:rFonts w:ascii="游ゴシック" w:eastAsia="游ゴシック" w:hAnsi="游ゴシック" w:hint="eastAsia"/>
                <w:sz w:val="22"/>
              </w:rPr>
              <w:t xml:space="preserve">年　　　　月　　　　日　　　</w:t>
            </w:r>
            <w:r w:rsidR="00880697" w:rsidRPr="0034269C">
              <w:rPr>
                <w:rFonts w:ascii="游ゴシック" w:eastAsia="游ゴシック" w:hAnsi="游ゴシック" w:hint="eastAsia"/>
                <w:sz w:val="22"/>
              </w:rPr>
              <w:t xml:space="preserve">　</w:t>
            </w:r>
            <w:r w:rsidRPr="0034269C">
              <w:rPr>
                <w:rFonts w:ascii="游ゴシック" w:eastAsia="游ゴシック" w:hAnsi="游ゴシック" w:hint="eastAsia"/>
                <w:sz w:val="22"/>
              </w:rPr>
              <w:t>時頃</w:t>
            </w:r>
          </w:p>
        </w:tc>
      </w:tr>
      <w:tr w:rsidR="00F910C4" w:rsidRPr="00B32C4E" w14:paraId="050B725E" w14:textId="77777777" w:rsidTr="00E32E43">
        <w:trPr>
          <w:gridAfter w:val="1"/>
          <w:wAfter w:w="258" w:type="dxa"/>
          <w:trHeight w:val="738"/>
          <w:jc w:val="center"/>
        </w:trPr>
        <w:tc>
          <w:tcPr>
            <w:tcW w:w="3402" w:type="dxa"/>
            <w:gridSpan w:val="5"/>
            <w:vAlign w:val="center"/>
          </w:tcPr>
          <w:p w14:paraId="315D9CDB" w14:textId="77777777" w:rsidR="00F910C4" w:rsidRPr="0034269C" w:rsidRDefault="00F910C4" w:rsidP="00880697">
            <w:pPr>
              <w:jc w:val="center"/>
              <w:rPr>
                <w:rFonts w:ascii="游ゴシック" w:eastAsia="游ゴシック" w:hAnsi="游ゴシック"/>
                <w:sz w:val="22"/>
              </w:rPr>
            </w:pPr>
            <w:r w:rsidRPr="0034269C">
              <w:rPr>
                <w:rFonts w:ascii="游ゴシック" w:eastAsia="游ゴシック" w:hAnsi="游ゴシック" w:hint="eastAsia"/>
                <w:sz w:val="22"/>
              </w:rPr>
              <w:t>事故発生の場所</w:t>
            </w:r>
          </w:p>
        </w:tc>
        <w:tc>
          <w:tcPr>
            <w:tcW w:w="5812" w:type="dxa"/>
            <w:gridSpan w:val="3"/>
            <w:vAlign w:val="center"/>
          </w:tcPr>
          <w:p w14:paraId="6F575958" w14:textId="77777777" w:rsidR="00F910C4" w:rsidRPr="0034269C" w:rsidRDefault="00F910C4" w:rsidP="002D6198">
            <w:pPr>
              <w:jc w:val="center"/>
              <w:rPr>
                <w:rFonts w:ascii="游ゴシック" w:eastAsia="游ゴシック" w:hAnsi="游ゴシック"/>
                <w:sz w:val="22"/>
              </w:rPr>
            </w:pPr>
          </w:p>
        </w:tc>
      </w:tr>
      <w:tr w:rsidR="00F910C4" w:rsidRPr="00B32C4E" w14:paraId="06E29292" w14:textId="77777777" w:rsidTr="00E32E43">
        <w:trPr>
          <w:gridAfter w:val="1"/>
          <w:wAfter w:w="258" w:type="dxa"/>
          <w:trHeight w:val="851"/>
          <w:jc w:val="center"/>
        </w:trPr>
        <w:tc>
          <w:tcPr>
            <w:tcW w:w="3402" w:type="dxa"/>
            <w:gridSpan w:val="5"/>
            <w:vAlign w:val="center"/>
          </w:tcPr>
          <w:p w14:paraId="232F3B1E" w14:textId="77777777" w:rsidR="00F910C4" w:rsidRPr="0034269C" w:rsidRDefault="00F910C4" w:rsidP="00880697">
            <w:pPr>
              <w:jc w:val="center"/>
              <w:rPr>
                <w:rFonts w:ascii="游ゴシック" w:eastAsia="游ゴシック" w:hAnsi="游ゴシック"/>
                <w:sz w:val="22"/>
              </w:rPr>
            </w:pPr>
            <w:r w:rsidRPr="0034269C">
              <w:rPr>
                <w:rFonts w:ascii="游ゴシック" w:eastAsia="游ゴシック" w:hAnsi="游ゴシック" w:hint="eastAsia"/>
                <w:sz w:val="22"/>
              </w:rPr>
              <w:t>事故が発生した遊漁船の名称</w:t>
            </w:r>
          </w:p>
        </w:tc>
        <w:tc>
          <w:tcPr>
            <w:tcW w:w="5812" w:type="dxa"/>
            <w:gridSpan w:val="3"/>
            <w:vAlign w:val="center"/>
          </w:tcPr>
          <w:p w14:paraId="65FBC5DD" w14:textId="77777777" w:rsidR="00F910C4" w:rsidRPr="0034269C" w:rsidRDefault="00F910C4" w:rsidP="002D6198">
            <w:pPr>
              <w:jc w:val="center"/>
              <w:rPr>
                <w:rFonts w:ascii="游ゴシック" w:eastAsia="游ゴシック" w:hAnsi="游ゴシック"/>
                <w:sz w:val="22"/>
              </w:rPr>
            </w:pPr>
          </w:p>
        </w:tc>
      </w:tr>
      <w:tr w:rsidR="00F910C4" w:rsidRPr="00B32C4E" w14:paraId="0FDD55D8" w14:textId="77777777" w:rsidTr="00E32E43">
        <w:trPr>
          <w:gridAfter w:val="1"/>
          <w:wAfter w:w="258" w:type="dxa"/>
          <w:trHeight w:val="851"/>
          <w:jc w:val="center"/>
        </w:trPr>
        <w:tc>
          <w:tcPr>
            <w:tcW w:w="3402" w:type="dxa"/>
            <w:gridSpan w:val="5"/>
            <w:vAlign w:val="center"/>
          </w:tcPr>
          <w:p w14:paraId="3D1D9201" w14:textId="77777777" w:rsidR="0070017F" w:rsidRDefault="00F910C4" w:rsidP="0070017F">
            <w:pPr>
              <w:jc w:val="center"/>
              <w:rPr>
                <w:rFonts w:ascii="游ゴシック" w:eastAsia="游ゴシック" w:hAnsi="游ゴシック"/>
                <w:sz w:val="22"/>
              </w:rPr>
            </w:pPr>
            <w:r w:rsidRPr="0034269C">
              <w:rPr>
                <w:rFonts w:ascii="游ゴシック" w:eastAsia="游ゴシック" w:hAnsi="游ゴシック" w:hint="eastAsia"/>
                <w:sz w:val="22"/>
              </w:rPr>
              <w:t>事故時の業務の形態</w:t>
            </w:r>
          </w:p>
          <w:p w14:paraId="3276F539" w14:textId="77777777" w:rsidR="00F910C4" w:rsidRPr="0070017F" w:rsidRDefault="00F910C4" w:rsidP="0070017F">
            <w:pPr>
              <w:jc w:val="center"/>
              <w:rPr>
                <w:rFonts w:ascii="游ゴシック" w:eastAsia="游ゴシック" w:hAnsi="游ゴシック"/>
                <w:sz w:val="22"/>
              </w:rPr>
            </w:pPr>
            <w:r w:rsidRPr="0034269C">
              <w:rPr>
                <w:rFonts w:ascii="游ゴシック" w:eastAsia="游ゴシック" w:hAnsi="游ゴシック" w:hint="eastAsia"/>
                <w:szCs w:val="21"/>
              </w:rPr>
              <w:t>（該当に〇）</w:t>
            </w:r>
          </w:p>
        </w:tc>
        <w:tc>
          <w:tcPr>
            <w:tcW w:w="5812" w:type="dxa"/>
            <w:gridSpan w:val="3"/>
            <w:vAlign w:val="center"/>
          </w:tcPr>
          <w:p w14:paraId="18AA62C7" w14:textId="77777777" w:rsidR="00F910C4" w:rsidRPr="0034269C" w:rsidRDefault="00F910C4" w:rsidP="002D6198">
            <w:pPr>
              <w:rPr>
                <w:rFonts w:ascii="游ゴシック" w:eastAsia="游ゴシック" w:hAnsi="游ゴシック"/>
                <w:sz w:val="22"/>
              </w:rPr>
            </w:pPr>
            <w:r w:rsidRPr="0034269C">
              <w:rPr>
                <w:rFonts w:ascii="游ゴシック" w:eastAsia="游ゴシック" w:hAnsi="游ゴシック" w:hint="eastAsia"/>
                <w:sz w:val="22"/>
              </w:rPr>
              <w:t>（　）船釣り　（　）磯渡し　（　）筏渡し</w:t>
            </w:r>
          </w:p>
          <w:p w14:paraId="5B9C2251" w14:textId="77777777" w:rsidR="00F910C4" w:rsidRPr="0034269C" w:rsidRDefault="00880697" w:rsidP="002D6198">
            <w:pPr>
              <w:rPr>
                <w:rFonts w:ascii="游ゴシック" w:eastAsia="游ゴシック" w:hAnsi="游ゴシック"/>
                <w:sz w:val="22"/>
              </w:rPr>
            </w:pPr>
            <w:r w:rsidRPr="0034269C">
              <w:rPr>
                <w:rFonts w:ascii="游ゴシック" w:eastAsia="游ゴシック" w:hAnsi="游ゴシック" w:hint="eastAsia"/>
                <w:sz w:val="22"/>
              </w:rPr>
              <w:t>（　）防波堤渡し</w:t>
            </w:r>
            <w:r w:rsidR="00F910C4" w:rsidRPr="0034269C">
              <w:rPr>
                <w:rFonts w:ascii="游ゴシック" w:eastAsia="游ゴシック" w:hAnsi="游ゴシック" w:hint="eastAsia"/>
                <w:sz w:val="22"/>
              </w:rPr>
              <w:t>（　）その他（　　　　　　　　）</w:t>
            </w:r>
          </w:p>
        </w:tc>
      </w:tr>
      <w:tr w:rsidR="00F910C4" w:rsidRPr="00B32C4E" w14:paraId="700F1C13" w14:textId="77777777" w:rsidTr="00E32E43">
        <w:trPr>
          <w:gridAfter w:val="1"/>
          <w:wAfter w:w="258" w:type="dxa"/>
          <w:trHeight w:val="851"/>
          <w:jc w:val="center"/>
        </w:trPr>
        <w:tc>
          <w:tcPr>
            <w:tcW w:w="3402" w:type="dxa"/>
            <w:gridSpan w:val="5"/>
            <w:vAlign w:val="center"/>
          </w:tcPr>
          <w:p w14:paraId="3932FFD5" w14:textId="77777777" w:rsidR="00F910C4" w:rsidRPr="0034269C" w:rsidRDefault="00F910C4" w:rsidP="00880697">
            <w:pPr>
              <w:jc w:val="center"/>
              <w:rPr>
                <w:rFonts w:ascii="游ゴシック" w:eastAsia="游ゴシック" w:hAnsi="游ゴシック"/>
                <w:sz w:val="22"/>
              </w:rPr>
            </w:pPr>
            <w:r w:rsidRPr="0034269C">
              <w:rPr>
                <w:rFonts w:ascii="游ゴシック" w:eastAsia="游ゴシック" w:hAnsi="游ゴシック" w:hint="eastAsia"/>
                <w:sz w:val="22"/>
              </w:rPr>
              <w:t>乗船していた業務主任者氏名</w:t>
            </w:r>
          </w:p>
        </w:tc>
        <w:tc>
          <w:tcPr>
            <w:tcW w:w="5812" w:type="dxa"/>
            <w:gridSpan w:val="3"/>
            <w:vAlign w:val="center"/>
          </w:tcPr>
          <w:p w14:paraId="748D6957" w14:textId="77777777" w:rsidR="00F910C4" w:rsidRPr="0034269C" w:rsidRDefault="00F910C4" w:rsidP="002D6198">
            <w:pPr>
              <w:jc w:val="center"/>
              <w:rPr>
                <w:rFonts w:ascii="游ゴシック" w:eastAsia="游ゴシック" w:hAnsi="游ゴシック"/>
                <w:sz w:val="22"/>
              </w:rPr>
            </w:pPr>
          </w:p>
        </w:tc>
      </w:tr>
      <w:tr w:rsidR="00F910C4" w:rsidRPr="00B32C4E" w14:paraId="616AD4B6" w14:textId="77777777" w:rsidTr="00E32E43">
        <w:trPr>
          <w:gridAfter w:val="1"/>
          <w:wAfter w:w="258" w:type="dxa"/>
          <w:trHeight w:val="851"/>
          <w:jc w:val="center"/>
        </w:trPr>
        <w:tc>
          <w:tcPr>
            <w:tcW w:w="3402" w:type="dxa"/>
            <w:gridSpan w:val="5"/>
            <w:vAlign w:val="center"/>
          </w:tcPr>
          <w:p w14:paraId="0EB4ED48" w14:textId="77777777" w:rsidR="00F910C4" w:rsidRPr="0034269C" w:rsidRDefault="00F910C4" w:rsidP="00880697">
            <w:pPr>
              <w:jc w:val="center"/>
              <w:rPr>
                <w:rFonts w:ascii="游ゴシック" w:eastAsia="游ゴシック" w:hAnsi="游ゴシック"/>
                <w:sz w:val="22"/>
              </w:rPr>
            </w:pPr>
            <w:r w:rsidRPr="0034269C">
              <w:rPr>
                <w:rFonts w:ascii="游ゴシック" w:eastAsia="游ゴシック" w:hAnsi="游ゴシック" w:hint="eastAsia"/>
                <w:sz w:val="22"/>
              </w:rPr>
              <w:t>乗船していた船長の氏名</w:t>
            </w:r>
          </w:p>
        </w:tc>
        <w:tc>
          <w:tcPr>
            <w:tcW w:w="5812" w:type="dxa"/>
            <w:gridSpan w:val="3"/>
            <w:vAlign w:val="center"/>
          </w:tcPr>
          <w:p w14:paraId="4DFF97AE" w14:textId="77777777" w:rsidR="00F910C4" w:rsidRPr="0034269C" w:rsidRDefault="00F910C4" w:rsidP="002D6198">
            <w:pPr>
              <w:jc w:val="center"/>
              <w:rPr>
                <w:rFonts w:ascii="游ゴシック" w:eastAsia="游ゴシック" w:hAnsi="游ゴシック"/>
                <w:sz w:val="22"/>
              </w:rPr>
            </w:pPr>
          </w:p>
        </w:tc>
      </w:tr>
      <w:tr w:rsidR="00F910C4" w:rsidRPr="00B32C4E" w14:paraId="55A53E1F" w14:textId="77777777" w:rsidTr="00E32E43">
        <w:trPr>
          <w:gridAfter w:val="1"/>
          <w:wAfter w:w="258" w:type="dxa"/>
          <w:trHeight w:val="691"/>
          <w:jc w:val="center"/>
        </w:trPr>
        <w:tc>
          <w:tcPr>
            <w:tcW w:w="3402" w:type="dxa"/>
            <w:gridSpan w:val="5"/>
            <w:vAlign w:val="center"/>
          </w:tcPr>
          <w:p w14:paraId="5A6F368A" w14:textId="77777777" w:rsidR="00F910C4" w:rsidRPr="0034269C" w:rsidRDefault="00F910C4" w:rsidP="00880697">
            <w:pPr>
              <w:jc w:val="center"/>
              <w:rPr>
                <w:rFonts w:ascii="游ゴシック" w:eastAsia="游ゴシック" w:hAnsi="游ゴシック"/>
                <w:sz w:val="22"/>
              </w:rPr>
            </w:pPr>
            <w:r w:rsidRPr="0034269C">
              <w:rPr>
                <w:rFonts w:ascii="游ゴシック" w:eastAsia="游ゴシック" w:hAnsi="游ゴシック" w:hint="eastAsia"/>
                <w:sz w:val="22"/>
              </w:rPr>
              <w:t>乗船していた利用者数</w:t>
            </w:r>
          </w:p>
        </w:tc>
        <w:tc>
          <w:tcPr>
            <w:tcW w:w="5812" w:type="dxa"/>
            <w:gridSpan w:val="3"/>
            <w:vAlign w:val="center"/>
          </w:tcPr>
          <w:p w14:paraId="778C1F9A" w14:textId="77777777" w:rsidR="00F910C4" w:rsidRPr="0034269C" w:rsidRDefault="00F910C4" w:rsidP="002D6198">
            <w:pPr>
              <w:jc w:val="right"/>
              <w:rPr>
                <w:rFonts w:ascii="游ゴシック" w:eastAsia="游ゴシック" w:hAnsi="游ゴシック"/>
                <w:sz w:val="22"/>
              </w:rPr>
            </w:pPr>
            <w:r w:rsidRPr="0034269C">
              <w:rPr>
                <w:rFonts w:ascii="游ゴシック" w:eastAsia="游ゴシック" w:hAnsi="游ゴシック" w:hint="eastAsia"/>
                <w:sz w:val="22"/>
              </w:rPr>
              <w:t xml:space="preserve">　　　　名</w:t>
            </w:r>
          </w:p>
        </w:tc>
      </w:tr>
      <w:tr w:rsidR="00F910C4" w:rsidRPr="00B32C4E" w14:paraId="6B856582" w14:textId="77777777" w:rsidTr="00E32E43">
        <w:trPr>
          <w:gridAfter w:val="1"/>
          <w:wAfter w:w="258" w:type="dxa"/>
          <w:trHeight w:val="674"/>
          <w:jc w:val="center"/>
        </w:trPr>
        <w:tc>
          <w:tcPr>
            <w:tcW w:w="3402" w:type="dxa"/>
            <w:gridSpan w:val="5"/>
            <w:vAlign w:val="center"/>
          </w:tcPr>
          <w:p w14:paraId="3F4D09BF" w14:textId="77777777" w:rsidR="00F910C4" w:rsidRPr="0034269C" w:rsidRDefault="00F910C4" w:rsidP="00880697">
            <w:pPr>
              <w:rPr>
                <w:rFonts w:ascii="游ゴシック" w:eastAsia="游ゴシック" w:hAnsi="游ゴシック"/>
                <w:sz w:val="22"/>
              </w:rPr>
            </w:pPr>
            <w:r w:rsidRPr="0070017F">
              <w:rPr>
                <w:rFonts w:ascii="游ゴシック" w:eastAsia="游ゴシック" w:hAnsi="游ゴシック" w:hint="eastAsia"/>
                <w:spacing w:val="2"/>
                <w:w w:val="95"/>
                <w:kern w:val="0"/>
                <w:sz w:val="22"/>
                <w:fitText w:val="1896" w:id="1795923968"/>
              </w:rPr>
              <w:t>事故による負傷者</w:t>
            </w:r>
            <w:r w:rsidRPr="0070017F">
              <w:rPr>
                <w:rFonts w:ascii="游ゴシック" w:eastAsia="游ゴシック" w:hAnsi="游ゴシック" w:hint="eastAsia"/>
                <w:spacing w:val="-7"/>
                <w:w w:val="95"/>
                <w:kern w:val="0"/>
                <w:sz w:val="22"/>
                <w:fitText w:val="1896" w:id="1795923968"/>
              </w:rPr>
              <w:t>数</w:t>
            </w:r>
            <w:r w:rsidR="0070017F">
              <w:rPr>
                <w:rFonts w:ascii="游ゴシック" w:eastAsia="游ゴシック" w:hAnsi="游ゴシック" w:hint="eastAsia"/>
                <w:kern w:val="0"/>
                <w:sz w:val="22"/>
              </w:rPr>
              <w:t xml:space="preserve"> </w:t>
            </w:r>
            <w:r w:rsidR="00880697" w:rsidRPr="0034269C">
              <w:rPr>
                <w:rFonts w:ascii="游ゴシック" w:eastAsia="游ゴシック" w:hAnsi="游ゴシック" w:hint="eastAsia"/>
                <w:sz w:val="22"/>
              </w:rPr>
              <w:t>／</w:t>
            </w:r>
            <w:r w:rsidRPr="0034269C">
              <w:rPr>
                <w:rFonts w:ascii="游ゴシック" w:eastAsia="游ゴシック" w:hAnsi="游ゴシック" w:hint="eastAsia"/>
                <w:sz w:val="22"/>
              </w:rPr>
              <w:t>（死者数）</w:t>
            </w:r>
          </w:p>
        </w:tc>
        <w:tc>
          <w:tcPr>
            <w:tcW w:w="5812" w:type="dxa"/>
            <w:gridSpan w:val="3"/>
            <w:vAlign w:val="center"/>
          </w:tcPr>
          <w:p w14:paraId="097BC01A" w14:textId="77777777" w:rsidR="00F910C4" w:rsidRPr="0034269C" w:rsidRDefault="00880697" w:rsidP="00880697">
            <w:pPr>
              <w:jc w:val="center"/>
              <w:rPr>
                <w:rFonts w:ascii="游ゴシック" w:eastAsia="游ゴシック" w:hAnsi="游ゴシック"/>
                <w:sz w:val="22"/>
              </w:rPr>
            </w:pPr>
            <w:r w:rsidRPr="0034269C">
              <w:rPr>
                <w:rFonts w:ascii="游ゴシック" w:eastAsia="游ゴシック" w:hAnsi="游ゴシック" w:hint="eastAsia"/>
                <w:sz w:val="22"/>
              </w:rPr>
              <w:t xml:space="preserve">　　　　　　　　　</w:t>
            </w:r>
            <w:r w:rsidR="00F910C4" w:rsidRPr="0034269C">
              <w:rPr>
                <w:rFonts w:ascii="游ゴシック" w:eastAsia="游ゴシック" w:hAnsi="游ゴシック" w:hint="eastAsia"/>
                <w:sz w:val="22"/>
              </w:rPr>
              <w:t>名</w:t>
            </w:r>
            <w:r w:rsidRPr="0034269C">
              <w:rPr>
                <w:rFonts w:ascii="游ゴシック" w:eastAsia="游ゴシック" w:hAnsi="游ゴシック" w:hint="eastAsia"/>
                <w:sz w:val="22"/>
              </w:rPr>
              <w:t>／</w:t>
            </w:r>
            <w:r w:rsidR="00F910C4" w:rsidRPr="0034269C">
              <w:rPr>
                <w:rFonts w:ascii="游ゴシック" w:eastAsia="游ゴシック" w:hAnsi="游ゴシック" w:hint="eastAsia"/>
                <w:sz w:val="22"/>
              </w:rPr>
              <w:t xml:space="preserve">（　　　　　</w:t>
            </w:r>
            <w:r w:rsidRPr="0034269C">
              <w:rPr>
                <w:rFonts w:ascii="游ゴシック" w:eastAsia="游ゴシック" w:hAnsi="游ゴシック" w:hint="eastAsia"/>
                <w:sz w:val="22"/>
              </w:rPr>
              <w:t xml:space="preserve">　　　</w:t>
            </w:r>
            <w:r w:rsidR="00F910C4" w:rsidRPr="0034269C">
              <w:rPr>
                <w:rFonts w:ascii="游ゴシック" w:eastAsia="游ゴシック" w:hAnsi="游ゴシック" w:hint="eastAsia"/>
                <w:sz w:val="22"/>
              </w:rPr>
              <w:t>）名</w:t>
            </w:r>
          </w:p>
        </w:tc>
      </w:tr>
      <w:tr w:rsidR="00F910C4" w:rsidRPr="00B32C4E" w14:paraId="1CE09042" w14:textId="77777777" w:rsidTr="00E32E43">
        <w:trPr>
          <w:gridAfter w:val="1"/>
          <w:wAfter w:w="258" w:type="dxa"/>
          <w:trHeight w:val="1411"/>
          <w:jc w:val="center"/>
        </w:trPr>
        <w:tc>
          <w:tcPr>
            <w:tcW w:w="3402" w:type="dxa"/>
            <w:gridSpan w:val="5"/>
            <w:vAlign w:val="center"/>
          </w:tcPr>
          <w:p w14:paraId="779411AD" w14:textId="77777777" w:rsidR="00F910C4" w:rsidRPr="0034269C" w:rsidRDefault="00F910C4" w:rsidP="00880697">
            <w:pPr>
              <w:jc w:val="center"/>
              <w:rPr>
                <w:rFonts w:ascii="游ゴシック" w:eastAsia="游ゴシック" w:hAnsi="游ゴシック"/>
                <w:sz w:val="22"/>
              </w:rPr>
            </w:pPr>
            <w:r w:rsidRPr="0034269C">
              <w:rPr>
                <w:rFonts w:ascii="游ゴシック" w:eastAsia="游ゴシック" w:hAnsi="游ゴシック" w:hint="eastAsia"/>
                <w:sz w:val="22"/>
              </w:rPr>
              <w:t>事故の形態</w:t>
            </w:r>
            <w:r w:rsidRPr="0034269C">
              <w:rPr>
                <w:rFonts w:ascii="游ゴシック" w:eastAsia="游ゴシック" w:hAnsi="游ゴシック" w:hint="eastAsia"/>
                <w:szCs w:val="21"/>
              </w:rPr>
              <w:t>（該当に〇）</w:t>
            </w:r>
          </w:p>
        </w:tc>
        <w:tc>
          <w:tcPr>
            <w:tcW w:w="5812" w:type="dxa"/>
            <w:gridSpan w:val="3"/>
            <w:vAlign w:val="center"/>
          </w:tcPr>
          <w:p w14:paraId="067717F5" w14:textId="77777777" w:rsidR="00F910C4" w:rsidRPr="0034269C" w:rsidRDefault="00F910C4" w:rsidP="00880697">
            <w:pPr>
              <w:spacing w:line="0" w:lineRule="atLeast"/>
              <w:rPr>
                <w:rFonts w:ascii="游ゴシック" w:eastAsia="游ゴシック" w:hAnsi="游ゴシック"/>
                <w:sz w:val="22"/>
              </w:rPr>
            </w:pPr>
            <w:r w:rsidRPr="0034269C">
              <w:rPr>
                <w:rFonts w:ascii="游ゴシック" w:eastAsia="游ゴシック" w:hAnsi="游ゴシック" w:hint="eastAsia"/>
                <w:sz w:val="22"/>
              </w:rPr>
              <w:t>（　）単独の衝突　（　）他船との衝突</w:t>
            </w:r>
          </w:p>
          <w:p w14:paraId="21DEBA18" w14:textId="77777777" w:rsidR="00F910C4" w:rsidRPr="0034269C" w:rsidRDefault="00F910C4" w:rsidP="00880697">
            <w:pPr>
              <w:spacing w:line="0" w:lineRule="atLeast"/>
              <w:rPr>
                <w:rFonts w:ascii="游ゴシック" w:eastAsia="游ゴシック" w:hAnsi="游ゴシック"/>
                <w:sz w:val="22"/>
              </w:rPr>
            </w:pPr>
            <w:r w:rsidRPr="0034269C">
              <w:rPr>
                <w:rFonts w:ascii="游ゴシック" w:eastAsia="游ゴシック" w:hAnsi="游ゴシック" w:hint="eastAsia"/>
                <w:sz w:val="22"/>
              </w:rPr>
              <w:t>（　）乗揚・座礁　（　）沈没　（　）転覆</w:t>
            </w:r>
          </w:p>
          <w:p w14:paraId="7895E503" w14:textId="77777777" w:rsidR="00F910C4" w:rsidRPr="0034269C" w:rsidRDefault="00F910C4" w:rsidP="00880697">
            <w:pPr>
              <w:spacing w:line="0" w:lineRule="atLeast"/>
              <w:rPr>
                <w:rFonts w:ascii="游ゴシック" w:eastAsia="游ゴシック" w:hAnsi="游ゴシック"/>
                <w:sz w:val="22"/>
              </w:rPr>
            </w:pPr>
            <w:r w:rsidRPr="0034269C">
              <w:rPr>
                <w:rFonts w:ascii="游ゴシック" w:eastAsia="游ゴシック" w:hAnsi="游ゴシック" w:hint="eastAsia"/>
                <w:sz w:val="22"/>
              </w:rPr>
              <w:t>（　）機関故障　（　）火災　（　）釣り中のケガ</w:t>
            </w:r>
          </w:p>
          <w:p w14:paraId="297F8A12" w14:textId="77777777" w:rsidR="00F910C4" w:rsidRPr="0034269C" w:rsidRDefault="00F910C4" w:rsidP="00880697">
            <w:pPr>
              <w:spacing w:line="0" w:lineRule="atLeast"/>
              <w:rPr>
                <w:rFonts w:ascii="游ゴシック" w:eastAsia="游ゴシック" w:hAnsi="游ゴシック"/>
                <w:sz w:val="22"/>
              </w:rPr>
            </w:pPr>
            <w:r w:rsidRPr="0034269C">
              <w:rPr>
                <w:rFonts w:ascii="游ゴシック" w:eastAsia="游ゴシック" w:hAnsi="游ゴシック" w:hint="eastAsia"/>
                <w:sz w:val="22"/>
              </w:rPr>
              <w:t>（　）その他　（　　　　　　　）</w:t>
            </w:r>
          </w:p>
        </w:tc>
      </w:tr>
      <w:tr w:rsidR="00F910C4" w:rsidRPr="00B32C4E" w14:paraId="06E97A10" w14:textId="77777777" w:rsidTr="00E32E43">
        <w:trPr>
          <w:gridAfter w:val="1"/>
          <w:wAfter w:w="258" w:type="dxa"/>
          <w:trHeight w:val="1497"/>
          <w:jc w:val="center"/>
        </w:trPr>
        <w:tc>
          <w:tcPr>
            <w:tcW w:w="3402" w:type="dxa"/>
            <w:gridSpan w:val="5"/>
            <w:vAlign w:val="center"/>
          </w:tcPr>
          <w:p w14:paraId="6E0B04E6" w14:textId="77777777" w:rsidR="00F910C4" w:rsidRPr="0034269C" w:rsidRDefault="00F910C4" w:rsidP="00880697">
            <w:pPr>
              <w:jc w:val="center"/>
              <w:rPr>
                <w:rFonts w:ascii="游ゴシック" w:eastAsia="游ゴシック" w:hAnsi="游ゴシック"/>
                <w:sz w:val="22"/>
              </w:rPr>
            </w:pPr>
            <w:r w:rsidRPr="0034269C">
              <w:rPr>
                <w:rFonts w:ascii="游ゴシック" w:eastAsia="游ゴシック" w:hAnsi="游ゴシック" w:hint="eastAsia"/>
                <w:sz w:val="22"/>
              </w:rPr>
              <w:t>備考</w:t>
            </w:r>
          </w:p>
        </w:tc>
        <w:tc>
          <w:tcPr>
            <w:tcW w:w="5812" w:type="dxa"/>
            <w:gridSpan w:val="3"/>
            <w:vAlign w:val="center"/>
          </w:tcPr>
          <w:p w14:paraId="37C7CBFD" w14:textId="77777777" w:rsidR="00F910C4" w:rsidRPr="0034269C" w:rsidRDefault="00F910C4" w:rsidP="002D6198">
            <w:pPr>
              <w:jc w:val="center"/>
              <w:rPr>
                <w:rFonts w:ascii="游ゴシック" w:eastAsia="游ゴシック" w:hAnsi="游ゴシック"/>
                <w:sz w:val="22"/>
              </w:rPr>
            </w:pPr>
          </w:p>
        </w:tc>
      </w:tr>
    </w:tbl>
    <w:p w14:paraId="45FC606C" w14:textId="77777777" w:rsidR="00D93DCC" w:rsidRDefault="00D93DCC" w:rsidP="002D6198">
      <w:pPr>
        <w:rPr>
          <w:rFonts w:hint="eastAsia"/>
        </w:rPr>
      </w:pPr>
    </w:p>
    <w:sectPr w:rsidR="00D93DCC" w:rsidSect="00BE2F8D">
      <w:pgSz w:w="11906" w:h="16838" w:code="9"/>
      <w:pgMar w:top="1418" w:right="1418" w:bottom="1418" w:left="1418" w:header="851" w:footer="992" w:gutter="0"/>
      <w:pgNumType w:start="2"/>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A4EB" w14:textId="77777777" w:rsidR="00DE22F3" w:rsidRDefault="00DE22F3" w:rsidP="009F7D4E">
      <w:r>
        <w:separator/>
      </w:r>
    </w:p>
  </w:endnote>
  <w:endnote w:type="continuationSeparator" w:id="0">
    <w:p w14:paraId="7DCB91A3" w14:textId="77777777" w:rsidR="00DE22F3" w:rsidRDefault="00DE22F3" w:rsidP="009F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CB22" w14:textId="77777777" w:rsidR="00DE22F3" w:rsidRDefault="00DE22F3" w:rsidP="009F7D4E">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15FA5E0" w14:textId="77777777" w:rsidR="00DE22F3" w:rsidRDefault="00DE22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359783"/>
      <w:docPartObj>
        <w:docPartGallery w:val="Page Numbers (Bottom of Page)"/>
        <w:docPartUnique/>
      </w:docPartObj>
    </w:sdtPr>
    <w:sdtEndPr/>
    <w:sdtContent>
      <w:p w14:paraId="0CCE63DC" w14:textId="77777777" w:rsidR="00DE22F3" w:rsidRDefault="00DE22F3">
        <w:pPr>
          <w:pStyle w:val="a5"/>
          <w:jc w:val="center"/>
        </w:pPr>
        <w:r>
          <w:fldChar w:fldCharType="begin"/>
        </w:r>
        <w:r>
          <w:instrText>PAGE   \* MERGEFORMAT</w:instrText>
        </w:r>
        <w:r>
          <w:fldChar w:fldCharType="separate"/>
        </w:r>
        <w:r w:rsidR="00FE1110" w:rsidRPr="00FE1110">
          <w:rPr>
            <w:noProof/>
            <w:lang w:val="ja-JP"/>
          </w:rPr>
          <w:t>22</w:t>
        </w:r>
        <w:r>
          <w:fldChar w:fldCharType="end"/>
        </w:r>
      </w:p>
    </w:sdtContent>
  </w:sdt>
  <w:p w14:paraId="64D9AAF0" w14:textId="77777777" w:rsidR="00DE22F3" w:rsidRDefault="00DE22F3" w:rsidP="0009772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376859"/>
      <w:docPartObj>
        <w:docPartGallery w:val="Page Numbers (Bottom of Page)"/>
        <w:docPartUnique/>
      </w:docPartObj>
    </w:sdtPr>
    <w:sdtEndPr/>
    <w:sdtContent>
      <w:p w14:paraId="750F847E" w14:textId="77777777" w:rsidR="00BE2F8D" w:rsidRDefault="00BE2F8D">
        <w:pPr>
          <w:pStyle w:val="a5"/>
          <w:jc w:val="center"/>
        </w:pPr>
        <w:r>
          <w:fldChar w:fldCharType="begin"/>
        </w:r>
        <w:r>
          <w:instrText>PAGE   \* MERGEFORMAT</w:instrText>
        </w:r>
        <w:r>
          <w:fldChar w:fldCharType="separate"/>
        </w:r>
        <w:r w:rsidR="00FE1110" w:rsidRPr="00FE1110">
          <w:rPr>
            <w:noProof/>
            <w:lang w:val="ja-JP"/>
          </w:rPr>
          <w:t>1</w:t>
        </w:r>
        <w:r>
          <w:fldChar w:fldCharType="end"/>
        </w:r>
      </w:p>
    </w:sdtContent>
  </w:sdt>
  <w:p w14:paraId="6F5ACEB5" w14:textId="77777777" w:rsidR="008E5EC2" w:rsidRDefault="008E5E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525AE" w14:textId="77777777" w:rsidR="00DE22F3" w:rsidRDefault="00DE22F3" w:rsidP="009F7D4E">
      <w:r>
        <w:separator/>
      </w:r>
    </w:p>
  </w:footnote>
  <w:footnote w:type="continuationSeparator" w:id="0">
    <w:p w14:paraId="21A9A61D" w14:textId="77777777" w:rsidR="00DE22F3" w:rsidRDefault="00DE22F3" w:rsidP="009F7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2718"/>
    <w:multiLevelType w:val="hybridMultilevel"/>
    <w:tmpl w:val="328A5ACE"/>
    <w:lvl w:ilvl="0" w:tplc="229E6940">
      <w:start w:val="1"/>
      <w:numFmt w:val="decimalEnclosedCircle"/>
      <w:lvlText w:val="%1"/>
      <w:lvlJc w:val="left"/>
      <w:pPr>
        <w:ind w:left="873" w:hanging="360"/>
      </w:pPr>
      <w:rPr>
        <w:rFonts w:ascii="ＭＳ 明朝" w:eastAsia="ＭＳ 明朝" w:hAnsi="ＭＳ 明朝" w:cs="ＭＳ ゴシック"/>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 w15:restartNumberingAfterBreak="0">
    <w:nsid w:val="250A2712"/>
    <w:multiLevelType w:val="hybridMultilevel"/>
    <w:tmpl w:val="5AD40882"/>
    <w:lvl w:ilvl="0" w:tplc="9858D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784838"/>
    <w:multiLevelType w:val="hybridMultilevel"/>
    <w:tmpl w:val="6DEA3FEA"/>
    <w:lvl w:ilvl="0" w:tplc="477CC1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190E87"/>
    <w:multiLevelType w:val="hybridMultilevel"/>
    <w:tmpl w:val="B066C7FA"/>
    <w:lvl w:ilvl="0" w:tplc="D9787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F015D6"/>
    <w:multiLevelType w:val="hybridMultilevel"/>
    <w:tmpl w:val="0874B0C2"/>
    <w:lvl w:ilvl="0" w:tplc="B1940DB0">
      <w:start w:val="1"/>
      <w:numFmt w:val="decimalEnclosedCircle"/>
      <w:lvlText w:val="%1"/>
      <w:lvlJc w:val="left"/>
      <w:pPr>
        <w:ind w:left="873" w:hanging="360"/>
      </w:pPr>
      <w:rPr>
        <w:rFonts w:ascii="ＭＳ 明朝" w:eastAsia="ＭＳ 明朝" w:hAnsi="ＭＳ 明朝" w:cs="ＭＳ ゴシック"/>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5" w15:restartNumberingAfterBreak="0">
    <w:nsid w:val="7767039A"/>
    <w:multiLevelType w:val="hybridMultilevel"/>
    <w:tmpl w:val="1B74ABA6"/>
    <w:lvl w:ilvl="0" w:tplc="11D694F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7D5754B9"/>
    <w:multiLevelType w:val="hybridMultilevel"/>
    <w:tmpl w:val="E0FCA4E4"/>
    <w:lvl w:ilvl="0" w:tplc="7E5C1FE4">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7" w15:restartNumberingAfterBreak="0">
    <w:nsid w:val="7F8A16E2"/>
    <w:multiLevelType w:val="hybridMultilevel"/>
    <w:tmpl w:val="33827A18"/>
    <w:lvl w:ilvl="0" w:tplc="EB082F34">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num w:numId="1" w16cid:durableId="731974633">
    <w:abstractNumId w:val="5"/>
  </w:num>
  <w:num w:numId="2" w16cid:durableId="1436100366">
    <w:abstractNumId w:val="4"/>
  </w:num>
  <w:num w:numId="3" w16cid:durableId="357121198">
    <w:abstractNumId w:val="0"/>
  </w:num>
  <w:num w:numId="4" w16cid:durableId="121271521">
    <w:abstractNumId w:val="6"/>
  </w:num>
  <w:num w:numId="5" w16cid:durableId="1183594281">
    <w:abstractNumId w:val="7"/>
  </w:num>
  <w:num w:numId="6" w16cid:durableId="1491873501">
    <w:abstractNumId w:val="2"/>
  </w:num>
  <w:num w:numId="7" w16cid:durableId="290944650">
    <w:abstractNumId w:val="1"/>
  </w:num>
  <w:num w:numId="8" w16cid:durableId="983465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D4E"/>
    <w:rsid w:val="0000129F"/>
    <w:rsid w:val="00004592"/>
    <w:rsid w:val="0002413B"/>
    <w:rsid w:val="00040530"/>
    <w:rsid w:val="000677D5"/>
    <w:rsid w:val="000900DD"/>
    <w:rsid w:val="00091F8B"/>
    <w:rsid w:val="00095BB0"/>
    <w:rsid w:val="00097725"/>
    <w:rsid w:val="000A7E1D"/>
    <w:rsid w:val="000C024A"/>
    <w:rsid w:val="000C47A0"/>
    <w:rsid w:val="000D3A15"/>
    <w:rsid w:val="000E5D38"/>
    <w:rsid w:val="001013DA"/>
    <w:rsid w:val="0010633C"/>
    <w:rsid w:val="001118C9"/>
    <w:rsid w:val="00123319"/>
    <w:rsid w:val="001237EB"/>
    <w:rsid w:val="00125931"/>
    <w:rsid w:val="00125E0F"/>
    <w:rsid w:val="00126B91"/>
    <w:rsid w:val="00127802"/>
    <w:rsid w:val="00127A84"/>
    <w:rsid w:val="00136054"/>
    <w:rsid w:val="00156BE3"/>
    <w:rsid w:val="001575A1"/>
    <w:rsid w:val="00165B42"/>
    <w:rsid w:val="00174DE8"/>
    <w:rsid w:val="00195EC8"/>
    <w:rsid w:val="001A57B8"/>
    <w:rsid w:val="001C166A"/>
    <w:rsid w:val="001C241B"/>
    <w:rsid w:val="001C65C5"/>
    <w:rsid w:val="001D5F34"/>
    <w:rsid w:val="001D7531"/>
    <w:rsid w:val="001E7EBF"/>
    <w:rsid w:val="002177FD"/>
    <w:rsid w:val="00224177"/>
    <w:rsid w:val="002421DF"/>
    <w:rsid w:val="00250181"/>
    <w:rsid w:val="0025501F"/>
    <w:rsid w:val="00256395"/>
    <w:rsid w:val="00283D7F"/>
    <w:rsid w:val="00290F7D"/>
    <w:rsid w:val="002966F0"/>
    <w:rsid w:val="002B1914"/>
    <w:rsid w:val="002B358E"/>
    <w:rsid w:val="002B36CD"/>
    <w:rsid w:val="002C45AE"/>
    <w:rsid w:val="002C4E0C"/>
    <w:rsid w:val="002D6198"/>
    <w:rsid w:val="002E2965"/>
    <w:rsid w:val="002E38AF"/>
    <w:rsid w:val="0030476E"/>
    <w:rsid w:val="003067B4"/>
    <w:rsid w:val="00310389"/>
    <w:rsid w:val="00315BA9"/>
    <w:rsid w:val="00321AD8"/>
    <w:rsid w:val="003269E8"/>
    <w:rsid w:val="0034269C"/>
    <w:rsid w:val="003500DE"/>
    <w:rsid w:val="00365FB0"/>
    <w:rsid w:val="00375E64"/>
    <w:rsid w:val="003911C1"/>
    <w:rsid w:val="003A12A6"/>
    <w:rsid w:val="003A1CFF"/>
    <w:rsid w:val="003B407B"/>
    <w:rsid w:val="003B694D"/>
    <w:rsid w:val="003B7EF3"/>
    <w:rsid w:val="003C2DB3"/>
    <w:rsid w:val="003E0297"/>
    <w:rsid w:val="003F0B41"/>
    <w:rsid w:val="004203E3"/>
    <w:rsid w:val="00424D7E"/>
    <w:rsid w:val="00427B44"/>
    <w:rsid w:val="00431452"/>
    <w:rsid w:val="0045239D"/>
    <w:rsid w:val="00457A77"/>
    <w:rsid w:val="00464046"/>
    <w:rsid w:val="004719EB"/>
    <w:rsid w:val="00472E44"/>
    <w:rsid w:val="00474271"/>
    <w:rsid w:val="00492602"/>
    <w:rsid w:val="004B13B3"/>
    <w:rsid w:val="004B1D9F"/>
    <w:rsid w:val="004F351C"/>
    <w:rsid w:val="00500BC2"/>
    <w:rsid w:val="0051215A"/>
    <w:rsid w:val="00524374"/>
    <w:rsid w:val="00525D01"/>
    <w:rsid w:val="00530D43"/>
    <w:rsid w:val="00546A74"/>
    <w:rsid w:val="00550DF1"/>
    <w:rsid w:val="00553AD5"/>
    <w:rsid w:val="00564B18"/>
    <w:rsid w:val="00580F22"/>
    <w:rsid w:val="005846BC"/>
    <w:rsid w:val="005848B0"/>
    <w:rsid w:val="005973C0"/>
    <w:rsid w:val="005A2685"/>
    <w:rsid w:val="005C7E16"/>
    <w:rsid w:val="005D6F63"/>
    <w:rsid w:val="005E1F15"/>
    <w:rsid w:val="00604946"/>
    <w:rsid w:val="0061159A"/>
    <w:rsid w:val="0061594F"/>
    <w:rsid w:val="00616A30"/>
    <w:rsid w:val="00616AA0"/>
    <w:rsid w:val="00635B1B"/>
    <w:rsid w:val="00641047"/>
    <w:rsid w:val="00641E35"/>
    <w:rsid w:val="006456C6"/>
    <w:rsid w:val="006502EC"/>
    <w:rsid w:val="00650C69"/>
    <w:rsid w:val="00651FC6"/>
    <w:rsid w:val="00666AD9"/>
    <w:rsid w:val="00667093"/>
    <w:rsid w:val="0066724C"/>
    <w:rsid w:val="00671CB9"/>
    <w:rsid w:val="00675AD5"/>
    <w:rsid w:val="006A6B8A"/>
    <w:rsid w:val="006B26F8"/>
    <w:rsid w:val="006C7A5F"/>
    <w:rsid w:val="006D3E42"/>
    <w:rsid w:val="006E206F"/>
    <w:rsid w:val="006E5DBF"/>
    <w:rsid w:val="0070017F"/>
    <w:rsid w:val="007101CD"/>
    <w:rsid w:val="00710675"/>
    <w:rsid w:val="00716D9E"/>
    <w:rsid w:val="0073357C"/>
    <w:rsid w:val="00742FB7"/>
    <w:rsid w:val="007510CF"/>
    <w:rsid w:val="00751FC6"/>
    <w:rsid w:val="0076363B"/>
    <w:rsid w:val="0076761E"/>
    <w:rsid w:val="007721C9"/>
    <w:rsid w:val="007727DD"/>
    <w:rsid w:val="0077285B"/>
    <w:rsid w:val="00774EA1"/>
    <w:rsid w:val="00780261"/>
    <w:rsid w:val="00794851"/>
    <w:rsid w:val="007A1BF6"/>
    <w:rsid w:val="007B694B"/>
    <w:rsid w:val="007B6B76"/>
    <w:rsid w:val="007D0D0A"/>
    <w:rsid w:val="00806EA4"/>
    <w:rsid w:val="00813809"/>
    <w:rsid w:val="008413C3"/>
    <w:rsid w:val="00841CAA"/>
    <w:rsid w:val="00857C5C"/>
    <w:rsid w:val="00860A9A"/>
    <w:rsid w:val="008704DF"/>
    <w:rsid w:val="00876B3D"/>
    <w:rsid w:val="00880697"/>
    <w:rsid w:val="008B1069"/>
    <w:rsid w:val="008B3030"/>
    <w:rsid w:val="008B591C"/>
    <w:rsid w:val="008C7835"/>
    <w:rsid w:val="008D4865"/>
    <w:rsid w:val="008E5EC2"/>
    <w:rsid w:val="008F4B63"/>
    <w:rsid w:val="00916C33"/>
    <w:rsid w:val="00926A7C"/>
    <w:rsid w:val="00937114"/>
    <w:rsid w:val="00941767"/>
    <w:rsid w:val="009609C6"/>
    <w:rsid w:val="00970189"/>
    <w:rsid w:val="009951CE"/>
    <w:rsid w:val="009B3CBC"/>
    <w:rsid w:val="009C4407"/>
    <w:rsid w:val="009E46B5"/>
    <w:rsid w:val="009F0E27"/>
    <w:rsid w:val="009F3BC0"/>
    <w:rsid w:val="009F7D4E"/>
    <w:rsid w:val="00A0264D"/>
    <w:rsid w:val="00A24BAE"/>
    <w:rsid w:val="00A26B89"/>
    <w:rsid w:val="00A36EAB"/>
    <w:rsid w:val="00A57BD7"/>
    <w:rsid w:val="00A62F8E"/>
    <w:rsid w:val="00A9146D"/>
    <w:rsid w:val="00A949C2"/>
    <w:rsid w:val="00A9799A"/>
    <w:rsid w:val="00AB6916"/>
    <w:rsid w:val="00AC6628"/>
    <w:rsid w:val="00AD25A4"/>
    <w:rsid w:val="00B12247"/>
    <w:rsid w:val="00B25213"/>
    <w:rsid w:val="00B35472"/>
    <w:rsid w:val="00B677AB"/>
    <w:rsid w:val="00BB4E86"/>
    <w:rsid w:val="00BB7643"/>
    <w:rsid w:val="00BE2F8D"/>
    <w:rsid w:val="00BE63E3"/>
    <w:rsid w:val="00BF1D3A"/>
    <w:rsid w:val="00BF60F6"/>
    <w:rsid w:val="00BF6A1D"/>
    <w:rsid w:val="00C03FB9"/>
    <w:rsid w:val="00C26123"/>
    <w:rsid w:val="00C30AD7"/>
    <w:rsid w:val="00C46AFF"/>
    <w:rsid w:val="00C476C1"/>
    <w:rsid w:val="00C61D01"/>
    <w:rsid w:val="00C8462B"/>
    <w:rsid w:val="00C85FDB"/>
    <w:rsid w:val="00C97747"/>
    <w:rsid w:val="00CA3A8C"/>
    <w:rsid w:val="00CA65D4"/>
    <w:rsid w:val="00CC64EC"/>
    <w:rsid w:val="00CD672D"/>
    <w:rsid w:val="00CE3E20"/>
    <w:rsid w:val="00D01903"/>
    <w:rsid w:val="00D05467"/>
    <w:rsid w:val="00D06A7A"/>
    <w:rsid w:val="00D06F9B"/>
    <w:rsid w:val="00D21000"/>
    <w:rsid w:val="00D227AC"/>
    <w:rsid w:val="00D41DDC"/>
    <w:rsid w:val="00D42A8C"/>
    <w:rsid w:val="00D92141"/>
    <w:rsid w:val="00D92716"/>
    <w:rsid w:val="00D93DCC"/>
    <w:rsid w:val="00DB3F44"/>
    <w:rsid w:val="00DC7771"/>
    <w:rsid w:val="00DD7584"/>
    <w:rsid w:val="00DD78C8"/>
    <w:rsid w:val="00DE188A"/>
    <w:rsid w:val="00DE22F3"/>
    <w:rsid w:val="00DE4FBA"/>
    <w:rsid w:val="00E00782"/>
    <w:rsid w:val="00E02E68"/>
    <w:rsid w:val="00E208AB"/>
    <w:rsid w:val="00E32E43"/>
    <w:rsid w:val="00E633C9"/>
    <w:rsid w:val="00E86D4A"/>
    <w:rsid w:val="00EA04A3"/>
    <w:rsid w:val="00EC444E"/>
    <w:rsid w:val="00EC598F"/>
    <w:rsid w:val="00EE07AD"/>
    <w:rsid w:val="00EE23DA"/>
    <w:rsid w:val="00EF009E"/>
    <w:rsid w:val="00EF632F"/>
    <w:rsid w:val="00F00762"/>
    <w:rsid w:val="00F154D9"/>
    <w:rsid w:val="00F21680"/>
    <w:rsid w:val="00F24E24"/>
    <w:rsid w:val="00F3760B"/>
    <w:rsid w:val="00F442E0"/>
    <w:rsid w:val="00F5068D"/>
    <w:rsid w:val="00F52CE2"/>
    <w:rsid w:val="00F5559F"/>
    <w:rsid w:val="00F910C4"/>
    <w:rsid w:val="00F94723"/>
    <w:rsid w:val="00FA043F"/>
    <w:rsid w:val="00FA2147"/>
    <w:rsid w:val="00FA578F"/>
    <w:rsid w:val="00FD2A66"/>
    <w:rsid w:val="00FD5633"/>
    <w:rsid w:val="00FE1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7CE6CF"/>
  <w15:docId w15:val="{ABCDE32B-3904-4F9B-9AEE-0D25D674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7D4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7D4E"/>
    <w:pPr>
      <w:tabs>
        <w:tab w:val="center" w:pos="4252"/>
        <w:tab w:val="right" w:pos="8504"/>
      </w:tabs>
      <w:snapToGrid w:val="0"/>
    </w:pPr>
  </w:style>
  <w:style w:type="character" w:customStyle="1" w:styleId="a4">
    <w:name w:val="ヘッダー (文字)"/>
    <w:basedOn w:val="a0"/>
    <w:link w:val="a3"/>
    <w:rsid w:val="009F7D4E"/>
  </w:style>
  <w:style w:type="paragraph" w:styleId="a5">
    <w:name w:val="footer"/>
    <w:basedOn w:val="a"/>
    <w:link w:val="a6"/>
    <w:uiPriority w:val="99"/>
    <w:unhideWhenUsed/>
    <w:rsid w:val="009F7D4E"/>
    <w:pPr>
      <w:tabs>
        <w:tab w:val="center" w:pos="4252"/>
        <w:tab w:val="right" w:pos="8504"/>
      </w:tabs>
      <w:snapToGrid w:val="0"/>
    </w:pPr>
  </w:style>
  <w:style w:type="character" w:customStyle="1" w:styleId="a6">
    <w:name w:val="フッター (文字)"/>
    <w:basedOn w:val="a0"/>
    <w:link w:val="a5"/>
    <w:uiPriority w:val="99"/>
    <w:rsid w:val="009F7D4E"/>
  </w:style>
  <w:style w:type="paragraph" w:styleId="a7">
    <w:name w:val="Body Text"/>
    <w:basedOn w:val="a"/>
    <w:link w:val="a8"/>
    <w:rsid w:val="009F7D4E"/>
    <w:pPr>
      <w:jc w:val="left"/>
    </w:pPr>
    <w:rPr>
      <w:sz w:val="20"/>
    </w:rPr>
  </w:style>
  <w:style w:type="character" w:customStyle="1" w:styleId="a8">
    <w:name w:val="本文 (文字)"/>
    <w:basedOn w:val="a0"/>
    <w:link w:val="a7"/>
    <w:rsid w:val="009F7D4E"/>
    <w:rPr>
      <w:rFonts w:ascii="Century" w:eastAsia="ＭＳ 明朝" w:hAnsi="Century" w:cs="Times New Roman"/>
      <w:sz w:val="20"/>
      <w:szCs w:val="24"/>
    </w:rPr>
  </w:style>
  <w:style w:type="paragraph" w:styleId="a9">
    <w:name w:val="Body Text Indent"/>
    <w:basedOn w:val="a"/>
    <w:link w:val="aa"/>
    <w:rsid w:val="009F7D4E"/>
    <w:pPr>
      <w:ind w:left="192" w:hangingChars="80" w:hanging="192"/>
      <w:jc w:val="distribute"/>
    </w:pPr>
    <w:rPr>
      <w:sz w:val="24"/>
    </w:rPr>
  </w:style>
  <w:style w:type="character" w:customStyle="1" w:styleId="aa">
    <w:name w:val="本文インデント (文字)"/>
    <w:basedOn w:val="a0"/>
    <w:link w:val="a9"/>
    <w:rsid w:val="009F7D4E"/>
    <w:rPr>
      <w:rFonts w:ascii="Century" w:eastAsia="ＭＳ 明朝" w:hAnsi="Century" w:cs="Times New Roman"/>
      <w:sz w:val="24"/>
      <w:szCs w:val="24"/>
    </w:rPr>
  </w:style>
  <w:style w:type="character" w:styleId="ab">
    <w:name w:val="page number"/>
    <w:basedOn w:val="a0"/>
    <w:rsid w:val="009F7D4E"/>
  </w:style>
  <w:style w:type="table" w:styleId="ac">
    <w:name w:val="Table Grid"/>
    <w:basedOn w:val="a1"/>
    <w:rsid w:val="009F7D4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E1F1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E1F15"/>
    <w:rPr>
      <w:rFonts w:asciiTheme="majorHAnsi" w:eastAsiaTheme="majorEastAsia" w:hAnsiTheme="majorHAnsi" w:cstheme="majorBidi"/>
      <w:sz w:val="18"/>
      <w:szCs w:val="18"/>
    </w:rPr>
  </w:style>
  <w:style w:type="paragraph" w:styleId="af">
    <w:name w:val="List Paragraph"/>
    <w:basedOn w:val="a"/>
    <w:uiPriority w:val="34"/>
    <w:qFormat/>
    <w:rsid w:val="007B6B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284">
      <w:bodyDiv w:val="1"/>
      <w:marLeft w:val="0"/>
      <w:marRight w:val="0"/>
      <w:marTop w:val="0"/>
      <w:marBottom w:val="0"/>
      <w:divBdr>
        <w:top w:val="none" w:sz="0" w:space="0" w:color="auto"/>
        <w:left w:val="none" w:sz="0" w:space="0" w:color="auto"/>
        <w:bottom w:val="none" w:sz="0" w:space="0" w:color="auto"/>
        <w:right w:val="none" w:sz="0" w:space="0" w:color="auto"/>
      </w:divBdr>
    </w:div>
    <w:div w:id="669601357">
      <w:bodyDiv w:val="1"/>
      <w:marLeft w:val="0"/>
      <w:marRight w:val="0"/>
      <w:marTop w:val="0"/>
      <w:marBottom w:val="0"/>
      <w:divBdr>
        <w:top w:val="none" w:sz="0" w:space="0" w:color="auto"/>
        <w:left w:val="none" w:sz="0" w:space="0" w:color="auto"/>
        <w:bottom w:val="none" w:sz="0" w:space="0" w:color="auto"/>
        <w:right w:val="none" w:sz="0" w:space="0" w:color="auto"/>
      </w:divBdr>
    </w:div>
    <w:div w:id="721514388">
      <w:bodyDiv w:val="1"/>
      <w:marLeft w:val="0"/>
      <w:marRight w:val="0"/>
      <w:marTop w:val="0"/>
      <w:marBottom w:val="0"/>
      <w:divBdr>
        <w:top w:val="none" w:sz="0" w:space="0" w:color="auto"/>
        <w:left w:val="none" w:sz="0" w:space="0" w:color="auto"/>
        <w:bottom w:val="none" w:sz="0" w:space="0" w:color="auto"/>
        <w:right w:val="none" w:sz="0" w:space="0" w:color="auto"/>
      </w:divBdr>
    </w:div>
    <w:div w:id="1233390093">
      <w:bodyDiv w:val="1"/>
      <w:marLeft w:val="0"/>
      <w:marRight w:val="0"/>
      <w:marTop w:val="0"/>
      <w:marBottom w:val="0"/>
      <w:divBdr>
        <w:top w:val="none" w:sz="0" w:space="0" w:color="auto"/>
        <w:left w:val="none" w:sz="0" w:space="0" w:color="auto"/>
        <w:bottom w:val="none" w:sz="0" w:space="0" w:color="auto"/>
        <w:right w:val="none" w:sz="0" w:space="0" w:color="auto"/>
      </w:divBdr>
    </w:div>
    <w:div w:id="2079202051">
      <w:bodyDiv w:val="1"/>
      <w:marLeft w:val="0"/>
      <w:marRight w:val="0"/>
      <w:marTop w:val="0"/>
      <w:marBottom w:val="0"/>
      <w:divBdr>
        <w:top w:val="none" w:sz="0" w:space="0" w:color="auto"/>
        <w:left w:val="none" w:sz="0" w:space="0" w:color="auto"/>
        <w:bottom w:val="none" w:sz="0" w:space="0" w:color="auto"/>
        <w:right w:val="none" w:sz="0" w:space="0" w:color="auto"/>
      </w:divBdr>
    </w:div>
    <w:div w:id="209308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E19F9-2761-457F-9880-1E4CFA0C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1925</TotalTime>
  <Pages>21</Pages>
  <Words>1504</Words>
  <Characters>8577</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大槻 直也</cp:lastModifiedBy>
  <cp:revision>85</cp:revision>
  <cp:lastPrinted>2021-04-23T11:35:00Z</cp:lastPrinted>
  <dcterms:created xsi:type="dcterms:W3CDTF">2017-02-17T05:57:00Z</dcterms:created>
  <dcterms:modified xsi:type="dcterms:W3CDTF">2023-02-15T07:42:00Z</dcterms:modified>
</cp:coreProperties>
</file>