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BD35" w14:textId="77777777" w:rsidR="00731814" w:rsidRDefault="00A14E5F" w:rsidP="00004C25">
      <w:pPr>
        <w:rPr>
          <w:sz w:val="20"/>
          <w:szCs w:val="20"/>
        </w:rPr>
      </w:pPr>
      <w:r>
        <w:rPr>
          <w:rFonts w:asciiTheme="majorEastAsia" w:eastAsiaTheme="majorEastAsia" w:hAnsiTheme="majorEastAsia" w:hint="eastAsia"/>
          <w:sz w:val="20"/>
          <w:szCs w:val="20"/>
        </w:rPr>
        <w:t>別記第10</w:t>
      </w:r>
      <w:r w:rsidR="00B2319E" w:rsidRPr="002260A1">
        <w:rPr>
          <w:rFonts w:asciiTheme="majorEastAsia" w:eastAsiaTheme="majorEastAsia" w:hAnsiTheme="majorEastAsia" w:hint="eastAsia"/>
          <w:sz w:val="20"/>
          <w:szCs w:val="20"/>
        </w:rPr>
        <w:t>号様式</w:t>
      </w:r>
      <w:r w:rsidR="00590375">
        <w:rPr>
          <w:rFonts w:hint="eastAsia"/>
          <w:sz w:val="20"/>
          <w:szCs w:val="20"/>
        </w:rPr>
        <w:t>（第</w:t>
      </w:r>
      <w:r w:rsidRPr="00A14E5F">
        <w:rPr>
          <w:rFonts w:asciiTheme="minorEastAsia" w:hAnsiTheme="minorEastAsia" w:hint="eastAsia"/>
          <w:sz w:val="20"/>
          <w:szCs w:val="20"/>
        </w:rPr>
        <w:t>29</w:t>
      </w:r>
      <w:r w:rsidR="00B2319E">
        <w:rPr>
          <w:rFonts w:hint="eastAsia"/>
          <w:sz w:val="20"/>
          <w:szCs w:val="20"/>
        </w:rPr>
        <w:t>条第１項関係）</w:t>
      </w:r>
    </w:p>
    <w:tbl>
      <w:tblPr>
        <w:tblStyle w:val="a3"/>
        <w:tblW w:w="0" w:type="auto"/>
        <w:tblLook w:val="04A0" w:firstRow="1" w:lastRow="0" w:firstColumn="1" w:lastColumn="0" w:noHBand="0" w:noVBand="1"/>
      </w:tblPr>
      <w:tblGrid>
        <w:gridCol w:w="9628"/>
      </w:tblGrid>
      <w:tr w:rsidR="00B2319E" w14:paraId="40862782" w14:textId="77777777" w:rsidTr="001263B9">
        <w:trPr>
          <w:trHeight w:val="12549"/>
        </w:trPr>
        <w:tc>
          <w:tcPr>
            <w:tcW w:w="9628" w:type="dxa"/>
          </w:tcPr>
          <w:p w14:paraId="355F664F" w14:textId="77777777" w:rsidR="00B2319E" w:rsidRPr="00B2319E" w:rsidRDefault="00B2319E" w:rsidP="00B2319E">
            <w:pPr>
              <w:spacing w:line="480" w:lineRule="auto"/>
              <w:jc w:val="center"/>
              <w:rPr>
                <w:rFonts w:hAnsi="ＭＳ 明朝"/>
                <w:sz w:val="24"/>
                <w:szCs w:val="24"/>
              </w:rPr>
            </w:pPr>
            <w:r w:rsidRPr="00B2319E">
              <w:rPr>
                <w:rFonts w:hAnsi="ＭＳ 明朝" w:hint="eastAsia"/>
                <w:sz w:val="24"/>
                <w:szCs w:val="24"/>
              </w:rPr>
              <w:t>汚染土壌処理施設維持管理状況報告書</w:t>
            </w:r>
          </w:p>
          <w:p w14:paraId="27E4A630" w14:textId="77777777" w:rsidR="00B2319E" w:rsidRPr="00135F44" w:rsidRDefault="00B2319E" w:rsidP="00B2319E">
            <w:pPr>
              <w:ind w:left="924" w:hangingChars="400" w:hanging="924"/>
              <w:rPr>
                <w:sz w:val="20"/>
                <w:szCs w:val="20"/>
              </w:rPr>
            </w:pPr>
          </w:p>
          <w:p w14:paraId="09C84FD7" w14:textId="77777777" w:rsidR="00B2319E" w:rsidRDefault="00B2319E" w:rsidP="00B2319E">
            <w:pPr>
              <w:ind w:left="924" w:rightChars="100" w:right="241" w:hangingChars="400" w:hanging="924"/>
              <w:jc w:val="right"/>
              <w:rPr>
                <w:sz w:val="20"/>
                <w:szCs w:val="20"/>
              </w:rPr>
            </w:pPr>
            <w:r>
              <w:rPr>
                <w:rFonts w:hint="eastAsia"/>
                <w:sz w:val="20"/>
                <w:szCs w:val="20"/>
              </w:rPr>
              <w:t>年　　月　　日</w:t>
            </w:r>
          </w:p>
          <w:p w14:paraId="64AB9AC2" w14:textId="77777777" w:rsidR="00B2319E" w:rsidRDefault="00B2319E" w:rsidP="00B2319E">
            <w:pPr>
              <w:rPr>
                <w:sz w:val="20"/>
                <w:szCs w:val="20"/>
              </w:rPr>
            </w:pPr>
          </w:p>
          <w:p w14:paraId="265CF266" w14:textId="77777777" w:rsidR="00B2319E" w:rsidRDefault="00B2319E" w:rsidP="00B2319E">
            <w:pPr>
              <w:ind w:leftChars="100" w:left="241"/>
              <w:rPr>
                <w:sz w:val="20"/>
                <w:szCs w:val="20"/>
              </w:rPr>
            </w:pPr>
            <w:r>
              <w:rPr>
                <w:rFonts w:hint="eastAsia"/>
                <w:noProof/>
                <w:sz w:val="20"/>
                <w:szCs w:val="20"/>
              </w:rPr>
              <mc:AlternateContent>
                <mc:Choice Requires="wpg">
                  <w:drawing>
                    <wp:anchor distT="0" distB="0" distL="114300" distR="114300" simplePos="0" relativeHeight="251715584" behindDoc="0" locked="0" layoutInCell="1" allowOverlap="1" wp14:anchorId="38A98B0B" wp14:editId="5B4808E0">
                      <wp:simplePos x="0" y="0"/>
                      <wp:positionH relativeFrom="column">
                        <wp:posOffset>4361369</wp:posOffset>
                      </wp:positionH>
                      <wp:positionV relativeFrom="paragraph">
                        <wp:posOffset>167046</wp:posOffset>
                      </wp:positionV>
                      <wp:extent cx="1438910" cy="843915"/>
                      <wp:effectExtent l="0" t="0" r="8890" b="13335"/>
                      <wp:wrapNone/>
                      <wp:docPr id="72" name="グループ化 72"/>
                      <wp:cNvGraphicFramePr/>
                      <a:graphic xmlns:a="http://schemas.openxmlformats.org/drawingml/2006/main">
                        <a:graphicData uri="http://schemas.microsoft.com/office/word/2010/wordprocessingGroup">
                          <wpg:wgp>
                            <wpg:cNvGrpSpPr/>
                            <wpg:grpSpPr>
                              <a:xfrm>
                                <a:off x="0" y="0"/>
                                <a:ext cx="1438910" cy="843915"/>
                                <a:chOff x="0" y="0"/>
                                <a:chExt cx="1438910" cy="843915"/>
                              </a:xfrm>
                            </wpg:grpSpPr>
                            <wps:wsp>
                              <wps:cNvPr id="73" name="大かっこ 73"/>
                              <wps:cNvSpPr/>
                              <wps:spPr>
                                <a:xfrm>
                                  <a:off x="36576" y="0"/>
                                  <a:ext cx="1367155" cy="843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0" y="60960"/>
                                  <a:ext cx="143891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068EF" w14:textId="77777777" w:rsidR="0019606E" w:rsidRPr="00883919" w:rsidRDefault="0019606E" w:rsidP="00B2319E">
                                    <w:pPr>
                                      <w:rPr>
                                        <w:sz w:val="16"/>
                                        <w:szCs w:val="16"/>
                                      </w:rPr>
                                    </w:pPr>
                                    <w:r w:rsidRPr="00883919">
                                      <w:rPr>
                                        <w:rFonts w:hint="eastAsia"/>
                                        <w:sz w:val="16"/>
                                        <w:szCs w:val="16"/>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A98B0B" id="グループ化 72" o:spid="_x0000_s1050" style="position:absolute;left:0;text-align:left;margin-left:343.4pt;margin-top:13.15pt;width:113.3pt;height:66.45pt;z-index:251715584" coordsize="1438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">
                      <v:shape id="大かっこ 73" o:spid="_x0000_s1051" type="#_x0000_t185" style="position:absolute;left:365;width:13672;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" strokecolor="black [3213]" strokeweight=".5pt">
                        <v:stroke joinstyle="miter"/>
                      </v:shape>
                      <v:shape id="テキスト ボックス 74" o:spid="_x0000_s1052" type="#_x0000_t202" style="position:absolute;top:609;width:14389;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67068EF" w14:textId="77777777" w:rsidR="0019606E" w:rsidRPr="00883919" w:rsidRDefault="0019606E" w:rsidP="00B2319E">
                              <w:pPr>
                                <w:rPr>
                                  <w:sz w:val="16"/>
                                  <w:szCs w:val="16"/>
                                </w:rPr>
                              </w:pPr>
                              <w:r w:rsidRPr="00883919">
                                <w:rPr>
                                  <w:rFonts w:hint="eastAsia"/>
                                  <w:sz w:val="16"/>
                                  <w:szCs w:val="16"/>
                                </w:rPr>
                                <w:t>氏名又は名称及び住所並びに法人にあっては、その代表者の氏名</w:t>
                              </w:r>
                            </w:p>
                          </w:txbxContent>
                        </v:textbox>
                      </v:shape>
                    </v:group>
                  </w:pict>
                </mc:Fallback>
              </mc:AlternateContent>
            </w:r>
            <w:r>
              <w:rPr>
                <w:rFonts w:hint="eastAsia"/>
                <w:sz w:val="20"/>
                <w:szCs w:val="20"/>
              </w:rPr>
              <w:t>千葉県知事　　　　　　　　様</w:t>
            </w:r>
          </w:p>
          <w:p w14:paraId="56CBF870" w14:textId="77777777" w:rsidR="00B2319E" w:rsidRDefault="00B2319E" w:rsidP="00B2319E">
            <w:pPr>
              <w:rPr>
                <w:sz w:val="20"/>
                <w:szCs w:val="20"/>
              </w:rPr>
            </w:pPr>
          </w:p>
          <w:p w14:paraId="6A06C22B" w14:textId="77777777" w:rsidR="00B2319E" w:rsidRDefault="004422CA" w:rsidP="00B2319E">
            <w:pPr>
              <w:wordWrap w:val="0"/>
              <w:jc w:val="right"/>
              <w:rPr>
                <w:sz w:val="20"/>
                <w:szCs w:val="20"/>
              </w:rPr>
            </w:pPr>
            <w:r>
              <w:rPr>
                <w:rFonts w:hint="eastAsia"/>
                <w:sz w:val="20"/>
                <w:szCs w:val="20"/>
              </w:rPr>
              <w:t>報告</w:t>
            </w:r>
            <w:r w:rsidR="00B2319E">
              <w:rPr>
                <w:rFonts w:hint="eastAsia"/>
                <w:sz w:val="20"/>
                <w:szCs w:val="20"/>
              </w:rPr>
              <w:t>者　　　　　　　　　　印</w:t>
            </w:r>
          </w:p>
          <w:p w14:paraId="2053D187" w14:textId="77777777" w:rsidR="00B2319E" w:rsidRDefault="00B2319E" w:rsidP="00B2319E">
            <w:pPr>
              <w:rPr>
                <w:sz w:val="20"/>
                <w:szCs w:val="20"/>
              </w:rPr>
            </w:pPr>
          </w:p>
          <w:p w14:paraId="4A99DCB8" w14:textId="77777777" w:rsidR="00B2319E" w:rsidRDefault="00B2319E" w:rsidP="00B2319E">
            <w:pPr>
              <w:rPr>
                <w:sz w:val="20"/>
                <w:szCs w:val="20"/>
              </w:rPr>
            </w:pPr>
          </w:p>
          <w:p w14:paraId="0BB54CEC" w14:textId="77777777" w:rsidR="00B2319E" w:rsidRDefault="00B2319E" w:rsidP="00B2319E">
            <w:pPr>
              <w:jc w:val="left"/>
              <w:rPr>
                <w:sz w:val="20"/>
                <w:szCs w:val="20"/>
              </w:rPr>
            </w:pPr>
          </w:p>
          <w:p w14:paraId="4554B78D" w14:textId="77777777" w:rsidR="00B2319E" w:rsidRPr="00B2319E" w:rsidRDefault="00B2319E" w:rsidP="00B2319E">
            <w:pPr>
              <w:ind w:firstLineChars="100" w:firstLine="231"/>
              <w:jc w:val="left"/>
              <w:rPr>
                <w:sz w:val="20"/>
                <w:szCs w:val="20"/>
              </w:rPr>
            </w:pPr>
            <w:r w:rsidRPr="00B2319E">
              <w:rPr>
                <w:rFonts w:hAnsi="ＭＳ 明朝" w:cs="ＭＳ 明朝" w:hint="eastAsia"/>
                <w:kern w:val="0"/>
                <w:sz w:val="20"/>
                <w:szCs w:val="20"/>
              </w:rPr>
              <w:t>千葉県汚染土壌処理施設の設置及び維持管理に関する指導要綱第</w:t>
            </w:r>
            <w:r w:rsidR="00A14E5F" w:rsidRPr="00A14E5F">
              <w:rPr>
                <w:rFonts w:asciiTheme="minorEastAsia" w:hAnsiTheme="minorEastAsia" w:cs="ＭＳ 明朝" w:hint="eastAsia"/>
                <w:kern w:val="0"/>
                <w:sz w:val="20"/>
                <w:szCs w:val="20"/>
              </w:rPr>
              <w:t>29</w:t>
            </w:r>
            <w:r w:rsidR="001A2D63">
              <w:rPr>
                <w:rFonts w:hAnsi="ＭＳ 明朝" w:cs="ＭＳ 明朝" w:hint="eastAsia"/>
                <w:kern w:val="0"/>
                <w:sz w:val="20"/>
                <w:szCs w:val="20"/>
              </w:rPr>
              <w:t>条第１項の規定により汚染土壌処理施設の維持管理の状況を次</w:t>
            </w:r>
            <w:r w:rsidRPr="00B2319E">
              <w:rPr>
                <w:rFonts w:hAnsi="ＭＳ 明朝" w:cs="ＭＳ 明朝" w:hint="eastAsia"/>
                <w:kern w:val="0"/>
                <w:sz w:val="20"/>
                <w:szCs w:val="20"/>
              </w:rPr>
              <w:t>のとおり報告します。</w:t>
            </w:r>
          </w:p>
          <w:p w14:paraId="5E127071" w14:textId="77777777" w:rsidR="00B2319E" w:rsidRDefault="00B2319E" w:rsidP="00B2319E">
            <w:pPr>
              <w:jc w:val="left"/>
              <w:rPr>
                <w:sz w:val="20"/>
                <w:szCs w:val="20"/>
              </w:rPr>
            </w:pPr>
          </w:p>
          <w:tbl>
            <w:tblPr>
              <w:tblStyle w:val="a3"/>
              <w:tblW w:w="0" w:type="auto"/>
              <w:tblCellMar>
                <w:left w:w="99" w:type="dxa"/>
                <w:right w:w="99" w:type="dxa"/>
              </w:tblCellMar>
              <w:tblLook w:val="0000" w:firstRow="0" w:lastRow="0" w:firstColumn="0" w:lastColumn="0" w:noHBand="0" w:noVBand="0"/>
            </w:tblPr>
            <w:tblGrid>
              <w:gridCol w:w="3574"/>
              <w:gridCol w:w="5828"/>
            </w:tblGrid>
            <w:tr w:rsidR="00177930" w14:paraId="309A8AB5" w14:textId="77777777" w:rsidTr="001263B9">
              <w:trPr>
                <w:trHeight w:val="489"/>
              </w:trPr>
              <w:tc>
                <w:tcPr>
                  <w:tcW w:w="3574" w:type="dxa"/>
                  <w:vAlign w:val="center"/>
                </w:tcPr>
                <w:p w14:paraId="04707F30" w14:textId="77777777" w:rsidR="00177930" w:rsidRDefault="00177930" w:rsidP="00177930">
                  <w:pPr>
                    <w:jc w:val="left"/>
                    <w:rPr>
                      <w:sz w:val="20"/>
                      <w:szCs w:val="20"/>
                    </w:rPr>
                  </w:pPr>
                  <w:r>
                    <w:rPr>
                      <w:rFonts w:hint="eastAsia"/>
                      <w:sz w:val="20"/>
                      <w:szCs w:val="20"/>
                    </w:rPr>
                    <w:t>許可の年月日及び許可番号</w:t>
                  </w:r>
                </w:p>
              </w:tc>
              <w:tc>
                <w:tcPr>
                  <w:tcW w:w="5828" w:type="dxa"/>
                  <w:vAlign w:val="center"/>
                </w:tcPr>
                <w:p w14:paraId="6ACC09A2" w14:textId="77777777" w:rsidR="00177930" w:rsidRDefault="00177930" w:rsidP="00177930">
                  <w:pPr>
                    <w:jc w:val="left"/>
                    <w:rPr>
                      <w:sz w:val="20"/>
                      <w:szCs w:val="20"/>
                    </w:rPr>
                  </w:pPr>
                  <w:r>
                    <w:rPr>
                      <w:rFonts w:hint="eastAsia"/>
                      <w:sz w:val="20"/>
                      <w:szCs w:val="20"/>
                    </w:rPr>
                    <w:t xml:space="preserve">　　　　年　　月　　日　第　　　　　　　　　号</w:t>
                  </w:r>
                </w:p>
              </w:tc>
            </w:tr>
            <w:tr w:rsidR="00177930" w14:paraId="510FAE1D" w14:textId="77777777" w:rsidTr="001263B9">
              <w:trPr>
                <w:trHeight w:val="489"/>
              </w:trPr>
              <w:tc>
                <w:tcPr>
                  <w:tcW w:w="3574" w:type="dxa"/>
                  <w:vAlign w:val="center"/>
                </w:tcPr>
                <w:p w14:paraId="33C80929" w14:textId="77777777" w:rsidR="00177930" w:rsidRDefault="00177930" w:rsidP="00177930">
                  <w:pPr>
                    <w:jc w:val="left"/>
                    <w:rPr>
                      <w:sz w:val="20"/>
                      <w:szCs w:val="20"/>
                    </w:rPr>
                  </w:pPr>
                  <w:r>
                    <w:rPr>
                      <w:rFonts w:hint="eastAsia"/>
                      <w:sz w:val="20"/>
                      <w:szCs w:val="20"/>
                    </w:rPr>
                    <w:t>汚染土壌処理施設に係る事業場の名称</w:t>
                  </w:r>
                </w:p>
              </w:tc>
              <w:tc>
                <w:tcPr>
                  <w:tcW w:w="5828" w:type="dxa"/>
                  <w:vAlign w:val="center"/>
                </w:tcPr>
                <w:p w14:paraId="1C1447B5" w14:textId="77777777" w:rsidR="00177930" w:rsidRDefault="00177930" w:rsidP="00177930">
                  <w:pPr>
                    <w:jc w:val="left"/>
                    <w:rPr>
                      <w:sz w:val="20"/>
                      <w:szCs w:val="20"/>
                    </w:rPr>
                  </w:pPr>
                </w:p>
              </w:tc>
            </w:tr>
            <w:tr w:rsidR="00177930" w14:paraId="08ECD5BE" w14:textId="77777777" w:rsidTr="001263B9">
              <w:trPr>
                <w:trHeight w:val="489"/>
              </w:trPr>
              <w:tc>
                <w:tcPr>
                  <w:tcW w:w="3574" w:type="dxa"/>
                  <w:vAlign w:val="center"/>
                </w:tcPr>
                <w:p w14:paraId="619773B0" w14:textId="77777777" w:rsidR="00177930" w:rsidRDefault="00177930" w:rsidP="00177930">
                  <w:pPr>
                    <w:jc w:val="left"/>
                    <w:rPr>
                      <w:sz w:val="20"/>
                      <w:szCs w:val="20"/>
                    </w:rPr>
                  </w:pPr>
                  <w:r>
                    <w:rPr>
                      <w:rFonts w:hint="eastAsia"/>
                      <w:sz w:val="20"/>
                      <w:szCs w:val="20"/>
                    </w:rPr>
                    <w:t>汚染土壌処理施設の設置の場所</w:t>
                  </w:r>
                </w:p>
              </w:tc>
              <w:tc>
                <w:tcPr>
                  <w:tcW w:w="5828" w:type="dxa"/>
                  <w:vAlign w:val="center"/>
                </w:tcPr>
                <w:p w14:paraId="0A3E0906" w14:textId="77777777" w:rsidR="00177930" w:rsidRDefault="00177930" w:rsidP="00177930">
                  <w:pPr>
                    <w:jc w:val="left"/>
                    <w:rPr>
                      <w:sz w:val="20"/>
                      <w:szCs w:val="20"/>
                    </w:rPr>
                  </w:pPr>
                </w:p>
              </w:tc>
            </w:tr>
            <w:tr w:rsidR="00177930" w14:paraId="6CBF8CC0" w14:textId="77777777" w:rsidTr="001263B9">
              <w:trPr>
                <w:trHeight w:val="489"/>
              </w:trPr>
              <w:tc>
                <w:tcPr>
                  <w:tcW w:w="3574" w:type="dxa"/>
                  <w:vAlign w:val="center"/>
                </w:tcPr>
                <w:p w14:paraId="00D09419" w14:textId="77777777" w:rsidR="00177930" w:rsidRDefault="00177930" w:rsidP="00177930">
                  <w:pPr>
                    <w:jc w:val="left"/>
                    <w:rPr>
                      <w:sz w:val="20"/>
                      <w:szCs w:val="20"/>
                    </w:rPr>
                  </w:pPr>
                  <w:r>
                    <w:rPr>
                      <w:rFonts w:hint="eastAsia"/>
                      <w:sz w:val="20"/>
                      <w:szCs w:val="20"/>
                    </w:rPr>
                    <w:t>汚染土壌処理施設の種類</w:t>
                  </w:r>
                </w:p>
              </w:tc>
              <w:tc>
                <w:tcPr>
                  <w:tcW w:w="5828" w:type="dxa"/>
                  <w:vAlign w:val="center"/>
                </w:tcPr>
                <w:p w14:paraId="5CCE2DCA" w14:textId="77777777" w:rsidR="00177930" w:rsidRDefault="00177930" w:rsidP="00177930">
                  <w:pPr>
                    <w:jc w:val="left"/>
                    <w:rPr>
                      <w:sz w:val="20"/>
                      <w:szCs w:val="20"/>
                    </w:rPr>
                  </w:pPr>
                </w:p>
              </w:tc>
            </w:tr>
            <w:tr w:rsidR="00177930" w14:paraId="3E981D6A" w14:textId="77777777" w:rsidTr="001263B9">
              <w:trPr>
                <w:trHeight w:val="489"/>
              </w:trPr>
              <w:tc>
                <w:tcPr>
                  <w:tcW w:w="3574" w:type="dxa"/>
                  <w:vAlign w:val="center"/>
                </w:tcPr>
                <w:p w14:paraId="0B879C69" w14:textId="77777777" w:rsidR="00177930" w:rsidRDefault="001263B9" w:rsidP="00177930">
                  <w:pPr>
                    <w:jc w:val="left"/>
                    <w:rPr>
                      <w:sz w:val="20"/>
                      <w:szCs w:val="20"/>
                    </w:rPr>
                  </w:pPr>
                  <w:r>
                    <w:rPr>
                      <w:rFonts w:hint="eastAsia"/>
                      <w:sz w:val="20"/>
                      <w:szCs w:val="20"/>
                    </w:rPr>
                    <w:t>汚染土壌処理施設の処理能力</w:t>
                  </w:r>
                </w:p>
              </w:tc>
              <w:tc>
                <w:tcPr>
                  <w:tcW w:w="5828" w:type="dxa"/>
                  <w:vAlign w:val="center"/>
                </w:tcPr>
                <w:p w14:paraId="6C8828F5" w14:textId="77777777" w:rsidR="00177930" w:rsidRDefault="00177930" w:rsidP="00177930">
                  <w:pPr>
                    <w:jc w:val="left"/>
                    <w:rPr>
                      <w:sz w:val="20"/>
                      <w:szCs w:val="20"/>
                    </w:rPr>
                  </w:pPr>
                </w:p>
              </w:tc>
            </w:tr>
            <w:tr w:rsidR="001263B9" w14:paraId="45C59456" w14:textId="77777777" w:rsidTr="001263B9">
              <w:trPr>
                <w:trHeight w:val="489"/>
              </w:trPr>
              <w:tc>
                <w:tcPr>
                  <w:tcW w:w="3574" w:type="dxa"/>
                  <w:vAlign w:val="center"/>
                </w:tcPr>
                <w:p w14:paraId="6CAD4040" w14:textId="77777777" w:rsidR="001263B9" w:rsidRDefault="001263B9" w:rsidP="00177930">
                  <w:pPr>
                    <w:jc w:val="left"/>
                    <w:rPr>
                      <w:sz w:val="20"/>
                      <w:szCs w:val="20"/>
                    </w:rPr>
                  </w:pPr>
                  <w:r>
                    <w:rPr>
                      <w:rFonts w:hint="eastAsia"/>
                      <w:sz w:val="20"/>
                      <w:szCs w:val="20"/>
                    </w:rPr>
                    <w:t>汚染土壌処理施設において処理する汚染土壌の特定有害物質による汚染状態</w:t>
                  </w:r>
                </w:p>
              </w:tc>
              <w:tc>
                <w:tcPr>
                  <w:tcW w:w="5828" w:type="dxa"/>
                  <w:vAlign w:val="center"/>
                </w:tcPr>
                <w:p w14:paraId="4D86C1CC" w14:textId="77777777" w:rsidR="001263B9" w:rsidRDefault="001263B9" w:rsidP="00177930">
                  <w:pPr>
                    <w:jc w:val="left"/>
                    <w:rPr>
                      <w:sz w:val="20"/>
                      <w:szCs w:val="20"/>
                    </w:rPr>
                  </w:pPr>
                </w:p>
              </w:tc>
            </w:tr>
            <w:tr w:rsidR="00177930" w14:paraId="3F9F5F2B" w14:textId="77777777" w:rsidTr="001263B9">
              <w:trPr>
                <w:trHeight w:val="489"/>
              </w:trPr>
              <w:tc>
                <w:tcPr>
                  <w:tcW w:w="3574" w:type="dxa"/>
                  <w:vAlign w:val="center"/>
                </w:tcPr>
                <w:p w14:paraId="47D8904B" w14:textId="77777777" w:rsidR="00177930" w:rsidRDefault="00177930" w:rsidP="00177930">
                  <w:pPr>
                    <w:jc w:val="left"/>
                    <w:rPr>
                      <w:sz w:val="20"/>
                      <w:szCs w:val="20"/>
                    </w:rPr>
                  </w:pPr>
                  <w:r>
                    <w:rPr>
                      <w:rFonts w:hint="eastAsia"/>
                      <w:sz w:val="20"/>
                      <w:szCs w:val="20"/>
                    </w:rPr>
                    <w:t>報告に係る期間</w:t>
                  </w:r>
                </w:p>
              </w:tc>
              <w:tc>
                <w:tcPr>
                  <w:tcW w:w="5828" w:type="dxa"/>
                  <w:vAlign w:val="center"/>
                </w:tcPr>
                <w:p w14:paraId="5A245A0C" w14:textId="77777777" w:rsidR="001263B9" w:rsidRDefault="001263B9" w:rsidP="007C43BA">
                  <w:pPr>
                    <w:jc w:val="left"/>
                    <w:rPr>
                      <w:sz w:val="20"/>
                      <w:szCs w:val="20"/>
                    </w:rPr>
                  </w:pPr>
                  <w:r>
                    <w:rPr>
                      <w:rFonts w:hint="eastAsia"/>
                      <w:sz w:val="20"/>
                      <w:szCs w:val="20"/>
                    </w:rPr>
                    <w:t xml:space="preserve">　　　　年　　月から　　　　年　　月</w:t>
                  </w:r>
                </w:p>
              </w:tc>
            </w:tr>
            <w:tr w:rsidR="00177930" w14:paraId="59F3EF74" w14:textId="77777777" w:rsidTr="001263B9">
              <w:trPr>
                <w:trHeight w:val="489"/>
              </w:trPr>
              <w:tc>
                <w:tcPr>
                  <w:tcW w:w="3574" w:type="dxa"/>
                  <w:vAlign w:val="center"/>
                </w:tcPr>
                <w:p w14:paraId="6012C22C" w14:textId="77777777" w:rsidR="00177930" w:rsidRDefault="00177930" w:rsidP="00177930">
                  <w:pPr>
                    <w:jc w:val="left"/>
                    <w:rPr>
                      <w:sz w:val="20"/>
                      <w:szCs w:val="20"/>
                    </w:rPr>
                  </w:pPr>
                  <w:r>
                    <w:rPr>
                      <w:rFonts w:hint="eastAsia"/>
                      <w:sz w:val="20"/>
                      <w:szCs w:val="20"/>
                    </w:rPr>
                    <w:t>排出水の水質測定結果</w:t>
                  </w:r>
                </w:p>
              </w:tc>
              <w:tc>
                <w:tcPr>
                  <w:tcW w:w="5828" w:type="dxa"/>
                  <w:vAlign w:val="center"/>
                </w:tcPr>
                <w:p w14:paraId="4AAFEBC0" w14:textId="77777777" w:rsidR="00177930" w:rsidRDefault="001263B9" w:rsidP="00177930">
                  <w:pPr>
                    <w:jc w:val="left"/>
                    <w:rPr>
                      <w:sz w:val="20"/>
                      <w:szCs w:val="20"/>
                    </w:rPr>
                  </w:pPr>
                  <w:r>
                    <w:rPr>
                      <w:rFonts w:hint="eastAsia"/>
                      <w:sz w:val="20"/>
                      <w:szCs w:val="20"/>
                    </w:rPr>
                    <w:t>別紙１－　のとおり</w:t>
                  </w:r>
                </w:p>
              </w:tc>
            </w:tr>
            <w:tr w:rsidR="00177930" w14:paraId="0714E3AB" w14:textId="77777777" w:rsidTr="001263B9">
              <w:trPr>
                <w:trHeight w:val="489"/>
              </w:trPr>
              <w:tc>
                <w:tcPr>
                  <w:tcW w:w="3574" w:type="dxa"/>
                  <w:vAlign w:val="center"/>
                </w:tcPr>
                <w:p w14:paraId="7E3612A6" w14:textId="77777777" w:rsidR="00177930" w:rsidRDefault="00177930" w:rsidP="00177930">
                  <w:pPr>
                    <w:jc w:val="left"/>
                    <w:rPr>
                      <w:sz w:val="20"/>
                      <w:szCs w:val="20"/>
                    </w:rPr>
                  </w:pPr>
                  <w:r>
                    <w:rPr>
                      <w:rFonts w:hint="eastAsia"/>
                      <w:sz w:val="20"/>
                      <w:szCs w:val="20"/>
                    </w:rPr>
                    <w:t>地下水の水質測定結果</w:t>
                  </w:r>
                </w:p>
              </w:tc>
              <w:tc>
                <w:tcPr>
                  <w:tcW w:w="5828" w:type="dxa"/>
                  <w:vAlign w:val="center"/>
                </w:tcPr>
                <w:p w14:paraId="7B765E84" w14:textId="77777777" w:rsidR="001263B9" w:rsidRDefault="001263B9" w:rsidP="00177930">
                  <w:pPr>
                    <w:jc w:val="left"/>
                    <w:rPr>
                      <w:sz w:val="20"/>
                      <w:szCs w:val="20"/>
                    </w:rPr>
                  </w:pPr>
                  <w:r>
                    <w:rPr>
                      <w:rFonts w:hint="eastAsia"/>
                      <w:sz w:val="20"/>
                      <w:szCs w:val="20"/>
                    </w:rPr>
                    <w:t>別紙２のとおり</w:t>
                  </w:r>
                </w:p>
              </w:tc>
            </w:tr>
            <w:tr w:rsidR="00177930" w14:paraId="1F27AFE3" w14:textId="77777777" w:rsidTr="001263B9">
              <w:trPr>
                <w:trHeight w:val="806"/>
              </w:trPr>
              <w:tc>
                <w:tcPr>
                  <w:tcW w:w="3574" w:type="dxa"/>
                  <w:vAlign w:val="center"/>
                </w:tcPr>
                <w:p w14:paraId="476ED862" w14:textId="77777777" w:rsidR="00177930" w:rsidRDefault="00177930" w:rsidP="00177930">
                  <w:pPr>
                    <w:jc w:val="left"/>
                    <w:rPr>
                      <w:sz w:val="20"/>
                      <w:szCs w:val="20"/>
                    </w:rPr>
                  </w:pPr>
                  <w:r>
                    <w:rPr>
                      <w:rFonts w:hint="eastAsia"/>
                      <w:sz w:val="20"/>
                      <w:szCs w:val="20"/>
                    </w:rPr>
                    <w:t>大気有害物質及びダイオキシン類の量の測定結果</w:t>
                  </w:r>
                </w:p>
              </w:tc>
              <w:tc>
                <w:tcPr>
                  <w:tcW w:w="5828" w:type="dxa"/>
                  <w:vAlign w:val="center"/>
                </w:tcPr>
                <w:p w14:paraId="02700976" w14:textId="77777777" w:rsidR="00177930" w:rsidRDefault="001263B9" w:rsidP="00177930">
                  <w:pPr>
                    <w:jc w:val="left"/>
                    <w:rPr>
                      <w:sz w:val="20"/>
                      <w:szCs w:val="20"/>
                    </w:rPr>
                  </w:pPr>
                  <w:r>
                    <w:rPr>
                      <w:rFonts w:hint="eastAsia"/>
                      <w:sz w:val="20"/>
                      <w:szCs w:val="20"/>
                    </w:rPr>
                    <w:t>別紙３のとおり</w:t>
                  </w:r>
                </w:p>
              </w:tc>
            </w:tr>
          </w:tbl>
          <w:p w14:paraId="50935DE6" w14:textId="77777777" w:rsidR="00B2319E" w:rsidRDefault="00B2319E" w:rsidP="00004C25">
            <w:pPr>
              <w:rPr>
                <w:sz w:val="20"/>
                <w:szCs w:val="20"/>
              </w:rPr>
            </w:pPr>
          </w:p>
        </w:tc>
      </w:tr>
    </w:tbl>
    <w:p w14:paraId="75A66FBA" w14:textId="77777777" w:rsidR="001263B9" w:rsidRDefault="001263B9" w:rsidP="001263B9">
      <w:pPr>
        <w:rPr>
          <w:sz w:val="20"/>
          <w:szCs w:val="20"/>
        </w:rPr>
      </w:pPr>
      <w:r>
        <w:rPr>
          <w:rFonts w:hint="eastAsia"/>
          <w:sz w:val="20"/>
          <w:szCs w:val="20"/>
        </w:rPr>
        <w:t>備考　１　この用紙の大きさは、日本工業規格Ａ４とすること。</w:t>
      </w:r>
    </w:p>
    <w:p w14:paraId="0D193A0B" w14:textId="77777777" w:rsidR="001263B9" w:rsidRDefault="001263B9" w:rsidP="00E773E6">
      <w:pPr>
        <w:ind w:leftChars="300" w:left="954" w:hangingChars="100" w:hanging="231"/>
        <w:rPr>
          <w:sz w:val="20"/>
          <w:szCs w:val="20"/>
        </w:rPr>
        <w:sectPr w:rsidR="001263B9" w:rsidSect="0029587A">
          <w:footerReference w:type="default" r:id="rId8"/>
          <w:pgSz w:w="11906" w:h="16838" w:code="9"/>
          <w:pgMar w:top="1418" w:right="1134" w:bottom="1418" w:left="1134" w:header="851" w:footer="992" w:gutter="0"/>
          <w:pgNumType w:fmt="numberInDash"/>
          <w:cols w:space="425"/>
          <w:docGrid w:type="linesAndChars" w:linePitch="350" w:charSpace="6338"/>
        </w:sectPr>
      </w:pPr>
      <w:r>
        <w:rPr>
          <w:rFonts w:hint="eastAsia"/>
          <w:sz w:val="20"/>
          <w:szCs w:val="20"/>
        </w:rPr>
        <w:t>２　氏名（法人にあってはその代表者の氏名）を記載し、押印することに代えて、本人（法人にあってはその代表者）が署名することができる。</w:t>
      </w:r>
    </w:p>
    <w:p w14:paraId="1BD47B0F" w14:textId="77777777" w:rsidR="00482C82" w:rsidRPr="00D91CCD" w:rsidRDefault="00482C82" w:rsidP="00D91CCD">
      <w:pPr>
        <w:overflowPunct w:val="0"/>
        <w:autoSpaceDE w:val="0"/>
        <w:autoSpaceDN w:val="0"/>
        <w:rPr>
          <w:rFonts w:asciiTheme="majorEastAsia" w:eastAsiaTheme="majorEastAsia" w:hAnsiTheme="majorEastAsia"/>
          <w:sz w:val="20"/>
          <w:szCs w:val="20"/>
        </w:rPr>
      </w:pPr>
      <w:r w:rsidRPr="00D91CCD">
        <w:rPr>
          <w:rFonts w:asciiTheme="majorEastAsia" w:eastAsiaTheme="majorEastAsia" w:hAnsiTheme="majorEastAsia" w:hint="eastAsia"/>
          <w:sz w:val="20"/>
          <w:szCs w:val="20"/>
        </w:rPr>
        <w:lastRenderedPageBreak/>
        <w:t>別紙１</w:t>
      </w:r>
      <w:r w:rsidR="00E776CE">
        <w:rPr>
          <w:rFonts w:asciiTheme="majorEastAsia" w:eastAsiaTheme="majorEastAsia" w:hAnsiTheme="majorEastAsia" w:hint="eastAsia"/>
          <w:sz w:val="20"/>
          <w:szCs w:val="20"/>
        </w:rPr>
        <w:t>－</w:t>
      </w:r>
      <w:r w:rsidRPr="00D91CCD">
        <w:rPr>
          <w:rFonts w:asciiTheme="majorEastAsia" w:eastAsiaTheme="majorEastAsia" w:hAnsiTheme="majorEastAsia" w:hint="eastAsia"/>
          <w:sz w:val="20"/>
          <w:szCs w:val="20"/>
        </w:rPr>
        <w:t>１</w:t>
      </w:r>
    </w:p>
    <w:p w14:paraId="4181B7BB" w14:textId="77777777" w:rsidR="00482C82" w:rsidRPr="00D91CCD" w:rsidRDefault="002A684C" w:rsidP="00D91CCD">
      <w:pPr>
        <w:overflowPunct w:val="0"/>
        <w:autoSpaceDE w:val="0"/>
        <w:autoSpaceDN w:val="0"/>
        <w:spacing w:line="480" w:lineRule="auto"/>
        <w:jc w:val="center"/>
        <w:rPr>
          <w:rFonts w:asciiTheme="minorEastAsia" w:hAnsiTheme="minorEastAsia"/>
          <w:sz w:val="24"/>
          <w:szCs w:val="24"/>
        </w:rPr>
      </w:pPr>
      <w:r>
        <w:rPr>
          <w:rFonts w:asciiTheme="minorEastAsia" w:hAnsiTheme="minorEastAsia" w:hint="eastAsia"/>
          <w:sz w:val="24"/>
          <w:szCs w:val="24"/>
        </w:rPr>
        <w:t>排出水の水質測定</w:t>
      </w:r>
      <w:r w:rsidR="00482C82" w:rsidRPr="00D91CCD">
        <w:rPr>
          <w:rFonts w:asciiTheme="minorEastAsia" w:hAnsiTheme="minorEastAsia" w:hint="eastAsia"/>
          <w:sz w:val="24"/>
          <w:szCs w:val="24"/>
        </w:rPr>
        <w:t>結果</w:t>
      </w:r>
    </w:p>
    <w:p w14:paraId="28724D23" w14:textId="77777777" w:rsidR="00482C82" w:rsidRPr="00304F29" w:rsidRDefault="00482C82" w:rsidP="00D91CCD">
      <w:pPr>
        <w:overflowPunct w:val="0"/>
        <w:autoSpaceDE w:val="0"/>
        <w:autoSpaceDN w:val="0"/>
        <w:jc w:val="center"/>
        <w:rPr>
          <w:rFonts w:hAnsi="ＭＳ 明朝"/>
        </w:rPr>
      </w:pPr>
      <w:r w:rsidRPr="00D91CCD">
        <w:rPr>
          <w:rFonts w:asciiTheme="minorEastAsia" w:hAnsiTheme="minorEastAsia" w:hint="eastAsia"/>
          <w:sz w:val="20"/>
          <w:szCs w:val="20"/>
        </w:rPr>
        <w:t>（排出水を公共用水域に排出する場合）</w:t>
      </w:r>
    </w:p>
    <w:tbl>
      <w:tblPr>
        <w:tblStyle w:val="a3"/>
        <w:tblW w:w="9747" w:type="dxa"/>
        <w:tblLayout w:type="fixed"/>
        <w:tblLook w:val="04A0" w:firstRow="1" w:lastRow="0" w:firstColumn="1" w:lastColumn="0" w:noHBand="0" w:noVBand="1"/>
      </w:tblPr>
      <w:tblGrid>
        <w:gridCol w:w="377"/>
        <w:gridCol w:w="1999"/>
        <w:gridCol w:w="567"/>
        <w:gridCol w:w="993"/>
        <w:gridCol w:w="992"/>
        <w:gridCol w:w="425"/>
        <w:gridCol w:w="1843"/>
        <w:gridCol w:w="567"/>
        <w:gridCol w:w="992"/>
        <w:gridCol w:w="992"/>
      </w:tblGrid>
      <w:tr w:rsidR="00482C82" w:rsidRPr="00304F29" w14:paraId="3844AC91" w14:textId="77777777" w:rsidTr="00BE393B">
        <w:trPr>
          <w:trHeight w:val="434"/>
        </w:trPr>
        <w:tc>
          <w:tcPr>
            <w:tcW w:w="2943" w:type="dxa"/>
            <w:gridSpan w:val="3"/>
            <w:vAlign w:val="center"/>
          </w:tcPr>
          <w:p w14:paraId="44060724" w14:textId="77777777" w:rsidR="00482C82" w:rsidRPr="000654C8" w:rsidRDefault="00482C82" w:rsidP="00482C82">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試料採取場所</w:t>
            </w:r>
          </w:p>
        </w:tc>
        <w:tc>
          <w:tcPr>
            <w:tcW w:w="6804" w:type="dxa"/>
            <w:gridSpan w:val="7"/>
            <w:vAlign w:val="center"/>
          </w:tcPr>
          <w:p w14:paraId="364CB83C" w14:textId="77777777" w:rsidR="00482C82" w:rsidRPr="000654C8" w:rsidRDefault="00482C82" w:rsidP="00482C82">
            <w:pPr>
              <w:overflowPunct w:val="0"/>
              <w:autoSpaceDE w:val="0"/>
              <w:autoSpaceDN w:val="0"/>
              <w:rPr>
                <w:rFonts w:asciiTheme="minorEastAsia" w:hAnsiTheme="minorEastAsia"/>
                <w:sz w:val="16"/>
                <w:szCs w:val="16"/>
              </w:rPr>
            </w:pPr>
          </w:p>
        </w:tc>
      </w:tr>
      <w:tr w:rsidR="00482C82" w:rsidRPr="00304F29" w14:paraId="78DC2978" w14:textId="77777777" w:rsidTr="00BE393B">
        <w:trPr>
          <w:trHeight w:val="412"/>
        </w:trPr>
        <w:tc>
          <w:tcPr>
            <w:tcW w:w="2943" w:type="dxa"/>
            <w:gridSpan w:val="3"/>
            <w:vAlign w:val="center"/>
          </w:tcPr>
          <w:p w14:paraId="3D9CF731" w14:textId="77777777" w:rsidR="00482C82" w:rsidRPr="000654C8" w:rsidRDefault="00482C82" w:rsidP="00482C82">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試料採取年月日</w:t>
            </w:r>
          </w:p>
        </w:tc>
        <w:tc>
          <w:tcPr>
            <w:tcW w:w="6804" w:type="dxa"/>
            <w:gridSpan w:val="7"/>
            <w:vAlign w:val="center"/>
          </w:tcPr>
          <w:p w14:paraId="49C3D556" w14:textId="77777777" w:rsidR="00482C82" w:rsidRPr="000654C8" w:rsidRDefault="00482C82" w:rsidP="00482C82">
            <w:pPr>
              <w:overflowPunct w:val="0"/>
              <w:autoSpaceDE w:val="0"/>
              <w:autoSpaceDN w:val="0"/>
              <w:rPr>
                <w:rFonts w:asciiTheme="minorEastAsia" w:hAnsiTheme="minorEastAsia"/>
                <w:sz w:val="16"/>
                <w:szCs w:val="16"/>
              </w:rPr>
            </w:pPr>
          </w:p>
        </w:tc>
      </w:tr>
      <w:tr w:rsidR="00482C82" w:rsidRPr="00304F29" w14:paraId="4BBD3F0A" w14:textId="77777777" w:rsidTr="00BE393B">
        <w:tc>
          <w:tcPr>
            <w:tcW w:w="2943" w:type="dxa"/>
            <w:gridSpan w:val="3"/>
            <w:vAlign w:val="center"/>
          </w:tcPr>
          <w:p w14:paraId="312FC9A5" w14:textId="77777777" w:rsidR="00482C82" w:rsidRPr="000654C8" w:rsidRDefault="00482C82" w:rsidP="00482C82">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項目</w:t>
            </w:r>
          </w:p>
          <w:p w14:paraId="11578BE5" w14:textId="77777777" w:rsidR="00482C82" w:rsidRPr="000654C8" w:rsidRDefault="00482C82" w:rsidP="00D91CCD">
            <w:pPr>
              <w:overflowPunct w:val="0"/>
              <w:autoSpaceDE w:val="0"/>
              <w:autoSpaceDN w:val="0"/>
              <w:jc w:val="right"/>
              <w:rPr>
                <w:rFonts w:asciiTheme="minorEastAsia" w:hAnsiTheme="minorEastAsia"/>
                <w:sz w:val="16"/>
                <w:szCs w:val="16"/>
              </w:rPr>
            </w:pPr>
            <w:r w:rsidRPr="000654C8">
              <w:rPr>
                <w:rFonts w:asciiTheme="minorEastAsia" w:hAnsiTheme="minorEastAsia" w:hint="eastAsia"/>
                <w:sz w:val="16"/>
                <w:szCs w:val="16"/>
              </w:rPr>
              <w:t>単位</w:t>
            </w:r>
          </w:p>
        </w:tc>
        <w:tc>
          <w:tcPr>
            <w:tcW w:w="993" w:type="dxa"/>
            <w:vAlign w:val="center"/>
          </w:tcPr>
          <w:p w14:paraId="669E9892" w14:textId="77777777" w:rsidR="00482C82" w:rsidRPr="000654C8" w:rsidRDefault="00482C82" w:rsidP="00482C82">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測定値</w:t>
            </w:r>
          </w:p>
        </w:tc>
        <w:tc>
          <w:tcPr>
            <w:tcW w:w="992" w:type="dxa"/>
            <w:tcBorders>
              <w:right w:val="double" w:sz="4" w:space="0" w:color="auto"/>
            </w:tcBorders>
            <w:vAlign w:val="center"/>
          </w:tcPr>
          <w:p w14:paraId="6D5004B5" w14:textId="77777777" w:rsidR="00482C82" w:rsidRPr="000654C8" w:rsidRDefault="00482C82" w:rsidP="00482C82">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基準値</w:t>
            </w:r>
          </w:p>
        </w:tc>
        <w:tc>
          <w:tcPr>
            <w:tcW w:w="2835" w:type="dxa"/>
            <w:gridSpan w:val="3"/>
            <w:tcBorders>
              <w:left w:val="double" w:sz="4" w:space="0" w:color="auto"/>
            </w:tcBorders>
            <w:vAlign w:val="center"/>
          </w:tcPr>
          <w:p w14:paraId="31D194A2" w14:textId="77777777" w:rsidR="00482C82" w:rsidRPr="000654C8" w:rsidRDefault="00482C82" w:rsidP="00482C82">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項目</w:t>
            </w:r>
          </w:p>
          <w:p w14:paraId="503FCE83" w14:textId="77777777" w:rsidR="00482C82" w:rsidRPr="000654C8" w:rsidRDefault="00482C82" w:rsidP="00482C82">
            <w:pPr>
              <w:overflowPunct w:val="0"/>
              <w:autoSpaceDE w:val="0"/>
              <w:autoSpaceDN w:val="0"/>
              <w:jc w:val="right"/>
              <w:rPr>
                <w:rFonts w:asciiTheme="minorEastAsia" w:hAnsiTheme="minorEastAsia"/>
                <w:sz w:val="16"/>
                <w:szCs w:val="16"/>
              </w:rPr>
            </w:pPr>
            <w:r w:rsidRPr="000654C8">
              <w:rPr>
                <w:rFonts w:asciiTheme="minorEastAsia" w:hAnsiTheme="minorEastAsia" w:hint="eastAsia"/>
                <w:sz w:val="16"/>
                <w:szCs w:val="16"/>
              </w:rPr>
              <w:t>単位</w:t>
            </w:r>
          </w:p>
        </w:tc>
        <w:tc>
          <w:tcPr>
            <w:tcW w:w="992" w:type="dxa"/>
            <w:vAlign w:val="center"/>
          </w:tcPr>
          <w:p w14:paraId="3AE25241" w14:textId="77777777" w:rsidR="00482C82" w:rsidRPr="000654C8" w:rsidRDefault="00482C82" w:rsidP="00482C82">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測定値</w:t>
            </w:r>
          </w:p>
        </w:tc>
        <w:tc>
          <w:tcPr>
            <w:tcW w:w="992" w:type="dxa"/>
            <w:vAlign w:val="center"/>
          </w:tcPr>
          <w:p w14:paraId="177A5937" w14:textId="77777777" w:rsidR="00482C82" w:rsidRPr="000654C8" w:rsidRDefault="00482C82" w:rsidP="00482C82">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基準値</w:t>
            </w:r>
          </w:p>
        </w:tc>
      </w:tr>
      <w:tr w:rsidR="00482C82" w:rsidRPr="00304F29" w14:paraId="5B543A5A" w14:textId="77777777" w:rsidTr="00BE393B">
        <w:tc>
          <w:tcPr>
            <w:tcW w:w="377" w:type="dxa"/>
            <w:vAlign w:val="center"/>
          </w:tcPr>
          <w:p w14:paraId="362834FB"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１</w:t>
            </w:r>
          </w:p>
        </w:tc>
        <w:tc>
          <w:tcPr>
            <w:tcW w:w="1999" w:type="dxa"/>
            <w:vAlign w:val="center"/>
          </w:tcPr>
          <w:p w14:paraId="3F854C90" w14:textId="77777777" w:rsidR="00482C82" w:rsidRPr="000654C8" w:rsidRDefault="00482C82" w:rsidP="00482C82">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カドミウム及びその化合物</w:t>
            </w:r>
          </w:p>
        </w:tc>
        <w:tc>
          <w:tcPr>
            <w:tcW w:w="567" w:type="dxa"/>
            <w:vAlign w:val="center"/>
          </w:tcPr>
          <w:p w14:paraId="77D6FFCF"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E209DB1" w14:textId="77777777" w:rsidR="00482C82" w:rsidRPr="000654C8" w:rsidRDefault="00482C82" w:rsidP="00482C82">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144E3B96" w14:textId="77777777" w:rsidR="00482C82" w:rsidRPr="000654C8" w:rsidRDefault="00482C82" w:rsidP="00482C82">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1850AA62"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23</w:t>
            </w:r>
          </w:p>
        </w:tc>
        <w:tc>
          <w:tcPr>
            <w:tcW w:w="1843" w:type="dxa"/>
            <w:vAlign w:val="center"/>
          </w:tcPr>
          <w:p w14:paraId="69A5309D" w14:textId="77777777" w:rsidR="00482C82" w:rsidRPr="000654C8" w:rsidRDefault="00482C82" w:rsidP="00482C82">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ベンゼン</w:t>
            </w:r>
          </w:p>
        </w:tc>
        <w:tc>
          <w:tcPr>
            <w:tcW w:w="567" w:type="dxa"/>
            <w:vAlign w:val="center"/>
          </w:tcPr>
          <w:p w14:paraId="0146EE0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92620BE"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66C2D437"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5944CBFE" w14:textId="77777777" w:rsidTr="00BE393B">
        <w:tc>
          <w:tcPr>
            <w:tcW w:w="377" w:type="dxa"/>
            <w:vAlign w:val="center"/>
          </w:tcPr>
          <w:p w14:paraId="494F744C"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２</w:t>
            </w:r>
          </w:p>
        </w:tc>
        <w:tc>
          <w:tcPr>
            <w:tcW w:w="1999" w:type="dxa"/>
            <w:vAlign w:val="center"/>
          </w:tcPr>
          <w:p w14:paraId="082D6D24"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シアン化合物</w:t>
            </w:r>
          </w:p>
        </w:tc>
        <w:tc>
          <w:tcPr>
            <w:tcW w:w="567" w:type="dxa"/>
            <w:vAlign w:val="center"/>
          </w:tcPr>
          <w:p w14:paraId="51C0B646"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91D7E1C"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2B7BDA7B"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9796026"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24</w:t>
            </w:r>
          </w:p>
        </w:tc>
        <w:tc>
          <w:tcPr>
            <w:tcW w:w="1843" w:type="dxa"/>
            <w:vAlign w:val="center"/>
          </w:tcPr>
          <w:p w14:paraId="506A65E0"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セレン及びその化合物</w:t>
            </w:r>
          </w:p>
        </w:tc>
        <w:tc>
          <w:tcPr>
            <w:tcW w:w="567" w:type="dxa"/>
            <w:vAlign w:val="center"/>
          </w:tcPr>
          <w:p w14:paraId="1CD3149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8C908D7"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03651E37"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2899FBF8" w14:textId="77777777" w:rsidTr="00BE393B">
        <w:tc>
          <w:tcPr>
            <w:tcW w:w="377" w:type="dxa"/>
            <w:vAlign w:val="center"/>
          </w:tcPr>
          <w:p w14:paraId="3F52A8F7"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３</w:t>
            </w:r>
          </w:p>
        </w:tc>
        <w:tc>
          <w:tcPr>
            <w:tcW w:w="1999" w:type="dxa"/>
            <w:vAlign w:val="center"/>
          </w:tcPr>
          <w:p w14:paraId="6128CF7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有機燐化合物</w:t>
            </w:r>
          </w:p>
        </w:tc>
        <w:tc>
          <w:tcPr>
            <w:tcW w:w="567" w:type="dxa"/>
            <w:vAlign w:val="center"/>
          </w:tcPr>
          <w:p w14:paraId="75ABE9DC"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F3790C2"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71B95BC8"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6F030AC7"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25</w:t>
            </w:r>
          </w:p>
        </w:tc>
        <w:tc>
          <w:tcPr>
            <w:tcW w:w="1843" w:type="dxa"/>
            <w:vAlign w:val="center"/>
          </w:tcPr>
          <w:p w14:paraId="62C16FB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ほう素及びその化合物</w:t>
            </w:r>
          </w:p>
        </w:tc>
        <w:tc>
          <w:tcPr>
            <w:tcW w:w="567" w:type="dxa"/>
            <w:vAlign w:val="center"/>
          </w:tcPr>
          <w:p w14:paraId="31E70629"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6E42E76"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7AD716FE"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3EF7239E" w14:textId="77777777" w:rsidTr="00BE393B">
        <w:tc>
          <w:tcPr>
            <w:tcW w:w="377" w:type="dxa"/>
            <w:vAlign w:val="center"/>
          </w:tcPr>
          <w:p w14:paraId="36642FF0"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４</w:t>
            </w:r>
          </w:p>
        </w:tc>
        <w:tc>
          <w:tcPr>
            <w:tcW w:w="1999" w:type="dxa"/>
            <w:vAlign w:val="center"/>
          </w:tcPr>
          <w:p w14:paraId="3C8FD1AB"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鉛及びその化合物</w:t>
            </w:r>
          </w:p>
        </w:tc>
        <w:tc>
          <w:tcPr>
            <w:tcW w:w="567" w:type="dxa"/>
            <w:vAlign w:val="center"/>
          </w:tcPr>
          <w:p w14:paraId="746B71E6"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8FD6A28"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0CDE661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AFE2C02"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26</w:t>
            </w:r>
          </w:p>
        </w:tc>
        <w:tc>
          <w:tcPr>
            <w:tcW w:w="1843" w:type="dxa"/>
            <w:vAlign w:val="center"/>
          </w:tcPr>
          <w:p w14:paraId="13EB2B69"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ふっ素及びその化合物</w:t>
            </w:r>
          </w:p>
        </w:tc>
        <w:tc>
          <w:tcPr>
            <w:tcW w:w="567" w:type="dxa"/>
            <w:vAlign w:val="center"/>
          </w:tcPr>
          <w:p w14:paraId="3FED1716"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59B8CD3"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3B76285C"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4B9C9714" w14:textId="77777777" w:rsidTr="00BE393B">
        <w:tc>
          <w:tcPr>
            <w:tcW w:w="377" w:type="dxa"/>
            <w:vAlign w:val="center"/>
          </w:tcPr>
          <w:p w14:paraId="2A1E4834"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５</w:t>
            </w:r>
          </w:p>
        </w:tc>
        <w:tc>
          <w:tcPr>
            <w:tcW w:w="1999" w:type="dxa"/>
            <w:vAlign w:val="center"/>
          </w:tcPr>
          <w:p w14:paraId="66C4CAA1"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六価クロム化合物</w:t>
            </w:r>
          </w:p>
        </w:tc>
        <w:tc>
          <w:tcPr>
            <w:tcW w:w="567" w:type="dxa"/>
            <w:vAlign w:val="center"/>
          </w:tcPr>
          <w:p w14:paraId="269E773A"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850C5C3"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3DBF8D93"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78A7220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27</w:t>
            </w:r>
          </w:p>
        </w:tc>
        <w:tc>
          <w:tcPr>
            <w:tcW w:w="1843" w:type="dxa"/>
            <w:vAlign w:val="center"/>
          </w:tcPr>
          <w:p w14:paraId="3ED180BF"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アンモニア、アンモニウム化合物、亜硝酸化合物及び硝酸化合物</w:t>
            </w:r>
          </w:p>
        </w:tc>
        <w:tc>
          <w:tcPr>
            <w:tcW w:w="567" w:type="dxa"/>
            <w:vAlign w:val="center"/>
          </w:tcPr>
          <w:p w14:paraId="0644F256"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E1183A4"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20F3FF79"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695D3772" w14:textId="77777777" w:rsidTr="00BE393B">
        <w:tc>
          <w:tcPr>
            <w:tcW w:w="377" w:type="dxa"/>
            <w:vAlign w:val="center"/>
          </w:tcPr>
          <w:p w14:paraId="515CB71A"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６</w:t>
            </w:r>
          </w:p>
        </w:tc>
        <w:tc>
          <w:tcPr>
            <w:tcW w:w="1999" w:type="dxa"/>
            <w:vAlign w:val="center"/>
          </w:tcPr>
          <w:p w14:paraId="6CE93C4E"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砒素及びその化合物</w:t>
            </w:r>
          </w:p>
        </w:tc>
        <w:tc>
          <w:tcPr>
            <w:tcW w:w="567" w:type="dxa"/>
            <w:vAlign w:val="center"/>
          </w:tcPr>
          <w:p w14:paraId="4ABB70B3"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13DF6051"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7B7EBC5E"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80D6426"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28</w:t>
            </w:r>
          </w:p>
        </w:tc>
        <w:tc>
          <w:tcPr>
            <w:tcW w:w="1843" w:type="dxa"/>
            <w:vAlign w:val="center"/>
          </w:tcPr>
          <w:p w14:paraId="44C7E55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1,4-ジオキサン</w:t>
            </w:r>
          </w:p>
        </w:tc>
        <w:tc>
          <w:tcPr>
            <w:tcW w:w="567" w:type="dxa"/>
            <w:vAlign w:val="center"/>
          </w:tcPr>
          <w:p w14:paraId="43B604C9"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38E2661E"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6074513B"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24C5C012" w14:textId="77777777" w:rsidTr="00BE393B">
        <w:tc>
          <w:tcPr>
            <w:tcW w:w="377" w:type="dxa"/>
            <w:vAlign w:val="center"/>
          </w:tcPr>
          <w:p w14:paraId="382509A6"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７</w:t>
            </w:r>
          </w:p>
        </w:tc>
        <w:tc>
          <w:tcPr>
            <w:tcW w:w="1999" w:type="dxa"/>
            <w:vAlign w:val="center"/>
          </w:tcPr>
          <w:p w14:paraId="7FEFFB1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水銀及びアルキル水銀その他の水銀化合物</w:t>
            </w:r>
          </w:p>
        </w:tc>
        <w:tc>
          <w:tcPr>
            <w:tcW w:w="567" w:type="dxa"/>
            <w:vAlign w:val="center"/>
          </w:tcPr>
          <w:p w14:paraId="3480C719"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B62DBD4"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2A98346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2C1E10FB"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29</w:t>
            </w:r>
          </w:p>
        </w:tc>
        <w:tc>
          <w:tcPr>
            <w:tcW w:w="1843" w:type="dxa"/>
            <w:vAlign w:val="center"/>
          </w:tcPr>
          <w:p w14:paraId="187E3950" w14:textId="31CB52D0" w:rsidR="00482C82" w:rsidRPr="000654C8" w:rsidRDefault="00482C82" w:rsidP="00A51A1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水素イオン濃度</w:t>
            </w:r>
          </w:p>
        </w:tc>
        <w:tc>
          <w:tcPr>
            <w:tcW w:w="567" w:type="dxa"/>
            <w:vAlign w:val="center"/>
          </w:tcPr>
          <w:p w14:paraId="3D697A85" w14:textId="77777777" w:rsidR="00482C82" w:rsidRPr="000654C8" w:rsidRDefault="002A684C" w:rsidP="00D91CCD">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w:t>
            </w:r>
          </w:p>
        </w:tc>
        <w:tc>
          <w:tcPr>
            <w:tcW w:w="992" w:type="dxa"/>
            <w:vAlign w:val="center"/>
          </w:tcPr>
          <w:p w14:paraId="128E0C99"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6E85F99C"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07782D68" w14:textId="77777777" w:rsidTr="00BE393B">
        <w:tc>
          <w:tcPr>
            <w:tcW w:w="377" w:type="dxa"/>
            <w:vAlign w:val="center"/>
          </w:tcPr>
          <w:p w14:paraId="516649AE"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８</w:t>
            </w:r>
          </w:p>
        </w:tc>
        <w:tc>
          <w:tcPr>
            <w:tcW w:w="1999" w:type="dxa"/>
            <w:vAlign w:val="center"/>
          </w:tcPr>
          <w:p w14:paraId="5C257B91"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アルキル水銀化合物</w:t>
            </w:r>
          </w:p>
        </w:tc>
        <w:tc>
          <w:tcPr>
            <w:tcW w:w="567" w:type="dxa"/>
            <w:vAlign w:val="center"/>
          </w:tcPr>
          <w:p w14:paraId="25023DF9"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2103A31"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2395679C"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35B47E2D"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30</w:t>
            </w:r>
          </w:p>
        </w:tc>
        <w:tc>
          <w:tcPr>
            <w:tcW w:w="1843" w:type="dxa"/>
            <w:vAlign w:val="center"/>
          </w:tcPr>
          <w:p w14:paraId="6859482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生物化学的酸素要求量</w:t>
            </w:r>
          </w:p>
        </w:tc>
        <w:tc>
          <w:tcPr>
            <w:tcW w:w="567" w:type="dxa"/>
            <w:vAlign w:val="center"/>
          </w:tcPr>
          <w:p w14:paraId="44320F22"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4F7B54B5"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496D76ED"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6987447C" w14:textId="77777777" w:rsidTr="00BE393B">
        <w:tc>
          <w:tcPr>
            <w:tcW w:w="377" w:type="dxa"/>
            <w:vAlign w:val="center"/>
          </w:tcPr>
          <w:p w14:paraId="287290F3" w14:textId="77777777" w:rsidR="00482C82" w:rsidRPr="000654C8" w:rsidRDefault="00A14E5F" w:rsidP="00A14E5F">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９</w:t>
            </w:r>
          </w:p>
        </w:tc>
        <w:tc>
          <w:tcPr>
            <w:tcW w:w="1999" w:type="dxa"/>
            <w:vAlign w:val="center"/>
          </w:tcPr>
          <w:p w14:paraId="4E2F8D86"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ポリ塩化ビフェニル</w:t>
            </w:r>
          </w:p>
        </w:tc>
        <w:tc>
          <w:tcPr>
            <w:tcW w:w="567" w:type="dxa"/>
            <w:vAlign w:val="center"/>
          </w:tcPr>
          <w:p w14:paraId="11551FF4"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9B7980E"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6350FE57"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353A44B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31</w:t>
            </w:r>
          </w:p>
        </w:tc>
        <w:tc>
          <w:tcPr>
            <w:tcW w:w="1843" w:type="dxa"/>
            <w:vAlign w:val="center"/>
          </w:tcPr>
          <w:p w14:paraId="176B1D04"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化学的酸素要求量</w:t>
            </w:r>
          </w:p>
        </w:tc>
        <w:tc>
          <w:tcPr>
            <w:tcW w:w="567" w:type="dxa"/>
            <w:vAlign w:val="center"/>
          </w:tcPr>
          <w:p w14:paraId="0344D196"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22924A3"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7F6F3D15"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5F11837E" w14:textId="77777777" w:rsidTr="00BE393B">
        <w:tc>
          <w:tcPr>
            <w:tcW w:w="377" w:type="dxa"/>
            <w:vAlign w:val="center"/>
          </w:tcPr>
          <w:p w14:paraId="055B36F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10</w:t>
            </w:r>
          </w:p>
        </w:tc>
        <w:tc>
          <w:tcPr>
            <w:tcW w:w="1999" w:type="dxa"/>
            <w:vAlign w:val="center"/>
          </w:tcPr>
          <w:p w14:paraId="17588D7B"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トリクロロエチレン</w:t>
            </w:r>
          </w:p>
        </w:tc>
        <w:tc>
          <w:tcPr>
            <w:tcW w:w="567" w:type="dxa"/>
            <w:vAlign w:val="center"/>
          </w:tcPr>
          <w:p w14:paraId="3B3862CD"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D33385F"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310695EA"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64B2002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32</w:t>
            </w:r>
          </w:p>
        </w:tc>
        <w:tc>
          <w:tcPr>
            <w:tcW w:w="1843" w:type="dxa"/>
            <w:vAlign w:val="center"/>
          </w:tcPr>
          <w:p w14:paraId="1BBCE9AE"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浮遊物質量</w:t>
            </w:r>
          </w:p>
        </w:tc>
        <w:tc>
          <w:tcPr>
            <w:tcW w:w="567" w:type="dxa"/>
            <w:vAlign w:val="center"/>
          </w:tcPr>
          <w:p w14:paraId="395D884F"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54431F35"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2E110C4C"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0EAE121F" w14:textId="77777777" w:rsidTr="00BE393B">
        <w:tc>
          <w:tcPr>
            <w:tcW w:w="377" w:type="dxa"/>
            <w:vAlign w:val="center"/>
          </w:tcPr>
          <w:p w14:paraId="3DEE685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11</w:t>
            </w:r>
          </w:p>
        </w:tc>
        <w:tc>
          <w:tcPr>
            <w:tcW w:w="1999" w:type="dxa"/>
            <w:vAlign w:val="center"/>
          </w:tcPr>
          <w:p w14:paraId="7E25BD3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テトラクロロエチレン</w:t>
            </w:r>
          </w:p>
        </w:tc>
        <w:tc>
          <w:tcPr>
            <w:tcW w:w="567" w:type="dxa"/>
            <w:vAlign w:val="center"/>
          </w:tcPr>
          <w:p w14:paraId="08D84770"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C395B8B"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6F79C4C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2D7DF143"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33</w:t>
            </w:r>
          </w:p>
        </w:tc>
        <w:tc>
          <w:tcPr>
            <w:tcW w:w="1843" w:type="dxa"/>
            <w:vAlign w:val="center"/>
          </w:tcPr>
          <w:p w14:paraId="539D666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鉱油類含有量</w:t>
            </w:r>
          </w:p>
        </w:tc>
        <w:tc>
          <w:tcPr>
            <w:tcW w:w="567" w:type="dxa"/>
            <w:vAlign w:val="center"/>
          </w:tcPr>
          <w:p w14:paraId="586DD601"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8B7CFBD"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0EA9444E"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05C4904E" w14:textId="77777777" w:rsidTr="00BE393B">
        <w:tc>
          <w:tcPr>
            <w:tcW w:w="377" w:type="dxa"/>
            <w:vAlign w:val="center"/>
          </w:tcPr>
          <w:p w14:paraId="46F9E210"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12</w:t>
            </w:r>
          </w:p>
        </w:tc>
        <w:tc>
          <w:tcPr>
            <w:tcW w:w="1999" w:type="dxa"/>
            <w:vAlign w:val="center"/>
          </w:tcPr>
          <w:p w14:paraId="7B625F7E"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ジクロロメタン</w:t>
            </w:r>
          </w:p>
        </w:tc>
        <w:tc>
          <w:tcPr>
            <w:tcW w:w="567" w:type="dxa"/>
            <w:vAlign w:val="center"/>
          </w:tcPr>
          <w:p w14:paraId="07F66342"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124A7F78"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4F08E3AD"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23134FD2"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34</w:t>
            </w:r>
          </w:p>
        </w:tc>
        <w:tc>
          <w:tcPr>
            <w:tcW w:w="1843" w:type="dxa"/>
            <w:vAlign w:val="center"/>
          </w:tcPr>
          <w:p w14:paraId="36E9FB50"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動植物油脂類含有量</w:t>
            </w:r>
          </w:p>
        </w:tc>
        <w:tc>
          <w:tcPr>
            <w:tcW w:w="567" w:type="dxa"/>
            <w:vAlign w:val="center"/>
          </w:tcPr>
          <w:p w14:paraId="495B059A"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43F2C11B"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52E712AE"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1E21E5AE" w14:textId="77777777" w:rsidTr="00BE393B">
        <w:tc>
          <w:tcPr>
            <w:tcW w:w="377" w:type="dxa"/>
            <w:vAlign w:val="center"/>
          </w:tcPr>
          <w:p w14:paraId="60E0B3CF"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13</w:t>
            </w:r>
          </w:p>
        </w:tc>
        <w:tc>
          <w:tcPr>
            <w:tcW w:w="1999" w:type="dxa"/>
            <w:vAlign w:val="center"/>
          </w:tcPr>
          <w:p w14:paraId="275F043C"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四塩化炭素</w:t>
            </w:r>
          </w:p>
        </w:tc>
        <w:tc>
          <w:tcPr>
            <w:tcW w:w="567" w:type="dxa"/>
            <w:vAlign w:val="center"/>
          </w:tcPr>
          <w:p w14:paraId="03324B31"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3B7B3EAA"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021FCB84"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18CF4393"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35</w:t>
            </w:r>
          </w:p>
        </w:tc>
        <w:tc>
          <w:tcPr>
            <w:tcW w:w="1843" w:type="dxa"/>
            <w:vAlign w:val="center"/>
          </w:tcPr>
          <w:p w14:paraId="62600FDB"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フェノール類含有量</w:t>
            </w:r>
          </w:p>
        </w:tc>
        <w:tc>
          <w:tcPr>
            <w:tcW w:w="567" w:type="dxa"/>
            <w:vAlign w:val="center"/>
          </w:tcPr>
          <w:p w14:paraId="1A4D30E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E5A00C9"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7DDCE3F3"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4CE8A926" w14:textId="77777777" w:rsidTr="00BE393B">
        <w:tc>
          <w:tcPr>
            <w:tcW w:w="377" w:type="dxa"/>
            <w:vAlign w:val="center"/>
          </w:tcPr>
          <w:p w14:paraId="1574F631"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14</w:t>
            </w:r>
          </w:p>
        </w:tc>
        <w:tc>
          <w:tcPr>
            <w:tcW w:w="1999" w:type="dxa"/>
            <w:vAlign w:val="center"/>
          </w:tcPr>
          <w:p w14:paraId="43156F32"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1,2-ジクロロエタン</w:t>
            </w:r>
          </w:p>
        </w:tc>
        <w:tc>
          <w:tcPr>
            <w:tcW w:w="567" w:type="dxa"/>
            <w:vAlign w:val="center"/>
          </w:tcPr>
          <w:p w14:paraId="2857B040"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7114DFB"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7DE9820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022D48D1"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36</w:t>
            </w:r>
          </w:p>
        </w:tc>
        <w:tc>
          <w:tcPr>
            <w:tcW w:w="1843" w:type="dxa"/>
            <w:vAlign w:val="center"/>
          </w:tcPr>
          <w:p w14:paraId="1E4F357F"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銅含有量</w:t>
            </w:r>
          </w:p>
        </w:tc>
        <w:tc>
          <w:tcPr>
            <w:tcW w:w="567" w:type="dxa"/>
            <w:vAlign w:val="center"/>
          </w:tcPr>
          <w:p w14:paraId="5FC40C20"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F1200F0"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70BAE4CE"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66C68A53" w14:textId="77777777" w:rsidTr="00BE393B">
        <w:tc>
          <w:tcPr>
            <w:tcW w:w="377" w:type="dxa"/>
            <w:vAlign w:val="center"/>
          </w:tcPr>
          <w:p w14:paraId="14ADE974"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15</w:t>
            </w:r>
          </w:p>
        </w:tc>
        <w:tc>
          <w:tcPr>
            <w:tcW w:w="1999" w:type="dxa"/>
            <w:vAlign w:val="center"/>
          </w:tcPr>
          <w:p w14:paraId="6EE1C80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1,1-ジクロロエチレン</w:t>
            </w:r>
          </w:p>
        </w:tc>
        <w:tc>
          <w:tcPr>
            <w:tcW w:w="567" w:type="dxa"/>
            <w:vAlign w:val="center"/>
          </w:tcPr>
          <w:p w14:paraId="66C399EB"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8F4C36E"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60FA44DA"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7C303CA1"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37</w:t>
            </w:r>
          </w:p>
        </w:tc>
        <w:tc>
          <w:tcPr>
            <w:tcW w:w="1843" w:type="dxa"/>
            <w:vAlign w:val="center"/>
          </w:tcPr>
          <w:p w14:paraId="6192D9BB"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亜鉛含有量</w:t>
            </w:r>
          </w:p>
        </w:tc>
        <w:tc>
          <w:tcPr>
            <w:tcW w:w="567" w:type="dxa"/>
            <w:vAlign w:val="center"/>
          </w:tcPr>
          <w:p w14:paraId="59B7D4D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C6D2A3F"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02FAB38B"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1AF9198C" w14:textId="77777777" w:rsidTr="00BE393B">
        <w:tc>
          <w:tcPr>
            <w:tcW w:w="377" w:type="dxa"/>
            <w:vAlign w:val="center"/>
          </w:tcPr>
          <w:p w14:paraId="69B58026"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16</w:t>
            </w:r>
          </w:p>
        </w:tc>
        <w:tc>
          <w:tcPr>
            <w:tcW w:w="1999" w:type="dxa"/>
            <w:vAlign w:val="center"/>
          </w:tcPr>
          <w:p w14:paraId="7302152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シス</w:t>
            </w:r>
            <w:r w:rsidRPr="000654C8">
              <w:rPr>
                <w:rFonts w:asciiTheme="minorEastAsia" w:hAnsiTheme="minorEastAsia"/>
                <w:sz w:val="16"/>
                <w:szCs w:val="16"/>
              </w:rPr>
              <w:t>-1,2-ジクロロエチレン</w:t>
            </w:r>
          </w:p>
        </w:tc>
        <w:tc>
          <w:tcPr>
            <w:tcW w:w="567" w:type="dxa"/>
            <w:vAlign w:val="center"/>
          </w:tcPr>
          <w:p w14:paraId="31F29A31"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3120A9D"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262E0772"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EE0752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38</w:t>
            </w:r>
          </w:p>
        </w:tc>
        <w:tc>
          <w:tcPr>
            <w:tcW w:w="1843" w:type="dxa"/>
            <w:vAlign w:val="center"/>
          </w:tcPr>
          <w:p w14:paraId="13FB6A15"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溶解性鉄含有量</w:t>
            </w:r>
          </w:p>
        </w:tc>
        <w:tc>
          <w:tcPr>
            <w:tcW w:w="567" w:type="dxa"/>
            <w:vAlign w:val="center"/>
          </w:tcPr>
          <w:p w14:paraId="2F21665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F601915"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14AF0FAD"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6E40B4AD" w14:textId="77777777" w:rsidTr="00BE393B">
        <w:tc>
          <w:tcPr>
            <w:tcW w:w="377" w:type="dxa"/>
            <w:vAlign w:val="center"/>
          </w:tcPr>
          <w:p w14:paraId="6155BE17"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17</w:t>
            </w:r>
          </w:p>
        </w:tc>
        <w:tc>
          <w:tcPr>
            <w:tcW w:w="1999" w:type="dxa"/>
            <w:vAlign w:val="center"/>
          </w:tcPr>
          <w:p w14:paraId="316A54F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1,1,1-トリクロロエタン</w:t>
            </w:r>
          </w:p>
        </w:tc>
        <w:tc>
          <w:tcPr>
            <w:tcW w:w="567" w:type="dxa"/>
            <w:vAlign w:val="center"/>
          </w:tcPr>
          <w:p w14:paraId="574A750D"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E794E16"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6EB57E14"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3B2A82C"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39</w:t>
            </w:r>
          </w:p>
        </w:tc>
        <w:tc>
          <w:tcPr>
            <w:tcW w:w="1843" w:type="dxa"/>
            <w:vAlign w:val="center"/>
          </w:tcPr>
          <w:p w14:paraId="37EA70D5"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溶解性マンガン含有量</w:t>
            </w:r>
          </w:p>
        </w:tc>
        <w:tc>
          <w:tcPr>
            <w:tcW w:w="567" w:type="dxa"/>
            <w:vAlign w:val="center"/>
          </w:tcPr>
          <w:p w14:paraId="37F774D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B4A57AA"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5E11DC63"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0B345779" w14:textId="77777777" w:rsidTr="00BE393B">
        <w:tc>
          <w:tcPr>
            <w:tcW w:w="377" w:type="dxa"/>
            <w:vAlign w:val="center"/>
          </w:tcPr>
          <w:p w14:paraId="43605492"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18</w:t>
            </w:r>
          </w:p>
        </w:tc>
        <w:tc>
          <w:tcPr>
            <w:tcW w:w="1999" w:type="dxa"/>
            <w:vAlign w:val="center"/>
          </w:tcPr>
          <w:p w14:paraId="61994B7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1,1,2-トリクロロエタン</w:t>
            </w:r>
          </w:p>
        </w:tc>
        <w:tc>
          <w:tcPr>
            <w:tcW w:w="567" w:type="dxa"/>
            <w:vAlign w:val="center"/>
          </w:tcPr>
          <w:p w14:paraId="50F0F9AF"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7A7862A"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00D2E01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34EA8162"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40</w:t>
            </w:r>
          </w:p>
        </w:tc>
        <w:tc>
          <w:tcPr>
            <w:tcW w:w="1843" w:type="dxa"/>
            <w:vAlign w:val="center"/>
          </w:tcPr>
          <w:p w14:paraId="23724F97"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クロム含有量</w:t>
            </w:r>
          </w:p>
        </w:tc>
        <w:tc>
          <w:tcPr>
            <w:tcW w:w="567" w:type="dxa"/>
            <w:vAlign w:val="center"/>
          </w:tcPr>
          <w:p w14:paraId="736421AA"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36C7C17"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53E17437"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533D7347" w14:textId="77777777" w:rsidTr="00BE393B">
        <w:tc>
          <w:tcPr>
            <w:tcW w:w="377" w:type="dxa"/>
            <w:vAlign w:val="center"/>
          </w:tcPr>
          <w:p w14:paraId="720C693D"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19</w:t>
            </w:r>
          </w:p>
        </w:tc>
        <w:tc>
          <w:tcPr>
            <w:tcW w:w="1999" w:type="dxa"/>
            <w:vAlign w:val="center"/>
          </w:tcPr>
          <w:p w14:paraId="612E3069"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1,3-ジクロロプロペン</w:t>
            </w:r>
          </w:p>
        </w:tc>
        <w:tc>
          <w:tcPr>
            <w:tcW w:w="567" w:type="dxa"/>
            <w:vAlign w:val="center"/>
          </w:tcPr>
          <w:p w14:paraId="440411AC"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B26D20B"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4B54D2AD"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1023193B"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41</w:t>
            </w:r>
          </w:p>
        </w:tc>
        <w:tc>
          <w:tcPr>
            <w:tcW w:w="1843" w:type="dxa"/>
            <w:vAlign w:val="center"/>
          </w:tcPr>
          <w:p w14:paraId="2D8BB2DE"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大腸菌群数</w:t>
            </w:r>
          </w:p>
        </w:tc>
        <w:tc>
          <w:tcPr>
            <w:tcW w:w="567" w:type="dxa"/>
            <w:vAlign w:val="center"/>
          </w:tcPr>
          <w:p w14:paraId="6359BE98" w14:textId="273F691E" w:rsidR="00482C82" w:rsidRPr="000654C8" w:rsidRDefault="00A51A11" w:rsidP="00A51A11">
            <w:pPr>
              <w:overflowPunct w:val="0"/>
              <w:autoSpaceDE w:val="0"/>
              <w:autoSpaceDN w:val="0"/>
              <w:rPr>
                <w:rFonts w:asciiTheme="minorEastAsia" w:hAnsiTheme="minorEastAsia"/>
                <w:sz w:val="16"/>
                <w:szCs w:val="16"/>
              </w:rPr>
            </w:pPr>
            <w:r w:rsidRPr="00A51A11">
              <w:rPr>
                <w:rFonts w:asciiTheme="minorEastAsia" w:hAnsiTheme="minorEastAsia" w:hint="eastAsia"/>
                <w:w w:val="71"/>
                <w:kern w:val="0"/>
                <w:sz w:val="16"/>
                <w:szCs w:val="16"/>
                <w:fitText w:val="322" w:id="1665827840"/>
              </w:rPr>
              <w:t>個</w:t>
            </w:r>
            <w:r w:rsidR="00482C82" w:rsidRPr="00A51A11">
              <w:rPr>
                <w:rFonts w:asciiTheme="minorEastAsia" w:hAnsiTheme="minorEastAsia"/>
                <w:w w:val="71"/>
                <w:kern w:val="0"/>
                <w:sz w:val="16"/>
                <w:szCs w:val="16"/>
                <w:fitText w:val="322" w:id="1665827840"/>
              </w:rPr>
              <w:t>/</w:t>
            </w:r>
            <w:r w:rsidRPr="00A51A11">
              <w:rPr>
                <w:rFonts w:asciiTheme="minorEastAsia" w:hAnsiTheme="minorEastAsia" w:hint="eastAsia"/>
                <w:w w:val="71"/>
                <w:kern w:val="0"/>
                <w:sz w:val="16"/>
                <w:szCs w:val="16"/>
                <w:fitText w:val="322" w:id="1665827840"/>
              </w:rPr>
              <w:t>cm</w:t>
            </w:r>
            <w:r w:rsidRPr="00A51A11">
              <w:rPr>
                <w:rFonts w:asciiTheme="minorEastAsia" w:hAnsiTheme="minorEastAsia" w:hint="eastAsia"/>
                <w:spacing w:val="5"/>
                <w:w w:val="71"/>
                <w:kern w:val="0"/>
                <w:sz w:val="16"/>
                <w:szCs w:val="16"/>
                <w:fitText w:val="322" w:id="1665827840"/>
                <w:vertAlign w:val="superscript"/>
              </w:rPr>
              <w:t>3</w:t>
            </w:r>
          </w:p>
        </w:tc>
        <w:tc>
          <w:tcPr>
            <w:tcW w:w="992" w:type="dxa"/>
            <w:vAlign w:val="center"/>
          </w:tcPr>
          <w:p w14:paraId="04F1C628"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4A4BA673"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440E2F17" w14:textId="77777777" w:rsidTr="00BE393B">
        <w:tc>
          <w:tcPr>
            <w:tcW w:w="377" w:type="dxa"/>
            <w:vAlign w:val="center"/>
          </w:tcPr>
          <w:p w14:paraId="777C3B0A"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20</w:t>
            </w:r>
          </w:p>
        </w:tc>
        <w:tc>
          <w:tcPr>
            <w:tcW w:w="1999" w:type="dxa"/>
            <w:vAlign w:val="center"/>
          </w:tcPr>
          <w:p w14:paraId="73F1DD1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チウラム</w:t>
            </w:r>
          </w:p>
        </w:tc>
        <w:tc>
          <w:tcPr>
            <w:tcW w:w="567" w:type="dxa"/>
            <w:vAlign w:val="center"/>
          </w:tcPr>
          <w:p w14:paraId="20BB1837"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49CC8A0"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4DC98960"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7A80D41"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42</w:t>
            </w:r>
          </w:p>
        </w:tc>
        <w:tc>
          <w:tcPr>
            <w:tcW w:w="1843" w:type="dxa"/>
            <w:vAlign w:val="center"/>
          </w:tcPr>
          <w:p w14:paraId="1511473D"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窒素含有量</w:t>
            </w:r>
          </w:p>
        </w:tc>
        <w:tc>
          <w:tcPr>
            <w:tcW w:w="567" w:type="dxa"/>
            <w:vAlign w:val="center"/>
          </w:tcPr>
          <w:p w14:paraId="52E6B3B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7897B66"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704FE4EC"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374DA1FD" w14:textId="77777777" w:rsidTr="00BE393B">
        <w:tc>
          <w:tcPr>
            <w:tcW w:w="377" w:type="dxa"/>
            <w:vAlign w:val="center"/>
          </w:tcPr>
          <w:p w14:paraId="6F315AD9"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21</w:t>
            </w:r>
          </w:p>
        </w:tc>
        <w:tc>
          <w:tcPr>
            <w:tcW w:w="1999" w:type="dxa"/>
            <w:vAlign w:val="center"/>
          </w:tcPr>
          <w:p w14:paraId="53771A56"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シマジン</w:t>
            </w:r>
          </w:p>
        </w:tc>
        <w:tc>
          <w:tcPr>
            <w:tcW w:w="567" w:type="dxa"/>
            <w:vAlign w:val="center"/>
          </w:tcPr>
          <w:p w14:paraId="1B3A377A"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36EFBD1"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73BF591D"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0ECAA5B9"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43</w:t>
            </w:r>
          </w:p>
        </w:tc>
        <w:tc>
          <w:tcPr>
            <w:tcW w:w="1843" w:type="dxa"/>
            <w:vAlign w:val="center"/>
          </w:tcPr>
          <w:p w14:paraId="0F446B2C"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燐含有量</w:t>
            </w:r>
          </w:p>
        </w:tc>
        <w:tc>
          <w:tcPr>
            <w:tcW w:w="567" w:type="dxa"/>
            <w:vAlign w:val="center"/>
          </w:tcPr>
          <w:p w14:paraId="4ED03CF8"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5BFC299"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48992C84" w14:textId="77777777" w:rsidR="00482C82" w:rsidRPr="000654C8" w:rsidRDefault="00482C82" w:rsidP="00BE28D1">
            <w:pPr>
              <w:overflowPunct w:val="0"/>
              <w:autoSpaceDE w:val="0"/>
              <w:autoSpaceDN w:val="0"/>
              <w:rPr>
                <w:rFonts w:asciiTheme="minorEastAsia" w:hAnsiTheme="minorEastAsia"/>
                <w:sz w:val="16"/>
                <w:szCs w:val="16"/>
              </w:rPr>
            </w:pPr>
          </w:p>
        </w:tc>
      </w:tr>
      <w:tr w:rsidR="00482C82" w:rsidRPr="00304F29" w14:paraId="502F8C46" w14:textId="77777777" w:rsidTr="00BE393B">
        <w:tc>
          <w:tcPr>
            <w:tcW w:w="377" w:type="dxa"/>
            <w:vAlign w:val="center"/>
          </w:tcPr>
          <w:p w14:paraId="384C3F2D"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22</w:t>
            </w:r>
          </w:p>
        </w:tc>
        <w:tc>
          <w:tcPr>
            <w:tcW w:w="1999" w:type="dxa"/>
            <w:vAlign w:val="center"/>
          </w:tcPr>
          <w:p w14:paraId="60207A23"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チオベンカルブ</w:t>
            </w:r>
          </w:p>
        </w:tc>
        <w:tc>
          <w:tcPr>
            <w:tcW w:w="567" w:type="dxa"/>
            <w:vAlign w:val="center"/>
          </w:tcPr>
          <w:p w14:paraId="58FA73EB" w14:textId="77777777" w:rsidR="00482C82" w:rsidRPr="000654C8" w:rsidRDefault="00482C82" w:rsidP="00D91CCD">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1B3DEB18"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tcBorders>
              <w:right w:val="double" w:sz="4" w:space="0" w:color="auto"/>
            </w:tcBorders>
            <w:vAlign w:val="center"/>
          </w:tcPr>
          <w:p w14:paraId="3170C0B3" w14:textId="77777777" w:rsidR="00482C82" w:rsidRPr="000654C8" w:rsidRDefault="00482C82" w:rsidP="00BE28D1">
            <w:pPr>
              <w:overflowPunct w:val="0"/>
              <w:autoSpaceDE w:val="0"/>
              <w:autoSpaceDN w:val="0"/>
              <w:rPr>
                <w:rFonts w:asciiTheme="minorEastAsia" w:hAnsiTheme="minorEastAsia"/>
                <w:sz w:val="16"/>
                <w:szCs w:val="16"/>
              </w:rPr>
            </w:pPr>
          </w:p>
        </w:tc>
        <w:tc>
          <w:tcPr>
            <w:tcW w:w="425" w:type="dxa"/>
            <w:tcBorders>
              <w:left w:val="double" w:sz="4" w:space="0" w:color="auto"/>
            </w:tcBorders>
            <w:vAlign w:val="center"/>
          </w:tcPr>
          <w:p w14:paraId="4D9D69B8" w14:textId="77777777" w:rsidR="00482C82" w:rsidRPr="000654C8" w:rsidRDefault="00482C82" w:rsidP="00A14E5F">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44</w:t>
            </w:r>
          </w:p>
        </w:tc>
        <w:tc>
          <w:tcPr>
            <w:tcW w:w="1843" w:type="dxa"/>
            <w:vAlign w:val="center"/>
          </w:tcPr>
          <w:p w14:paraId="2AED97C1" w14:textId="77777777" w:rsidR="00482C82" w:rsidRPr="000654C8" w:rsidRDefault="00482C82" w:rsidP="00BE28D1">
            <w:pPr>
              <w:overflowPunct w:val="0"/>
              <w:autoSpaceDE w:val="0"/>
              <w:autoSpaceDN w:val="0"/>
              <w:rPr>
                <w:rFonts w:asciiTheme="minorEastAsia" w:hAnsiTheme="minorEastAsia"/>
                <w:sz w:val="16"/>
                <w:szCs w:val="16"/>
              </w:rPr>
            </w:pPr>
            <w:r w:rsidRPr="000654C8">
              <w:rPr>
                <w:rFonts w:asciiTheme="minorEastAsia" w:hAnsiTheme="minorEastAsia" w:hint="eastAsia"/>
                <w:sz w:val="16"/>
                <w:szCs w:val="16"/>
              </w:rPr>
              <w:t>ダイオキシン類</w:t>
            </w:r>
          </w:p>
        </w:tc>
        <w:tc>
          <w:tcPr>
            <w:tcW w:w="567" w:type="dxa"/>
            <w:vAlign w:val="center"/>
          </w:tcPr>
          <w:p w14:paraId="77E38DC4" w14:textId="77777777" w:rsidR="00482C82" w:rsidRPr="000654C8" w:rsidRDefault="00482C82" w:rsidP="00BE28D1">
            <w:pPr>
              <w:overflowPunct w:val="0"/>
              <w:autoSpaceDE w:val="0"/>
              <w:autoSpaceDN w:val="0"/>
              <w:rPr>
                <w:rFonts w:asciiTheme="minorEastAsia" w:hAnsiTheme="minorEastAsia"/>
                <w:sz w:val="16"/>
                <w:szCs w:val="16"/>
              </w:rPr>
            </w:pPr>
            <w:r w:rsidRPr="00173463">
              <w:rPr>
                <w:rFonts w:asciiTheme="minorEastAsia" w:hAnsiTheme="minorEastAsia"/>
                <w:w w:val="50"/>
                <w:kern w:val="0"/>
                <w:sz w:val="16"/>
                <w:szCs w:val="16"/>
                <w:fitText w:val="322" w:id="1507111424"/>
              </w:rPr>
              <w:t>pg-TEQ/</w:t>
            </w:r>
            <w:r w:rsidRPr="00173463">
              <w:rPr>
                <w:rFonts w:asciiTheme="minorEastAsia" w:hAnsiTheme="minorEastAsia"/>
                <w:spacing w:val="1"/>
                <w:w w:val="50"/>
                <w:kern w:val="0"/>
                <w:sz w:val="16"/>
                <w:szCs w:val="16"/>
                <w:fitText w:val="322" w:id="1507111424"/>
              </w:rPr>
              <w:t>L</w:t>
            </w:r>
          </w:p>
        </w:tc>
        <w:tc>
          <w:tcPr>
            <w:tcW w:w="992" w:type="dxa"/>
            <w:vAlign w:val="center"/>
          </w:tcPr>
          <w:p w14:paraId="6FC2A36B" w14:textId="77777777" w:rsidR="00482C82" w:rsidRPr="000654C8" w:rsidRDefault="00482C82" w:rsidP="00BE28D1">
            <w:pPr>
              <w:overflowPunct w:val="0"/>
              <w:autoSpaceDE w:val="0"/>
              <w:autoSpaceDN w:val="0"/>
              <w:rPr>
                <w:rFonts w:asciiTheme="minorEastAsia" w:hAnsiTheme="minorEastAsia"/>
                <w:sz w:val="16"/>
                <w:szCs w:val="16"/>
              </w:rPr>
            </w:pPr>
          </w:p>
        </w:tc>
        <w:tc>
          <w:tcPr>
            <w:tcW w:w="992" w:type="dxa"/>
            <w:vAlign w:val="center"/>
          </w:tcPr>
          <w:p w14:paraId="19042C98" w14:textId="77777777" w:rsidR="00482C82" w:rsidRPr="000654C8" w:rsidRDefault="00482C82" w:rsidP="00BE28D1">
            <w:pPr>
              <w:overflowPunct w:val="0"/>
              <w:autoSpaceDE w:val="0"/>
              <w:autoSpaceDN w:val="0"/>
              <w:rPr>
                <w:rFonts w:asciiTheme="minorEastAsia" w:hAnsiTheme="minorEastAsia"/>
                <w:sz w:val="16"/>
                <w:szCs w:val="16"/>
              </w:rPr>
            </w:pPr>
          </w:p>
        </w:tc>
      </w:tr>
    </w:tbl>
    <w:p w14:paraId="4B253717" w14:textId="17E1C5D6" w:rsidR="00482C82" w:rsidRPr="002A684C" w:rsidRDefault="002A684C" w:rsidP="002A684C">
      <w:pPr>
        <w:overflowPunct w:val="0"/>
        <w:autoSpaceDE w:val="0"/>
        <w:autoSpaceDN w:val="0"/>
        <w:rPr>
          <w:rFonts w:hAnsi="ＭＳ 明朝"/>
          <w:sz w:val="20"/>
          <w:szCs w:val="20"/>
        </w:rPr>
        <w:sectPr w:rsidR="00482C82" w:rsidRPr="002A684C" w:rsidSect="00BE28D1">
          <w:pgSz w:w="11906" w:h="16838" w:code="9"/>
          <w:pgMar w:top="1418" w:right="1134" w:bottom="1418" w:left="1134" w:header="851" w:footer="680" w:gutter="0"/>
          <w:pgNumType w:fmt="numberInDash"/>
          <w:cols w:space="720"/>
          <w:noEndnote/>
          <w:docGrid w:type="linesAndChars" w:linePitch="350" w:charSpace="194"/>
        </w:sectPr>
      </w:pPr>
      <w:r>
        <w:rPr>
          <w:rFonts w:hAnsi="ＭＳ 明朝" w:hint="eastAsia"/>
          <w:sz w:val="20"/>
          <w:szCs w:val="20"/>
        </w:rPr>
        <w:t xml:space="preserve">備考　</w:t>
      </w:r>
      <w:r w:rsidR="005F22FC">
        <w:rPr>
          <w:rFonts w:hAnsi="ＭＳ 明朝" w:hint="eastAsia"/>
          <w:sz w:val="20"/>
          <w:szCs w:val="20"/>
        </w:rPr>
        <w:t>測定</w:t>
      </w:r>
      <w:r w:rsidR="00482C82" w:rsidRPr="002A684C">
        <w:rPr>
          <w:rFonts w:hAnsi="ＭＳ 明朝" w:hint="eastAsia"/>
          <w:sz w:val="20"/>
          <w:szCs w:val="20"/>
        </w:rPr>
        <w:t>の頻度については、月１回以上</w:t>
      </w:r>
      <w:r w:rsidR="00A51A11">
        <w:rPr>
          <w:rFonts w:hAnsi="ＭＳ 明朝" w:hint="eastAsia"/>
          <w:sz w:val="20"/>
          <w:szCs w:val="20"/>
        </w:rPr>
        <w:t>と</w:t>
      </w:r>
      <w:r w:rsidR="00482C82" w:rsidRPr="002A684C">
        <w:rPr>
          <w:rFonts w:asciiTheme="minorEastAsia" w:hAnsiTheme="minorEastAsia" w:hint="eastAsia"/>
          <w:sz w:val="20"/>
          <w:szCs w:val="20"/>
        </w:rPr>
        <w:t>する。</w:t>
      </w:r>
    </w:p>
    <w:p w14:paraId="6DBF4924" w14:textId="77777777" w:rsidR="00EF4643" w:rsidRPr="00EF4643" w:rsidRDefault="00EF4643" w:rsidP="00EF4643">
      <w:pPr>
        <w:overflowPunct w:val="0"/>
        <w:autoSpaceDE w:val="0"/>
        <w:autoSpaceDN w:val="0"/>
        <w:rPr>
          <w:rFonts w:asciiTheme="majorEastAsia" w:eastAsiaTheme="majorEastAsia" w:hAnsiTheme="majorEastAsia"/>
          <w:sz w:val="20"/>
          <w:szCs w:val="20"/>
        </w:rPr>
      </w:pPr>
      <w:r w:rsidRPr="00EF4643">
        <w:rPr>
          <w:rFonts w:asciiTheme="majorEastAsia" w:eastAsiaTheme="majorEastAsia" w:hAnsiTheme="majorEastAsia" w:hint="eastAsia"/>
          <w:sz w:val="20"/>
          <w:szCs w:val="20"/>
        </w:rPr>
        <w:lastRenderedPageBreak/>
        <w:t>別紙１</w:t>
      </w:r>
      <w:r w:rsidR="00E776CE">
        <w:rPr>
          <w:rFonts w:asciiTheme="majorEastAsia" w:eastAsiaTheme="majorEastAsia" w:hAnsiTheme="majorEastAsia" w:hint="eastAsia"/>
          <w:sz w:val="20"/>
          <w:szCs w:val="20"/>
        </w:rPr>
        <w:t>－</w:t>
      </w:r>
      <w:r w:rsidRPr="00EF4643">
        <w:rPr>
          <w:rFonts w:asciiTheme="majorEastAsia" w:eastAsiaTheme="majorEastAsia" w:hAnsiTheme="majorEastAsia" w:hint="eastAsia"/>
          <w:sz w:val="20"/>
          <w:szCs w:val="20"/>
        </w:rPr>
        <w:t>２</w:t>
      </w:r>
    </w:p>
    <w:p w14:paraId="5E65D779" w14:textId="77777777" w:rsidR="00EF4643" w:rsidRPr="00CC438D" w:rsidRDefault="002A684C" w:rsidP="00EF4643">
      <w:pPr>
        <w:overflowPunct w:val="0"/>
        <w:autoSpaceDE w:val="0"/>
        <w:autoSpaceDN w:val="0"/>
        <w:spacing w:line="480" w:lineRule="auto"/>
        <w:jc w:val="center"/>
        <w:rPr>
          <w:rFonts w:asciiTheme="minorEastAsia" w:hAnsiTheme="minorEastAsia"/>
          <w:sz w:val="24"/>
          <w:szCs w:val="24"/>
        </w:rPr>
      </w:pPr>
      <w:r>
        <w:rPr>
          <w:rFonts w:asciiTheme="minorEastAsia" w:hAnsiTheme="minorEastAsia" w:hint="eastAsia"/>
          <w:sz w:val="24"/>
          <w:szCs w:val="24"/>
        </w:rPr>
        <w:t>排出水の水質測定</w:t>
      </w:r>
      <w:r w:rsidR="00EF4643" w:rsidRPr="00CC438D">
        <w:rPr>
          <w:rFonts w:asciiTheme="minorEastAsia" w:hAnsiTheme="minorEastAsia" w:hint="eastAsia"/>
          <w:sz w:val="24"/>
          <w:szCs w:val="24"/>
        </w:rPr>
        <w:t>結果</w:t>
      </w:r>
    </w:p>
    <w:p w14:paraId="04081E4B" w14:textId="77777777" w:rsidR="00EF4643" w:rsidRPr="00EF4643" w:rsidRDefault="00EF4643" w:rsidP="00EF4643">
      <w:pPr>
        <w:overflowPunct w:val="0"/>
        <w:autoSpaceDE w:val="0"/>
        <w:autoSpaceDN w:val="0"/>
        <w:jc w:val="center"/>
        <w:rPr>
          <w:rFonts w:hAnsi="ＭＳ 明朝"/>
          <w:sz w:val="20"/>
          <w:szCs w:val="20"/>
        </w:rPr>
      </w:pPr>
      <w:r w:rsidRPr="00EF4643">
        <w:rPr>
          <w:rFonts w:hAnsi="ＭＳ 明朝" w:hint="eastAsia"/>
          <w:sz w:val="20"/>
          <w:szCs w:val="20"/>
        </w:rPr>
        <w:t>（排出水を排除して下水道を使用する場合）</w:t>
      </w:r>
    </w:p>
    <w:tbl>
      <w:tblPr>
        <w:tblStyle w:val="a3"/>
        <w:tblW w:w="9747" w:type="dxa"/>
        <w:tblLayout w:type="fixed"/>
        <w:tblLook w:val="04A0" w:firstRow="1" w:lastRow="0" w:firstColumn="1" w:lastColumn="0" w:noHBand="0" w:noVBand="1"/>
      </w:tblPr>
      <w:tblGrid>
        <w:gridCol w:w="377"/>
        <w:gridCol w:w="1999"/>
        <w:gridCol w:w="567"/>
        <w:gridCol w:w="993"/>
        <w:gridCol w:w="992"/>
        <w:gridCol w:w="425"/>
        <w:gridCol w:w="1843"/>
        <w:gridCol w:w="567"/>
        <w:gridCol w:w="992"/>
        <w:gridCol w:w="992"/>
      </w:tblGrid>
      <w:tr w:rsidR="00EF4643" w:rsidRPr="00304F29" w14:paraId="601861DC" w14:textId="77777777" w:rsidTr="00BB3078">
        <w:trPr>
          <w:trHeight w:val="434"/>
        </w:trPr>
        <w:tc>
          <w:tcPr>
            <w:tcW w:w="2943" w:type="dxa"/>
            <w:gridSpan w:val="3"/>
            <w:vAlign w:val="center"/>
          </w:tcPr>
          <w:p w14:paraId="467ED4D9" w14:textId="77777777" w:rsidR="00EF4643" w:rsidRPr="000654C8" w:rsidRDefault="00EF4643" w:rsidP="00BE28D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試料採取場所</w:t>
            </w:r>
          </w:p>
        </w:tc>
        <w:tc>
          <w:tcPr>
            <w:tcW w:w="6804" w:type="dxa"/>
            <w:gridSpan w:val="7"/>
            <w:vAlign w:val="center"/>
          </w:tcPr>
          <w:p w14:paraId="0AB86C1E" w14:textId="77777777" w:rsidR="00EF4643" w:rsidRPr="000654C8" w:rsidRDefault="00EF4643" w:rsidP="00BE28D1">
            <w:pPr>
              <w:overflowPunct w:val="0"/>
              <w:autoSpaceDE w:val="0"/>
              <w:autoSpaceDN w:val="0"/>
              <w:rPr>
                <w:rFonts w:asciiTheme="minorEastAsia" w:hAnsiTheme="minorEastAsia"/>
                <w:sz w:val="16"/>
                <w:szCs w:val="16"/>
              </w:rPr>
            </w:pPr>
          </w:p>
        </w:tc>
      </w:tr>
      <w:tr w:rsidR="00EF4643" w:rsidRPr="00304F29" w14:paraId="1F3A119E" w14:textId="77777777" w:rsidTr="00BB3078">
        <w:trPr>
          <w:trHeight w:val="412"/>
        </w:trPr>
        <w:tc>
          <w:tcPr>
            <w:tcW w:w="2943" w:type="dxa"/>
            <w:gridSpan w:val="3"/>
            <w:vAlign w:val="center"/>
          </w:tcPr>
          <w:p w14:paraId="226F2025" w14:textId="77777777" w:rsidR="00EF4643" w:rsidRPr="000654C8" w:rsidRDefault="00EF4643" w:rsidP="00BE28D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試料採取年月日</w:t>
            </w:r>
          </w:p>
        </w:tc>
        <w:tc>
          <w:tcPr>
            <w:tcW w:w="6804" w:type="dxa"/>
            <w:gridSpan w:val="7"/>
            <w:vAlign w:val="center"/>
          </w:tcPr>
          <w:p w14:paraId="1C310283" w14:textId="77777777" w:rsidR="00EF4643" w:rsidRPr="000654C8" w:rsidRDefault="00EF4643" w:rsidP="00BE28D1">
            <w:pPr>
              <w:overflowPunct w:val="0"/>
              <w:autoSpaceDE w:val="0"/>
              <w:autoSpaceDN w:val="0"/>
              <w:rPr>
                <w:rFonts w:asciiTheme="minorEastAsia" w:hAnsiTheme="minorEastAsia"/>
                <w:sz w:val="16"/>
                <w:szCs w:val="16"/>
              </w:rPr>
            </w:pPr>
          </w:p>
        </w:tc>
      </w:tr>
      <w:tr w:rsidR="00EF4643" w:rsidRPr="00304F29" w14:paraId="7C862D31" w14:textId="77777777" w:rsidTr="00BB3078">
        <w:tc>
          <w:tcPr>
            <w:tcW w:w="2943" w:type="dxa"/>
            <w:gridSpan w:val="3"/>
            <w:vAlign w:val="center"/>
          </w:tcPr>
          <w:p w14:paraId="11C28C74" w14:textId="77777777" w:rsidR="00EF4643" w:rsidRPr="000654C8" w:rsidRDefault="00EF4643" w:rsidP="00BE28D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項目</w:t>
            </w:r>
          </w:p>
          <w:p w14:paraId="6F92FE80" w14:textId="77777777" w:rsidR="00EF4643" w:rsidRPr="000654C8" w:rsidRDefault="00EF4643" w:rsidP="00BE28D1">
            <w:pPr>
              <w:overflowPunct w:val="0"/>
              <w:autoSpaceDE w:val="0"/>
              <w:autoSpaceDN w:val="0"/>
              <w:jc w:val="right"/>
              <w:rPr>
                <w:rFonts w:asciiTheme="minorEastAsia" w:hAnsiTheme="minorEastAsia"/>
                <w:sz w:val="16"/>
                <w:szCs w:val="16"/>
              </w:rPr>
            </w:pPr>
            <w:r w:rsidRPr="000654C8">
              <w:rPr>
                <w:rFonts w:asciiTheme="minorEastAsia" w:hAnsiTheme="minorEastAsia" w:hint="eastAsia"/>
                <w:sz w:val="16"/>
                <w:szCs w:val="16"/>
              </w:rPr>
              <w:t>単位</w:t>
            </w:r>
          </w:p>
        </w:tc>
        <w:tc>
          <w:tcPr>
            <w:tcW w:w="993" w:type="dxa"/>
            <w:vAlign w:val="center"/>
          </w:tcPr>
          <w:p w14:paraId="753A75D3" w14:textId="77777777" w:rsidR="00EF4643" w:rsidRPr="000654C8" w:rsidRDefault="00EF4643" w:rsidP="00BE28D1">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測定値</w:t>
            </w:r>
          </w:p>
        </w:tc>
        <w:tc>
          <w:tcPr>
            <w:tcW w:w="992" w:type="dxa"/>
            <w:tcBorders>
              <w:right w:val="double" w:sz="4" w:space="0" w:color="auto"/>
            </w:tcBorders>
            <w:vAlign w:val="center"/>
          </w:tcPr>
          <w:p w14:paraId="5EC70D45" w14:textId="77777777" w:rsidR="00EF4643" w:rsidRPr="000654C8" w:rsidRDefault="00EF4643" w:rsidP="00BE28D1">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基準値</w:t>
            </w:r>
          </w:p>
        </w:tc>
        <w:tc>
          <w:tcPr>
            <w:tcW w:w="2835" w:type="dxa"/>
            <w:gridSpan w:val="3"/>
            <w:tcBorders>
              <w:left w:val="double" w:sz="4" w:space="0" w:color="auto"/>
            </w:tcBorders>
            <w:vAlign w:val="center"/>
          </w:tcPr>
          <w:p w14:paraId="15550662" w14:textId="77777777" w:rsidR="00EF4643" w:rsidRPr="000654C8" w:rsidRDefault="00EF4643" w:rsidP="00BE28D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項目</w:t>
            </w:r>
          </w:p>
          <w:p w14:paraId="79E289CE" w14:textId="77777777" w:rsidR="00EF4643" w:rsidRPr="000654C8" w:rsidRDefault="00EF4643" w:rsidP="00BE28D1">
            <w:pPr>
              <w:overflowPunct w:val="0"/>
              <w:autoSpaceDE w:val="0"/>
              <w:autoSpaceDN w:val="0"/>
              <w:jc w:val="right"/>
              <w:rPr>
                <w:rFonts w:asciiTheme="minorEastAsia" w:hAnsiTheme="minorEastAsia"/>
                <w:sz w:val="16"/>
                <w:szCs w:val="16"/>
              </w:rPr>
            </w:pPr>
            <w:r w:rsidRPr="000654C8">
              <w:rPr>
                <w:rFonts w:asciiTheme="minorEastAsia" w:hAnsiTheme="minorEastAsia" w:hint="eastAsia"/>
                <w:sz w:val="16"/>
                <w:szCs w:val="16"/>
              </w:rPr>
              <w:t>単位</w:t>
            </w:r>
          </w:p>
        </w:tc>
        <w:tc>
          <w:tcPr>
            <w:tcW w:w="992" w:type="dxa"/>
            <w:vAlign w:val="center"/>
          </w:tcPr>
          <w:p w14:paraId="02CDAA7C" w14:textId="77777777" w:rsidR="00EF4643" w:rsidRPr="000654C8" w:rsidRDefault="00EF4643" w:rsidP="00BE28D1">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測定値</w:t>
            </w:r>
          </w:p>
        </w:tc>
        <w:tc>
          <w:tcPr>
            <w:tcW w:w="992" w:type="dxa"/>
            <w:vAlign w:val="center"/>
          </w:tcPr>
          <w:p w14:paraId="27121A42" w14:textId="77777777" w:rsidR="00EF4643" w:rsidRPr="000654C8" w:rsidRDefault="00EF4643" w:rsidP="00BE28D1">
            <w:pPr>
              <w:overflowPunct w:val="0"/>
              <w:autoSpaceDE w:val="0"/>
              <w:autoSpaceDN w:val="0"/>
              <w:jc w:val="center"/>
              <w:rPr>
                <w:rFonts w:asciiTheme="minorEastAsia" w:hAnsiTheme="minorEastAsia"/>
                <w:sz w:val="16"/>
                <w:szCs w:val="16"/>
              </w:rPr>
            </w:pPr>
            <w:r w:rsidRPr="000654C8">
              <w:rPr>
                <w:rFonts w:asciiTheme="minorEastAsia" w:hAnsiTheme="minorEastAsia" w:hint="eastAsia"/>
                <w:sz w:val="16"/>
                <w:szCs w:val="16"/>
              </w:rPr>
              <w:t>基準値</w:t>
            </w:r>
          </w:p>
        </w:tc>
      </w:tr>
      <w:tr w:rsidR="00BB3078" w:rsidRPr="00304F29" w14:paraId="2EC1A74B" w14:textId="77777777" w:rsidTr="00BB3078">
        <w:tc>
          <w:tcPr>
            <w:tcW w:w="377" w:type="dxa"/>
            <w:vAlign w:val="center"/>
          </w:tcPr>
          <w:p w14:paraId="4280B221"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１</w:t>
            </w:r>
          </w:p>
        </w:tc>
        <w:tc>
          <w:tcPr>
            <w:tcW w:w="1999" w:type="dxa"/>
            <w:vAlign w:val="center"/>
          </w:tcPr>
          <w:p w14:paraId="5E3E633E"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カドミウム及びその化合物</w:t>
            </w:r>
          </w:p>
        </w:tc>
        <w:tc>
          <w:tcPr>
            <w:tcW w:w="567" w:type="dxa"/>
            <w:vAlign w:val="center"/>
          </w:tcPr>
          <w:p w14:paraId="1A7237C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AD1FF72"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55417674"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4B6A2944"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22</w:t>
            </w:r>
          </w:p>
        </w:tc>
        <w:tc>
          <w:tcPr>
            <w:tcW w:w="1843" w:type="dxa"/>
            <w:vAlign w:val="center"/>
          </w:tcPr>
          <w:p w14:paraId="42BDE979"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チオベンカルブ</w:t>
            </w:r>
          </w:p>
        </w:tc>
        <w:tc>
          <w:tcPr>
            <w:tcW w:w="567" w:type="dxa"/>
            <w:vAlign w:val="center"/>
          </w:tcPr>
          <w:p w14:paraId="0AB2A3A6"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23CBEDF"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6F7320E3"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06D00D5D" w14:textId="77777777" w:rsidTr="00BB3078">
        <w:tc>
          <w:tcPr>
            <w:tcW w:w="377" w:type="dxa"/>
            <w:vAlign w:val="center"/>
          </w:tcPr>
          <w:p w14:paraId="563BB858"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２</w:t>
            </w:r>
          </w:p>
        </w:tc>
        <w:tc>
          <w:tcPr>
            <w:tcW w:w="1999" w:type="dxa"/>
            <w:vAlign w:val="center"/>
          </w:tcPr>
          <w:p w14:paraId="4C1BE87A"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シアン化合物</w:t>
            </w:r>
          </w:p>
        </w:tc>
        <w:tc>
          <w:tcPr>
            <w:tcW w:w="567" w:type="dxa"/>
            <w:vAlign w:val="center"/>
          </w:tcPr>
          <w:p w14:paraId="65B2685C"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85A7BAD"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12473EB1"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523CD189"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23</w:t>
            </w:r>
          </w:p>
        </w:tc>
        <w:tc>
          <w:tcPr>
            <w:tcW w:w="1843" w:type="dxa"/>
            <w:vAlign w:val="center"/>
          </w:tcPr>
          <w:p w14:paraId="023F4852"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ベンゼン</w:t>
            </w:r>
          </w:p>
        </w:tc>
        <w:tc>
          <w:tcPr>
            <w:tcW w:w="567" w:type="dxa"/>
            <w:vAlign w:val="center"/>
          </w:tcPr>
          <w:p w14:paraId="50C61335"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59DBB28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5C5D6A9E"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19AC189F" w14:textId="77777777" w:rsidTr="00BB3078">
        <w:tc>
          <w:tcPr>
            <w:tcW w:w="377" w:type="dxa"/>
            <w:vAlign w:val="center"/>
          </w:tcPr>
          <w:p w14:paraId="769D53B7"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３</w:t>
            </w:r>
          </w:p>
        </w:tc>
        <w:tc>
          <w:tcPr>
            <w:tcW w:w="1999" w:type="dxa"/>
            <w:vAlign w:val="center"/>
          </w:tcPr>
          <w:p w14:paraId="0CA196C2"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有機燐化合物</w:t>
            </w:r>
          </w:p>
        </w:tc>
        <w:tc>
          <w:tcPr>
            <w:tcW w:w="567" w:type="dxa"/>
            <w:vAlign w:val="center"/>
          </w:tcPr>
          <w:p w14:paraId="2E214CF2"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E91A9C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52BAE55"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7CBC7B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24</w:t>
            </w:r>
          </w:p>
        </w:tc>
        <w:tc>
          <w:tcPr>
            <w:tcW w:w="1843" w:type="dxa"/>
            <w:vAlign w:val="center"/>
          </w:tcPr>
          <w:p w14:paraId="1FB8E92F"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セレン及びその化合物</w:t>
            </w:r>
          </w:p>
        </w:tc>
        <w:tc>
          <w:tcPr>
            <w:tcW w:w="567" w:type="dxa"/>
            <w:vAlign w:val="center"/>
          </w:tcPr>
          <w:p w14:paraId="13D66AAC"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3C6FD9C"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23FC1B32"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2F1C4A26" w14:textId="77777777" w:rsidTr="00BB3078">
        <w:tc>
          <w:tcPr>
            <w:tcW w:w="377" w:type="dxa"/>
            <w:vAlign w:val="center"/>
          </w:tcPr>
          <w:p w14:paraId="7A393BDD"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４</w:t>
            </w:r>
          </w:p>
        </w:tc>
        <w:tc>
          <w:tcPr>
            <w:tcW w:w="1999" w:type="dxa"/>
            <w:vAlign w:val="center"/>
          </w:tcPr>
          <w:p w14:paraId="00BA7EA8"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鉛及びその化合物</w:t>
            </w:r>
          </w:p>
        </w:tc>
        <w:tc>
          <w:tcPr>
            <w:tcW w:w="567" w:type="dxa"/>
            <w:vAlign w:val="center"/>
          </w:tcPr>
          <w:p w14:paraId="0D999FC4"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992E68A"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73A31448"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524E161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25</w:t>
            </w:r>
          </w:p>
        </w:tc>
        <w:tc>
          <w:tcPr>
            <w:tcW w:w="1843" w:type="dxa"/>
            <w:vAlign w:val="center"/>
          </w:tcPr>
          <w:p w14:paraId="18B1C3ED"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ほう素及びその化合物</w:t>
            </w:r>
          </w:p>
        </w:tc>
        <w:tc>
          <w:tcPr>
            <w:tcW w:w="567" w:type="dxa"/>
            <w:vAlign w:val="center"/>
          </w:tcPr>
          <w:p w14:paraId="76B61996"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43007C10"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04A4534C"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731440DA" w14:textId="77777777" w:rsidTr="00BB3078">
        <w:tc>
          <w:tcPr>
            <w:tcW w:w="377" w:type="dxa"/>
            <w:vAlign w:val="center"/>
          </w:tcPr>
          <w:p w14:paraId="6B556ED7"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５</w:t>
            </w:r>
          </w:p>
        </w:tc>
        <w:tc>
          <w:tcPr>
            <w:tcW w:w="1999" w:type="dxa"/>
            <w:vAlign w:val="center"/>
          </w:tcPr>
          <w:p w14:paraId="478A228B"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六価クロム化合物</w:t>
            </w:r>
          </w:p>
        </w:tc>
        <w:tc>
          <w:tcPr>
            <w:tcW w:w="567" w:type="dxa"/>
            <w:vAlign w:val="center"/>
          </w:tcPr>
          <w:p w14:paraId="195C12D4"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C4B0ACE"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65EA7F17"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01A71B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26</w:t>
            </w:r>
          </w:p>
        </w:tc>
        <w:tc>
          <w:tcPr>
            <w:tcW w:w="1843" w:type="dxa"/>
            <w:vAlign w:val="center"/>
          </w:tcPr>
          <w:p w14:paraId="418A5E70"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ふっ素及びその化合物</w:t>
            </w:r>
          </w:p>
        </w:tc>
        <w:tc>
          <w:tcPr>
            <w:tcW w:w="567" w:type="dxa"/>
            <w:vAlign w:val="center"/>
          </w:tcPr>
          <w:p w14:paraId="7455D569"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BE91E79"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5942CF36"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0D6D2CA7" w14:textId="77777777" w:rsidTr="00BB3078">
        <w:tc>
          <w:tcPr>
            <w:tcW w:w="377" w:type="dxa"/>
            <w:vAlign w:val="center"/>
          </w:tcPr>
          <w:p w14:paraId="6B08DD29"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６</w:t>
            </w:r>
          </w:p>
        </w:tc>
        <w:tc>
          <w:tcPr>
            <w:tcW w:w="1999" w:type="dxa"/>
            <w:vAlign w:val="center"/>
          </w:tcPr>
          <w:p w14:paraId="4E19525F"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砒素及びその化合物</w:t>
            </w:r>
          </w:p>
        </w:tc>
        <w:tc>
          <w:tcPr>
            <w:tcW w:w="567" w:type="dxa"/>
            <w:vAlign w:val="center"/>
          </w:tcPr>
          <w:p w14:paraId="3C79F6AE"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DF947D4"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F4568F4"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4D849C9"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28</w:t>
            </w:r>
          </w:p>
        </w:tc>
        <w:tc>
          <w:tcPr>
            <w:tcW w:w="1843" w:type="dxa"/>
            <w:vAlign w:val="center"/>
          </w:tcPr>
          <w:p w14:paraId="68936222"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1,4-ジオキサン</w:t>
            </w:r>
          </w:p>
        </w:tc>
        <w:tc>
          <w:tcPr>
            <w:tcW w:w="567" w:type="dxa"/>
            <w:vAlign w:val="center"/>
          </w:tcPr>
          <w:p w14:paraId="7928A271"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6ECBF11"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636AA5F2"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1CF1B5D6" w14:textId="77777777" w:rsidTr="00BB3078">
        <w:tc>
          <w:tcPr>
            <w:tcW w:w="377" w:type="dxa"/>
            <w:vAlign w:val="center"/>
          </w:tcPr>
          <w:p w14:paraId="3056C02F"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７</w:t>
            </w:r>
          </w:p>
        </w:tc>
        <w:tc>
          <w:tcPr>
            <w:tcW w:w="1999" w:type="dxa"/>
            <w:vAlign w:val="center"/>
          </w:tcPr>
          <w:p w14:paraId="0B17A9CA"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水銀及びアルキル水銀その他の水銀化合物</w:t>
            </w:r>
          </w:p>
        </w:tc>
        <w:tc>
          <w:tcPr>
            <w:tcW w:w="567" w:type="dxa"/>
            <w:vAlign w:val="center"/>
          </w:tcPr>
          <w:p w14:paraId="25D94E47"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1C9CAD7F"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1B8A15A"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6312C6B8"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28</w:t>
            </w:r>
          </w:p>
        </w:tc>
        <w:tc>
          <w:tcPr>
            <w:tcW w:w="1843" w:type="dxa"/>
            <w:vAlign w:val="center"/>
          </w:tcPr>
          <w:p w14:paraId="625E768E"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フェノール類含有量</w:t>
            </w:r>
          </w:p>
        </w:tc>
        <w:tc>
          <w:tcPr>
            <w:tcW w:w="567" w:type="dxa"/>
            <w:vAlign w:val="center"/>
          </w:tcPr>
          <w:p w14:paraId="5CF70D2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CBFD29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35FF4473"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7B84DB5F" w14:textId="77777777" w:rsidTr="00BB3078">
        <w:tc>
          <w:tcPr>
            <w:tcW w:w="377" w:type="dxa"/>
            <w:vAlign w:val="center"/>
          </w:tcPr>
          <w:p w14:paraId="7FD9A635"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８</w:t>
            </w:r>
          </w:p>
        </w:tc>
        <w:tc>
          <w:tcPr>
            <w:tcW w:w="1999" w:type="dxa"/>
            <w:vAlign w:val="center"/>
          </w:tcPr>
          <w:p w14:paraId="5BCA4CCB"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アルキル水銀化合物</w:t>
            </w:r>
          </w:p>
        </w:tc>
        <w:tc>
          <w:tcPr>
            <w:tcW w:w="567" w:type="dxa"/>
            <w:vAlign w:val="center"/>
          </w:tcPr>
          <w:p w14:paraId="7AF0E63A"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6BD4126"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5790EDF"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03C401A"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29</w:t>
            </w:r>
          </w:p>
        </w:tc>
        <w:tc>
          <w:tcPr>
            <w:tcW w:w="1843" w:type="dxa"/>
            <w:vAlign w:val="center"/>
          </w:tcPr>
          <w:p w14:paraId="1273FD0A"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銅及びその化合物</w:t>
            </w:r>
          </w:p>
        </w:tc>
        <w:tc>
          <w:tcPr>
            <w:tcW w:w="567" w:type="dxa"/>
            <w:vAlign w:val="center"/>
          </w:tcPr>
          <w:p w14:paraId="06BF291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E977978"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441BD9F1"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488A040E" w14:textId="77777777" w:rsidTr="00BB3078">
        <w:tc>
          <w:tcPr>
            <w:tcW w:w="377" w:type="dxa"/>
            <w:vAlign w:val="center"/>
          </w:tcPr>
          <w:p w14:paraId="32E0D023"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９</w:t>
            </w:r>
          </w:p>
        </w:tc>
        <w:tc>
          <w:tcPr>
            <w:tcW w:w="1999" w:type="dxa"/>
            <w:vAlign w:val="center"/>
          </w:tcPr>
          <w:p w14:paraId="759D95AB"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ポリ塩化ビフェニル</w:t>
            </w:r>
          </w:p>
        </w:tc>
        <w:tc>
          <w:tcPr>
            <w:tcW w:w="567" w:type="dxa"/>
            <w:vAlign w:val="center"/>
          </w:tcPr>
          <w:p w14:paraId="3983C1D9"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EB07E12"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3E14305"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13D4DF6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30</w:t>
            </w:r>
          </w:p>
        </w:tc>
        <w:tc>
          <w:tcPr>
            <w:tcW w:w="1843" w:type="dxa"/>
            <w:vAlign w:val="center"/>
          </w:tcPr>
          <w:p w14:paraId="688C0C72"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亜鉛及びその化合物</w:t>
            </w:r>
          </w:p>
        </w:tc>
        <w:tc>
          <w:tcPr>
            <w:tcW w:w="567" w:type="dxa"/>
            <w:vAlign w:val="center"/>
          </w:tcPr>
          <w:p w14:paraId="5FC665E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5941203E"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327EE0FC"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7F0B9969" w14:textId="77777777" w:rsidTr="00BB3078">
        <w:tc>
          <w:tcPr>
            <w:tcW w:w="377" w:type="dxa"/>
            <w:vAlign w:val="center"/>
          </w:tcPr>
          <w:p w14:paraId="71CA6520"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10</w:t>
            </w:r>
          </w:p>
        </w:tc>
        <w:tc>
          <w:tcPr>
            <w:tcW w:w="1999" w:type="dxa"/>
            <w:vAlign w:val="center"/>
          </w:tcPr>
          <w:p w14:paraId="7C9666DF"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トリクロロエチレン</w:t>
            </w:r>
          </w:p>
        </w:tc>
        <w:tc>
          <w:tcPr>
            <w:tcW w:w="567" w:type="dxa"/>
            <w:vAlign w:val="center"/>
          </w:tcPr>
          <w:p w14:paraId="30F568BB"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1BFA12E"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3F9733FC"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26B20EF5"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31</w:t>
            </w:r>
          </w:p>
        </w:tc>
        <w:tc>
          <w:tcPr>
            <w:tcW w:w="1843" w:type="dxa"/>
            <w:vAlign w:val="center"/>
          </w:tcPr>
          <w:p w14:paraId="17F4A0A0"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鉄及びその化合物（溶解性）</w:t>
            </w:r>
          </w:p>
        </w:tc>
        <w:tc>
          <w:tcPr>
            <w:tcW w:w="567" w:type="dxa"/>
            <w:vAlign w:val="center"/>
          </w:tcPr>
          <w:p w14:paraId="1EC2E8E1"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366CAF8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02973CFE"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29916C0E" w14:textId="77777777" w:rsidTr="00BB3078">
        <w:tc>
          <w:tcPr>
            <w:tcW w:w="377" w:type="dxa"/>
            <w:vAlign w:val="center"/>
          </w:tcPr>
          <w:p w14:paraId="7B0959B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11</w:t>
            </w:r>
          </w:p>
        </w:tc>
        <w:tc>
          <w:tcPr>
            <w:tcW w:w="1999" w:type="dxa"/>
            <w:vAlign w:val="center"/>
          </w:tcPr>
          <w:p w14:paraId="30C49D86"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テトラクロロエチレン</w:t>
            </w:r>
          </w:p>
        </w:tc>
        <w:tc>
          <w:tcPr>
            <w:tcW w:w="567" w:type="dxa"/>
            <w:vAlign w:val="center"/>
          </w:tcPr>
          <w:p w14:paraId="01DBECE2"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D1B4D5A"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B7358D4"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23239369"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32</w:t>
            </w:r>
          </w:p>
        </w:tc>
        <w:tc>
          <w:tcPr>
            <w:tcW w:w="1843" w:type="dxa"/>
            <w:vAlign w:val="center"/>
          </w:tcPr>
          <w:p w14:paraId="26DAE72E"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マンガン及びその化合物（溶解性）</w:t>
            </w:r>
          </w:p>
        </w:tc>
        <w:tc>
          <w:tcPr>
            <w:tcW w:w="567" w:type="dxa"/>
            <w:vAlign w:val="center"/>
          </w:tcPr>
          <w:p w14:paraId="36E3A6DA"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5684DC8D"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420DE184"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27841AF1" w14:textId="77777777" w:rsidTr="00BB3078">
        <w:tc>
          <w:tcPr>
            <w:tcW w:w="377" w:type="dxa"/>
            <w:vAlign w:val="center"/>
          </w:tcPr>
          <w:p w14:paraId="4AEB2C87"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12</w:t>
            </w:r>
          </w:p>
        </w:tc>
        <w:tc>
          <w:tcPr>
            <w:tcW w:w="1999" w:type="dxa"/>
            <w:vAlign w:val="center"/>
          </w:tcPr>
          <w:p w14:paraId="3B180FE9"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ジクロロメタン</w:t>
            </w:r>
          </w:p>
        </w:tc>
        <w:tc>
          <w:tcPr>
            <w:tcW w:w="567" w:type="dxa"/>
            <w:vAlign w:val="center"/>
          </w:tcPr>
          <w:p w14:paraId="25272175"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93B47BD"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23C0D61"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4DA1568"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33</w:t>
            </w:r>
          </w:p>
        </w:tc>
        <w:tc>
          <w:tcPr>
            <w:tcW w:w="1843" w:type="dxa"/>
            <w:vAlign w:val="center"/>
          </w:tcPr>
          <w:p w14:paraId="6D742872"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クロム及びその化合物</w:t>
            </w:r>
          </w:p>
        </w:tc>
        <w:tc>
          <w:tcPr>
            <w:tcW w:w="567" w:type="dxa"/>
            <w:vAlign w:val="center"/>
          </w:tcPr>
          <w:p w14:paraId="1C408C63"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35665E3"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548FB0F2"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0B54BB64" w14:textId="77777777" w:rsidTr="00BB3078">
        <w:tc>
          <w:tcPr>
            <w:tcW w:w="377" w:type="dxa"/>
            <w:vAlign w:val="center"/>
          </w:tcPr>
          <w:p w14:paraId="120A6007"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13</w:t>
            </w:r>
          </w:p>
        </w:tc>
        <w:tc>
          <w:tcPr>
            <w:tcW w:w="1999" w:type="dxa"/>
            <w:vAlign w:val="center"/>
          </w:tcPr>
          <w:p w14:paraId="3312A32B"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四塩化炭素</w:t>
            </w:r>
          </w:p>
        </w:tc>
        <w:tc>
          <w:tcPr>
            <w:tcW w:w="567" w:type="dxa"/>
            <w:vAlign w:val="center"/>
          </w:tcPr>
          <w:p w14:paraId="6D0A6C0E"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3E04135"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D326C4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62712B26"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34</w:t>
            </w:r>
          </w:p>
        </w:tc>
        <w:tc>
          <w:tcPr>
            <w:tcW w:w="1843" w:type="dxa"/>
            <w:vAlign w:val="center"/>
          </w:tcPr>
          <w:p w14:paraId="2A912999"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ダイオキシン類</w:t>
            </w:r>
          </w:p>
        </w:tc>
        <w:tc>
          <w:tcPr>
            <w:tcW w:w="567" w:type="dxa"/>
            <w:vAlign w:val="center"/>
          </w:tcPr>
          <w:p w14:paraId="1DF58F6D" w14:textId="77777777" w:rsidR="00BB3078" w:rsidRPr="000654C8" w:rsidRDefault="00BB3078" w:rsidP="00BB3078">
            <w:pPr>
              <w:overflowPunct w:val="0"/>
              <w:autoSpaceDE w:val="0"/>
              <w:autoSpaceDN w:val="0"/>
              <w:jc w:val="center"/>
              <w:rPr>
                <w:rFonts w:asciiTheme="minorEastAsia" w:hAnsiTheme="minorEastAsia"/>
                <w:sz w:val="16"/>
                <w:szCs w:val="16"/>
              </w:rPr>
            </w:pPr>
            <w:r w:rsidRPr="00173463">
              <w:rPr>
                <w:rFonts w:asciiTheme="minorEastAsia" w:hAnsiTheme="minorEastAsia"/>
                <w:w w:val="50"/>
                <w:kern w:val="0"/>
                <w:sz w:val="16"/>
                <w:szCs w:val="16"/>
                <w:fitText w:val="322" w:id="1507113728"/>
              </w:rPr>
              <w:t>pg-TEQ/</w:t>
            </w:r>
            <w:r w:rsidRPr="00173463">
              <w:rPr>
                <w:rFonts w:asciiTheme="minorEastAsia" w:hAnsiTheme="minorEastAsia"/>
                <w:spacing w:val="1"/>
                <w:w w:val="50"/>
                <w:kern w:val="0"/>
                <w:sz w:val="16"/>
                <w:szCs w:val="16"/>
                <w:fitText w:val="322" w:id="1507113728"/>
              </w:rPr>
              <w:t>L</w:t>
            </w:r>
          </w:p>
        </w:tc>
        <w:tc>
          <w:tcPr>
            <w:tcW w:w="992" w:type="dxa"/>
            <w:vAlign w:val="center"/>
          </w:tcPr>
          <w:p w14:paraId="708C0EF4"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482695FC"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71328BC8" w14:textId="77777777" w:rsidTr="00BB3078">
        <w:tc>
          <w:tcPr>
            <w:tcW w:w="377" w:type="dxa"/>
            <w:vAlign w:val="center"/>
          </w:tcPr>
          <w:p w14:paraId="4CA5B2CF"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14</w:t>
            </w:r>
          </w:p>
        </w:tc>
        <w:tc>
          <w:tcPr>
            <w:tcW w:w="1999" w:type="dxa"/>
            <w:vAlign w:val="center"/>
          </w:tcPr>
          <w:p w14:paraId="0BC993FB"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1,2-ジクロロエタン</w:t>
            </w:r>
          </w:p>
        </w:tc>
        <w:tc>
          <w:tcPr>
            <w:tcW w:w="567" w:type="dxa"/>
            <w:vAlign w:val="center"/>
          </w:tcPr>
          <w:p w14:paraId="4F3EC36C"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35DBEBC3"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50F07666"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3FB09BC"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35</w:t>
            </w:r>
          </w:p>
        </w:tc>
        <w:tc>
          <w:tcPr>
            <w:tcW w:w="1843" w:type="dxa"/>
            <w:vAlign w:val="center"/>
          </w:tcPr>
          <w:p w14:paraId="40B1539A" w14:textId="77777777" w:rsidR="00BB3078" w:rsidRPr="000654C8" w:rsidRDefault="00BB3078" w:rsidP="00BB3078">
            <w:pPr>
              <w:overflowPunct w:val="0"/>
              <w:autoSpaceDE w:val="0"/>
              <w:autoSpaceDN w:val="0"/>
              <w:spacing w:beforeLines="10" w:before="35" w:afterLines="10" w:after="35"/>
              <w:rPr>
                <w:rFonts w:asciiTheme="minorEastAsia" w:hAnsiTheme="minorEastAsia"/>
                <w:sz w:val="16"/>
                <w:szCs w:val="16"/>
              </w:rPr>
            </w:pPr>
            <w:r w:rsidRPr="00BB3078">
              <w:rPr>
                <w:rFonts w:hAnsi="ＭＳ 明朝" w:hint="eastAsia"/>
                <w:sz w:val="16"/>
                <w:szCs w:val="16"/>
              </w:rPr>
              <w:t>アンモニア性窒素、亜硝酸性窒素及び硝酸性窒素</w:t>
            </w:r>
          </w:p>
        </w:tc>
        <w:tc>
          <w:tcPr>
            <w:tcW w:w="567" w:type="dxa"/>
            <w:vAlign w:val="center"/>
          </w:tcPr>
          <w:p w14:paraId="6DE120C5" w14:textId="77777777" w:rsidR="00BB3078" w:rsidRPr="000654C8" w:rsidRDefault="00BE393B"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0B31FFF"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22DF7259"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444349DE" w14:textId="77777777" w:rsidTr="00BB3078">
        <w:tc>
          <w:tcPr>
            <w:tcW w:w="377" w:type="dxa"/>
            <w:vAlign w:val="center"/>
          </w:tcPr>
          <w:p w14:paraId="3B29747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15</w:t>
            </w:r>
          </w:p>
        </w:tc>
        <w:tc>
          <w:tcPr>
            <w:tcW w:w="1999" w:type="dxa"/>
            <w:vAlign w:val="center"/>
          </w:tcPr>
          <w:p w14:paraId="4066AA90"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1,1-ジクロロエチレン</w:t>
            </w:r>
          </w:p>
        </w:tc>
        <w:tc>
          <w:tcPr>
            <w:tcW w:w="567" w:type="dxa"/>
            <w:vAlign w:val="center"/>
          </w:tcPr>
          <w:p w14:paraId="3DAA3745"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6172D8E"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23B721D"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D9567A0"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36</w:t>
            </w:r>
          </w:p>
        </w:tc>
        <w:tc>
          <w:tcPr>
            <w:tcW w:w="1843" w:type="dxa"/>
            <w:vAlign w:val="center"/>
          </w:tcPr>
          <w:p w14:paraId="27B53B99" w14:textId="4008C3A6" w:rsidR="00BB3078" w:rsidRPr="00BB3078" w:rsidRDefault="00BE393B" w:rsidP="00A51A11">
            <w:pPr>
              <w:overflowPunct w:val="0"/>
              <w:autoSpaceDE w:val="0"/>
              <w:autoSpaceDN w:val="0"/>
              <w:jc w:val="left"/>
              <w:rPr>
                <w:rFonts w:asciiTheme="minorEastAsia" w:hAnsiTheme="minorEastAsia"/>
                <w:sz w:val="16"/>
                <w:szCs w:val="16"/>
              </w:rPr>
            </w:pPr>
            <w:r>
              <w:rPr>
                <w:rFonts w:hAnsi="ＭＳ 明朝" w:hint="eastAsia"/>
                <w:sz w:val="16"/>
                <w:szCs w:val="16"/>
              </w:rPr>
              <w:t>水素イオン濃度</w:t>
            </w:r>
          </w:p>
        </w:tc>
        <w:tc>
          <w:tcPr>
            <w:tcW w:w="567" w:type="dxa"/>
            <w:vAlign w:val="center"/>
          </w:tcPr>
          <w:p w14:paraId="6EBC1839" w14:textId="77777777" w:rsidR="00BB3078" w:rsidRPr="000654C8" w:rsidRDefault="00BE393B"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w:t>
            </w:r>
          </w:p>
        </w:tc>
        <w:tc>
          <w:tcPr>
            <w:tcW w:w="992" w:type="dxa"/>
            <w:vAlign w:val="center"/>
          </w:tcPr>
          <w:p w14:paraId="40FA3306"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598451CF"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00125ADB" w14:textId="77777777" w:rsidTr="00BB3078">
        <w:tc>
          <w:tcPr>
            <w:tcW w:w="377" w:type="dxa"/>
            <w:vAlign w:val="center"/>
          </w:tcPr>
          <w:p w14:paraId="6475910E"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16</w:t>
            </w:r>
          </w:p>
        </w:tc>
        <w:tc>
          <w:tcPr>
            <w:tcW w:w="1999" w:type="dxa"/>
            <w:vAlign w:val="center"/>
          </w:tcPr>
          <w:p w14:paraId="0D4AA3E6"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シス</w:t>
            </w:r>
            <w:r w:rsidRPr="000654C8">
              <w:rPr>
                <w:rFonts w:asciiTheme="minorEastAsia" w:hAnsiTheme="minorEastAsia"/>
                <w:sz w:val="16"/>
                <w:szCs w:val="16"/>
              </w:rPr>
              <w:t>-1,2-ジクロロエチレン</w:t>
            </w:r>
          </w:p>
        </w:tc>
        <w:tc>
          <w:tcPr>
            <w:tcW w:w="567" w:type="dxa"/>
            <w:vAlign w:val="center"/>
          </w:tcPr>
          <w:p w14:paraId="037E71EB"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4E5032A"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0B71DFB"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0C05D0BF"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37</w:t>
            </w:r>
          </w:p>
        </w:tc>
        <w:tc>
          <w:tcPr>
            <w:tcW w:w="1843" w:type="dxa"/>
            <w:vAlign w:val="center"/>
          </w:tcPr>
          <w:p w14:paraId="5625E975" w14:textId="77777777" w:rsidR="00BB3078" w:rsidRPr="00BB3078" w:rsidRDefault="00BB3078" w:rsidP="00BB3078">
            <w:pPr>
              <w:overflowPunct w:val="0"/>
              <w:autoSpaceDE w:val="0"/>
              <w:autoSpaceDN w:val="0"/>
              <w:spacing w:beforeLines="10" w:before="35" w:afterLines="10" w:after="35"/>
              <w:rPr>
                <w:rFonts w:hAnsi="ＭＳ 明朝"/>
                <w:sz w:val="16"/>
                <w:szCs w:val="16"/>
              </w:rPr>
            </w:pPr>
            <w:r w:rsidRPr="00BB3078">
              <w:rPr>
                <w:rFonts w:hAnsi="ＭＳ 明朝" w:hint="eastAsia"/>
                <w:sz w:val="16"/>
                <w:szCs w:val="16"/>
              </w:rPr>
              <w:t>生物化学的酸素要求量</w:t>
            </w:r>
          </w:p>
        </w:tc>
        <w:tc>
          <w:tcPr>
            <w:tcW w:w="567" w:type="dxa"/>
            <w:vAlign w:val="center"/>
          </w:tcPr>
          <w:p w14:paraId="077A0A15" w14:textId="77777777" w:rsidR="00BB3078" w:rsidRPr="000654C8" w:rsidRDefault="00BE393B"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FE177E1"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37C0F20B"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BB3078" w:rsidRPr="00304F29" w14:paraId="6F3ED2E0" w14:textId="77777777" w:rsidTr="00BB3078">
        <w:tc>
          <w:tcPr>
            <w:tcW w:w="377" w:type="dxa"/>
            <w:vAlign w:val="center"/>
          </w:tcPr>
          <w:p w14:paraId="5B342247"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17</w:t>
            </w:r>
          </w:p>
        </w:tc>
        <w:tc>
          <w:tcPr>
            <w:tcW w:w="1999" w:type="dxa"/>
            <w:vAlign w:val="center"/>
          </w:tcPr>
          <w:p w14:paraId="7A13E9C3" w14:textId="77777777" w:rsidR="00BB3078" w:rsidRPr="000654C8" w:rsidRDefault="00BB3078" w:rsidP="00BB3078">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1,1,1-トリクロロエタン</w:t>
            </w:r>
          </w:p>
        </w:tc>
        <w:tc>
          <w:tcPr>
            <w:tcW w:w="567" w:type="dxa"/>
            <w:vAlign w:val="center"/>
          </w:tcPr>
          <w:p w14:paraId="68FBE1DD" w14:textId="77777777" w:rsidR="00BB3078" w:rsidRPr="000654C8" w:rsidRDefault="00BB3078"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2214B739"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FC5DAAE"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462F7F0" w14:textId="77777777" w:rsidR="00BB3078" w:rsidRPr="000654C8" w:rsidRDefault="00BB3078" w:rsidP="00BB3078">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38</w:t>
            </w:r>
          </w:p>
        </w:tc>
        <w:tc>
          <w:tcPr>
            <w:tcW w:w="1843" w:type="dxa"/>
            <w:vAlign w:val="center"/>
          </w:tcPr>
          <w:p w14:paraId="53CE8AE7" w14:textId="5C329428" w:rsidR="00BB3078" w:rsidRPr="00BB3078" w:rsidRDefault="00A51A11" w:rsidP="00BB3078">
            <w:pPr>
              <w:overflowPunct w:val="0"/>
              <w:autoSpaceDE w:val="0"/>
              <w:autoSpaceDN w:val="0"/>
              <w:spacing w:beforeLines="10" w:before="35" w:afterLines="10" w:after="35"/>
              <w:rPr>
                <w:rFonts w:hAnsi="ＭＳ 明朝"/>
                <w:sz w:val="16"/>
                <w:szCs w:val="16"/>
              </w:rPr>
            </w:pPr>
            <w:r>
              <w:rPr>
                <w:rFonts w:hAnsi="ＭＳ 明朝" w:hint="eastAsia"/>
                <w:sz w:val="16"/>
                <w:szCs w:val="16"/>
              </w:rPr>
              <w:t>浮遊物質量</w:t>
            </w:r>
          </w:p>
        </w:tc>
        <w:tc>
          <w:tcPr>
            <w:tcW w:w="567" w:type="dxa"/>
            <w:vAlign w:val="center"/>
          </w:tcPr>
          <w:p w14:paraId="35B39C28" w14:textId="77777777" w:rsidR="00BB3078" w:rsidRPr="000654C8" w:rsidRDefault="00BE393B" w:rsidP="00BB3078">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467A7503" w14:textId="77777777" w:rsidR="00BB3078" w:rsidRPr="000654C8" w:rsidRDefault="00BB3078" w:rsidP="00BB3078">
            <w:pPr>
              <w:overflowPunct w:val="0"/>
              <w:autoSpaceDE w:val="0"/>
              <w:autoSpaceDN w:val="0"/>
              <w:jc w:val="center"/>
              <w:rPr>
                <w:rFonts w:asciiTheme="minorEastAsia" w:hAnsiTheme="minorEastAsia"/>
                <w:sz w:val="16"/>
                <w:szCs w:val="16"/>
              </w:rPr>
            </w:pPr>
          </w:p>
        </w:tc>
        <w:tc>
          <w:tcPr>
            <w:tcW w:w="992" w:type="dxa"/>
            <w:vAlign w:val="center"/>
          </w:tcPr>
          <w:p w14:paraId="62E7BCB2" w14:textId="77777777" w:rsidR="00BB3078" w:rsidRPr="000654C8" w:rsidRDefault="00BB3078" w:rsidP="00BB3078">
            <w:pPr>
              <w:overflowPunct w:val="0"/>
              <w:autoSpaceDE w:val="0"/>
              <w:autoSpaceDN w:val="0"/>
              <w:jc w:val="center"/>
              <w:rPr>
                <w:rFonts w:asciiTheme="minorEastAsia" w:hAnsiTheme="minorEastAsia"/>
                <w:sz w:val="16"/>
                <w:szCs w:val="16"/>
              </w:rPr>
            </w:pPr>
          </w:p>
        </w:tc>
      </w:tr>
      <w:tr w:rsidR="00A51A11" w:rsidRPr="00304F29" w14:paraId="07E86623" w14:textId="77777777" w:rsidTr="00BB3078">
        <w:tc>
          <w:tcPr>
            <w:tcW w:w="377" w:type="dxa"/>
            <w:vAlign w:val="center"/>
          </w:tcPr>
          <w:p w14:paraId="582CCFE3"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18</w:t>
            </w:r>
          </w:p>
        </w:tc>
        <w:tc>
          <w:tcPr>
            <w:tcW w:w="1999" w:type="dxa"/>
            <w:vAlign w:val="center"/>
          </w:tcPr>
          <w:p w14:paraId="4A3022B0" w14:textId="77777777" w:rsidR="00A51A11" w:rsidRPr="000654C8" w:rsidRDefault="00A51A11" w:rsidP="00A51A11">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1,1,2-トリクロロエタン</w:t>
            </w:r>
          </w:p>
        </w:tc>
        <w:tc>
          <w:tcPr>
            <w:tcW w:w="567" w:type="dxa"/>
            <w:vAlign w:val="center"/>
          </w:tcPr>
          <w:p w14:paraId="33AF9101"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15AAFBF"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3F15312A"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2B0BFEFC" w14:textId="77777777" w:rsidR="00A51A11" w:rsidRPr="000654C8" w:rsidRDefault="00A51A11" w:rsidP="00A51A11">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39</w:t>
            </w:r>
          </w:p>
        </w:tc>
        <w:tc>
          <w:tcPr>
            <w:tcW w:w="1843" w:type="dxa"/>
            <w:vAlign w:val="center"/>
          </w:tcPr>
          <w:p w14:paraId="0641E483" w14:textId="5E8BB7FE" w:rsidR="00A51A11" w:rsidRPr="00BB3078" w:rsidRDefault="00A51A11" w:rsidP="00A51A11">
            <w:pPr>
              <w:overflowPunct w:val="0"/>
              <w:autoSpaceDE w:val="0"/>
              <w:autoSpaceDN w:val="0"/>
              <w:spacing w:beforeLines="10" w:before="35" w:afterLines="10" w:after="35"/>
              <w:rPr>
                <w:rFonts w:hAnsi="ＭＳ 明朝"/>
                <w:sz w:val="16"/>
                <w:szCs w:val="16"/>
              </w:rPr>
            </w:pPr>
            <w:r w:rsidRPr="00BB3078">
              <w:rPr>
                <w:rFonts w:hAnsi="ＭＳ 明朝" w:hint="eastAsia"/>
                <w:sz w:val="16"/>
                <w:szCs w:val="16"/>
              </w:rPr>
              <w:t>鉱油類含有量</w:t>
            </w:r>
          </w:p>
        </w:tc>
        <w:tc>
          <w:tcPr>
            <w:tcW w:w="567" w:type="dxa"/>
            <w:vAlign w:val="center"/>
          </w:tcPr>
          <w:p w14:paraId="28E83CB3" w14:textId="78923EC1"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06D60F6"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vAlign w:val="center"/>
          </w:tcPr>
          <w:p w14:paraId="2F2DB794" w14:textId="77777777" w:rsidR="00A51A11" w:rsidRPr="000654C8" w:rsidRDefault="00A51A11" w:rsidP="00A51A11">
            <w:pPr>
              <w:overflowPunct w:val="0"/>
              <w:autoSpaceDE w:val="0"/>
              <w:autoSpaceDN w:val="0"/>
              <w:jc w:val="center"/>
              <w:rPr>
                <w:rFonts w:asciiTheme="minorEastAsia" w:hAnsiTheme="minorEastAsia"/>
                <w:sz w:val="16"/>
                <w:szCs w:val="16"/>
              </w:rPr>
            </w:pPr>
          </w:p>
        </w:tc>
      </w:tr>
      <w:tr w:rsidR="00A51A11" w:rsidRPr="00304F29" w14:paraId="6ECB6D35" w14:textId="77777777" w:rsidTr="00BB3078">
        <w:tc>
          <w:tcPr>
            <w:tcW w:w="377" w:type="dxa"/>
            <w:vAlign w:val="center"/>
          </w:tcPr>
          <w:p w14:paraId="79A2F71F"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19</w:t>
            </w:r>
          </w:p>
        </w:tc>
        <w:tc>
          <w:tcPr>
            <w:tcW w:w="1999" w:type="dxa"/>
            <w:vAlign w:val="center"/>
          </w:tcPr>
          <w:p w14:paraId="7BEF591E" w14:textId="77777777" w:rsidR="00A51A11" w:rsidRPr="000654C8" w:rsidRDefault="00A51A11" w:rsidP="00A51A11">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1,3-ジクロロプロペン</w:t>
            </w:r>
          </w:p>
        </w:tc>
        <w:tc>
          <w:tcPr>
            <w:tcW w:w="567" w:type="dxa"/>
            <w:vAlign w:val="center"/>
          </w:tcPr>
          <w:p w14:paraId="283AD3A7"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3D67BF7"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65EABD2"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8F238C7" w14:textId="77777777" w:rsidR="00A51A11" w:rsidRPr="000654C8" w:rsidRDefault="00A51A11" w:rsidP="00A51A11">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40</w:t>
            </w:r>
          </w:p>
        </w:tc>
        <w:tc>
          <w:tcPr>
            <w:tcW w:w="1843" w:type="dxa"/>
            <w:vAlign w:val="center"/>
          </w:tcPr>
          <w:p w14:paraId="7F7931E9" w14:textId="133FC9DA" w:rsidR="00A51A11" w:rsidRPr="00BB3078" w:rsidRDefault="00A51A11" w:rsidP="00A51A11">
            <w:pPr>
              <w:overflowPunct w:val="0"/>
              <w:autoSpaceDE w:val="0"/>
              <w:autoSpaceDN w:val="0"/>
              <w:spacing w:beforeLines="10" w:before="35" w:afterLines="10" w:after="35"/>
              <w:rPr>
                <w:rFonts w:hAnsi="ＭＳ 明朝"/>
                <w:sz w:val="16"/>
                <w:szCs w:val="16"/>
              </w:rPr>
            </w:pPr>
            <w:r w:rsidRPr="00BB3078">
              <w:rPr>
                <w:rFonts w:hAnsi="ＭＳ 明朝" w:hint="eastAsia"/>
                <w:sz w:val="16"/>
                <w:szCs w:val="16"/>
              </w:rPr>
              <w:t>動植物油脂類含有量</w:t>
            </w:r>
          </w:p>
        </w:tc>
        <w:tc>
          <w:tcPr>
            <w:tcW w:w="567" w:type="dxa"/>
            <w:vAlign w:val="center"/>
          </w:tcPr>
          <w:p w14:paraId="677CAF27" w14:textId="659EC628"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35586095"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vAlign w:val="center"/>
          </w:tcPr>
          <w:p w14:paraId="1A7DFFCF" w14:textId="77777777" w:rsidR="00A51A11" w:rsidRPr="000654C8" w:rsidRDefault="00A51A11" w:rsidP="00A51A11">
            <w:pPr>
              <w:overflowPunct w:val="0"/>
              <w:autoSpaceDE w:val="0"/>
              <w:autoSpaceDN w:val="0"/>
              <w:jc w:val="center"/>
              <w:rPr>
                <w:rFonts w:asciiTheme="minorEastAsia" w:hAnsiTheme="minorEastAsia"/>
                <w:sz w:val="16"/>
                <w:szCs w:val="16"/>
              </w:rPr>
            </w:pPr>
          </w:p>
        </w:tc>
      </w:tr>
      <w:tr w:rsidR="00A51A11" w:rsidRPr="00304F29" w14:paraId="73C2EE98" w14:textId="77777777" w:rsidTr="00BB3078">
        <w:tc>
          <w:tcPr>
            <w:tcW w:w="377" w:type="dxa"/>
            <w:vAlign w:val="center"/>
          </w:tcPr>
          <w:p w14:paraId="0D296F43"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20</w:t>
            </w:r>
          </w:p>
        </w:tc>
        <w:tc>
          <w:tcPr>
            <w:tcW w:w="1999" w:type="dxa"/>
            <w:vAlign w:val="center"/>
          </w:tcPr>
          <w:p w14:paraId="099E0B20" w14:textId="77777777" w:rsidR="00A51A11" w:rsidRPr="000654C8" w:rsidRDefault="00A51A11" w:rsidP="00A51A1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チウラム</w:t>
            </w:r>
          </w:p>
        </w:tc>
        <w:tc>
          <w:tcPr>
            <w:tcW w:w="567" w:type="dxa"/>
            <w:vAlign w:val="center"/>
          </w:tcPr>
          <w:p w14:paraId="0F1D7D6E"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9619E47"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31020846"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6043049" w14:textId="77777777" w:rsidR="00A51A11" w:rsidRPr="000654C8" w:rsidRDefault="00A51A11" w:rsidP="00A51A11">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41</w:t>
            </w:r>
          </w:p>
        </w:tc>
        <w:tc>
          <w:tcPr>
            <w:tcW w:w="1843" w:type="dxa"/>
            <w:vAlign w:val="center"/>
          </w:tcPr>
          <w:p w14:paraId="59BD259A" w14:textId="7E3BDE3C" w:rsidR="00A51A11" w:rsidRPr="00BB3078" w:rsidRDefault="00A51A11" w:rsidP="00A51A11">
            <w:pPr>
              <w:overflowPunct w:val="0"/>
              <w:autoSpaceDE w:val="0"/>
              <w:autoSpaceDN w:val="0"/>
              <w:spacing w:beforeLines="10" w:before="35" w:afterLines="10" w:after="35"/>
              <w:rPr>
                <w:rFonts w:hAnsi="ＭＳ 明朝"/>
                <w:sz w:val="16"/>
                <w:szCs w:val="16"/>
              </w:rPr>
            </w:pPr>
            <w:r w:rsidRPr="00BB3078">
              <w:rPr>
                <w:rFonts w:hAnsi="ＭＳ 明朝" w:hint="eastAsia"/>
                <w:sz w:val="16"/>
                <w:szCs w:val="16"/>
              </w:rPr>
              <w:t>窒素含有量</w:t>
            </w:r>
          </w:p>
        </w:tc>
        <w:tc>
          <w:tcPr>
            <w:tcW w:w="567" w:type="dxa"/>
            <w:vAlign w:val="center"/>
          </w:tcPr>
          <w:p w14:paraId="485870EB" w14:textId="24F66495"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3F0B766"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vAlign w:val="center"/>
          </w:tcPr>
          <w:p w14:paraId="44B8773B" w14:textId="77777777" w:rsidR="00A51A11" w:rsidRPr="000654C8" w:rsidRDefault="00A51A11" w:rsidP="00A51A11">
            <w:pPr>
              <w:overflowPunct w:val="0"/>
              <w:autoSpaceDE w:val="0"/>
              <w:autoSpaceDN w:val="0"/>
              <w:jc w:val="center"/>
              <w:rPr>
                <w:rFonts w:asciiTheme="minorEastAsia" w:hAnsiTheme="minorEastAsia"/>
                <w:sz w:val="16"/>
                <w:szCs w:val="16"/>
              </w:rPr>
            </w:pPr>
          </w:p>
        </w:tc>
      </w:tr>
      <w:tr w:rsidR="00A51A11" w:rsidRPr="00304F29" w14:paraId="12C830C8" w14:textId="77777777" w:rsidTr="00BB3078">
        <w:tc>
          <w:tcPr>
            <w:tcW w:w="377" w:type="dxa"/>
            <w:vAlign w:val="center"/>
          </w:tcPr>
          <w:p w14:paraId="18482718"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21</w:t>
            </w:r>
          </w:p>
        </w:tc>
        <w:tc>
          <w:tcPr>
            <w:tcW w:w="1999" w:type="dxa"/>
            <w:vAlign w:val="center"/>
          </w:tcPr>
          <w:p w14:paraId="23109086" w14:textId="77777777" w:rsidR="00A51A11" w:rsidRPr="000654C8" w:rsidRDefault="00A51A11" w:rsidP="00A51A11">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シマジン</w:t>
            </w:r>
          </w:p>
        </w:tc>
        <w:tc>
          <w:tcPr>
            <w:tcW w:w="567" w:type="dxa"/>
            <w:vAlign w:val="center"/>
          </w:tcPr>
          <w:p w14:paraId="4D851F20" w14:textId="77777777"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707DC2E"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5396841C"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5057173D" w14:textId="15692308" w:rsidR="00A51A11" w:rsidRPr="000654C8" w:rsidRDefault="00A51A11" w:rsidP="00A51A11">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42</w:t>
            </w:r>
          </w:p>
        </w:tc>
        <w:tc>
          <w:tcPr>
            <w:tcW w:w="1843" w:type="dxa"/>
            <w:vAlign w:val="center"/>
          </w:tcPr>
          <w:p w14:paraId="38235CAC" w14:textId="1B7D7502" w:rsidR="00A51A11" w:rsidRPr="000654C8" w:rsidRDefault="00A51A11" w:rsidP="00A51A11">
            <w:pPr>
              <w:overflowPunct w:val="0"/>
              <w:autoSpaceDE w:val="0"/>
              <w:autoSpaceDN w:val="0"/>
              <w:jc w:val="left"/>
              <w:rPr>
                <w:rFonts w:asciiTheme="minorEastAsia" w:hAnsiTheme="minorEastAsia"/>
                <w:sz w:val="16"/>
                <w:szCs w:val="16"/>
              </w:rPr>
            </w:pPr>
            <w:r w:rsidRPr="00BB3078">
              <w:rPr>
                <w:rFonts w:hAnsi="ＭＳ 明朝" w:hint="eastAsia"/>
                <w:sz w:val="16"/>
                <w:szCs w:val="16"/>
              </w:rPr>
              <w:t>燐含有量</w:t>
            </w:r>
          </w:p>
        </w:tc>
        <w:tc>
          <w:tcPr>
            <w:tcW w:w="567" w:type="dxa"/>
            <w:vAlign w:val="center"/>
          </w:tcPr>
          <w:p w14:paraId="3FA70056" w14:textId="36FE8F24" w:rsidR="00A51A11" w:rsidRPr="000654C8" w:rsidRDefault="00A51A11" w:rsidP="00A51A11">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4C4B285" w14:textId="77777777" w:rsidR="00A51A11" w:rsidRPr="000654C8" w:rsidRDefault="00A51A11" w:rsidP="00A51A11">
            <w:pPr>
              <w:overflowPunct w:val="0"/>
              <w:autoSpaceDE w:val="0"/>
              <w:autoSpaceDN w:val="0"/>
              <w:jc w:val="center"/>
              <w:rPr>
                <w:rFonts w:asciiTheme="minorEastAsia" w:hAnsiTheme="minorEastAsia"/>
                <w:sz w:val="16"/>
                <w:szCs w:val="16"/>
              </w:rPr>
            </w:pPr>
          </w:p>
        </w:tc>
        <w:tc>
          <w:tcPr>
            <w:tcW w:w="992" w:type="dxa"/>
            <w:vAlign w:val="center"/>
          </w:tcPr>
          <w:p w14:paraId="0901528A" w14:textId="77777777" w:rsidR="00A51A11" w:rsidRPr="000654C8" w:rsidRDefault="00A51A11" w:rsidP="00A51A11">
            <w:pPr>
              <w:overflowPunct w:val="0"/>
              <w:autoSpaceDE w:val="0"/>
              <w:autoSpaceDN w:val="0"/>
              <w:jc w:val="center"/>
              <w:rPr>
                <w:rFonts w:asciiTheme="minorEastAsia" w:hAnsiTheme="minorEastAsia"/>
                <w:sz w:val="16"/>
                <w:szCs w:val="16"/>
              </w:rPr>
            </w:pPr>
          </w:p>
        </w:tc>
      </w:tr>
    </w:tbl>
    <w:p w14:paraId="2504286C" w14:textId="6950C683" w:rsidR="00CC438D" w:rsidRPr="002A684C" w:rsidRDefault="002A684C" w:rsidP="002A684C">
      <w:pPr>
        <w:overflowPunct w:val="0"/>
        <w:autoSpaceDE w:val="0"/>
        <w:autoSpaceDN w:val="0"/>
        <w:rPr>
          <w:rFonts w:asciiTheme="minorEastAsia" w:hAnsiTheme="minorEastAsia"/>
          <w:sz w:val="20"/>
          <w:szCs w:val="20"/>
        </w:rPr>
        <w:sectPr w:rsidR="00CC438D" w:rsidRPr="002A684C" w:rsidSect="00BE28D1">
          <w:pgSz w:w="11906" w:h="16838" w:code="9"/>
          <w:pgMar w:top="1418" w:right="1134" w:bottom="1418" w:left="1134" w:header="851" w:footer="680" w:gutter="0"/>
          <w:pgNumType w:fmt="numberInDash"/>
          <w:cols w:space="720"/>
          <w:noEndnote/>
          <w:docGrid w:type="linesAndChars" w:linePitch="350" w:charSpace="194"/>
        </w:sectPr>
      </w:pPr>
      <w:r>
        <w:rPr>
          <w:rFonts w:hAnsi="ＭＳ 明朝" w:hint="eastAsia"/>
          <w:sz w:val="20"/>
          <w:szCs w:val="20"/>
        </w:rPr>
        <w:t xml:space="preserve">備考　</w:t>
      </w:r>
      <w:r w:rsidR="00A51A11">
        <w:rPr>
          <w:rFonts w:hAnsi="ＭＳ 明朝" w:hint="eastAsia"/>
          <w:sz w:val="20"/>
          <w:szCs w:val="20"/>
        </w:rPr>
        <w:t>測定の頻度については、公共下水道管理者が定める頻度とする。</w:t>
      </w:r>
    </w:p>
    <w:p w14:paraId="2B8F80D1" w14:textId="77777777" w:rsidR="00CC438D" w:rsidRPr="002A684C" w:rsidRDefault="00CC438D" w:rsidP="00CC438D">
      <w:pPr>
        <w:overflowPunct w:val="0"/>
        <w:autoSpaceDE w:val="0"/>
        <w:autoSpaceDN w:val="0"/>
        <w:rPr>
          <w:rFonts w:asciiTheme="majorEastAsia" w:eastAsiaTheme="majorEastAsia" w:hAnsiTheme="majorEastAsia"/>
          <w:sz w:val="20"/>
          <w:szCs w:val="20"/>
        </w:rPr>
      </w:pPr>
      <w:r w:rsidRPr="002A684C">
        <w:rPr>
          <w:rFonts w:asciiTheme="majorEastAsia" w:eastAsiaTheme="majorEastAsia" w:hAnsiTheme="majorEastAsia" w:hint="eastAsia"/>
          <w:sz w:val="20"/>
          <w:szCs w:val="20"/>
        </w:rPr>
        <w:lastRenderedPageBreak/>
        <w:t>別紙２</w:t>
      </w:r>
    </w:p>
    <w:p w14:paraId="3B4D93A3" w14:textId="77777777" w:rsidR="00CC438D" w:rsidRPr="002A684C" w:rsidRDefault="00CC438D" w:rsidP="002A684C">
      <w:pPr>
        <w:overflowPunct w:val="0"/>
        <w:autoSpaceDE w:val="0"/>
        <w:autoSpaceDN w:val="0"/>
        <w:spacing w:line="480" w:lineRule="auto"/>
        <w:jc w:val="center"/>
        <w:rPr>
          <w:rFonts w:asciiTheme="minorEastAsia" w:hAnsiTheme="minorEastAsia"/>
          <w:sz w:val="24"/>
          <w:szCs w:val="24"/>
        </w:rPr>
      </w:pPr>
      <w:r w:rsidRPr="002A684C">
        <w:rPr>
          <w:rFonts w:asciiTheme="minorEastAsia" w:hAnsiTheme="minorEastAsia" w:hint="eastAsia"/>
          <w:sz w:val="24"/>
          <w:szCs w:val="24"/>
        </w:rPr>
        <w:t>地下水の水質</w:t>
      </w:r>
      <w:r w:rsidR="002A684C">
        <w:rPr>
          <w:rFonts w:asciiTheme="minorEastAsia" w:hAnsiTheme="minorEastAsia" w:hint="eastAsia"/>
          <w:sz w:val="24"/>
          <w:szCs w:val="24"/>
        </w:rPr>
        <w:t>測定</w:t>
      </w:r>
      <w:r w:rsidRPr="002A684C">
        <w:rPr>
          <w:rFonts w:asciiTheme="minorEastAsia" w:hAnsiTheme="minorEastAsia" w:hint="eastAsia"/>
          <w:sz w:val="24"/>
          <w:szCs w:val="24"/>
        </w:rPr>
        <w:t>結果</w:t>
      </w:r>
    </w:p>
    <w:p w14:paraId="2A25B985" w14:textId="77777777" w:rsidR="00CC438D" w:rsidRPr="00304F29" w:rsidRDefault="00CC438D" w:rsidP="00CC438D">
      <w:pPr>
        <w:overflowPunct w:val="0"/>
        <w:autoSpaceDE w:val="0"/>
        <w:autoSpaceDN w:val="0"/>
        <w:rPr>
          <w:rFonts w:hAnsi="ＭＳ 明朝"/>
        </w:rPr>
      </w:pPr>
    </w:p>
    <w:tbl>
      <w:tblPr>
        <w:tblStyle w:val="a3"/>
        <w:tblW w:w="9747" w:type="dxa"/>
        <w:tblLayout w:type="fixed"/>
        <w:tblLook w:val="04A0" w:firstRow="1" w:lastRow="0" w:firstColumn="1" w:lastColumn="0" w:noHBand="0" w:noVBand="1"/>
      </w:tblPr>
      <w:tblGrid>
        <w:gridCol w:w="377"/>
        <w:gridCol w:w="1999"/>
        <w:gridCol w:w="567"/>
        <w:gridCol w:w="993"/>
        <w:gridCol w:w="992"/>
        <w:gridCol w:w="425"/>
        <w:gridCol w:w="1843"/>
        <w:gridCol w:w="567"/>
        <w:gridCol w:w="992"/>
        <w:gridCol w:w="992"/>
      </w:tblGrid>
      <w:tr w:rsidR="00CC438D" w:rsidRPr="00304F29" w14:paraId="2F0A80E6" w14:textId="77777777" w:rsidTr="00027710">
        <w:trPr>
          <w:trHeight w:val="434"/>
        </w:trPr>
        <w:tc>
          <w:tcPr>
            <w:tcW w:w="2943" w:type="dxa"/>
            <w:gridSpan w:val="3"/>
            <w:vAlign w:val="center"/>
          </w:tcPr>
          <w:p w14:paraId="044AECFA" w14:textId="77777777" w:rsidR="00CC438D" w:rsidRPr="00304F29" w:rsidRDefault="00CC438D" w:rsidP="002A684C">
            <w:pPr>
              <w:overflowPunct w:val="0"/>
              <w:autoSpaceDE w:val="0"/>
              <w:autoSpaceDN w:val="0"/>
              <w:jc w:val="left"/>
              <w:rPr>
                <w:rFonts w:hAnsi="ＭＳ 明朝"/>
                <w:sz w:val="16"/>
                <w:szCs w:val="16"/>
              </w:rPr>
            </w:pPr>
            <w:r w:rsidRPr="00304F29">
              <w:rPr>
                <w:rFonts w:hAnsi="ＭＳ 明朝" w:hint="eastAsia"/>
                <w:sz w:val="16"/>
                <w:szCs w:val="16"/>
              </w:rPr>
              <w:t>試料採取場所</w:t>
            </w:r>
          </w:p>
        </w:tc>
        <w:tc>
          <w:tcPr>
            <w:tcW w:w="6804" w:type="dxa"/>
            <w:gridSpan w:val="7"/>
            <w:vAlign w:val="center"/>
          </w:tcPr>
          <w:p w14:paraId="4971D523" w14:textId="77777777" w:rsidR="00CC438D" w:rsidRPr="00304F29" w:rsidRDefault="00CC438D" w:rsidP="00027710">
            <w:pPr>
              <w:overflowPunct w:val="0"/>
              <w:autoSpaceDE w:val="0"/>
              <w:autoSpaceDN w:val="0"/>
              <w:jc w:val="left"/>
              <w:rPr>
                <w:rFonts w:hAnsi="ＭＳ 明朝"/>
                <w:sz w:val="16"/>
                <w:szCs w:val="16"/>
              </w:rPr>
            </w:pPr>
          </w:p>
        </w:tc>
      </w:tr>
      <w:tr w:rsidR="00CC438D" w:rsidRPr="00304F29" w14:paraId="0B993F40" w14:textId="77777777" w:rsidTr="00027710">
        <w:trPr>
          <w:trHeight w:val="412"/>
        </w:trPr>
        <w:tc>
          <w:tcPr>
            <w:tcW w:w="2943" w:type="dxa"/>
            <w:gridSpan w:val="3"/>
            <w:vAlign w:val="center"/>
          </w:tcPr>
          <w:p w14:paraId="40FFC196" w14:textId="77777777" w:rsidR="00CC438D" w:rsidRPr="00304F29" w:rsidRDefault="00CC438D" w:rsidP="002A684C">
            <w:pPr>
              <w:overflowPunct w:val="0"/>
              <w:autoSpaceDE w:val="0"/>
              <w:autoSpaceDN w:val="0"/>
              <w:jc w:val="left"/>
              <w:rPr>
                <w:rFonts w:hAnsi="ＭＳ 明朝"/>
                <w:sz w:val="16"/>
                <w:szCs w:val="16"/>
              </w:rPr>
            </w:pPr>
            <w:r w:rsidRPr="00304F29">
              <w:rPr>
                <w:rFonts w:hAnsi="ＭＳ 明朝" w:hint="eastAsia"/>
                <w:sz w:val="16"/>
                <w:szCs w:val="16"/>
              </w:rPr>
              <w:t>試料採取年月日</w:t>
            </w:r>
          </w:p>
        </w:tc>
        <w:tc>
          <w:tcPr>
            <w:tcW w:w="6804" w:type="dxa"/>
            <w:gridSpan w:val="7"/>
            <w:vAlign w:val="center"/>
          </w:tcPr>
          <w:p w14:paraId="2EB25CA7" w14:textId="77777777" w:rsidR="00CC438D" w:rsidRPr="00304F29" w:rsidRDefault="00CC438D" w:rsidP="00027710">
            <w:pPr>
              <w:overflowPunct w:val="0"/>
              <w:autoSpaceDE w:val="0"/>
              <w:autoSpaceDN w:val="0"/>
              <w:jc w:val="left"/>
              <w:rPr>
                <w:rFonts w:hAnsi="ＭＳ 明朝"/>
                <w:sz w:val="16"/>
                <w:szCs w:val="16"/>
              </w:rPr>
            </w:pPr>
          </w:p>
        </w:tc>
      </w:tr>
      <w:tr w:rsidR="00CC438D" w:rsidRPr="00304F29" w14:paraId="77E9C2E8" w14:textId="77777777" w:rsidTr="00027710">
        <w:tc>
          <w:tcPr>
            <w:tcW w:w="2943" w:type="dxa"/>
            <w:gridSpan w:val="3"/>
            <w:vAlign w:val="center"/>
          </w:tcPr>
          <w:p w14:paraId="111C1FCB" w14:textId="77777777" w:rsidR="00CC438D" w:rsidRPr="00304F29" w:rsidRDefault="00CC438D" w:rsidP="002A684C">
            <w:pPr>
              <w:overflowPunct w:val="0"/>
              <w:autoSpaceDE w:val="0"/>
              <w:autoSpaceDN w:val="0"/>
              <w:jc w:val="left"/>
              <w:rPr>
                <w:rFonts w:hAnsi="ＭＳ 明朝"/>
                <w:sz w:val="16"/>
                <w:szCs w:val="16"/>
              </w:rPr>
            </w:pPr>
            <w:r w:rsidRPr="00304F29">
              <w:rPr>
                <w:rFonts w:hAnsi="ＭＳ 明朝" w:hint="eastAsia"/>
                <w:sz w:val="16"/>
                <w:szCs w:val="16"/>
              </w:rPr>
              <w:t>項目</w:t>
            </w:r>
          </w:p>
          <w:p w14:paraId="7EFC624B" w14:textId="77777777" w:rsidR="00CC438D" w:rsidRPr="00304F29" w:rsidRDefault="00CC438D" w:rsidP="002A684C">
            <w:pPr>
              <w:overflowPunct w:val="0"/>
              <w:autoSpaceDE w:val="0"/>
              <w:autoSpaceDN w:val="0"/>
              <w:jc w:val="right"/>
              <w:rPr>
                <w:rFonts w:hAnsi="ＭＳ 明朝"/>
                <w:sz w:val="16"/>
                <w:szCs w:val="16"/>
              </w:rPr>
            </w:pPr>
            <w:r w:rsidRPr="00304F29">
              <w:rPr>
                <w:rFonts w:hAnsi="ＭＳ 明朝" w:hint="eastAsia"/>
                <w:sz w:val="16"/>
                <w:szCs w:val="16"/>
              </w:rPr>
              <w:t>単位</w:t>
            </w:r>
          </w:p>
        </w:tc>
        <w:tc>
          <w:tcPr>
            <w:tcW w:w="993" w:type="dxa"/>
            <w:vAlign w:val="center"/>
          </w:tcPr>
          <w:p w14:paraId="3353D640" w14:textId="77777777" w:rsidR="00CC438D" w:rsidRPr="00304F29" w:rsidRDefault="00CC438D" w:rsidP="002A684C">
            <w:pPr>
              <w:overflowPunct w:val="0"/>
              <w:autoSpaceDE w:val="0"/>
              <w:autoSpaceDN w:val="0"/>
              <w:jc w:val="center"/>
              <w:rPr>
                <w:rFonts w:hAnsi="ＭＳ 明朝"/>
                <w:sz w:val="16"/>
                <w:szCs w:val="16"/>
              </w:rPr>
            </w:pPr>
            <w:r w:rsidRPr="00304F29">
              <w:rPr>
                <w:rFonts w:hAnsi="ＭＳ 明朝" w:hint="eastAsia"/>
                <w:sz w:val="16"/>
                <w:szCs w:val="16"/>
              </w:rPr>
              <w:t>測定値</w:t>
            </w:r>
          </w:p>
        </w:tc>
        <w:tc>
          <w:tcPr>
            <w:tcW w:w="992" w:type="dxa"/>
            <w:tcBorders>
              <w:right w:val="double" w:sz="4" w:space="0" w:color="auto"/>
            </w:tcBorders>
            <w:vAlign w:val="center"/>
          </w:tcPr>
          <w:p w14:paraId="324F2A98" w14:textId="77777777" w:rsidR="00CC438D" w:rsidRPr="00304F29" w:rsidRDefault="00CC438D" w:rsidP="002A684C">
            <w:pPr>
              <w:overflowPunct w:val="0"/>
              <w:autoSpaceDE w:val="0"/>
              <w:autoSpaceDN w:val="0"/>
              <w:jc w:val="center"/>
              <w:rPr>
                <w:rFonts w:hAnsi="ＭＳ 明朝"/>
                <w:sz w:val="16"/>
                <w:szCs w:val="16"/>
              </w:rPr>
            </w:pPr>
            <w:r w:rsidRPr="00304F29">
              <w:rPr>
                <w:rFonts w:hAnsi="ＭＳ 明朝" w:hint="eastAsia"/>
                <w:sz w:val="16"/>
                <w:szCs w:val="16"/>
              </w:rPr>
              <w:t>基準値</w:t>
            </w:r>
          </w:p>
        </w:tc>
        <w:tc>
          <w:tcPr>
            <w:tcW w:w="2835" w:type="dxa"/>
            <w:gridSpan w:val="3"/>
            <w:tcBorders>
              <w:left w:val="double" w:sz="4" w:space="0" w:color="auto"/>
            </w:tcBorders>
            <w:vAlign w:val="center"/>
          </w:tcPr>
          <w:p w14:paraId="2221DECA" w14:textId="77777777" w:rsidR="00CC438D" w:rsidRPr="00304F29" w:rsidRDefault="00CC438D" w:rsidP="002A684C">
            <w:pPr>
              <w:overflowPunct w:val="0"/>
              <w:autoSpaceDE w:val="0"/>
              <w:autoSpaceDN w:val="0"/>
              <w:jc w:val="left"/>
              <w:rPr>
                <w:rFonts w:hAnsi="ＭＳ 明朝"/>
                <w:sz w:val="16"/>
                <w:szCs w:val="16"/>
              </w:rPr>
            </w:pPr>
            <w:r w:rsidRPr="00304F29">
              <w:rPr>
                <w:rFonts w:hAnsi="ＭＳ 明朝" w:hint="eastAsia"/>
                <w:sz w:val="16"/>
                <w:szCs w:val="16"/>
              </w:rPr>
              <w:t>項目</w:t>
            </w:r>
          </w:p>
          <w:p w14:paraId="086CAF7F" w14:textId="77777777" w:rsidR="00CC438D" w:rsidRPr="00304F29" w:rsidRDefault="00CC438D" w:rsidP="002A684C">
            <w:pPr>
              <w:overflowPunct w:val="0"/>
              <w:autoSpaceDE w:val="0"/>
              <w:autoSpaceDN w:val="0"/>
              <w:jc w:val="right"/>
              <w:rPr>
                <w:rFonts w:hAnsi="ＭＳ 明朝"/>
                <w:sz w:val="16"/>
                <w:szCs w:val="16"/>
              </w:rPr>
            </w:pPr>
            <w:r w:rsidRPr="00304F29">
              <w:rPr>
                <w:rFonts w:hAnsi="ＭＳ 明朝" w:hint="eastAsia"/>
                <w:sz w:val="16"/>
                <w:szCs w:val="16"/>
              </w:rPr>
              <w:t>単位</w:t>
            </w:r>
          </w:p>
        </w:tc>
        <w:tc>
          <w:tcPr>
            <w:tcW w:w="992" w:type="dxa"/>
            <w:vAlign w:val="center"/>
          </w:tcPr>
          <w:p w14:paraId="4C9552E2" w14:textId="77777777" w:rsidR="00CC438D" w:rsidRPr="00304F29" w:rsidRDefault="00CC438D" w:rsidP="002A684C">
            <w:pPr>
              <w:overflowPunct w:val="0"/>
              <w:autoSpaceDE w:val="0"/>
              <w:autoSpaceDN w:val="0"/>
              <w:jc w:val="center"/>
              <w:rPr>
                <w:rFonts w:hAnsi="ＭＳ 明朝"/>
                <w:sz w:val="16"/>
                <w:szCs w:val="16"/>
              </w:rPr>
            </w:pPr>
            <w:r w:rsidRPr="00304F29">
              <w:rPr>
                <w:rFonts w:hAnsi="ＭＳ 明朝" w:hint="eastAsia"/>
                <w:sz w:val="16"/>
                <w:szCs w:val="16"/>
              </w:rPr>
              <w:t>測定値</w:t>
            </w:r>
          </w:p>
        </w:tc>
        <w:tc>
          <w:tcPr>
            <w:tcW w:w="992" w:type="dxa"/>
            <w:vAlign w:val="center"/>
          </w:tcPr>
          <w:p w14:paraId="17998757" w14:textId="77777777" w:rsidR="00CC438D" w:rsidRPr="00304F29" w:rsidRDefault="00CC438D" w:rsidP="002A684C">
            <w:pPr>
              <w:overflowPunct w:val="0"/>
              <w:autoSpaceDE w:val="0"/>
              <w:autoSpaceDN w:val="0"/>
              <w:jc w:val="center"/>
              <w:rPr>
                <w:rFonts w:hAnsi="ＭＳ 明朝"/>
                <w:sz w:val="16"/>
                <w:szCs w:val="16"/>
              </w:rPr>
            </w:pPr>
            <w:r w:rsidRPr="00304F29">
              <w:rPr>
                <w:rFonts w:hAnsi="ＭＳ 明朝" w:hint="eastAsia"/>
                <w:sz w:val="16"/>
                <w:szCs w:val="16"/>
              </w:rPr>
              <w:t>基準値</w:t>
            </w:r>
          </w:p>
        </w:tc>
      </w:tr>
      <w:tr w:rsidR="00CC438D" w:rsidRPr="00304F29" w14:paraId="2A5A9EF9" w14:textId="77777777" w:rsidTr="00027710">
        <w:tc>
          <w:tcPr>
            <w:tcW w:w="377" w:type="dxa"/>
            <w:vAlign w:val="center"/>
          </w:tcPr>
          <w:p w14:paraId="5DE74839" w14:textId="77777777" w:rsidR="00CC438D" w:rsidRPr="000654C8" w:rsidRDefault="00A14E5F" w:rsidP="002A684C">
            <w:pPr>
              <w:tabs>
                <w:tab w:val="center" w:pos="4252"/>
                <w:tab w:val="right" w:pos="8504"/>
              </w:tabs>
              <w:overflowPunct w:val="0"/>
              <w:autoSpaceDE w:val="0"/>
              <w:autoSpaceDN w:val="0"/>
              <w:snapToGrid w:val="0"/>
              <w:jc w:val="center"/>
              <w:rPr>
                <w:rFonts w:asciiTheme="minorEastAsia" w:hAnsiTheme="minorEastAsia"/>
                <w:sz w:val="16"/>
                <w:szCs w:val="16"/>
              </w:rPr>
            </w:pPr>
            <w:r>
              <w:rPr>
                <w:rFonts w:asciiTheme="minorEastAsia" w:hAnsiTheme="minorEastAsia" w:hint="eastAsia"/>
                <w:sz w:val="16"/>
                <w:szCs w:val="16"/>
              </w:rPr>
              <w:t>１</w:t>
            </w:r>
          </w:p>
        </w:tc>
        <w:tc>
          <w:tcPr>
            <w:tcW w:w="1999" w:type="dxa"/>
            <w:vAlign w:val="center"/>
          </w:tcPr>
          <w:p w14:paraId="0CCA9BFC" w14:textId="607E24DC" w:rsidR="00CC438D" w:rsidRPr="000654C8" w:rsidRDefault="00A51A11" w:rsidP="002A684C">
            <w:pPr>
              <w:tabs>
                <w:tab w:val="center" w:pos="4252"/>
                <w:tab w:val="right" w:pos="8504"/>
              </w:tabs>
              <w:overflowPunct w:val="0"/>
              <w:autoSpaceDE w:val="0"/>
              <w:autoSpaceDN w:val="0"/>
              <w:snapToGrid w:val="0"/>
              <w:jc w:val="left"/>
              <w:rPr>
                <w:rFonts w:asciiTheme="minorEastAsia" w:hAnsiTheme="minorEastAsia"/>
                <w:sz w:val="16"/>
                <w:szCs w:val="16"/>
              </w:rPr>
            </w:pPr>
            <w:r>
              <w:rPr>
                <w:rFonts w:asciiTheme="minorEastAsia" w:hAnsiTheme="minorEastAsia" w:hint="eastAsia"/>
                <w:sz w:val="16"/>
                <w:szCs w:val="16"/>
              </w:rPr>
              <w:t>水素イオン濃度</w:t>
            </w:r>
          </w:p>
        </w:tc>
        <w:tc>
          <w:tcPr>
            <w:tcW w:w="567" w:type="dxa"/>
            <w:vAlign w:val="center"/>
          </w:tcPr>
          <w:p w14:paraId="53CECDE4" w14:textId="77777777" w:rsidR="00CC438D" w:rsidRPr="000654C8" w:rsidRDefault="002A684C" w:rsidP="002A684C">
            <w:pPr>
              <w:tabs>
                <w:tab w:val="center" w:pos="4252"/>
                <w:tab w:val="right" w:pos="8504"/>
              </w:tabs>
              <w:overflowPunct w:val="0"/>
              <w:autoSpaceDE w:val="0"/>
              <w:autoSpaceDN w:val="0"/>
              <w:snapToGrid w:val="0"/>
              <w:jc w:val="center"/>
              <w:rPr>
                <w:rFonts w:asciiTheme="minorEastAsia" w:hAnsiTheme="minorEastAsia"/>
                <w:sz w:val="16"/>
                <w:szCs w:val="16"/>
              </w:rPr>
            </w:pPr>
            <w:r>
              <w:rPr>
                <w:rFonts w:asciiTheme="minorEastAsia" w:hAnsiTheme="minorEastAsia" w:hint="eastAsia"/>
                <w:sz w:val="16"/>
                <w:szCs w:val="16"/>
              </w:rPr>
              <w:t>―</w:t>
            </w:r>
          </w:p>
        </w:tc>
        <w:tc>
          <w:tcPr>
            <w:tcW w:w="993" w:type="dxa"/>
            <w:vAlign w:val="center"/>
          </w:tcPr>
          <w:p w14:paraId="3FBD7846" w14:textId="77777777" w:rsidR="00CC438D" w:rsidRPr="000654C8" w:rsidRDefault="00CC438D" w:rsidP="002A684C">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62BBE41A" w14:textId="77777777" w:rsidR="00CC438D" w:rsidRPr="000654C8" w:rsidRDefault="00CC438D" w:rsidP="002A684C">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5D2AAF02" w14:textId="77777777" w:rsidR="00CC438D" w:rsidRPr="000654C8" w:rsidRDefault="00CC438D"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w:t>
            </w:r>
            <w:r w:rsidR="00027710">
              <w:rPr>
                <w:rFonts w:asciiTheme="minorEastAsia" w:hAnsiTheme="minorEastAsia" w:hint="eastAsia"/>
                <w:sz w:val="16"/>
                <w:szCs w:val="16"/>
              </w:rPr>
              <w:t>6</w:t>
            </w:r>
          </w:p>
        </w:tc>
        <w:tc>
          <w:tcPr>
            <w:tcW w:w="1843" w:type="dxa"/>
            <w:vAlign w:val="center"/>
          </w:tcPr>
          <w:p w14:paraId="4988B957" w14:textId="77777777" w:rsidR="00CC438D" w:rsidRPr="000654C8" w:rsidRDefault="00027710" w:rsidP="002A684C">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水銀及びその化合物</w:t>
            </w:r>
          </w:p>
        </w:tc>
        <w:tc>
          <w:tcPr>
            <w:tcW w:w="567" w:type="dxa"/>
            <w:vAlign w:val="center"/>
          </w:tcPr>
          <w:p w14:paraId="1D3B21BD" w14:textId="77777777" w:rsidR="00CC438D" w:rsidRPr="000654C8" w:rsidRDefault="00CC438D" w:rsidP="002A684C">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08A0F0E" w14:textId="77777777" w:rsidR="00CC438D" w:rsidRPr="000654C8" w:rsidRDefault="00CC438D" w:rsidP="002A684C">
            <w:pPr>
              <w:overflowPunct w:val="0"/>
              <w:autoSpaceDE w:val="0"/>
              <w:autoSpaceDN w:val="0"/>
              <w:jc w:val="center"/>
              <w:rPr>
                <w:rFonts w:asciiTheme="minorEastAsia" w:hAnsiTheme="minorEastAsia"/>
                <w:sz w:val="16"/>
                <w:szCs w:val="16"/>
              </w:rPr>
            </w:pPr>
          </w:p>
        </w:tc>
        <w:tc>
          <w:tcPr>
            <w:tcW w:w="992" w:type="dxa"/>
            <w:vAlign w:val="center"/>
          </w:tcPr>
          <w:p w14:paraId="4B7032D3" w14:textId="77777777" w:rsidR="00CC438D" w:rsidRPr="000654C8" w:rsidRDefault="00CC438D" w:rsidP="002A684C">
            <w:pPr>
              <w:overflowPunct w:val="0"/>
              <w:autoSpaceDE w:val="0"/>
              <w:autoSpaceDN w:val="0"/>
              <w:jc w:val="center"/>
              <w:rPr>
                <w:rFonts w:asciiTheme="minorEastAsia" w:hAnsiTheme="minorEastAsia"/>
                <w:sz w:val="16"/>
                <w:szCs w:val="16"/>
              </w:rPr>
            </w:pPr>
          </w:p>
        </w:tc>
      </w:tr>
      <w:tr w:rsidR="00027710" w:rsidRPr="00304F29" w14:paraId="228CA00E" w14:textId="77777777" w:rsidTr="00027710">
        <w:tc>
          <w:tcPr>
            <w:tcW w:w="377" w:type="dxa"/>
            <w:vAlign w:val="center"/>
          </w:tcPr>
          <w:p w14:paraId="71917EFC"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２</w:t>
            </w:r>
          </w:p>
        </w:tc>
        <w:tc>
          <w:tcPr>
            <w:tcW w:w="1999" w:type="dxa"/>
            <w:vAlign w:val="center"/>
          </w:tcPr>
          <w:p w14:paraId="75C18327"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塩化物イオン</w:t>
            </w:r>
          </w:p>
        </w:tc>
        <w:tc>
          <w:tcPr>
            <w:tcW w:w="567" w:type="dxa"/>
            <w:vAlign w:val="center"/>
          </w:tcPr>
          <w:p w14:paraId="1BD167E1"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B8AEE31"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BE0A445"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640AB611"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17</w:t>
            </w:r>
          </w:p>
        </w:tc>
        <w:tc>
          <w:tcPr>
            <w:tcW w:w="1843" w:type="dxa"/>
            <w:vAlign w:val="center"/>
          </w:tcPr>
          <w:p w14:paraId="09F7A390"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アルキル水銀</w:t>
            </w:r>
          </w:p>
        </w:tc>
        <w:tc>
          <w:tcPr>
            <w:tcW w:w="567" w:type="dxa"/>
            <w:vAlign w:val="center"/>
          </w:tcPr>
          <w:p w14:paraId="7C4A88A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526A4BFC"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52F1D531"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2B8839C5" w14:textId="77777777" w:rsidTr="00027710">
        <w:tc>
          <w:tcPr>
            <w:tcW w:w="377" w:type="dxa"/>
            <w:vAlign w:val="center"/>
          </w:tcPr>
          <w:p w14:paraId="07E4F81B"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３</w:t>
            </w:r>
          </w:p>
        </w:tc>
        <w:tc>
          <w:tcPr>
            <w:tcW w:w="1999" w:type="dxa"/>
            <w:vAlign w:val="center"/>
          </w:tcPr>
          <w:p w14:paraId="760ECE11"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電気伝導率</w:t>
            </w:r>
          </w:p>
        </w:tc>
        <w:tc>
          <w:tcPr>
            <w:tcW w:w="567" w:type="dxa"/>
            <w:vAlign w:val="center"/>
          </w:tcPr>
          <w:p w14:paraId="31044D1A"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D0E99B8"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042BCEF6"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1FAF5FC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18</w:t>
            </w:r>
          </w:p>
        </w:tc>
        <w:tc>
          <w:tcPr>
            <w:tcW w:w="1843" w:type="dxa"/>
            <w:vAlign w:val="center"/>
          </w:tcPr>
          <w:p w14:paraId="25FB0A4D"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セレン及びその化合物</w:t>
            </w:r>
          </w:p>
        </w:tc>
        <w:tc>
          <w:tcPr>
            <w:tcW w:w="567" w:type="dxa"/>
            <w:vAlign w:val="center"/>
          </w:tcPr>
          <w:p w14:paraId="2AC6E2BF"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2AF58AC3"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28D9185C"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7038BEF3" w14:textId="77777777" w:rsidTr="00027710">
        <w:tc>
          <w:tcPr>
            <w:tcW w:w="377" w:type="dxa"/>
            <w:vAlign w:val="center"/>
          </w:tcPr>
          <w:p w14:paraId="241D04D3"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４</w:t>
            </w:r>
          </w:p>
        </w:tc>
        <w:tc>
          <w:tcPr>
            <w:tcW w:w="1999" w:type="dxa"/>
            <w:vAlign w:val="center"/>
          </w:tcPr>
          <w:p w14:paraId="084EC65B"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カドミウム及びその化合物</w:t>
            </w:r>
          </w:p>
        </w:tc>
        <w:tc>
          <w:tcPr>
            <w:tcW w:w="567" w:type="dxa"/>
            <w:vAlign w:val="center"/>
          </w:tcPr>
          <w:p w14:paraId="511C5145"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4666B775"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6D98D2DA"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1ADDDCC0"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19</w:t>
            </w:r>
          </w:p>
        </w:tc>
        <w:tc>
          <w:tcPr>
            <w:tcW w:w="1843" w:type="dxa"/>
            <w:vAlign w:val="center"/>
          </w:tcPr>
          <w:p w14:paraId="4C6A666D"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テトラクロロエチレン</w:t>
            </w:r>
          </w:p>
        </w:tc>
        <w:tc>
          <w:tcPr>
            <w:tcW w:w="567" w:type="dxa"/>
            <w:vAlign w:val="center"/>
          </w:tcPr>
          <w:p w14:paraId="28E831A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EC677A9"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4EE988FA"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5DC4C660" w14:textId="77777777" w:rsidTr="00027710">
        <w:tc>
          <w:tcPr>
            <w:tcW w:w="377" w:type="dxa"/>
            <w:vAlign w:val="center"/>
          </w:tcPr>
          <w:p w14:paraId="4C027234"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５</w:t>
            </w:r>
          </w:p>
        </w:tc>
        <w:tc>
          <w:tcPr>
            <w:tcW w:w="1999" w:type="dxa"/>
            <w:vAlign w:val="center"/>
          </w:tcPr>
          <w:p w14:paraId="14E40D89"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六価クロム化合物</w:t>
            </w:r>
          </w:p>
        </w:tc>
        <w:tc>
          <w:tcPr>
            <w:tcW w:w="567" w:type="dxa"/>
            <w:vAlign w:val="center"/>
          </w:tcPr>
          <w:p w14:paraId="0BE7EFAE"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BE28E72"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1D7F9A03"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43441C76"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20</w:t>
            </w:r>
          </w:p>
        </w:tc>
        <w:tc>
          <w:tcPr>
            <w:tcW w:w="1843" w:type="dxa"/>
            <w:vAlign w:val="center"/>
          </w:tcPr>
          <w:p w14:paraId="2704BDA0"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チウラム</w:t>
            </w:r>
          </w:p>
        </w:tc>
        <w:tc>
          <w:tcPr>
            <w:tcW w:w="567" w:type="dxa"/>
            <w:vAlign w:val="center"/>
          </w:tcPr>
          <w:p w14:paraId="7BEB6608"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0B648FB"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3C1A7344"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5938A070" w14:textId="77777777" w:rsidTr="00027710">
        <w:tc>
          <w:tcPr>
            <w:tcW w:w="377" w:type="dxa"/>
            <w:vAlign w:val="center"/>
          </w:tcPr>
          <w:p w14:paraId="60FB4670"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６</w:t>
            </w:r>
          </w:p>
        </w:tc>
        <w:tc>
          <w:tcPr>
            <w:tcW w:w="1999" w:type="dxa"/>
            <w:vAlign w:val="center"/>
          </w:tcPr>
          <w:p w14:paraId="22CA104E"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クロロエチレン</w:t>
            </w:r>
          </w:p>
        </w:tc>
        <w:tc>
          <w:tcPr>
            <w:tcW w:w="567" w:type="dxa"/>
            <w:vAlign w:val="center"/>
          </w:tcPr>
          <w:p w14:paraId="3CE03D1A"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194F434"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A6915A1"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C6F97CF"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21</w:t>
            </w:r>
          </w:p>
        </w:tc>
        <w:tc>
          <w:tcPr>
            <w:tcW w:w="1843" w:type="dxa"/>
            <w:vAlign w:val="center"/>
          </w:tcPr>
          <w:p w14:paraId="201FA8BB"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1,1,1-トリクロロエタン</w:t>
            </w:r>
          </w:p>
        </w:tc>
        <w:tc>
          <w:tcPr>
            <w:tcW w:w="567" w:type="dxa"/>
            <w:vAlign w:val="center"/>
          </w:tcPr>
          <w:p w14:paraId="7998E12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90373FB"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14854F1C"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2B8B1457" w14:textId="77777777" w:rsidTr="00027710">
        <w:tc>
          <w:tcPr>
            <w:tcW w:w="377" w:type="dxa"/>
            <w:vAlign w:val="center"/>
          </w:tcPr>
          <w:p w14:paraId="6C6FDC86"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７</w:t>
            </w:r>
          </w:p>
        </w:tc>
        <w:tc>
          <w:tcPr>
            <w:tcW w:w="1999" w:type="dxa"/>
            <w:vAlign w:val="center"/>
          </w:tcPr>
          <w:p w14:paraId="1A6BF9D7"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シマジン</w:t>
            </w:r>
          </w:p>
        </w:tc>
        <w:tc>
          <w:tcPr>
            <w:tcW w:w="567" w:type="dxa"/>
            <w:vAlign w:val="center"/>
          </w:tcPr>
          <w:p w14:paraId="3B5C7C01"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60E1677"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580C6D8"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85930B8"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22</w:t>
            </w:r>
          </w:p>
        </w:tc>
        <w:tc>
          <w:tcPr>
            <w:tcW w:w="1843" w:type="dxa"/>
            <w:vAlign w:val="center"/>
          </w:tcPr>
          <w:p w14:paraId="10AF0466"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1,1,2-トリクロロエタン</w:t>
            </w:r>
          </w:p>
        </w:tc>
        <w:tc>
          <w:tcPr>
            <w:tcW w:w="567" w:type="dxa"/>
            <w:vAlign w:val="center"/>
          </w:tcPr>
          <w:p w14:paraId="254872C8"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7681F32"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2081B861"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70284F42" w14:textId="77777777" w:rsidTr="00027710">
        <w:tc>
          <w:tcPr>
            <w:tcW w:w="377" w:type="dxa"/>
            <w:vAlign w:val="center"/>
          </w:tcPr>
          <w:p w14:paraId="119822CD"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８</w:t>
            </w:r>
          </w:p>
        </w:tc>
        <w:tc>
          <w:tcPr>
            <w:tcW w:w="1999" w:type="dxa"/>
            <w:vAlign w:val="center"/>
          </w:tcPr>
          <w:p w14:paraId="147BDA1B"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シアン化合物</w:t>
            </w:r>
          </w:p>
        </w:tc>
        <w:tc>
          <w:tcPr>
            <w:tcW w:w="567" w:type="dxa"/>
            <w:vAlign w:val="center"/>
          </w:tcPr>
          <w:p w14:paraId="6E6B0A28"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1B71A442"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71B7380A"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1CEDBD17"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23</w:t>
            </w:r>
          </w:p>
        </w:tc>
        <w:tc>
          <w:tcPr>
            <w:tcW w:w="1843" w:type="dxa"/>
            <w:vAlign w:val="center"/>
          </w:tcPr>
          <w:p w14:paraId="677BCCBB"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トリクロロエチレン</w:t>
            </w:r>
          </w:p>
        </w:tc>
        <w:tc>
          <w:tcPr>
            <w:tcW w:w="567" w:type="dxa"/>
            <w:vAlign w:val="center"/>
          </w:tcPr>
          <w:p w14:paraId="136A16A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7F49E2C"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2E64E816"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1F949B89" w14:textId="77777777" w:rsidTr="00027710">
        <w:tc>
          <w:tcPr>
            <w:tcW w:w="377" w:type="dxa"/>
            <w:vAlign w:val="center"/>
          </w:tcPr>
          <w:p w14:paraId="55758AD1" w14:textId="77777777" w:rsidR="00027710" w:rsidRPr="000654C8" w:rsidRDefault="00A14E5F" w:rsidP="00027710">
            <w:pPr>
              <w:overflowPunct w:val="0"/>
              <w:autoSpaceDE w:val="0"/>
              <w:autoSpaceDN w:val="0"/>
              <w:jc w:val="center"/>
              <w:rPr>
                <w:rFonts w:asciiTheme="minorEastAsia" w:hAnsiTheme="minorEastAsia"/>
                <w:sz w:val="16"/>
                <w:szCs w:val="16"/>
              </w:rPr>
            </w:pPr>
            <w:r>
              <w:rPr>
                <w:rFonts w:asciiTheme="minorEastAsia" w:hAnsiTheme="minorEastAsia" w:hint="eastAsia"/>
                <w:sz w:val="16"/>
                <w:szCs w:val="16"/>
              </w:rPr>
              <w:t>９</w:t>
            </w:r>
          </w:p>
        </w:tc>
        <w:tc>
          <w:tcPr>
            <w:tcW w:w="1999" w:type="dxa"/>
            <w:vAlign w:val="center"/>
          </w:tcPr>
          <w:p w14:paraId="195B46E0"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チオベンカルブ</w:t>
            </w:r>
          </w:p>
        </w:tc>
        <w:tc>
          <w:tcPr>
            <w:tcW w:w="567" w:type="dxa"/>
            <w:vAlign w:val="center"/>
          </w:tcPr>
          <w:p w14:paraId="5DBAB5C5"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5EDC41D2"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2D60DC6"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28DB41C5"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24</w:t>
            </w:r>
          </w:p>
        </w:tc>
        <w:tc>
          <w:tcPr>
            <w:tcW w:w="1843" w:type="dxa"/>
            <w:vAlign w:val="center"/>
          </w:tcPr>
          <w:p w14:paraId="7E76D810"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鉛及びその化合物</w:t>
            </w:r>
          </w:p>
        </w:tc>
        <w:tc>
          <w:tcPr>
            <w:tcW w:w="567" w:type="dxa"/>
            <w:vAlign w:val="center"/>
          </w:tcPr>
          <w:p w14:paraId="304BD22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67CAE5A2"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6DD85728"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79BF8858" w14:textId="77777777" w:rsidTr="00027710">
        <w:tc>
          <w:tcPr>
            <w:tcW w:w="377" w:type="dxa"/>
            <w:vAlign w:val="center"/>
          </w:tcPr>
          <w:p w14:paraId="231F8FF1"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10</w:t>
            </w:r>
          </w:p>
        </w:tc>
        <w:tc>
          <w:tcPr>
            <w:tcW w:w="1999" w:type="dxa"/>
            <w:vAlign w:val="center"/>
          </w:tcPr>
          <w:p w14:paraId="0CE1DABC"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四塩化炭素</w:t>
            </w:r>
          </w:p>
        </w:tc>
        <w:tc>
          <w:tcPr>
            <w:tcW w:w="567" w:type="dxa"/>
            <w:vAlign w:val="center"/>
          </w:tcPr>
          <w:p w14:paraId="4F910B07"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A60F63F"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44D3752D"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F431237"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25</w:t>
            </w:r>
          </w:p>
        </w:tc>
        <w:tc>
          <w:tcPr>
            <w:tcW w:w="1843" w:type="dxa"/>
            <w:vAlign w:val="center"/>
          </w:tcPr>
          <w:p w14:paraId="4B1EC423"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砒素及びその化合物</w:t>
            </w:r>
          </w:p>
        </w:tc>
        <w:tc>
          <w:tcPr>
            <w:tcW w:w="567" w:type="dxa"/>
            <w:vAlign w:val="center"/>
          </w:tcPr>
          <w:p w14:paraId="76574BC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E03F68E"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49165B76"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2581B7D7" w14:textId="77777777" w:rsidTr="00027710">
        <w:tc>
          <w:tcPr>
            <w:tcW w:w="377" w:type="dxa"/>
            <w:vAlign w:val="center"/>
          </w:tcPr>
          <w:p w14:paraId="43DE86F0"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11</w:t>
            </w:r>
          </w:p>
        </w:tc>
        <w:tc>
          <w:tcPr>
            <w:tcW w:w="1999" w:type="dxa"/>
            <w:vAlign w:val="center"/>
          </w:tcPr>
          <w:p w14:paraId="4AEB7F7A"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1,2-ジクロロエタン</w:t>
            </w:r>
          </w:p>
        </w:tc>
        <w:tc>
          <w:tcPr>
            <w:tcW w:w="567" w:type="dxa"/>
            <w:vAlign w:val="center"/>
          </w:tcPr>
          <w:p w14:paraId="47864070"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462EFB8"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62930FF4"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3ED7E0A1"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26</w:t>
            </w:r>
          </w:p>
        </w:tc>
        <w:tc>
          <w:tcPr>
            <w:tcW w:w="1843" w:type="dxa"/>
            <w:vAlign w:val="center"/>
          </w:tcPr>
          <w:p w14:paraId="7AD143EC"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ふっ素及びその化合物</w:t>
            </w:r>
          </w:p>
        </w:tc>
        <w:tc>
          <w:tcPr>
            <w:tcW w:w="567" w:type="dxa"/>
            <w:vAlign w:val="center"/>
          </w:tcPr>
          <w:p w14:paraId="4927A0DB"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1052CF99"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53F2D27C"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77C678B7" w14:textId="77777777" w:rsidTr="00027710">
        <w:tc>
          <w:tcPr>
            <w:tcW w:w="377" w:type="dxa"/>
            <w:vAlign w:val="center"/>
          </w:tcPr>
          <w:p w14:paraId="7C766FF2"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12</w:t>
            </w:r>
          </w:p>
        </w:tc>
        <w:tc>
          <w:tcPr>
            <w:tcW w:w="1999" w:type="dxa"/>
            <w:vAlign w:val="center"/>
          </w:tcPr>
          <w:p w14:paraId="66B183A2"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1,1-ジクロロエチレン</w:t>
            </w:r>
          </w:p>
        </w:tc>
        <w:tc>
          <w:tcPr>
            <w:tcW w:w="567" w:type="dxa"/>
            <w:vAlign w:val="center"/>
          </w:tcPr>
          <w:p w14:paraId="4313CD45"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69B6ADB9"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033945C"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5CF5473"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27</w:t>
            </w:r>
          </w:p>
        </w:tc>
        <w:tc>
          <w:tcPr>
            <w:tcW w:w="1843" w:type="dxa"/>
            <w:vAlign w:val="center"/>
          </w:tcPr>
          <w:p w14:paraId="2DE7C779"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ベンゼン</w:t>
            </w:r>
          </w:p>
        </w:tc>
        <w:tc>
          <w:tcPr>
            <w:tcW w:w="567" w:type="dxa"/>
            <w:vAlign w:val="center"/>
          </w:tcPr>
          <w:p w14:paraId="2FDC4500"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304FD4E3"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01A6D1AD"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6C9CECC9" w14:textId="77777777" w:rsidTr="00027710">
        <w:tc>
          <w:tcPr>
            <w:tcW w:w="377" w:type="dxa"/>
            <w:vAlign w:val="center"/>
          </w:tcPr>
          <w:p w14:paraId="1411FE65"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13</w:t>
            </w:r>
          </w:p>
        </w:tc>
        <w:tc>
          <w:tcPr>
            <w:tcW w:w="1999" w:type="dxa"/>
            <w:vAlign w:val="center"/>
          </w:tcPr>
          <w:p w14:paraId="115915BA"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シス</w:t>
            </w:r>
            <w:r w:rsidRPr="000654C8">
              <w:rPr>
                <w:rFonts w:asciiTheme="minorEastAsia" w:hAnsiTheme="minorEastAsia"/>
                <w:sz w:val="16"/>
                <w:szCs w:val="16"/>
              </w:rPr>
              <w:t>-1,2-ジクロロエチレン</w:t>
            </w:r>
          </w:p>
        </w:tc>
        <w:tc>
          <w:tcPr>
            <w:tcW w:w="567" w:type="dxa"/>
            <w:vAlign w:val="center"/>
          </w:tcPr>
          <w:p w14:paraId="21A33A6B"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E04D70B"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6ABA6F00"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0D414113"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28</w:t>
            </w:r>
          </w:p>
        </w:tc>
        <w:tc>
          <w:tcPr>
            <w:tcW w:w="1843" w:type="dxa"/>
            <w:vAlign w:val="center"/>
          </w:tcPr>
          <w:p w14:paraId="1B6A22DD"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ほう素及びその化合物</w:t>
            </w:r>
          </w:p>
        </w:tc>
        <w:tc>
          <w:tcPr>
            <w:tcW w:w="567" w:type="dxa"/>
            <w:vAlign w:val="center"/>
          </w:tcPr>
          <w:p w14:paraId="51C82B29"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72CAA8D"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579790DA"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67B8172E" w14:textId="77777777" w:rsidTr="00027710">
        <w:tc>
          <w:tcPr>
            <w:tcW w:w="377" w:type="dxa"/>
            <w:vAlign w:val="center"/>
          </w:tcPr>
          <w:p w14:paraId="5B34C2F2"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14</w:t>
            </w:r>
          </w:p>
        </w:tc>
        <w:tc>
          <w:tcPr>
            <w:tcW w:w="1999" w:type="dxa"/>
            <w:vAlign w:val="center"/>
          </w:tcPr>
          <w:p w14:paraId="1227955C"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sz w:val="16"/>
                <w:szCs w:val="16"/>
              </w:rPr>
              <w:t>1,3-ジクロロプロペン</w:t>
            </w:r>
          </w:p>
        </w:tc>
        <w:tc>
          <w:tcPr>
            <w:tcW w:w="567" w:type="dxa"/>
            <w:vAlign w:val="center"/>
          </w:tcPr>
          <w:p w14:paraId="13999CE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0725F3E9"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560AF3E1"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7D3AEE74"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29</w:t>
            </w:r>
          </w:p>
        </w:tc>
        <w:tc>
          <w:tcPr>
            <w:tcW w:w="1843" w:type="dxa"/>
            <w:vAlign w:val="center"/>
          </w:tcPr>
          <w:p w14:paraId="58DAD1AC"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ポリ塩化ビフェニル</w:t>
            </w:r>
          </w:p>
        </w:tc>
        <w:tc>
          <w:tcPr>
            <w:tcW w:w="567" w:type="dxa"/>
            <w:vAlign w:val="center"/>
          </w:tcPr>
          <w:p w14:paraId="5DAAA54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76945170"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3305270E" w14:textId="77777777" w:rsidR="00027710" w:rsidRPr="000654C8" w:rsidRDefault="00027710" w:rsidP="00027710">
            <w:pPr>
              <w:overflowPunct w:val="0"/>
              <w:autoSpaceDE w:val="0"/>
              <w:autoSpaceDN w:val="0"/>
              <w:jc w:val="center"/>
              <w:rPr>
                <w:rFonts w:asciiTheme="minorEastAsia" w:hAnsiTheme="minorEastAsia"/>
                <w:sz w:val="16"/>
                <w:szCs w:val="16"/>
              </w:rPr>
            </w:pPr>
          </w:p>
        </w:tc>
      </w:tr>
      <w:tr w:rsidR="00027710" w:rsidRPr="00304F29" w14:paraId="3C55D70D" w14:textId="77777777" w:rsidTr="00027710">
        <w:tc>
          <w:tcPr>
            <w:tcW w:w="377" w:type="dxa"/>
            <w:vAlign w:val="center"/>
          </w:tcPr>
          <w:p w14:paraId="1C5E2A69"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15</w:t>
            </w:r>
          </w:p>
        </w:tc>
        <w:tc>
          <w:tcPr>
            <w:tcW w:w="1999" w:type="dxa"/>
            <w:vAlign w:val="center"/>
          </w:tcPr>
          <w:p w14:paraId="638DCACB"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ジクロロメタン</w:t>
            </w:r>
          </w:p>
        </w:tc>
        <w:tc>
          <w:tcPr>
            <w:tcW w:w="567" w:type="dxa"/>
            <w:vAlign w:val="center"/>
          </w:tcPr>
          <w:p w14:paraId="51A9C6FB"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3" w:type="dxa"/>
            <w:vAlign w:val="center"/>
          </w:tcPr>
          <w:p w14:paraId="794360F9"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tcBorders>
              <w:right w:val="double" w:sz="4" w:space="0" w:color="auto"/>
            </w:tcBorders>
            <w:vAlign w:val="center"/>
          </w:tcPr>
          <w:p w14:paraId="28EC2FD6"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425" w:type="dxa"/>
            <w:tcBorders>
              <w:left w:val="double" w:sz="4" w:space="0" w:color="auto"/>
            </w:tcBorders>
            <w:vAlign w:val="center"/>
          </w:tcPr>
          <w:p w14:paraId="07F3F67E"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30</w:t>
            </w:r>
          </w:p>
        </w:tc>
        <w:tc>
          <w:tcPr>
            <w:tcW w:w="1843" w:type="dxa"/>
            <w:vAlign w:val="center"/>
          </w:tcPr>
          <w:p w14:paraId="3543F9C5" w14:textId="77777777" w:rsidR="00027710" w:rsidRPr="000654C8" w:rsidRDefault="00027710" w:rsidP="00027710">
            <w:pPr>
              <w:overflowPunct w:val="0"/>
              <w:autoSpaceDE w:val="0"/>
              <w:autoSpaceDN w:val="0"/>
              <w:jc w:val="left"/>
              <w:rPr>
                <w:rFonts w:asciiTheme="minorEastAsia" w:hAnsiTheme="minorEastAsia"/>
                <w:sz w:val="16"/>
                <w:szCs w:val="16"/>
              </w:rPr>
            </w:pPr>
            <w:r w:rsidRPr="000654C8">
              <w:rPr>
                <w:rFonts w:asciiTheme="minorEastAsia" w:hAnsiTheme="minorEastAsia" w:hint="eastAsia"/>
                <w:sz w:val="16"/>
                <w:szCs w:val="16"/>
              </w:rPr>
              <w:t>有機燐化合物</w:t>
            </w:r>
          </w:p>
        </w:tc>
        <w:tc>
          <w:tcPr>
            <w:tcW w:w="567" w:type="dxa"/>
            <w:vAlign w:val="center"/>
          </w:tcPr>
          <w:p w14:paraId="0BD1C4AD" w14:textId="77777777" w:rsidR="00027710" w:rsidRPr="000654C8" w:rsidRDefault="00027710" w:rsidP="00027710">
            <w:pPr>
              <w:overflowPunct w:val="0"/>
              <w:autoSpaceDE w:val="0"/>
              <w:autoSpaceDN w:val="0"/>
              <w:jc w:val="center"/>
              <w:rPr>
                <w:rFonts w:asciiTheme="minorEastAsia" w:hAnsiTheme="minorEastAsia"/>
                <w:sz w:val="16"/>
                <w:szCs w:val="16"/>
              </w:rPr>
            </w:pPr>
            <w:r w:rsidRPr="000654C8">
              <w:rPr>
                <w:rFonts w:asciiTheme="minorEastAsia" w:hAnsiTheme="minorEastAsia"/>
                <w:sz w:val="16"/>
                <w:szCs w:val="16"/>
              </w:rPr>
              <w:t>mg/L</w:t>
            </w:r>
          </w:p>
        </w:tc>
        <w:tc>
          <w:tcPr>
            <w:tcW w:w="992" w:type="dxa"/>
            <w:vAlign w:val="center"/>
          </w:tcPr>
          <w:p w14:paraId="0972C69D" w14:textId="77777777" w:rsidR="00027710" w:rsidRPr="000654C8" w:rsidRDefault="00027710" w:rsidP="00027710">
            <w:pPr>
              <w:overflowPunct w:val="0"/>
              <w:autoSpaceDE w:val="0"/>
              <w:autoSpaceDN w:val="0"/>
              <w:jc w:val="center"/>
              <w:rPr>
                <w:rFonts w:asciiTheme="minorEastAsia" w:hAnsiTheme="minorEastAsia"/>
                <w:sz w:val="16"/>
                <w:szCs w:val="16"/>
              </w:rPr>
            </w:pPr>
          </w:p>
        </w:tc>
        <w:tc>
          <w:tcPr>
            <w:tcW w:w="992" w:type="dxa"/>
            <w:vAlign w:val="center"/>
          </w:tcPr>
          <w:p w14:paraId="133A3D7E" w14:textId="77777777" w:rsidR="00027710" w:rsidRPr="000654C8" w:rsidRDefault="00027710" w:rsidP="00027710">
            <w:pPr>
              <w:overflowPunct w:val="0"/>
              <w:autoSpaceDE w:val="0"/>
              <w:autoSpaceDN w:val="0"/>
              <w:jc w:val="center"/>
              <w:rPr>
                <w:rFonts w:asciiTheme="minorEastAsia" w:hAnsiTheme="minorEastAsia"/>
                <w:sz w:val="16"/>
                <w:szCs w:val="16"/>
              </w:rPr>
            </w:pPr>
          </w:p>
        </w:tc>
      </w:tr>
    </w:tbl>
    <w:p w14:paraId="4427E41D" w14:textId="458BD61A" w:rsidR="00BF4435" w:rsidRDefault="002A684C" w:rsidP="00BF4435">
      <w:pPr>
        <w:overflowPunct w:val="0"/>
        <w:autoSpaceDE w:val="0"/>
        <w:autoSpaceDN w:val="0"/>
        <w:ind w:left="358" w:hangingChars="178" w:hanging="358"/>
        <w:rPr>
          <w:rFonts w:asciiTheme="minorEastAsia" w:hAnsiTheme="minorEastAsia"/>
          <w:sz w:val="20"/>
          <w:szCs w:val="20"/>
        </w:rPr>
      </w:pPr>
      <w:r>
        <w:rPr>
          <w:rFonts w:hAnsi="ＭＳ 明朝" w:hint="eastAsia"/>
          <w:sz w:val="20"/>
          <w:szCs w:val="20"/>
        </w:rPr>
        <w:t xml:space="preserve">備考　</w:t>
      </w:r>
      <w:r w:rsidR="005F22FC">
        <w:rPr>
          <w:rFonts w:hAnsi="ＭＳ 明朝" w:hint="eastAsia"/>
          <w:sz w:val="20"/>
          <w:szCs w:val="20"/>
        </w:rPr>
        <w:t>測定</w:t>
      </w:r>
      <w:r w:rsidR="00CC438D" w:rsidRPr="002A684C">
        <w:rPr>
          <w:rFonts w:hAnsi="ＭＳ 明朝" w:hint="eastAsia"/>
          <w:sz w:val="20"/>
          <w:szCs w:val="20"/>
        </w:rPr>
        <w:t>の頻度については、項目１から３までは月１回以上、それ以外の項目は３月に１回以上（</w:t>
      </w:r>
      <w:r w:rsidR="00BF4435">
        <w:rPr>
          <w:rFonts w:hAnsi="ＭＳ 明朝" w:hint="eastAsia"/>
          <w:sz w:val="20"/>
          <w:szCs w:val="20"/>
        </w:rPr>
        <w:t>地下水</w:t>
      </w:r>
      <w:r>
        <w:rPr>
          <w:rFonts w:hAnsi="ＭＳ 明朝" w:hint="eastAsia"/>
          <w:sz w:val="20"/>
          <w:szCs w:val="20"/>
        </w:rPr>
        <w:t>基準に</w:t>
      </w:r>
      <w:r>
        <w:rPr>
          <w:rFonts w:asciiTheme="minorEastAsia" w:hAnsiTheme="minorEastAsia" w:hint="eastAsia"/>
          <w:sz w:val="20"/>
          <w:szCs w:val="20"/>
        </w:rPr>
        <w:t>１年間</w:t>
      </w:r>
      <w:r w:rsidR="00CC438D" w:rsidRPr="002A684C">
        <w:rPr>
          <w:rFonts w:asciiTheme="minorEastAsia" w:hAnsiTheme="minorEastAsia" w:hint="eastAsia"/>
          <w:sz w:val="20"/>
          <w:szCs w:val="20"/>
        </w:rPr>
        <w:t>継続して</w:t>
      </w:r>
      <w:r>
        <w:rPr>
          <w:rFonts w:asciiTheme="minorEastAsia" w:hAnsiTheme="minorEastAsia" w:hint="eastAsia"/>
          <w:sz w:val="20"/>
          <w:szCs w:val="20"/>
        </w:rPr>
        <w:t>適合している旨の知事の確認を受けたときは１</w:t>
      </w:r>
      <w:r w:rsidR="00CC438D" w:rsidRPr="002A684C">
        <w:rPr>
          <w:rFonts w:asciiTheme="minorEastAsia" w:hAnsiTheme="minorEastAsia" w:hint="eastAsia"/>
          <w:sz w:val="20"/>
          <w:szCs w:val="20"/>
        </w:rPr>
        <w:t>年</w:t>
      </w:r>
      <w:r>
        <w:rPr>
          <w:rFonts w:asciiTheme="minorEastAsia" w:hAnsiTheme="minorEastAsia" w:hint="eastAsia"/>
          <w:sz w:val="20"/>
          <w:szCs w:val="20"/>
        </w:rPr>
        <w:t>に</w:t>
      </w:r>
      <w:r w:rsidR="00CC438D" w:rsidRPr="002A684C">
        <w:rPr>
          <w:rFonts w:asciiTheme="minorEastAsia" w:hAnsiTheme="minorEastAsia" w:hint="eastAsia"/>
          <w:sz w:val="20"/>
          <w:szCs w:val="20"/>
        </w:rPr>
        <w:t>１回以上）</w:t>
      </w:r>
      <w:r w:rsidR="00A51A11">
        <w:rPr>
          <w:rFonts w:asciiTheme="minorEastAsia" w:hAnsiTheme="minorEastAsia" w:hint="eastAsia"/>
          <w:sz w:val="20"/>
          <w:szCs w:val="20"/>
        </w:rPr>
        <w:t>と</w:t>
      </w:r>
      <w:r w:rsidR="00CC438D" w:rsidRPr="002A684C">
        <w:rPr>
          <w:rFonts w:asciiTheme="minorEastAsia" w:hAnsiTheme="minorEastAsia" w:hint="eastAsia"/>
          <w:sz w:val="20"/>
          <w:szCs w:val="20"/>
        </w:rPr>
        <w:t>する。</w:t>
      </w:r>
    </w:p>
    <w:p w14:paraId="496716EF" w14:textId="77777777" w:rsidR="00BF4435" w:rsidRPr="00BF4435" w:rsidRDefault="00BF4435" w:rsidP="00BF4435">
      <w:pPr>
        <w:overflowPunct w:val="0"/>
        <w:autoSpaceDE w:val="0"/>
        <w:autoSpaceDN w:val="0"/>
        <w:rPr>
          <w:rFonts w:asciiTheme="minorEastAsia" w:hAnsiTheme="minorEastAsia"/>
          <w:sz w:val="20"/>
          <w:szCs w:val="20"/>
        </w:rPr>
      </w:pPr>
    </w:p>
    <w:p w14:paraId="12E7A5F8" w14:textId="77777777" w:rsidR="00BF4435" w:rsidRPr="002A684C" w:rsidRDefault="00BF4435" w:rsidP="00BF4435">
      <w:pPr>
        <w:overflowPunct w:val="0"/>
        <w:autoSpaceDE w:val="0"/>
        <w:autoSpaceDN w:val="0"/>
        <w:rPr>
          <w:rFonts w:hAnsi="ＭＳ 明朝"/>
          <w:sz w:val="20"/>
          <w:szCs w:val="20"/>
        </w:rPr>
        <w:sectPr w:rsidR="00BF4435" w:rsidRPr="002A684C" w:rsidSect="00BE28D1">
          <w:pgSz w:w="11906" w:h="16838" w:code="9"/>
          <w:pgMar w:top="1418" w:right="1134" w:bottom="1418" w:left="1134" w:header="851" w:footer="680" w:gutter="0"/>
          <w:pgNumType w:fmt="numberInDash"/>
          <w:cols w:space="720"/>
          <w:noEndnote/>
          <w:docGrid w:type="linesAndChars" w:linePitch="350" w:charSpace="194"/>
        </w:sectPr>
      </w:pPr>
    </w:p>
    <w:p w14:paraId="5BD6D816" w14:textId="77777777" w:rsidR="00D70E70" w:rsidRPr="0077620C" w:rsidRDefault="00D70E70" w:rsidP="00D70E70">
      <w:pPr>
        <w:overflowPunct w:val="0"/>
        <w:autoSpaceDE w:val="0"/>
        <w:autoSpaceDN w:val="0"/>
        <w:rPr>
          <w:rFonts w:asciiTheme="majorEastAsia" w:eastAsiaTheme="majorEastAsia" w:hAnsiTheme="majorEastAsia"/>
          <w:sz w:val="20"/>
          <w:szCs w:val="20"/>
        </w:rPr>
      </w:pPr>
      <w:r w:rsidRPr="0077620C">
        <w:rPr>
          <w:rFonts w:asciiTheme="majorEastAsia" w:eastAsiaTheme="majorEastAsia" w:hAnsiTheme="majorEastAsia" w:hint="eastAsia"/>
          <w:sz w:val="20"/>
          <w:szCs w:val="20"/>
        </w:rPr>
        <w:lastRenderedPageBreak/>
        <w:t>別紙３</w:t>
      </w:r>
    </w:p>
    <w:p w14:paraId="5C2C9849" w14:textId="77777777" w:rsidR="00D70E70" w:rsidRPr="0077620C" w:rsidRDefault="00D70E70" w:rsidP="0077620C">
      <w:pPr>
        <w:overflowPunct w:val="0"/>
        <w:autoSpaceDE w:val="0"/>
        <w:autoSpaceDN w:val="0"/>
        <w:spacing w:line="480" w:lineRule="auto"/>
        <w:jc w:val="center"/>
        <w:rPr>
          <w:rFonts w:asciiTheme="minorEastAsia" w:hAnsiTheme="minorEastAsia"/>
          <w:sz w:val="24"/>
          <w:szCs w:val="24"/>
        </w:rPr>
      </w:pPr>
      <w:r w:rsidRPr="0077620C">
        <w:rPr>
          <w:rFonts w:asciiTheme="minorEastAsia" w:hAnsiTheme="minorEastAsia" w:hint="eastAsia"/>
          <w:sz w:val="24"/>
          <w:szCs w:val="24"/>
        </w:rPr>
        <w:t>大気有害物質の量の測定結果</w:t>
      </w:r>
    </w:p>
    <w:p w14:paraId="35DB0F9F" w14:textId="77777777" w:rsidR="00D70E70" w:rsidRPr="0077620C" w:rsidRDefault="00D70E70" w:rsidP="00D70E70">
      <w:pPr>
        <w:overflowPunct w:val="0"/>
        <w:autoSpaceDE w:val="0"/>
        <w:autoSpaceDN w:val="0"/>
        <w:rPr>
          <w:rFonts w:asciiTheme="minorEastAsia" w:hAnsiTheme="minorEastAsia"/>
          <w:sz w:val="20"/>
          <w:szCs w:val="20"/>
        </w:rPr>
      </w:pPr>
    </w:p>
    <w:tbl>
      <w:tblPr>
        <w:tblStyle w:val="a3"/>
        <w:tblW w:w="0" w:type="auto"/>
        <w:tblLook w:val="04A0" w:firstRow="1" w:lastRow="0" w:firstColumn="1" w:lastColumn="0" w:noHBand="0" w:noVBand="1"/>
      </w:tblPr>
      <w:tblGrid>
        <w:gridCol w:w="562"/>
        <w:gridCol w:w="2552"/>
        <w:gridCol w:w="2126"/>
        <w:gridCol w:w="1418"/>
        <w:gridCol w:w="1559"/>
        <w:gridCol w:w="1411"/>
      </w:tblGrid>
      <w:tr w:rsidR="00D70E70" w:rsidRPr="0077620C" w14:paraId="06E39B4A" w14:textId="77777777" w:rsidTr="00BE28D1">
        <w:trPr>
          <w:trHeight w:val="496"/>
        </w:trPr>
        <w:tc>
          <w:tcPr>
            <w:tcW w:w="3114" w:type="dxa"/>
            <w:gridSpan w:val="2"/>
            <w:vAlign w:val="center"/>
          </w:tcPr>
          <w:p w14:paraId="2FF31E34" w14:textId="77777777" w:rsidR="00D70E70" w:rsidRPr="0077620C" w:rsidRDefault="00D70E70" w:rsidP="0077620C">
            <w:pPr>
              <w:overflowPunct w:val="0"/>
              <w:autoSpaceDE w:val="0"/>
              <w:autoSpaceDN w:val="0"/>
              <w:jc w:val="center"/>
              <w:rPr>
                <w:rFonts w:asciiTheme="minorEastAsia" w:hAnsiTheme="minorEastAsia"/>
                <w:sz w:val="20"/>
                <w:szCs w:val="20"/>
              </w:rPr>
            </w:pPr>
            <w:r w:rsidRPr="0077620C">
              <w:rPr>
                <w:rFonts w:asciiTheme="minorEastAsia" w:hAnsiTheme="minorEastAsia" w:hint="eastAsia"/>
                <w:spacing w:val="67"/>
                <w:kern w:val="0"/>
                <w:sz w:val="20"/>
                <w:szCs w:val="20"/>
                <w:fitText w:val="1205" w:id="1507121664"/>
              </w:rPr>
              <w:t>測定場</w:t>
            </w:r>
            <w:r w:rsidRPr="0077620C">
              <w:rPr>
                <w:rFonts w:asciiTheme="minorEastAsia" w:hAnsiTheme="minorEastAsia" w:hint="eastAsia"/>
                <w:spacing w:val="1"/>
                <w:kern w:val="0"/>
                <w:sz w:val="20"/>
                <w:szCs w:val="20"/>
                <w:fitText w:val="1205" w:id="1507121664"/>
              </w:rPr>
              <w:t>所</w:t>
            </w:r>
          </w:p>
        </w:tc>
        <w:tc>
          <w:tcPr>
            <w:tcW w:w="6514" w:type="dxa"/>
            <w:gridSpan w:val="4"/>
            <w:vAlign w:val="center"/>
          </w:tcPr>
          <w:p w14:paraId="1CDA89C2" w14:textId="77777777" w:rsidR="00D70E70" w:rsidRPr="0077620C" w:rsidRDefault="00D70E70" w:rsidP="00BE28D1">
            <w:pPr>
              <w:overflowPunct w:val="0"/>
              <w:autoSpaceDE w:val="0"/>
              <w:autoSpaceDN w:val="0"/>
              <w:jc w:val="left"/>
              <w:rPr>
                <w:rFonts w:asciiTheme="minorEastAsia" w:hAnsiTheme="minorEastAsia"/>
                <w:sz w:val="20"/>
                <w:szCs w:val="20"/>
              </w:rPr>
            </w:pPr>
          </w:p>
        </w:tc>
      </w:tr>
      <w:tr w:rsidR="00D70E70" w:rsidRPr="0077620C" w14:paraId="0345DE93" w14:textId="77777777" w:rsidTr="00BE28D1">
        <w:trPr>
          <w:trHeight w:val="545"/>
        </w:trPr>
        <w:tc>
          <w:tcPr>
            <w:tcW w:w="3114" w:type="dxa"/>
            <w:gridSpan w:val="2"/>
            <w:vAlign w:val="center"/>
          </w:tcPr>
          <w:p w14:paraId="64C9281E" w14:textId="77777777" w:rsidR="00D70E70" w:rsidRPr="0077620C" w:rsidRDefault="00D70E70" w:rsidP="0077620C">
            <w:pPr>
              <w:overflowPunct w:val="0"/>
              <w:autoSpaceDE w:val="0"/>
              <w:autoSpaceDN w:val="0"/>
              <w:jc w:val="center"/>
              <w:rPr>
                <w:rFonts w:asciiTheme="minorEastAsia" w:hAnsiTheme="minorEastAsia"/>
                <w:sz w:val="20"/>
                <w:szCs w:val="20"/>
              </w:rPr>
            </w:pPr>
            <w:r w:rsidRPr="0077620C">
              <w:rPr>
                <w:rFonts w:asciiTheme="minorEastAsia" w:hAnsiTheme="minorEastAsia" w:hint="eastAsia"/>
                <w:sz w:val="20"/>
                <w:szCs w:val="20"/>
              </w:rPr>
              <w:t>測定年月日</w:t>
            </w:r>
          </w:p>
        </w:tc>
        <w:tc>
          <w:tcPr>
            <w:tcW w:w="6514" w:type="dxa"/>
            <w:gridSpan w:val="4"/>
            <w:vAlign w:val="center"/>
          </w:tcPr>
          <w:p w14:paraId="1414F69F" w14:textId="77777777" w:rsidR="00D70E70" w:rsidRPr="0077620C" w:rsidRDefault="00D70E70" w:rsidP="00BE28D1">
            <w:pPr>
              <w:overflowPunct w:val="0"/>
              <w:autoSpaceDE w:val="0"/>
              <w:autoSpaceDN w:val="0"/>
              <w:jc w:val="left"/>
              <w:rPr>
                <w:rFonts w:asciiTheme="minorEastAsia" w:hAnsiTheme="minorEastAsia"/>
                <w:sz w:val="20"/>
                <w:szCs w:val="20"/>
              </w:rPr>
            </w:pPr>
          </w:p>
        </w:tc>
      </w:tr>
      <w:tr w:rsidR="00D70E70" w:rsidRPr="0077620C" w14:paraId="18C3B43E" w14:textId="77777777" w:rsidTr="00BE28D1">
        <w:trPr>
          <w:trHeight w:val="567"/>
        </w:trPr>
        <w:tc>
          <w:tcPr>
            <w:tcW w:w="6658" w:type="dxa"/>
            <w:gridSpan w:val="4"/>
            <w:vAlign w:val="center"/>
          </w:tcPr>
          <w:p w14:paraId="2A785258"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項目</w:t>
            </w:r>
          </w:p>
          <w:p w14:paraId="64FBC280" w14:textId="77777777" w:rsidR="00D70E70" w:rsidRPr="0077620C" w:rsidRDefault="00D70E70" w:rsidP="00040948">
            <w:pPr>
              <w:overflowPunct w:val="0"/>
              <w:autoSpaceDE w:val="0"/>
              <w:autoSpaceDN w:val="0"/>
              <w:ind w:rightChars="150" w:right="361"/>
              <w:jc w:val="right"/>
              <w:rPr>
                <w:rFonts w:asciiTheme="minorEastAsia" w:hAnsiTheme="minorEastAsia"/>
                <w:sz w:val="20"/>
                <w:szCs w:val="20"/>
              </w:rPr>
            </w:pPr>
            <w:r w:rsidRPr="0077620C">
              <w:rPr>
                <w:rFonts w:asciiTheme="minorEastAsia" w:hAnsiTheme="minorEastAsia" w:hint="eastAsia"/>
                <w:sz w:val="20"/>
                <w:szCs w:val="20"/>
              </w:rPr>
              <w:t>単位</w:t>
            </w:r>
          </w:p>
        </w:tc>
        <w:tc>
          <w:tcPr>
            <w:tcW w:w="1559" w:type="dxa"/>
            <w:vAlign w:val="center"/>
          </w:tcPr>
          <w:p w14:paraId="296192C0" w14:textId="77777777" w:rsidR="00D70E70" w:rsidRPr="0077620C" w:rsidRDefault="00D70E70" w:rsidP="00BE28D1">
            <w:pPr>
              <w:overflowPunct w:val="0"/>
              <w:autoSpaceDE w:val="0"/>
              <w:autoSpaceDN w:val="0"/>
              <w:jc w:val="center"/>
              <w:rPr>
                <w:rFonts w:asciiTheme="minorEastAsia" w:hAnsiTheme="minorEastAsia"/>
                <w:sz w:val="20"/>
                <w:szCs w:val="20"/>
              </w:rPr>
            </w:pPr>
            <w:r w:rsidRPr="00173463">
              <w:rPr>
                <w:rFonts w:asciiTheme="minorEastAsia" w:hAnsiTheme="minorEastAsia" w:hint="eastAsia"/>
                <w:spacing w:val="91"/>
                <w:kern w:val="0"/>
                <w:sz w:val="20"/>
                <w:szCs w:val="20"/>
                <w:fitText w:val="964" w:id="1507121665"/>
              </w:rPr>
              <w:t>測定</w:t>
            </w:r>
            <w:r w:rsidRPr="00173463">
              <w:rPr>
                <w:rFonts w:asciiTheme="minorEastAsia" w:hAnsiTheme="minorEastAsia" w:hint="eastAsia"/>
                <w:kern w:val="0"/>
                <w:sz w:val="20"/>
                <w:szCs w:val="20"/>
                <w:fitText w:val="964" w:id="1507121665"/>
              </w:rPr>
              <w:t>値</w:t>
            </w:r>
          </w:p>
        </w:tc>
        <w:tc>
          <w:tcPr>
            <w:tcW w:w="1411" w:type="dxa"/>
            <w:vAlign w:val="center"/>
          </w:tcPr>
          <w:p w14:paraId="1F4798F5"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hint="eastAsia"/>
                <w:sz w:val="20"/>
                <w:szCs w:val="20"/>
              </w:rPr>
              <w:t>許容限度</w:t>
            </w:r>
          </w:p>
        </w:tc>
      </w:tr>
      <w:tr w:rsidR="00D70E70" w:rsidRPr="0077620C" w14:paraId="595524C1" w14:textId="77777777" w:rsidTr="00257E27">
        <w:trPr>
          <w:trHeight w:val="69"/>
        </w:trPr>
        <w:tc>
          <w:tcPr>
            <w:tcW w:w="562" w:type="dxa"/>
            <w:vAlign w:val="center"/>
          </w:tcPr>
          <w:p w14:paraId="26E65BB5"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１</w:t>
            </w:r>
          </w:p>
        </w:tc>
        <w:tc>
          <w:tcPr>
            <w:tcW w:w="4678" w:type="dxa"/>
            <w:gridSpan w:val="2"/>
            <w:vAlign w:val="center"/>
          </w:tcPr>
          <w:p w14:paraId="6E58F688"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カドミウム及びその化合物</w:t>
            </w:r>
          </w:p>
        </w:tc>
        <w:tc>
          <w:tcPr>
            <w:tcW w:w="1418" w:type="dxa"/>
            <w:vAlign w:val="center"/>
          </w:tcPr>
          <w:p w14:paraId="65F6C00E" w14:textId="77777777" w:rsidR="00D70E70" w:rsidRPr="0077620C" w:rsidRDefault="00D70E70" w:rsidP="00D70E70">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4632D4A5"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27148593"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D70E70" w:rsidRPr="0077620C" w14:paraId="15963480" w14:textId="77777777" w:rsidTr="00257E27">
        <w:trPr>
          <w:trHeight w:val="69"/>
        </w:trPr>
        <w:tc>
          <w:tcPr>
            <w:tcW w:w="562" w:type="dxa"/>
            <w:vAlign w:val="center"/>
          </w:tcPr>
          <w:p w14:paraId="326FDD7A"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２</w:t>
            </w:r>
          </w:p>
        </w:tc>
        <w:tc>
          <w:tcPr>
            <w:tcW w:w="4678" w:type="dxa"/>
            <w:gridSpan w:val="2"/>
            <w:vAlign w:val="center"/>
          </w:tcPr>
          <w:p w14:paraId="0890513D"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塩素</w:t>
            </w:r>
          </w:p>
        </w:tc>
        <w:tc>
          <w:tcPr>
            <w:tcW w:w="1418" w:type="dxa"/>
            <w:vAlign w:val="center"/>
          </w:tcPr>
          <w:p w14:paraId="23894251"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63C1D6E5"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1E5DF53F"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D70E70" w:rsidRPr="0077620C" w14:paraId="6988DD87" w14:textId="77777777" w:rsidTr="00257E27">
        <w:trPr>
          <w:trHeight w:val="69"/>
        </w:trPr>
        <w:tc>
          <w:tcPr>
            <w:tcW w:w="562" w:type="dxa"/>
            <w:vAlign w:val="center"/>
          </w:tcPr>
          <w:p w14:paraId="3E68D855"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３</w:t>
            </w:r>
          </w:p>
        </w:tc>
        <w:tc>
          <w:tcPr>
            <w:tcW w:w="4678" w:type="dxa"/>
            <w:gridSpan w:val="2"/>
            <w:vAlign w:val="center"/>
          </w:tcPr>
          <w:p w14:paraId="574019CE"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塩化水素</w:t>
            </w:r>
          </w:p>
        </w:tc>
        <w:tc>
          <w:tcPr>
            <w:tcW w:w="1418" w:type="dxa"/>
            <w:vAlign w:val="center"/>
          </w:tcPr>
          <w:p w14:paraId="512AE760"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75FB2B28"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3FB3A334"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D70E70" w:rsidRPr="0077620C" w14:paraId="62D45115" w14:textId="77777777" w:rsidTr="00257E27">
        <w:trPr>
          <w:trHeight w:val="69"/>
        </w:trPr>
        <w:tc>
          <w:tcPr>
            <w:tcW w:w="562" w:type="dxa"/>
            <w:vAlign w:val="center"/>
          </w:tcPr>
          <w:p w14:paraId="42A76380"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４</w:t>
            </w:r>
          </w:p>
        </w:tc>
        <w:tc>
          <w:tcPr>
            <w:tcW w:w="4678" w:type="dxa"/>
            <w:gridSpan w:val="2"/>
            <w:vAlign w:val="center"/>
          </w:tcPr>
          <w:p w14:paraId="2AA10F13"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ふっ素、ふっ化水素及びふっ化けい素</w:t>
            </w:r>
          </w:p>
        </w:tc>
        <w:tc>
          <w:tcPr>
            <w:tcW w:w="1418" w:type="dxa"/>
            <w:vAlign w:val="center"/>
          </w:tcPr>
          <w:p w14:paraId="7FCC231E"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556C2039"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301CFAF5"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D70E70" w:rsidRPr="0077620C" w14:paraId="6AE24ABB" w14:textId="77777777" w:rsidTr="00257E27">
        <w:trPr>
          <w:trHeight w:val="69"/>
        </w:trPr>
        <w:tc>
          <w:tcPr>
            <w:tcW w:w="562" w:type="dxa"/>
            <w:vAlign w:val="center"/>
          </w:tcPr>
          <w:p w14:paraId="063788CB"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５</w:t>
            </w:r>
          </w:p>
        </w:tc>
        <w:tc>
          <w:tcPr>
            <w:tcW w:w="4678" w:type="dxa"/>
            <w:gridSpan w:val="2"/>
            <w:vAlign w:val="center"/>
          </w:tcPr>
          <w:p w14:paraId="1B879862"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鉛及びその化合物</w:t>
            </w:r>
          </w:p>
        </w:tc>
        <w:tc>
          <w:tcPr>
            <w:tcW w:w="1418" w:type="dxa"/>
            <w:vAlign w:val="center"/>
          </w:tcPr>
          <w:p w14:paraId="3BEDA9C4"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27968697"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54B62625"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D70E70" w:rsidRPr="0077620C" w14:paraId="6CFC51FD" w14:textId="77777777" w:rsidTr="00257E27">
        <w:trPr>
          <w:trHeight w:val="69"/>
        </w:trPr>
        <w:tc>
          <w:tcPr>
            <w:tcW w:w="562" w:type="dxa"/>
            <w:vAlign w:val="center"/>
          </w:tcPr>
          <w:p w14:paraId="0659DA5A"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６</w:t>
            </w:r>
          </w:p>
        </w:tc>
        <w:tc>
          <w:tcPr>
            <w:tcW w:w="4678" w:type="dxa"/>
            <w:gridSpan w:val="2"/>
            <w:vAlign w:val="center"/>
          </w:tcPr>
          <w:p w14:paraId="401A7042"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窒素酸化物</w:t>
            </w:r>
          </w:p>
        </w:tc>
        <w:tc>
          <w:tcPr>
            <w:tcW w:w="1418" w:type="dxa"/>
            <w:vAlign w:val="center"/>
          </w:tcPr>
          <w:p w14:paraId="51516B58" w14:textId="77777777" w:rsidR="00D70E70" w:rsidRPr="0077620C" w:rsidRDefault="00D70E70"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cm</w:t>
            </w:r>
            <w:r w:rsidRPr="0077620C">
              <w:rPr>
                <w:rFonts w:asciiTheme="minorEastAsia" w:hAnsiTheme="minorEastAsia"/>
                <w:sz w:val="20"/>
                <w:szCs w:val="20"/>
                <w:vertAlign w:val="superscript"/>
              </w:rPr>
              <w:t>3</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3B8FE0DE"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19B26C95" w14:textId="77777777" w:rsidR="00D70E70" w:rsidRPr="0077620C" w:rsidRDefault="00D70E70" w:rsidP="00040948">
            <w:pPr>
              <w:overflowPunct w:val="0"/>
              <w:autoSpaceDE w:val="0"/>
              <w:autoSpaceDN w:val="0"/>
              <w:jc w:val="center"/>
              <w:rPr>
                <w:rFonts w:asciiTheme="minorEastAsia" w:hAnsiTheme="minorEastAsia"/>
                <w:sz w:val="20"/>
                <w:szCs w:val="20"/>
              </w:rPr>
            </w:pPr>
          </w:p>
        </w:tc>
      </w:tr>
      <w:tr w:rsidR="00A14E5F" w:rsidRPr="0077620C" w14:paraId="47BC75C7" w14:textId="77777777" w:rsidTr="00257E27">
        <w:trPr>
          <w:trHeight w:val="69"/>
        </w:trPr>
        <w:tc>
          <w:tcPr>
            <w:tcW w:w="562" w:type="dxa"/>
            <w:vAlign w:val="center"/>
          </w:tcPr>
          <w:p w14:paraId="26E24A27" w14:textId="77777777" w:rsidR="00A14E5F" w:rsidRPr="0077620C" w:rsidRDefault="00A14E5F"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７</w:t>
            </w:r>
          </w:p>
        </w:tc>
        <w:tc>
          <w:tcPr>
            <w:tcW w:w="4678" w:type="dxa"/>
            <w:gridSpan w:val="2"/>
            <w:vAlign w:val="center"/>
          </w:tcPr>
          <w:p w14:paraId="52437BBB" w14:textId="77777777" w:rsidR="00A14E5F" w:rsidRPr="0077620C" w:rsidRDefault="00A14E5F"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クロロエチレン</w:t>
            </w:r>
          </w:p>
        </w:tc>
        <w:tc>
          <w:tcPr>
            <w:tcW w:w="1418" w:type="dxa"/>
            <w:vAlign w:val="center"/>
          </w:tcPr>
          <w:p w14:paraId="01EE8C4E" w14:textId="77777777" w:rsidR="00A14E5F"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378937DF" w14:textId="77777777" w:rsidR="00A14E5F" w:rsidRPr="0077620C" w:rsidRDefault="00A14E5F" w:rsidP="00040948">
            <w:pPr>
              <w:overflowPunct w:val="0"/>
              <w:autoSpaceDE w:val="0"/>
              <w:autoSpaceDN w:val="0"/>
              <w:jc w:val="center"/>
              <w:rPr>
                <w:rFonts w:asciiTheme="minorEastAsia" w:hAnsiTheme="minorEastAsia"/>
                <w:sz w:val="20"/>
                <w:szCs w:val="20"/>
              </w:rPr>
            </w:pPr>
          </w:p>
        </w:tc>
        <w:tc>
          <w:tcPr>
            <w:tcW w:w="1411" w:type="dxa"/>
            <w:vAlign w:val="center"/>
          </w:tcPr>
          <w:p w14:paraId="26312DF2" w14:textId="77777777" w:rsidR="00A14E5F"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A14E5F" w:rsidRPr="0077620C" w14:paraId="0BEEAF2A" w14:textId="77777777" w:rsidTr="00257E27">
        <w:trPr>
          <w:trHeight w:val="69"/>
        </w:trPr>
        <w:tc>
          <w:tcPr>
            <w:tcW w:w="562" w:type="dxa"/>
            <w:vAlign w:val="center"/>
          </w:tcPr>
          <w:p w14:paraId="23FF3D78" w14:textId="77777777" w:rsidR="00A14E5F" w:rsidRDefault="00A14E5F"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８</w:t>
            </w:r>
          </w:p>
        </w:tc>
        <w:tc>
          <w:tcPr>
            <w:tcW w:w="4678" w:type="dxa"/>
            <w:gridSpan w:val="2"/>
            <w:vAlign w:val="center"/>
          </w:tcPr>
          <w:p w14:paraId="11E5E6D5" w14:textId="77777777" w:rsidR="00A14E5F" w:rsidRPr="00A14E5F" w:rsidRDefault="00A14E5F" w:rsidP="00BE28D1">
            <w:pPr>
              <w:overflowPunct w:val="0"/>
              <w:autoSpaceDE w:val="0"/>
              <w:autoSpaceDN w:val="0"/>
              <w:rPr>
                <w:rFonts w:asciiTheme="minorEastAsia" w:hAnsiTheme="minorEastAsia"/>
                <w:sz w:val="20"/>
                <w:szCs w:val="20"/>
              </w:rPr>
            </w:pPr>
            <w:r w:rsidRPr="00A14E5F">
              <w:rPr>
                <w:rFonts w:asciiTheme="minorEastAsia" w:hAnsiTheme="minorEastAsia" w:hint="eastAsia"/>
                <w:sz w:val="20"/>
                <w:szCs w:val="20"/>
              </w:rPr>
              <w:t>1,2-</w:t>
            </w:r>
            <w:r w:rsidRPr="00A14E5F">
              <w:rPr>
                <w:rFonts w:hAnsi="ＭＳ 明朝" w:hint="eastAsia"/>
                <w:sz w:val="20"/>
                <w:szCs w:val="20"/>
              </w:rPr>
              <w:t>ジクロロエタン</w:t>
            </w:r>
          </w:p>
        </w:tc>
        <w:tc>
          <w:tcPr>
            <w:tcW w:w="1418" w:type="dxa"/>
            <w:vAlign w:val="center"/>
          </w:tcPr>
          <w:p w14:paraId="3BD542BC" w14:textId="77777777" w:rsidR="00A14E5F"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7F6DF977" w14:textId="77777777" w:rsidR="00A14E5F" w:rsidRPr="0077620C" w:rsidRDefault="00A14E5F" w:rsidP="00040948">
            <w:pPr>
              <w:overflowPunct w:val="0"/>
              <w:autoSpaceDE w:val="0"/>
              <w:autoSpaceDN w:val="0"/>
              <w:jc w:val="center"/>
              <w:rPr>
                <w:rFonts w:asciiTheme="minorEastAsia" w:hAnsiTheme="minorEastAsia"/>
                <w:sz w:val="20"/>
                <w:szCs w:val="20"/>
              </w:rPr>
            </w:pPr>
          </w:p>
        </w:tc>
        <w:tc>
          <w:tcPr>
            <w:tcW w:w="1411" w:type="dxa"/>
            <w:vAlign w:val="center"/>
          </w:tcPr>
          <w:p w14:paraId="39083BE6" w14:textId="77777777" w:rsidR="00A14E5F"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A14E5F" w:rsidRPr="0077620C" w14:paraId="2E4D1E75" w14:textId="77777777" w:rsidTr="00257E27">
        <w:trPr>
          <w:trHeight w:val="69"/>
        </w:trPr>
        <w:tc>
          <w:tcPr>
            <w:tcW w:w="562" w:type="dxa"/>
            <w:vAlign w:val="center"/>
          </w:tcPr>
          <w:p w14:paraId="5EC2921B" w14:textId="77777777" w:rsidR="00A14E5F"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９</w:t>
            </w:r>
          </w:p>
        </w:tc>
        <w:tc>
          <w:tcPr>
            <w:tcW w:w="4678" w:type="dxa"/>
            <w:gridSpan w:val="2"/>
            <w:vAlign w:val="center"/>
          </w:tcPr>
          <w:p w14:paraId="696C0A52" w14:textId="77777777" w:rsidR="00A14E5F" w:rsidRPr="00A14E5F" w:rsidRDefault="00257E27" w:rsidP="00BE28D1">
            <w:pPr>
              <w:overflowPunct w:val="0"/>
              <w:autoSpaceDE w:val="0"/>
              <w:autoSpaceDN w:val="0"/>
              <w:rPr>
                <w:rFonts w:asciiTheme="minorEastAsia" w:hAnsiTheme="minorEastAsia"/>
                <w:sz w:val="20"/>
                <w:szCs w:val="20"/>
              </w:rPr>
            </w:pPr>
            <w:r>
              <w:rPr>
                <w:rFonts w:ascii="游明朝" w:hAnsi="游明朝" w:hint="eastAsia"/>
                <w:szCs w:val="24"/>
              </w:rPr>
              <w:t>ジクロロメタン</w:t>
            </w:r>
          </w:p>
        </w:tc>
        <w:tc>
          <w:tcPr>
            <w:tcW w:w="1418" w:type="dxa"/>
            <w:vAlign w:val="center"/>
          </w:tcPr>
          <w:p w14:paraId="70D4D6EF" w14:textId="77777777" w:rsidR="00A14E5F"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3046854A" w14:textId="77777777" w:rsidR="00A14E5F" w:rsidRPr="0077620C" w:rsidRDefault="00A14E5F" w:rsidP="00040948">
            <w:pPr>
              <w:overflowPunct w:val="0"/>
              <w:autoSpaceDE w:val="0"/>
              <w:autoSpaceDN w:val="0"/>
              <w:jc w:val="center"/>
              <w:rPr>
                <w:rFonts w:asciiTheme="minorEastAsia" w:hAnsiTheme="minorEastAsia"/>
                <w:sz w:val="20"/>
                <w:szCs w:val="20"/>
              </w:rPr>
            </w:pPr>
          </w:p>
        </w:tc>
        <w:tc>
          <w:tcPr>
            <w:tcW w:w="1411" w:type="dxa"/>
            <w:vAlign w:val="center"/>
          </w:tcPr>
          <w:p w14:paraId="1C74221B" w14:textId="77777777" w:rsidR="00A14E5F"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257E27" w:rsidRPr="0077620C" w14:paraId="516A9B08" w14:textId="77777777" w:rsidTr="00257E27">
        <w:trPr>
          <w:trHeight w:val="69"/>
        </w:trPr>
        <w:tc>
          <w:tcPr>
            <w:tcW w:w="562" w:type="dxa"/>
            <w:vAlign w:val="center"/>
          </w:tcPr>
          <w:p w14:paraId="5F962E44" w14:textId="77777777" w:rsidR="00257E27"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10</w:t>
            </w:r>
          </w:p>
        </w:tc>
        <w:tc>
          <w:tcPr>
            <w:tcW w:w="4678" w:type="dxa"/>
            <w:gridSpan w:val="2"/>
            <w:vAlign w:val="center"/>
          </w:tcPr>
          <w:p w14:paraId="1F79D6A6" w14:textId="77777777" w:rsidR="00257E27" w:rsidRDefault="00257E27" w:rsidP="00BE28D1">
            <w:pPr>
              <w:overflowPunct w:val="0"/>
              <w:autoSpaceDE w:val="0"/>
              <w:autoSpaceDN w:val="0"/>
              <w:rPr>
                <w:rFonts w:ascii="游明朝" w:hAnsi="游明朝"/>
                <w:szCs w:val="24"/>
              </w:rPr>
            </w:pPr>
            <w:r w:rsidRPr="0077620C">
              <w:rPr>
                <w:rFonts w:asciiTheme="minorEastAsia" w:hAnsiTheme="minorEastAsia" w:hint="eastAsia"/>
                <w:sz w:val="20"/>
                <w:szCs w:val="20"/>
              </w:rPr>
              <w:t>水銀及びその化合物</w:t>
            </w:r>
          </w:p>
        </w:tc>
        <w:tc>
          <w:tcPr>
            <w:tcW w:w="1418" w:type="dxa"/>
            <w:vAlign w:val="center"/>
          </w:tcPr>
          <w:p w14:paraId="202C6005" w14:textId="77777777" w:rsidR="00257E27"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616C5EC1" w14:textId="77777777" w:rsidR="00257E27" w:rsidRPr="0077620C" w:rsidRDefault="00257E27" w:rsidP="00040948">
            <w:pPr>
              <w:overflowPunct w:val="0"/>
              <w:autoSpaceDE w:val="0"/>
              <w:autoSpaceDN w:val="0"/>
              <w:jc w:val="center"/>
              <w:rPr>
                <w:rFonts w:asciiTheme="minorEastAsia" w:hAnsiTheme="minorEastAsia"/>
                <w:sz w:val="20"/>
                <w:szCs w:val="20"/>
              </w:rPr>
            </w:pPr>
          </w:p>
        </w:tc>
        <w:tc>
          <w:tcPr>
            <w:tcW w:w="1411" w:type="dxa"/>
            <w:vAlign w:val="center"/>
          </w:tcPr>
          <w:p w14:paraId="157C0222" w14:textId="77777777" w:rsidR="00257E27"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257E27" w:rsidRPr="0077620C" w14:paraId="717BC217" w14:textId="77777777" w:rsidTr="00257E27">
        <w:trPr>
          <w:trHeight w:val="69"/>
        </w:trPr>
        <w:tc>
          <w:tcPr>
            <w:tcW w:w="562" w:type="dxa"/>
            <w:vAlign w:val="center"/>
          </w:tcPr>
          <w:p w14:paraId="01CA6318" w14:textId="77777777" w:rsidR="00257E27"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11</w:t>
            </w:r>
          </w:p>
        </w:tc>
        <w:tc>
          <w:tcPr>
            <w:tcW w:w="4678" w:type="dxa"/>
            <w:gridSpan w:val="2"/>
            <w:vAlign w:val="center"/>
          </w:tcPr>
          <w:p w14:paraId="4C483362" w14:textId="77777777" w:rsidR="00257E27"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テトラクロロエチレン</w:t>
            </w:r>
          </w:p>
        </w:tc>
        <w:tc>
          <w:tcPr>
            <w:tcW w:w="1418" w:type="dxa"/>
            <w:vAlign w:val="center"/>
          </w:tcPr>
          <w:p w14:paraId="08E82221" w14:textId="77777777" w:rsidR="00257E27"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4C720934" w14:textId="77777777" w:rsidR="00257E27" w:rsidRPr="0077620C" w:rsidRDefault="00257E27" w:rsidP="00040948">
            <w:pPr>
              <w:overflowPunct w:val="0"/>
              <w:autoSpaceDE w:val="0"/>
              <w:autoSpaceDN w:val="0"/>
              <w:jc w:val="center"/>
              <w:rPr>
                <w:rFonts w:asciiTheme="minorEastAsia" w:hAnsiTheme="minorEastAsia"/>
                <w:sz w:val="20"/>
                <w:szCs w:val="20"/>
              </w:rPr>
            </w:pPr>
          </w:p>
        </w:tc>
        <w:tc>
          <w:tcPr>
            <w:tcW w:w="1411" w:type="dxa"/>
            <w:vAlign w:val="center"/>
          </w:tcPr>
          <w:p w14:paraId="4DD7F917" w14:textId="77777777" w:rsidR="00257E27"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257E27" w:rsidRPr="0077620C" w14:paraId="57191697" w14:textId="77777777" w:rsidTr="00257E27">
        <w:trPr>
          <w:trHeight w:val="69"/>
        </w:trPr>
        <w:tc>
          <w:tcPr>
            <w:tcW w:w="562" w:type="dxa"/>
            <w:vAlign w:val="center"/>
          </w:tcPr>
          <w:p w14:paraId="33D1EB49" w14:textId="77777777" w:rsidR="00257E27"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12</w:t>
            </w:r>
          </w:p>
        </w:tc>
        <w:tc>
          <w:tcPr>
            <w:tcW w:w="4678" w:type="dxa"/>
            <w:gridSpan w:val="2"/>
            <w:vAlign w:val="center"/>
          </w:tcPr>
          <w:p w14:paraId="173C1DF9" w14:textId="77777777" w:rsidR="00257E27"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トリクロロエチレン</w:t>
            </w:r>
          </w:p>
        </w:tc>
        <w:tc>
          <w:tcPr>
            <w:tcW w:w="1418" w:type="dxa"/>
            <w:vAlign w:val="center"/>
          </w:tcPr>
          <w:p w14:paraId="785693C0" w14:textId="77777777" w:rsidR="00257E27"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2C6F12BB" w14:textId="77777777" w:rsidR="00257E27" w:rsidRPr="0077620C" w:rsidRDefault="00257E27" w:rsidP="00040948">
            <w:pPr>
              <w:overflowPunct w:val="0"/>
              <w:autoSpaceDE w:val="0"/>
              <w:autoSpaceDN w:val="0"/>
              <w:jc w:val="center"/>
              <w:rPr>
                <w:rFonts w:asciiTheme="minorEastAsia" w:hAnsiTheme="minorEastAsia"/>
                <w:sz w:val="20"/>
                <w:szCs w:val="20"/>
              </w:rPr>
            </w:pPr>
          </w:p>
        </w:tc>
        <w:tc>
          <w:tcPr>
            <w:tcW w:w="1411" w:type="dxa"/>
            <w:vAlign w:val="center"/>
          </w:tcPr>
          <w:p w14:paraId="3C2E4BA7" w14:textId="77777777" w:rsidR="00257E27"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257E27" w:rsidRPr="0077620C" w14:paraId="5D5E09F7" w14:textId="77777777" w:rsidTr="00257E27">
        <w:trPr>
          <w:trHeight w:val="69"/>
        </w:trPr>
        <w:tc>
          <w:tcPr>
            <w:tcW w:w="562" w:type="dxa"/>
            <w:vAlign w:val="center"/>
          </w:tcPr>
          <w:p w14:paraId="78847F49" w14:textId="77777777" w:rsidR="00257E27"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13</w:t>
            </w:r>
          </w:p>
        </w:tc>
        <w:tc>
          <w:tcPr>
            <w:tcW w:w="4678" w:type="dxa"/>
            <w:gridSpan w:val="2"/>
            <w:vAlign w:val="center"/>
          </w:tcPr>
          <w:p w14:paraId="0E140AF5" w14:textId="77777777" w:rsidR="00257E27"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砒素及びその化合物</w:t>
            </w:r>
          </w:p>
        </w:tc>
        <w:tc>
          <w:tcPr>
            <w:tcW w:w="1418" w:type="dxa"/>
            <w:vAlign w:val="center"/>
          </w:tcPr>
          <w:p w14:paraId="31F52129" w14:textId="77777777" w:rsidR="00257E27"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2405F8AA" w14:textId="77777777" w:rsidR="00257E27" w:rsidRPr="0077620C" w:rsidRDefault="00257E27" w:rsidP="00040948">
            <w:pPr>
              <w:overflowPunct w:val="0"/>
              <w:autoSpaceDE w:val="0"/>
              <w:autoSpaceDN w:val="0"/>
              <w:jc w:val="center"/>
              <w:rPr>
                <w:rFonts w:asciiTheme="minorEastAsia" w:hAnsiTheme="minorEastAsia"/>
                <w:sz w:val="20"/>
                <w:szCs w:val="20"/>
              </w:rPr>
            </w:pPr>
          </w:p>
        </w:tc>
        <w:tc>
          <w:tcPr>
            <w:tcW w:w="1411" w:type="dxa"/>
            <w:vAlign w:val="center"/>
          </w:tcPr>
          <w:p w14:paraId="14215246" w14:textId="77777777" w:rsidR="00257E27"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257E27" w:rsidRPr="0077620C" w14:paraId="0A48886F" w14:textId="77777777" w:rsidTr="00257E27">
        <w:trPr>
          <w:trHeight w:val="69"/>
        </w:trPr>
        <w:tc>
          <w:tcPr>
            <w:tcW w:w="562" w:type="dxa"/>
            <w:vAlign w:val="center"/>
          </w:tcPr>
          <w:p w14:paraId="7BB12DF5" w14:textId="77777777" w:rsidR="00257E27"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14</w:t>
            </w:r>
          </w:p>
        </w:tc>
        <w:tc>
          <w:tcPr>
            <w:tcW w:w="4678" w:type="dxa"/>
            <w:gridSpan w:val="2"/>
            <w:vAlign w:val="center"/>
          </w:tcPr>
          <w:p w14:paraId="573CF90D" w14:textId="77777777" w:rsidR="00257E27"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ベンゼン</w:t>
            </w:r>
          </w:p>
        </w:tc>
        <w:tc>
          <w:tcPr>
            <w:tcW w:w="1418" w:type="dxa"/>
            <w:vAlign w:val="center"/>
          </w:tcPr>
          <w:p w14:paraId="592B5B09" w14:textId="77777777" w:rsidR="00257E27" w:rsidRPr="0077620C" w:rsidRDefault="00257E27" w:rsidP="00BE28D1">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w:t>
            </w:r>
            <w:r w:rsidRPr="0077620C">
              <w:rPr>
                <w:rFonts w:asciiTheme="minorEastAsia" w:hAnsiTheme="minorEastAsia" w:hint="eastAsia"/>
                <w:sz w:val="20"/>
                <w:szCs w:val="20"/>
              </w:rPr>
              <w:t>/</w:t>
            </w:r>
            <w:r w:rsidRPr="0077620C">
              <w:rPr>
                <w:rFonts w:asciiTheme="minorEastAsia" w:hAnsiTheme="minorEastAsia"/>
                <w:sz w:val="20"/>
                <w:szCs w:val="20"/>
              </w:rPr>
              <w:t>m</w:t>
            </w:r>
            <w:r w:rsidRPr="0077620C">
              <w:rPr>
                <w:rFonts w:asciiTheme="minorEastAsia" w:hAnsiTheme="minorEastAsia"/>
                <w:sz w:val="20"/>
                <w:szCs w:val="20"/>
                <w:vertAlign w:val="superscript"/>
              </w:rPr>
              <w:t>3</w:t>
            </w:r>
          </w:p>
        </w:tc>
        <w:tc>
          <w:tcPr>
            <w:tcW w:w="1559" w:type="dxa"/>
            <w:vAlign w:val="center"/>
          </w:tcPr>
          <w:p w14:paraId="6F505703" w14:textId="77777777" w:rsidR="00257E27" w:rsidRPr="0077620C" w:rsidRDefault="00257E27" w:rsidP="00040948">
            <w:pPr>
              <w:overflowPunct w:val="0"/>
              <w:autoSpaceDE w:val="0"/>
              <w:autoSpaceDN w:val="0"/>
              <w:jc w:val="center"/>
              <w:rPr>
                <w:rFonts w:asciiTheme="minorEastAsia" w:hAnsiTheme="minorEastAsia"/>
                <w:sz w:val="20"/>
                <w:szCs w:val="20"/>
              </w:rPr>
            </w:pPr>
          </w:p>
        </w:tc>
        <w:tc>
          <w:tcPr>
            <w:tcW w:w="1411" w:type="dxa"/>
            <w:vAlign w:val="center"/>
          </w:tcPr>
          <w:p w14:paraId="7826F9C2" w14:textId="77777777" w:rsidR="00257E27" w:rsidRPr="0077620C" w:rsidRDefault="00257E27"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D70E70" w:rsidRPr="0077620C" w14:paraId="57C16CB0" w14:textId="77777777" w:rsidTr="00257E27">
        <w:trPr>
          <w:trHeight w:val="69"/>
        </w:trPr>
        <w:tc>
          <w:tcPr>
            <w:tcW w:w="562" w:type="dxa"/>
            <w:vAlign w:val="center"/>
          </w:tcPr>
          <w:p w14:paraId="1BA6AEAB" w14:textId="77777777" w:rsidR="00D70E70"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15</w:t>
            </w:r>
          </w:p>
        </w:tc>
        <w:tc>
          <w:tcPr>
            <w:tcW w:w="4678" w:type="dxa"/>
            <w:gridSpan w:val="2"/>
            <w:vAlign w:val="center"/>
          </w:tcPr>
          <w:p w14:paraId="64878D44" w14:textId="77777777" w:rsidR="00D70E70"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ポリ塩化ビフェニル</w:t>
            </w:r>
          </w:p>
        </w:tc>
        <w:tc>
          <w:tcPr>
            <w:tcW w:w="1418" w:type="dxa"/>
            <w:vAlign w:val="center"/>
          </w:tcPr>
          <w:p w14:paraId="3F435DEB" w14:textId="77777777" w:rsidR="00D70E70" w:rsidRPr="0077620C" w:rsidRDefault="00D70E70" w:rsidP="00D70E70">
            <w:pPr>
              <w:overflowPunct w:val="0"/>
              <w:autoSpaceDE w:val="0"/>
              <w:autoSpaceDN w:val="0"/>
              <w:jc w:val="center"/>
              <w:rPr>
                <w:rFonts w:asciiTheme="minorEastAsia" w:hAnsiTheme="minorEastAsia"/>
                <w:sz w:val="20"/>
                <w:szCs w:val="20"/>
              </w:rPr>
            </w:pPr>
            <w:r w:rsidRPr="0077620C">
              <w:rPr>
                <w:rFonts w:asciiTheme="minorEastAsia" w:hAnsiTheme="minorEastAsia"/>
                <w:sz w:val="20"/>
                <w:szCs w:val="20"/>
              </w:rPr>
              <w:t>mg/m</w:t>
            </w:r>
            <w:r w:rsidRPr="0077620C">
              <w:rPr>
                <w:rFonts w:asciiTheme="minorEastAsia" w:hAnsiTheme="minorEastAsia"/>
                <w:sz w:val="20"/>
                <w:szCs w:val="20"/>
                <w:vertAlign w:val="superscript"/>
              </w:rPr>
              <w:t>3</w:t>
            </w:r>
          </w:p>
        </w:tc>
        <w:tc>
          <w:tcPr>
            <w:tcW w:w="1559" w:type="dxa"/>
            <w:vAlign w:val="center"/>
          </w:tcPr>
          <w:p w14:paraId="1676CFA6"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6708CD86" w14:textId="77777777" w:rsidR="00D70E70" w:rsidRPr="0077620C" w:rsidRDefault="00040948"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r w:rsidR="00D70E70" w:rsidRPr="0077620C" w14:paraId="5282FEE4" w14:textId="77777777" w:rsidTr="00257E27">
        <w:trPr>
          <w:trHeight w:val="69"/>
        </w:trPr>
        <w:tc>
          <w:tcPr>
            <w:tcW w:w="562" w:type="dxa"/>
            <w:vAlign w:val="center"/>
          </w:tcPr>
          <w:p w14:paraId="32738211" w14:textId="77777777" w:rsidR="00D70E70" w:rsidRPr="0077620C" w:rsidRDefault="00257E27" w:rsidP="00BE28D1">
            <w:pPr>
              <w:overflowPunct w:val="0"/>
              <w:autoSpaceDE w:val="0"/>
              <w:autoSpaceDN w:val="0"/>
              <w:rPr>
                <w:rFonts w:asciiTheme="minorEastAsia" w:hAnsiTheme="minorEastAsia"/>
                <w:sz w:val="20"/>
                <w:szCs w:val="20"/>
              </w:rPr>
            </w:pPr>
            <w:r>
              <w:rPr>
                <w:rFonts w:asciiTheme="minorEastAsia" w:hAnsiTheme="minorEastAsia" w:hint="eastAsia"/>
                <w:sz w:val="20"/>
                <w:szCs w:val="20"/>
              </w:rPr>
              <w:t>16</w:t>
            </w:r>
          </w:p>
        </w:tc>
        <w:tc>
          <w:tcPr>
            <w:tcW w:w="4678" w:type="dxa"/>
            <w:gridSpan w:val="2"/>
            <w:vAlign w:val="center"/>
          </w:tcPr>
          <w:p w14:paraId="14518FC2" w14:textId="77777777" w:rsidR="00D70E70" w:rsidRPr="0077620C" w:rsidRDefault="00D70E70" w:rsidP="00BE28D1">
            <w:pPr>
              <w:overflowPunct w:val="0"/>
              <w:autoSpaceDE w:val="0"/>
              <w:autoSpaceDN w:val="0"/>
              <w:rPr>
                <w:rFonts w:asciiTheme="minorEastAsia" w:hAnsiTheme="minorEastAsia"/>
                <w:sz w:val="20"/>
                <w:szCs w:val="20"/>
              </w:rPr>
            </w:pPr>
            <w:r w:rsidRPr="0077620C">
              <w:rPr>
                <w:rFonts w:asciiTheme="minorEastAsia" w:hAnsiTheme="minorEastAsia" w:hint="eastAsia"/>
                <w:sz w:val="20"/>
                <w:szCs w:val="20"/>
              </w:rPr>
              <w:t>ダイオキシン類</w:t>
            </w:r>
          </w:p>
        </w:tc>
        <w:tc>
          <w:tcPr>
            <w:tcW w:w="1418" w:type="dxa"/>
            <w:vAlign w:val="center"/>
          </w:tcPr>
          <w:p w14:paraId="1804C731" w14:textId="77777777" w:rsidR="00D70E70" w:rsidRPr="0077620C" w:rsidRDefault="00D70E70" w:rsidP="00D70E70">
            <w:pPr>
              <w:overflowPunct w:val="0"/>
              <w:autoSpaceDE w:val="0"/>
              <w:autoSpaceDN w:val="0"/>
              <w:jc w:val="center"/>
              <w:rPr>
                <w:rFonts w:asciiTheme="minorEastAsia" w:hAnsiTheme="minorEastAsia"/>
                <w:b/>
                <w:sz w:val="20"/>
                <w:szCs w:val="20"/>
              </w:rPr>
            </w:pPr>
            <w:r w:rsidRPr="0077620C">
              <w:rPr>
                <w:rFonts w:asciiTheme="minorEastAsia" w:hAnsiTheme="minorEastAsia"/>
                <w:sz w:val="20"/>
                <w:szCs w:val="20"/>
              </w:rPr>
              <w:t>ng-TEQ/m</w:t>
            </w:r>
            <w:r w:rsidRPr="0077620C">
              <w:rPr>
                <w:rFonts w:asciiTheme="minorEastAsia" w:hAnsiTheme="minorEastAsia"/>
                <w:sz w:val="20"/>
                <w:szCs w:val="20"/>
                <w:vertAlign w:val="superscript"/>
              </w:rPr>
              <w:t>3</w:t>
            </w:r>
          </w:p>
        </w:tc>
        <w:tc>
          <w:tcPr>
            <w:tcW w:w="1559" w:type="dxa"/>
            <w:vAlign w:val="center"/>
          </w:tcPr>
          <w:p w14:paraId="0A5A61BF" w14:textId="77777777" w:rsidR="00D70E70" w:rsidRPr="0077620C" w:rsidRDefault="00D70E70" w:rsidP="00040948">
            <w:pPr>
              <w:overflowPunct w:val="0"/>
              <w:autoSpaceDE w:val="0"/>
              <w:autoSpaceDN w:val="0"/>
              <w:jc w:val="center"/>
              <w:rPr>
                <w:rFonts w:asciiTheme="minorEastAsia" w:hAnsiTheme="minorEastAsia"/>
                <w:sz w:val="20"/>
                <w:szCs w:val="20"/>
              </w:rPr>
            </w:pPr>
          </w:p>
        </w:tc>
        <w:tc>
          <w:tcPr>
            <w:tcW w:w="1411" w:type="dxa"/>
            <w:vAlign w:val="center"/>
          </w:tcPr>
          <w:p w14:paraId="48647FAE" w14:textId="77777777" w:rsidR="00D70E70" w:rsidRPr="0077620C" w:rsidRDefault="00040948" w:rsidP="00040948">
            <w:pPr>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w:t>
            </w:r>
          </w:p>
        </w:tc>
      </w:tr>
    </w:tbl>
    <w:p w14:paraId="32FD52AC" w14:textId="310910C7" w:rsidR="00E773E6" w:rsidRPr="008C6A97" w:rsidRDefault="00040948" w:rsidP="00133B8C">
      <w:pPr>
        <w:ind w:left="462" w:hangingChars="200" w:hanging="462"/>
        <w:rPr>
          <w:sz w:val="20"/>
          <w:szCs w:val="20"/>
        </w:rPr>
      </w:pPr>
      <w:r>
        <w:rPr>
          <w:rFonts w:asciiTheme="minorEastAsia" w:hAnsiTheme="minorEastAsia" w:hint="eastAsia"/>
          <w:sz w:val="20"/>
          <w:szCs w:val="20"/>
        </w:rPr>
        <w:t xml:space="preserve">備考　</w:t>
      </w:r>
      <w:r>
        <w:rPr>
          <w:rFonts w:hAnsi="ＭＳ 明朝" w:hint="eastAsia"/>
          <w:sz w:val="20"/>
          <w:szCs w:val="20"/>
        </w:rPr>
        <w:t>測定の頻度については、項目１から６</w:t>
      </w:r>
      <w:r w:rsidRPr="002A684C">
        <w:rPr>
          <w:rFonts w:hAnsi="ＭＳ 明朝" w:hint="eastAsia"/>
          <w:sz w:val="20"/>
          <w:szCs w:val="20"/>
        </w:rPr>
        <w:t>までは</w:t>
      </w:r>
      <w:r>
        <w:rPr>
          <w:rFonts w:hAnsi="ＭＳ 明朝" w:hint="eastAsia"/>
          <w:sz w:val="20"/>
          <w:szCs w:val="20"/>
        </w:rPr>
        <w:t>３</w:t>
      </w:r>
      <w:r w:rsidRPr="002A684C">
        <w:rPr>
          <w:rFonts w:hAnsi="ＭＳ 明朝" w:hint="eastAsia"/>
          <w:sz w:val="20"/>
          <w:szCs w:val="20"/>
        </w:rPr>
        <w:t>月</w:t>
      </w:r>
      <w:r>
        <w:rPr>
          <w:rFonts w:hAnsi="ＭＳ 明朝" w:hint="eastAsia"/>
          <w:sz w:val="20"/>
          <w:szCs w:val="20"/>
        </w:rPr>
        <w:t>に</w:t>
      </w:r>
      <w:r w:rsidRPr="002A684C">
        <w:rPr>
          <w:rFonts w:hAnsi="ＭＳ 明朝" w:hint="eastAsia"/>
          <w:sz w:val="20"/>
          <w:szCs w:val="20"/>
        </w:rPr>
        <w:t>１回以上（</w:t>
      </w:r>
      <w:r>
        <w:rPr>
          <w:rFonts w:asciiTheme="minorEastAsia" w:hAnsiTheme="minorEastAsia" w:hint="eastAsia"/>
          <w:sz w:val="20"/>
          <w:szCs w:val="20"/>
        </w:rPr>
        <w:t>１年間</w:t>
      </w:r>
      <w:r w:rsidRPr="002A684C">
        <w:rPr>
          <w:rFonts w:asciiTheme="minorEastAsia" w:hAnsiTheme="minorEastAsia" w:hint="eastAsia"/>
          <w:sz w:val="20"/>
          <w:szCs w:val="20"/>
        </w:rPr>
        <w:t>継続して</w:t>
      </w:r>
      <w:r>
        <w:rPr>
          <w:rFonts w:asciiTheme="minorEastAsia" w:hAnsiTheme="minorEastAsia" w:hint="eastAsia"/>
          <w:sz w:val="20"/>
          <w:szCs w:val="20"/>
        </w:rPr>
        <w:t>許容限度を超えて大気有害物質を排出していない旨の知事の確認を受けたときは１</w:t>
      </w:r>
      <w:r w:rsidRPr="002A684C">
        <w:rPr>
          <w:rFonts w:asciiTheme="minorEastAsia" w:hAnsiTheme="minorEastAsia" w:hint="eastAsia"/>
          <w:sz w:val="20"/>
          <w:szCs w:val="20"/>
        </w:rPr>
        <w:t>年</w:t>
      </w:r>
      <w:r>
        <w:rPr>
          <w:rFonts w:asciiTheme="minorEastAsia" w:hAnsiTheme="minorEastAsia" w:hint="eastAsia"/>
          <w:sz w:val="20"/>
          <w:szCs w:val="20"/>
        </w:rPr>
        <w:t>に</w:t>
      </w:r>
      <w:r w:rsidRPr="002A684C">
        <w:rPr>
          <w:rFonts w:asciiTheme="minorEastAsia" w:hAnsiTheme="minorEastAsia" w:hint="eastAsia"/>
          <w:sz w:val="20"/>
          <w:szCs w:val="20"/>
        </w:rPr>
        <w:t>１回以上）</w:t>
      </w:r>
      <w:r w:rsidR="00C70770">
        <w:rPr>
          <w:rFonts w:hAnsi="ＭＳ 明朝" w:hint="eastAsia"/>
          <w:sz w:val="20"/>
          <w:szCs w:val="20"/>
        </w:rPr>
        <w:t>、それ以外の項目は１年</w:t>
      </w:r>
      <w:r w:rsidRPr="002A684C">
        <w:rPr>
          <w:rFonts w:hAnsi="ＭＳ 明朝" w:hint="eastAsia"/>
          <w:sz w:val="20"/>
          <w:szCs w:val="20"/>
        </w:rPr>
        <w:t>に１回以上</w:t>
      </w:r>
      <w:r w:rsidR="00A51A11">
        <w:rPr>
          <w:rFonts w:hAnsi="ＭＳ 明朝" w:hint="eastAsia"/>
          <w:sz w:val="20"/>
          <w:szCs w:val="20"/>
        </w:rPr>
        <w:t>と</w:t>
      </w:r>
      <w:r w:rsidRPr="002A684C">
        <w:rPr>
          <w:rFonts w:asciiTheme="minorEastAsia" w:hAnsiTheme="minorEastAsia" w:hint="eastAsia"/>
          <w:sz w:val="20"/>
          <w:szCs w:val="20"/>
        </w:rPr>
        <w:t>す</w:t>
      </w:r>
      <w:r w:rsidR="00A51A11">
        <w:rPr>
          <w:rFonts w:asciiTheme="minorEastAsia" w:hAnsiTheme="minorEastAsia" w:hint="eastAsia"/>
          <w:sz w:val="20"/>
          <w:szCs w:val="20"/>
        </w:rPr>
        <w:t>る</w:t>
      </w:r>
      <w:r w:rsidRPr="002A684C">
        <w:rPr>
          <w:rFonts w:asciiTheme="minorEastAsia" w:hAnsiTheme="minorEastAsia" w:hint="eastAsia"/>
          <w:sz w:val="20"/>
          <w:szCs w:val="20"/>
        </w:rPr>
        <w:t>。</w:t>
      </w:r>
      <w:bookmarkStart w:id="0" w:name="_GoBack"/>
      <w:bookmarkEnd w:id="0"/>
    </w:p>
    <w:sectPr w:rsidR="00E773E6" w:rsidRPr="008C6A97" w:rsidSect="0029587A">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E440" w14:textId="77777777" w:rsidR="0019606E" w:rsidRDefault="0019606E" w:rsidP="00C441F1">
      <w:r>
        <w:separator/>
      </w:r>
    </w:p>
  </w:endnote>
  <w:endnote w:type="continuationSeparator" w:id="0">
    <w:p w14:paraId="215D86CE" w14:textId="77777777" w:rsidR="0019606E" w:rsidRDefault="0019606E"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A771" w14:textId="77777777" w:rsidR="0019606E" w:rsidRDefault="0019606E" w:rsidP="00C441F1">
      <w:r>
        <w:separator/>
      </w:r>
    </w:p>
  </w:footnote>
  <w:footnote w:type="continuationSeparator" w:id="0">
    <w:p w14:paraId="14DC3BC5" w14:textId="77777777" w:rsidR="0019606E" w:rsidRDefault="0019606E"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comments="0" w:formatting="0"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3B8C"/>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46F"/>
    <w:rsid w:val="004C192B"/>
    <w:rsid w:val="004D5556"/>
    <w:rsid w:val="00500A7E"/>
    <w:rsid w:val="00501AF0"/>
    <w:rsid w:val="005170E7"/>
    <w:rsid w:val="00525BBF"/>
    <w:rsid w:val="00532648"/>
    <w:rsid w:val="0054112D"/>
    <w:rsid w:val="00547FDF"/>
    <w:rsid w:val="00563E2B"/>
    <w:rsid w:val="005678E6"/>
    <w:rsid w:val="00583459"/>
    <w:rsid w:val="00586ADD"/>
    <w:rsid w:val="00590375"/>
    <w:rsid w:val="005A70DE"/>
    <w:rsid w:val="005B58FA"/>
    <w:rsid w:val="005C08D6"/>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E4E02"/>
    <w:rsid w:val="008E6C92"/>
    <w:rsid w:val="008F53CB"/>
    <w:rsid w:val="00907276"/>
    <w:rsid w:val="00944065"/>
    <w:rsid w:val="0094506A"/>
    <w:rsid w:val="00997873"/>
    <w:rsid w:val="009A5408"/>
    <w:rsid w:val="009D2000"/>
    <w:rsid w:val="009D3C0B"/>
    <w:rsid w:val="009E67F4"/>
    <w:rsid w:val="009E7686"/>
    <w:rsid w:val="00A06788"/>
    <w:rsid w:val="00A10DAD"/>
    <w:rsid w:val="00A14E5F"/>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D0C2C"/>
    <w:rsid w:val="00CE017E"/>
    <w:rsid w:val="00D045FA"/>
    <w:rsid w:val="00D20BB1"/>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B442-C017-410A-8442-3B64C6BD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大島史寛</dc:creator>
  <cp:keywords/>
  <dc:description/>
  <cp:lastModifiedBy>千葉県</cp:lastModifiedBy>
  <cp:revision>5</cp:revision>
  <cp:lastPrinted>2018-01-22T04:02:00Z</cp:lastPrinted>
  <dcterms:created xsi:type="dcterms:W3CDTF">2018-06-12T10:33:00Z</dcterms:created>
  <dcterms:modified xsi:type="dcterms:W3CDTF">2018-06-29T00:17:00Z</dcterms:modified>
</cp:coreProperties>
</file>