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09" w:rsidRPr="003F2557" w:rsidRDefault="0001139A" w:rsidP="005D409A">
      <w:pPr>
        <w:jc w:val="left"/>
        <w:rPr>
          <w:rFonts w:ascii="ＭＳ 明朝" w:hAnsi="ＭＳ 明朝" w:hint="eastAsia"/>
          <w:color w:val="000000"/>
          <w:sz w:val="20"/>
          <w:szCs w:val="20"/>
        </w:rPr>
      </w:pPr>
      <w:bookmarkStart w:id="0" w:name="_GoBack"/>
      <w:bookmarkEnd w:id="0"/>
      <w:r>
        <w:rPr>
          <w:noProof/>
          <w:sz w:val="28"/>
        </w:rPr>
        <mc:AlternateContent>
          <mc:Choice Requires="wps">
            <w:drawing>
              <wp:anchor distT="0" distB="0" distL="114300" distR="114300" simplePos="0" relativeHeight="251657728" behindDoc="0" locked="0" layoutInCell="1" allowOverlap="1">
                <wp:simplePos x="0" y="0"/>
                <wp:positionH relativeFrom="column">
                  <wp:posOffset>3494405</wp:posOffset>
                </wp:positionH>
                <wp:positionV relativeFrom="paragraph">
                  <wp:posOffset>-729615</wp:posOffset>
                </wp:positionV>
                <wp:extent cx="2764155" cy="1104900"/>
                <wp:effectExtent l="1333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104900"/>
                        </a:xfrm>
                        <a:prstGeom prst="rect">
                          <a:avLst/>
                        </a:prstGeom>
                        <a:solidFill>
                          <a:srgbClr val="FFFFFF"/>
                        </a:solidFill>
                        <a:ln w="9525">
                          <a:solidFill>
                            <a:srgbClr val="000000"/>
                          </a:solidFill>
                          <a:miter lim="800000"/>
                          <a:headEnd/>
                          <a:tailEnd/>
                        </a:ln>
                      </wps:spPr>
                      <wps:txbx>
                        <w:txbxContent>
                          <w:p w:rsidR="009E3632" w:rsidRPr="009E3632" w:rsidRDefault="009E3632" w:rsidP="009E3632">
                            <w:pPr>
                              <w:spacing w:beforeLines="50" w:before="120" w:line="280" w:lineRule="exact"/>
                            </w:pPr>
                            <w:r w:rsidRPr="009E3632">
                              <w:rPr>
                                <w:rFonts w:hint="eastAsia"/>
                              </w:rPr>
                              <w:t>≪連絡先≫</w:t>
                            </w:r>
                          </w:p>
                          <w:p w:rsidR="009E3632" w:rsidRPr="009E3632" w:rsidRDefault="009E3632" w:rsidP="009E3632">
                            <w:pPr>
                              <w:spacing w:line="280" w:lineRule="exact"/>
                            </w:pPr>
                            <w:r w:rsidRPr="009E3632">
                              <w:rPr>
                                <w:rFonts w:hint="eastAsia"/>
                              </w:rPr>
                              <w:t>○○○○○○</w:t>
                            </w:r>
                          </w:p>
                          <w:p w:rsidR="009E3632" w:rsidRPr="009E3632" w:rsidRDefault="009E3632" w:rsidP="009E3632">
                            <w:pPr>
                              <w:spacing w:line="280" w:lineRule="exact"/>
                            </w:pPr>
                            <w:r w:rsidRPr="009E3632">
                              <w:rPr>
                                <w:rFonts w:hint="eastAsia"/>
                              </w:rPr>
                              <w:t>TEL</w:t>
                            </w:r>
                            <w:r w:rsidRPr="009E3632">
                              <w:rPr>
                                <w:rFonts w:hint="eastAsia"/>
                              </w:rPr>
                              <w:t>：○○○‐○○○○‐○○○</w:t>
                            </w:r>
                          </w:p>
                          <w:p w:rsidR="009E3632" w:rsidRPr="009E3632" w:rsidRDefault="009E3632" w:rsidP="009E3632">
                            <w:pPr>
                              <w:spacing w:line="280" w:lineRule="exact"/>
                            </w:pPr>
                            <w:r w:rsidRPr="009E3632">
                              <w:rPr>
                                <w:rFonts w:hint="eastAsia"/>
                              </w:rPr>
                              <w:t>FAX</w:t>
                            </w:r>
                            <w:r w:rsidRPr="009E3632">
                              <w:rPr>
                                <w:rFonts w:hint="eastAsia"/>
                              </w:rPr>
                              <w:t>：○○○‐○○○○‐○○○</w:t>
                            </w:r>
                          </w:p>
                          <w:p w:rsidR="009E3632" w:rsidRPr="000C100F" w:rsidRDefault="009E3632" w:rsidP="009E3632">
                            <w:pPr>
                              <w:spacing w:line="280" w:lineRule="exact"/>
                              <w:rPr>
                                <w:color w:val="FF0000"/>
                                <w:u w:val="single"/>
                              </w:rPr>
                            </w:pPr>
                            <w:r w:rsidRPr="009E3632">
                              <w:t>M</w:t>
                            </w:r>
                            <w:r w:rsidRPr="009E3632">
                              <w:rPr>
                                <w:rFonts w:hint="eastAsia"/>
                              </w:rPr>
                              <w:t>ail</w:t>
                            </w:r>
                            <w:r w:rsidRPr="009E363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15pt;margin-top:-57.45pt;width:217.6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">
                <v:textbox inset="5.85pt,.7pt,5.85pt,.7pt">
                  <w:txbxContent>
                    <w:p w:rsidR="009E3632" w:rsidRPr="009E3632" w:rsidRDefault="009E3632" w:rsidP="009E3632">
                      <w:pPr>
                        <w:spacing w:beforeLines="50" w:before="120" w:line="280" w:lineRule="exact"/>
                      </w:pPr>
                      <w:r w:rsidRPr="009E3632">
                        <w:rPr>
                          <w:rFonts w:hint="eastAsia"/>
                        </w:rPr>
                        <w:t>≪連絡先≫</w:t>
                      </w:r>
                    </w:p>
                    <w:p w:rsidR="009E3632" w:rsidRPr="009E3632" w:rsidRDefault="009E3632" w:rsidP="009E3632">
                      <w:pPr>
                        <w:spacing w:line="280" w:lineRule="exact"/>
                      </w:pPr>
                      <w:r w:rsidRPr="009E3632">
                        <w:rPr>
                          <w:rFonts w:hint="eastAsia"/>
                        </w:rPr>
                        <w:t>○○○○○○</w:t>
                      </w:r>
                    </w:p>
                    <w:p w:rsidR="009E3632" w:rsidRPr="009E3632" w:rsidRDefault="009E3632" w:rsidP="009E3632">
                      <w:pPr>
                        <w:spacing w:line="280" w:lineRule="exact"/>
                      </w:pPr>
                      <w:r w:rsidRPr="009E3632">
                        <w:rPr>
                          <w:rFonts w:hint="eastAsia"/>
                        </w:rPr>
                        <w:t>TEL</w:t>
                      </w:r>
                      <w:r w:rsidRPr="009E3632">
                        <w:rPr>
                          <w:rFonts w:hint="eastAsia"/>
                        </w:rPr>
                        <w:t>：○○○‐○○○○‐○○○</w:t>
                      </w:r>
                    </w:p>
                    <w:p w:rsidR="009E3632" w:rsidRPr="009E3632" w:rsidRDefault="009E3632" w:rsidP="009E3632">
                      <w:pPr>
                        <w:spacing w:line="280" w:lineRule="exact"/>
                      </w:pPr>
                      <w:r w:rsidRPr="009E3632">
                        <w:rPr>
                          <w:rFonts w:hint="eastAsia"/>
                        </w:rPr>
                        <w:t>FAX</w:t>
                      </w:r>
                      <w:r w:rsidRPr="009E3632">
                        <w:rPr>
                          <w:rFonts w:hint="eastAsia"/>
                        </w:rPr>
                        <w:t>：○○○‐○○○○‐○○○</w:t>
                      </w:r>
                    </w:p>
                    <w:p w:rsidR="009E3632" w:rsidRPr="000C100F" w:rsidRDefault="009E3632" w:rsidP="009E3632">
                      <w:pPr>
                        <w:spacing w:line="280" w:lineRule="exact"/>
                        <w:rPr>
                          <w:color w:val="FF0000"/>
                          <w:u w:val="single"/>
                        </w:rPr>
                      </w:pPr>
                      <w:r w:rsidRPr="009E3632">
                        <w:t>M</w:t>
                      </w:r>
                      <w:r w:rsidRPr="009E3632">
                        <w:rPr>
                          <w:rFonts w:hint="eastAsia"/>
                        </w:rPr>
                        <w:t>ail</w:t>
                      </w:r>
                      <w:r w:rsidRPr="009E3632">
                        <w:rPr>
                          <w:rFonts w:hint="eastAsia"/>
                        </w:rPr>
                        <w:t>：○○○○○○○．○○．○○</w:t>
                      </w:r>
                    </w:p>
                  </w:txbxContent>
                </v:textbox>
              </v:shape>
            </w:pict>
          </mc:Fallback>
        </mc:AlternateContent>
      </w:r>
      <w:r w:rsidR="005D409A" w:rsidRPr="003F2557">
        <w:rPr>
          <w:rFonts w:ascii="ＭＳ 明朝" w:hAnsi="ＭＳ 明朝" w:hint="eastAsia"/>
          <w:color w:val="000000"/>
          <w:sz w:val="24"/>
          <w:szCs w:val="20"/>
        </w:rPr>
        <w:t>第</w:t>
      </w:r>
      <w:r w:rsidR="002B7F96">
        <w:rPr>
          <w:rFonts w:ascii="ＭＳ 明朝" w:hAnsi="ＭＳ 明朝" w:hint="eastAsia"/>
          <w:color w:val="000000"/>
          <w:sz w:val="24"/>
          <w:szCs w:val="20"/>
        </w:rPr>
        <w:t>７</w:t>
      </w:r>
      <w:r w:rsidR="005D409A" w:rsidRPr="003F2557">
        <w:rPr>
          <w:rFonts w:ascii="ＭＳ 明朝" w:hAnsi="ＭＳ 明朝" w:hint="eastAsia"/>
          <w:color w:val="000000"/>
          <w:sz w:val="24"/>
          <w:szCs w:val="20"/>
        </w:rPr>
        <w:t>号様式（第</w:t>
      </w:r>
      <w:r w:rsidR="00833FFC" w:rsidRPr="003F2557">
        <w:rPr>
          <w:rFonts w:ascii="ＭＳ 明朝" w:hAnsi="ＭＳ 明朝" w:hint="eastAsia"/>
          <w:color w:val="000000"/>
          <w:sz w:val="24"/>
          <w:szCs w:val="20"/>
        </w:rPr>
        <w:t>６</w:t>
      </w:r>
      <w:r w:rsidR="005D409A" w:rsidRPr="003F2557">
        <w:rPr>
          <w:rFonts w:ascii="ＭＳ 明朝" w:hAnsi="ＭＳ 明朝" w:hint="eastAsia"/>
          <w:color w:val="000000"/>
          <w:sz w:val="24"/>
          <w:szCs w:val="20"/>
        </w:rPr>
        <w:t>条）</w:t>
      </w:r>
    </w:p>
    <w:p w:rsidR="00EC6D92" w:rsidRDefault="00EC6D92" w:rsidP="00EC6D92">
      <w:pPr>
        <w:ind w:firstLineChars="980" w:firstLine="1960"/>
        <w:jc w:val="right"/>
        <w:rPr>
          <w:sz w:val="20"/>
          <w:szCs w:val="20"/>
        </w:rPr>
      </w:pPr>
    </w:p>
    <w:p w:rsidR="005D409A" w:rsidRPr="00EC6D92" w:rsidRDefault="005D409A" w:rsidP="00EC6D92">
      <w:pPr>
        <w:ind w:firstLineChars="980" w:firstLine="1960"/>
        <w:jc w:val="right"/>
        <w:rPr>
          <w:rFonts w:hint="eastAsia"/>
          <w:sz w:val="20"/>
          <w:szCs w:val="20"/>
        </w:rPr>
      </w:pPr>
    </w:p>
    <w:p w:rsidR="005013D2" w:rsidRPr="007D247C" w:rsidRDefault="005013D2" w:rsidP="005D409A">
      <w:pPr>
        <w:ind w:firstLineChars="511" w:firstLine="1840"/>
        <w:rPr>
          <w:sz w:val="28"/>
          <w:szCs w:val="28"/>
        </w:rPr>
      </w:pPr>
      <w:r w:rsidRPr="007D247C">
        <w:rPr>
          <w:rFonts w:hint="eastAsia"/>
          <w:sz w:val="36"/>
          <w:szCs w:val="28"/>
        </w:rPr>
        <w:t>主任無線従事者選（解）任</w:t>
      </w:r>
      <w:r w:rsidR="005D409A">
        <w:rPr>
          <w:rFonts w:hint="eastAsia"/>
          <w:sz w:val="36"/>
          <w:szCs w:val="28"/>
        </w:rPr>
        <w:t>報告書</w:t>
      </w:r>
    </w:p>
    <w:p w:rsidR="003C717D" w:rsidRDefault="003C717D">
      <w:pPr>
        <w:rPr>
          <w:sz w:val="28"/>
        </w:rPr>
      </w:pPr>
    </w:p>
    <w:p w:rsidR="007D247C" w:rsidRDefault="007D247C">
      <w:pPr>
        <w:rPr>
          <w:rFonts w:hint="eastAsia"/>
          <w:sz w:val="28"/>
        </w:rPr>
      </w:pPr>
    </w:p>
    <w:p w:rsidR="007D247C" w:rsidRDefault="007D247C" w:rsidP="007D247C">
      <w:pPr>
        <w:ind w:rightChars="201" w:right="422"/>
        <w:jc w:val="right"/>
        <w:rPr>
          <w:sz w:val="28"/>
        </w:rPr>
      </w:pPr>
      <w:r w:rsidRPr="007D247C">
        <w:rPr>
          <w:rFonts w:hint="eastAsia"/>
          <w:sz w:val="24"/>
        </w:rPr>
        <w:t>令和　　年　月　　日</w:t>
      </w:r>
    </w:p>
    <w:p w:rsidR="007D247C" w:rsidRDefault="007D247C">
      <w:pPr>
        <w:rPr>
          <w:rFonts w:hint="eastAsia"/>
          <w:sz w:val="28"/>
        </w:rPr>
      </w:pPr>
    </w:p>
    <w:p w:rsidR="007D247C" w:rsidRDefault="007D247C">
      <w:pPr>
        <w:rPr>
          <w:rFonts w:hint="eastAsia"/>
          <w:sz w:val="28"/>
        </w:rPr>
      </w:pPr>
      <w:r w:rsidRPr="007D247C">
        <w:rPr>
          <w:rFonts w:hint="eastAsia"/>
          <w:spacing w:val="40"/>
          <w:kern w:val="0"/>
          <w:sz w:val="24"/>
          <w:fitText w:val="2160" w:id="2051208704"/>
        </w:rPr>
        <w:t>（統制管理者</w:t>
      </w:r>
      <w:r w:rsidRPr="007D247C">
        <w:rPr>
          <w:rFonts w:hint="eastAsia"/>
          <w:kern w:val="0"/>
          <w:sz w:val="24"/>
          <w:fitText w:val="2160" w:id="2051208704"/>
        </w:rPr>
        <w:t>）</w:t>
      </w:r>
    </w:p>
    <w:p w:rsidR="005013D2" w:rsidRDefault="007D247C" w:rsidP="007D247C">
      <w:pPr>
        <w:ind w:firstLineChars="100" w:firstLine="240"/>
        <w:rPr>
          <w:sz w:val="24"/>
        </w:rPr>
      </w:pPr>
      <w:r>
        <w:rPr>
          <w:rFonts w:hint="eastAsia"/>
          <w:sz w:val="24"/>
        </w:rPr>
        <w:t>千葉県防災危機管理部</w:t>
      </w:r>
      <w:r w:rsidR="005013D2" w:rsidRPr="001458AC">
        <w:rPr>
          <w:rFonts w:hint="eastAsia"/>
          <w:sz w:val="24"/>
        </w:rPr>
        <w:t xml:space="preserve">長　</w:t>
      </w:r>
      <w:r>
        <w:rPr>
          <w:rFonts w:hint="eastAsia"/>
          <w:sz w:val="24"/>
        </w:rPr>
        <w:t>様</w:t>
      </w:r>
    </w:p>
    <w:p w:rsidR="007D247C" w:rsidRPr="001458AC" w:rsidRDefault="007D247C">
      <w:pPr>
        <w:rPr>
          <w:rFonts w:hint="eastAsia"/>
          <w:sz w:val="24"/>
        </w:rPr>
      </w:pPr>
    </w:p>
    <w:p w:rsidR="003C717D" w:rsidRDefault="007D247C" w:rsidP="007D247C">
      <w:pPr>
        <w:ind w:firstLineChars="1461" w:firstLine="4675"/>
        <w:rPr>
          <w:sz w:val="24"/>
        </w:rPr>
      </w:pPr>
      <w:r w:rsidRPr="007D247C">
        <w:rPr>
          <w:rFonts w:hint="eastAsia"/>
          <w:spacing w:val="40"/>
          <w:kern w:val="0"/>
          <w:sz w:val="24"/>
          <w:fitText w:val="2160" w:id="2051208960"/>
        </w:rPr>
        <w:t>（管理責任者</w:t>
      </w:r>
      <w:r w:rsidRPr="007D247C">
        <w:rPr>
          <w:rFonts w:hint="eastAsia"/>
          <w:kern w:val="0"/>
          <w:sz w:val="24"/>
          <w:fitText w:val="2160" w:id="2051208960"/>
        </w:rPr>
        <w:t>）</w:t>
      </w:r>
    </w:p>
    <w:p w:rsidR="007D247C" w:rsidRPr="007D247C" w:rsidRDefault="007D247C">
      <w:pPr>
        <w:ind w:firstLineChars="2000" w:firstLine="4800"/>
        <w:rPr>
          <w:rFonts w:hint="eastAsia"/>
          <w:sz w:val="24"/>
          <w:u w:val="single"/>
        </w:rPr>
      </w:pPr>
      <w:r>
        <w:rPr>
          <w:rFonts w:hint="eastAsia"/>
          <w:sz w:val="24"/>
          <w:u w:val="single"/>
        </w:rPr>
        <w:t xml:space="preserve">　　　　　　　　　　　　　　　　　</w:t>
      </w:r>
    </w:p>
    <w:p w:rsidR="001458AC" w:rsidRDefault="001458AC">
      <w:pPr>
        <w:ind w:firstLineChars="2000" w:firstLine="4800"/>
        <w:rPr>
          <w:sz w:val="24"/>
        </w:rPr>
      </w:pPr>
    </w:p>
    <w:p w:rsidR="007D247C" w:rsidRPr="001458AC" w:rsidRDefault="007D247C" w:rsidP="00463B40">
      <w:pPr>
        <w:spacing w:line="360" w:lineRule="auto"/>
        <w:ind w:firstLineChars="2000" w:firstLine="4800"/>
        <w:rPr>
          <w:rFonts w:hint="eastAsia"/>
          <w:sz w:val="24"/>
        </w:rPr>
      </w:pPr>
    </w:p>
    <w:p w:rsidR="005013D2" w:rsidRPr="007D247C" w:rsidRDefault="007D247C" w:rsidP="00463B40">
      <w:pPr>
        <w:spacing w:line="360" w:lineRule="auto"/>
        <w:ind w:firstLineChars="100" w:firstLine="240"/>
        <w:rPr>
          <w:rFonts w:ascii="ＭＳ 明朝" w:hAnsi="ＭＳ 明朝" w:hint="eastAsia"/>
          <w:sz w:val="24"/>
        </w:rPr>
      </w:pPr>
      <w:r>
        <w:rPr>
          <w:rFonts w:ascii="ＭＳ 明朝" w:hAnsi="ＭＳ 明朝" w:hint="eastAsia"/>
          <w:sz w:val="24"/>
        </w:rPr>
        <w:t>千葉県石油コンビナート防災相互通信用無線局運営要領第</w:t>
      </w:r>
      <w:r w:rsidR="002603DF">
        <w:rPr>
          <w:rFonts w:ascii="ＭＳ 明朝" w:hAnsi="ＭＳ 明朝" w:hint="eastAsia"/>
          <w:sz w:val="24"/>
        </w:rPr>
        <w:t>６</w:t>
      </w:r>
      <w:r>
        <w:rPr>
          <w:rFonts w:ascii="ＭＳ 明朝" w:hAnsi="ＭＳ 明朝" w:hint="eastAsia"/>
          <w:sz w:val="24"/>
        </w:rPr>
        <w:t>条の規定により、</w:t>
      </w:r>
      <w:r w:rsidRPr="00EB7A3F">
        <w:rPr>
          <w:rFonts w:ascii="ＭＳ 明朝" w:hAnsi="ＭＳ 明朝" w:hint="eastAsia"/>
          <w:sz w:val="24"/>
        </w:rPr>
        <w:t>主任</w:t>
      </w:r>
      <w:r w:rsidR="0002221D">
        <w:rPr>
          <w:rFonts w:ascii="ＭＳ 明朝" w:hAnsi="ＭＳ 明朝" w:hint="eastAsia"/>
          <w:sz w:val="24"/>
        </w:rPr>
        <w:t xml:space="preserve">　</w:t>
      </w:r>
      <w:r w:rsidRPr="00EB7A3F">
        <w:rPr>
          <w:rFonts w:ascii="ＭＳ 明朝" w:hAnsi="ＭＳ 明朝" w:hint="eastAsia"/>
          <w:sz w:val="24"/>
        </w:rPr>
        <w:t>無線従事者</w:t>
      </w:r>
      <w:r>
        <w:rPr>
          <w:rFonts w:ascii="ＭＳ 明朝" w:hAnsi="ＭＳ 明朝" w:hint="eastAsia"/>
          <w:sz w:val="24"/>
        </w:rPr>
        <w:t>を</w:t>
      </w:r>
      <w:r w:rsidR="0002221D" w:rsidRPr="00EB7A3F">
        <w:rPr>
          <w:rFonts w:ascii="ＭＳ 明朝" w:hAnsi="ＭＳ 明朝" w:hint="eastAsia"/>
          <w:sz w:val="24"/>
        </w:rPr>
        <w:t>次のとおり</w:t>
      </w:r>
      <w:r w:rsidR="0002221D">
        <w:rPr>
          <w:rFonts w:ascii="ＭＳ 明朝" w:hAnsi="ＭＳ 明朝" w:hint="eastAsia"/>
          <w:sz w:val="24"/>
        </w:rPr>
        <w:t>報告し</w:t>
      </w:r>
      <w:r w:rsidR="005013D2" w:rsidRPr="001458AC">
        <w:rPr>
          <w:rFonts w:hint="eastAsia"/>
          <w:sz w:val="24"/>
        </w:rPr>
        <w:t>ます。</w:t>
      </w:r>
    </w:p>
    <w:p w:rsidR="007D247C" w:rsidRPr="007D247C" w:rsidRDefault="005D409A" w:rsidP="00DC1FB9">
      <w:pPr>
        <w:pStyle w:val="a4"/>
        <w:ind w:rightChars="-135" w:right="-283" w:firstLineChars="2657" w:firstLine="6377"/>
        <w:jc w:val="both"/>
        <w:rPr>
          <w:rFonts w:hint="eastAsia"/>
          <w:sz w:val="24"/>
        </w:rPr>
      </w:pPr>
      <w:r>
        <w:rPr>
          <w:rFonts w:hint="eastAsia"/>
          <w:sz w:val="24"/>
        </w:rPr>
        <w:t xml:space="preserve">令和　　</w:t>
      </w:r>
      <w:r w:rsidR="005013D2">
        <w:rPr>
          <w:rFonts w:hint="eastAsia"/>
          <w:sz w:val="24"/>
        </w:rPr>
        <w:t>年　　月　　日現在</w:t>
      </w:r>
    </w:p>
    <w:tbl>
      <w:tblPr>
        <w:tblpPr w:leftFromText="142" w:rightFromText="142" w:vertAnchor="text" w:horzAnchor="margin" w:tblpX="-511" w:tblpY="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1949"/>
        <w:gridCol w:w="1230"/>
        <w:gridCol w:w="1044"/>
        <w:gridCol w:w="1053"/>
        <w:gridCol w:w="2768"/>
      </w:tblGrid>
      <w:tr w:rsidR="00701B62" w:rsidTr="00DC1FB9">
        <w:tblPrEx>
          <w:tblCellMar>
            <w:top w:w="0" w:type="dxa"/>
            <w:bottom w:w="0" w:type="dxa"/>
          </w:tblCellMar>
        </w:tblPrEx>
        <w:trPr>
          <w:cantSplit/>
          <w:trHeight w:val="283"/>
        </w:trPr>
        <w:tc>
          <w:tcPr>
            <w:tcW w:w="2403" w:type="dxa"/>
            <w:vMerge w:val="restart"/>
          </w:tcPr>
          <w:p w:rsidR="00701B62" w:rsidRPr="00701B62" w:rsidRDefault="00701B62" w:rsidP="00701B62">
            <w:pPr>
              <w:pStyle w:val="a4"/>
              <w:jc w:val="center"/>
              <w:rPr>
                <w:rFonts w:ascii="ＭＳ 明朝" w:hAnsi="ＭＳ 明朝"/>
                <w:sz w:val="22"/>
                <w:szCs w:val="22"/>
              </w:rPr>
            </w:pPr>
            <w:r w:rsidRPr="00701B62">
              <w:rPr>
                <w:rFonts w:ascii="ＭＳ 明朝" w:hAnsi="ＭＳ 明朝" w:hint="eastAsia"/>
                <w:sz w:val="22"/>
                <w:szCs w:val="22"/>
              </w:rPr>
              <w:t>（ふりがな）</w:t>
            </w:r>
          </w:p>
          <w:p w:rsidR="00701B62" w:rsidRPr="00701B62" w:rsidRDefault="00701B62" w:rsidP="00701B62">
            <w:pPr>
              <w:pStyle w:val="a4"/>
              <w:jc w:val="center"/>
              <w:rPr>
                <w:rFonts w:ascii="ＭＳ 明朝" w:hAnsi="ＭＳ 明朝" w:hint="eastAsia"/>
                <w:sz w:val="22"/>
                <w:szCs w:val="22"/>
              </w:rPr>
            </w:pPr>
            <w:r w:rsidRPr="00701B62">
              <w:rPr>
                <w:rFonts w:ascii="ＭＳ 明朝" w:hAnsi="ＭＳ 明朝" w:hint="eastAsia"/>
                <w:sz w:val="22"/>
                <w:szCs w:val="22"/>
              </w:rPr>
              <w:t>氏　　　名</w:t>
            </w:r>
          </w:p>
        </w:tc>
        <w:tc>
          <w:tcPr>
            <w:tcW w:w="1949" w:type="dxa"/>
          </w:tcPr>
          <w:p w:rsidR="00701B62" w:rsidRPr="00701B62" w:rsidRDefault="00701B62" w:rsidP="00701B62">
            <w:pPr>
              <w:pStyle w:val="a4"/>
              <w:jc w:val="center"/>
              <w:rPr>
                <w:rFonts w:ascii="ＭＳ 明朝" w:hAnsi="ＭＳ 明朝" w:hint="eastAsia"/>
                <w:sz w:val="22"/>
                <w:szCs w:val="22"/>
              </w:rPr>
            </w:pPr>
            <w:r w:rsidRPr="00701B62">
              <w:rPr>
                <w:rFonts w:ascii="ＭＳ 明朝" w:hAnsi="ＭＳ 明朝" w:hint="eastAsia"/>
                <w:sz w:val="22"/>
                <w:szCs w:val="22"/>
              </w:rPr>
              <w:t>資格の種類</w:t>
            </w:r>
          </w:p>
        </w:tc>
        <w:tc>
          <w:tcPr>
            <w:tcW w:w="1230" w:type="dxa"/>
            <w:vMerge w:val="restart"/>
            <w:vAlign w:val="center"/>
          </w:tcPr>
          <w:p w:rsidR="008864A6" w:rsidRDefault="00701B62" w:rsidP="00701B62">
            <w:pPr>
              <w:pStyle w:val="a4"/>
              <w:jc w:val="center"/>
              <w:rPr>
                <w:rFonts w:ascii="ＭＳ 明朝" w:hAnsi="ＭＳ 明朝"/>
                <w:sz w:val="20"/>
                <w:szCs w:val="22"/>
              </w:rPr>
            </w:pPr>
            <w:r w:rsidRPr="00DC1FB9">
              <w:rPr>
                <w:rFonts w:ascii="ＭＳ 明朝" w:hAnsi="ＭＳ 明朝" w:hint="eastAsia"/>
                <w:sz w:val="20"/>
                <w:szCs w:val="22"/>
              </w:rPr>
              <w:t>選</w:t>
            </w:r>
            <w:r w:rsidR="008864A6">
              <w:rPr>
                <w:rFonts w:ascii="ＭＳ 明朝" w:hAnsi="ＭＳ 明朝" w:hint="eastAsia"/>
                <w:sz w:val="20"/>
                <w:szCs w:val="22"/>
              </w:rPr>
              <w:t>(解)</w:t>
            </w:r>
            <w:r w:rsidRPr="00DC1FB9">
              <w:rPr>
                <w:rFonts w:ascii="ＭＳ 明朝" w:hAnsi="ＭＳ 明朝" w:hint="eastAsia"/>
                <w:sz w:val="20"/>
                <w:szCs w:val="22"/>
              </w:rPr>
              <w:t>任</w:t>
            </w:r>
          </w:p>
          <w:p w:rsidR="00701B62" w:rsidRPr="00DC1FB9" w:rsidRDefault="00701B62" w:rsidP="00701B62">
            <w:pPr>
              <w:pStyle w:val="a4"/>
              <w:jc w:val="center"/>
              <w:rPr>
                <w:rFonts w:ascii="ＭＳ 明朝" w:hAnsi="ＭＳ 明朝" w:hint="eastAsia"/>
                <w:sz w:val="20"/>
                <w:szCs w:val="22"/>
              </w:rPr>
            </w:pPr>
            <w:r w:rsidRPr="00DC1FB9">
              <w:rPr>
                <w:rFonts w:ascii="ＭＳ 明朝" w:hAnsi="ＭＳ 明朝" w:hint="eastAsia"/>
                <w:sz w:val="20"/>
                <w:szCs w:val="22"/>
              </w:rPr>
              <w:t>年月日</w:t>
            </w:r>
          </w:p>
        </w:tc>
        <w:tc>
          <w:tcPr>
            <w:tcW w:w="1044" w:type="dxa"/>
            <w:vMerge w:val="restart"/>
            <w:vAlign w:val="center"/>
          </w:tcPr>
          <w:p w:rsidR="00701B62" w:rsidRPr="00701B62" w:rsidRDefault="00701B62" w:rsidP="00701B62">
            <w:pPr>
              <w:pStyle w:val="a4"/>
              <w:jc w:val="center"/>
              <w:rPr>
                <w:rFonts w:ascii="ＭＳ 明朝" w:hAnsi="ＭＳ 明朝" w:hint="eastAsia"/>
                <w:sz w:val="22"/>
                <w:szCs w:val="22"/>
              </w:rPr>
            </w:pPr>
            <w:r w:rsidRPr="00701B62">
              <w:rPr>
                <w:rFonts w:ascii="ＭＳ 明朝" w:hAnsi="ＭＳ 明朝" w:hint="eastAsia"/>
                <w:sz w:val="22"/>
                <w:szCs w:val="22"/>
              </w:rPr>
              <w:t>電波法の違反</w:t>
            </w:r>
          </w:p>
        </w:tc>
        <w:tc>
          <w:tcPr>
            <w:tcW w:w="1053" w:type="dxa"/>
            <w:vMerge w:val="restart"/>
            <w:vAlign w:val="center"/>
          </w:tcPr>
          <w:p w:rsidR="00701B62" w:rsidRPr="00701B62" w:rsidRDefault="00701B62" w:rsidP="00701B62">
            <w:pPr>
              <w:pStyle w:val="a4"/>
              <w:jc w:val="center"/>
              <w:rPr>
                <w:rFonts w:ascii="ＭＳ 明朝" w:hAnsi="ＭＳ 明朝" w:hint="eastAsia"/>
                <w:sz w:val="22"/>
                <w:szCs w:val="22"/>
              </w:rPr>
            </w:pPr>
            <w:r w:rsidRPr="00701B62">
              <w:rPr>
                <w:rFonts w:ascii="ＭＳ 明朝" w:hAnsi="ＭＳ 明朝" w:hint="eastAsia"/>
                <w:sz w:val="22"/>
                <w:szCs w:val="22"/>
              </w:rPr>
              <w:t>従事歴</w:t>
            </w:r>
          </w:p>
        </w:tc>
        <w:tc>
          <w:tcPr>
            <w:tcW w:w="2768" w:type="dxa"/>
            <w:vMerge w:val="restart"/>
            <w:vAlign w:val="center"/>
          </w:tcPr>
          <w:p w:rsidR="00701B62" w:rsidRPr="00701B62" w:rsidRDefault="00701B62" w:rsidP="00701B62">
            <w:pPr>
              <w:pStyle w:val="a4"/>
              <w:jc w:val="center"/>
              <w:rPr>
                <w:rFonts w:ascii="ＭＳ 明朝" w:hAnsi="ＭＳ 明朝" w:hint="eastAsia"/>
                <w:sz w:val="22"/>
                <w:szCs w:val="22"/>
              </w:rPr>
            </w:pPr>
            <w:r w:rsidRPr="00701B62">
              <w:rPr>
                <w:rFonts w:ascii="ＭＳ 明朝" w:hAnsi="ＭＳ 明朝" w:hint="eastAsia"/>
                <w:sz w:val="22"/>
                <w:szCs w:val="22"/>
              </w:rPr>
              <w:t>住　所</w:t>
            </w:r>
          </w:p>
        </w:tc>
      </w:tr>
      <w:tr w:rsidR="00701B62" w:rsidTr="00DC1FB9">
        <w:tblPrEx>
          <w:tblCellMar>
            <w:top w:w="0" w:type="dxa"/>
            <w:bottom w:w="0" w:type="dxa"/>
          </w:tblCellMar>
        </w:tblPrEx>
        <w:trPr>
          <w:cantSplit/>
          <w:trHeight w:val="283"/>
        </w:trPr>
        <w:tc>
          <w:tcPr>
            <w:tcW w:w="2403" w:type="dxa"/>
            <w:vMerge/>
          </w:tcPr>
          <w:p w:rsidR="00701B62" w:rsidRDefault="00701B62" w:rsidP="00701B62">
            <w:pPr>
              <w:pStyle w:val="a4"/>
              <w:jc w:val="center"/>
              <w:rPr>
                <w:rFonts w:hint="eastAsia"/>
                <w:sz w:val="24"/>
              </w:rPr>
            </w:pPr>
          </w:p>
        </w:tc>
        <w:tc>
          <w:tcPr>
            <w:tcW w:w="1949" w:type="dxa"/>
          </w:tcPr>
          <w:p w:rsidR="00701B62" w:rsidRDefault="00701B62" w:rsidP="00701B62">
            <w:pPr>
              <w:pStyle w:val="a4"/>
              <w:jc w:val="center"/>
              <w:rPr>
                <w:rFonts w:hint="eastAsia"/>
                <w:sz w:val="24"/>
              </w:rPr>
            </w:pPr>
            <w:r w:rsidRPr="0026457B">
              <w:rPr>
                <w:rFonts w:hint="eastAsia"/>
                <w:sz w:val="22"/>
                <w:szCs w:val="22"/>
              </w:rPr>
              <w:t>免許証番号</w:t>
            </w:r>
          </w:p>
        </w:tc>
        <w:tc>
          <w:tcPr>
            <w:tcW w:w="1230" w:type="dxa"/>
            <w:vMerge/>
          </w:tcPr>
          <w:p w:rsidR="00701B62" w:rsidRDefault="00701B62" w:rsidP="00701B62">
            <w:pPr>
              <w:pStyle w:val="a4"/>
              <w:jc w:val="center"/>
              <w:rPr>
                <w:rFonts w:hint="eastAsia"/>
                <w:sz w:val="24"/>
              </w:rPr>
            </w:pPr>
          </w:p>
        </w:tc>
        <w:tc>
          <w:tcPr>
            <w:tcW w:w="1044" w:type="dxa"/>
            <w:vMerge/>
          </w:tcPr>
          <w:p w:rsidR="00701B62" w:rsidRDefault="00701B62" w:rsidP="00701B62">
            <w:pPr>
              <w:pStyle w:val="a4"/>
              <w:jc w:val="center"/>
              <w:rPr>
                <w:rFonts w:hint="eastAsia"/>
                <w:sz w:val="24"/>
              </w:rPr>
            </w:pPr>
          </w:p>
        </w:tc>
        <w:tc>
          <w:tcPr>
            <w:tcW w:w="1053" w:type="dxa"/>
            <w:vMerge/>
          </w:tcPr>
          <w:p w:rsidR="00701B62" w:rsidRDefault="00701B62" w:rsidP="00701B62">
            <w:pPr>
              <w:pStyle w:val="a4"/>
              <w:jc w:val="center"/>
              <w:rPr>
                <w:rFonts w:hint="eastAsia"/>
                <w:sz w:val="24"/>
              </w:rPr>
            </w:pPr>
          </w:p>
        </w:tc>
        <w:tc>
          <w:tcPr>
            <w:tcW w:w="2768" w:type="dxa"/>
            <w:vMerge/>
          </w:tcPr>
          <w:p w:rsidR="00701B62" w:rsidRDefault="00701B62" w:rsidP="00701B62">
            <w:pPr>
              <w:pStyle w:val="a4"/>
              <w:jc w:val="center"/>
              <w:rPr>
                <w:rFonts w:hint="eastAsia"/>
                <w:sz w:val="24"/>
              </w:rPr>
            </w:pPr>
          </w:p>
        </w:tc>
      </w:tr>
      <w:tr w:rsidR="00701B62" w:rsidTr="00DC1FB9">
        <w:tblPrEx>
          <w:tblCellMar>
            <w:top w:w="0" w:type="dxa"/>
            <w:bottom w:w="0" w:type="dxa"/>
          </w:tblCellMar>
        </w:tblPrEx>
        <w:trPr>
          <w:cantSplit/>
          <w:trHeight w:val="454"/>
        </w:trPr>
        <w:tc>
          <w:tcPr>
            <w:tcW w:w="2403" w:type="dxa"/>
            <w:vMerge w:val="restart"/>
            <w:vAlign w:val="center"/>
          </w:tcPr>
          <w:p w:rsidR="00701B62" w:rsidRDefault="00701B62" w:rsidP="00701B62">
            <w:pPr>
              <w:pStyle w:val="a4"/>
              <w:jc w:val="both"/>
              <w:rPr>
                <w:rFonts w:hint="eastAsia"/>
                <w:sz w:val="24"/>
              </w:rPr>
            </w:pPr>
          </w:p>
        </w:tc>
        <w:tc>
          <w:tcPr>
            <w:tcW w:w="1949" w:type="dxa"/>
            <w:vAlign w:val="center"/>
          </w:tcPr>
          <w:p w:rsidR="00701B62" w:rsidRDefault="00701B62" w:rsidP="00701B62">
            <w:pPr>
              <w:pStyle w:val="a4"/>
              <w:jc w:val="both"/>
              <w:rPr>
                <w:rFonts w:hint="eastAsia"/>
                <w:sz w:val="24"/>
              </w:rPr>
            </w:pPr>
          </w:p>
        </w:tc>
        <w:tc>
          <w:tcPr>
            <w:tcW w:w="1230" w:type="dxa"/>
            <w:vMerge w:val="restart"/>
            <w:vAlign w:val="center"/>
          </w:tcPr>
          <w:p w:rsidR="00701B62" w:rsidRDefault="00701B62" w:rsidP="00701B62">
            <w:pPr>
              <w:pStyle w:val="a4"/>
              <w:jc w:val="both"/>
              <w:rPr>
                <w:rFonts w:hint="eastAsia"/>
                <w:sz w:val="24"/>
              </w:rPr>
            </w:pPr>
          </w:p>
        </w:tc>
        <w:tc>
          <w:tcPr>
            <w:tcW w:w="1044" w:type="dxa"/>
            <w:vMerge w:val="restart"/>
            <w:vAlign w:val="center"/>
          </w:tcPr>
          <w:p w:rsidR="00701B62" w:rsidRDefault="00DC1FB9" w:rsidP="00DC1FB9">
            <w:pPr>
              <w:pStyle w:val="a4"/>
              <w:jc w:val="center"/>
              <w:rPr>
                <w:rFonts w:hint="eastAsia"/>
                <w:sz w:val="24"/>
              </w:rPr>
            </w:pPr>
            <w:r>
              <w:rPr>
                <w:rFonts w:hint="eastAsia"/>
                <w:sz w:val="24"/>
              </w:rPr>
              <w:t>有・無</w:t>
            </w:r>
          </w:p>
        </w:tc>
        <w:tc>
          <w:tcPr>
            <w:tcW w:w="1053" w:type="dxa"/>
            <w:vMerge w:val="restart"/>
            <w:vAlign w:val="center"/>
          </w:tcPr>
          <w:p w:rsidR="00701B62" w:rsidRDefault="00701B62" w:rsidP="00701B62">
            <w:pPr>
              <w:pStyle w:val="a4"/>
              <w:jc w:val="both"/>
              <w:rPr>
                <w:rFonts w:hint="eastAsia"/>
                <w:sz w:val="24"/>
              </w:rPr>
            </w:pPr>
          </w:p>
        </w:tc>
        <w:tc>
          <w:tcPr>
            <w:tcW w:w="2768" w:type="dxa"/>
            <w:vMerge w:val="restart"/>
            <w:vAlign w:val="center"/>
          </w:tcPr>
          <w:p w:rsidR="00701B62" w:rsidRDefault="00701B62" w:rsidP="00701B62">
            <w:pPr>
              <w:pStyle w:val="a4"/>
              <w:jc w:val="both"/>
              <w:rPr>
                <w:rFonts w:hint="eastAsia"/>
                <w:sz w:val="24"/>
              </w:rPr>
            </w:pPr>
          </w:p>
        </w:tc>
      </w:tr>
      <w:tr w:rsidR="00701B62" w:rsidTr="00DC1FB9">
        <w:tblPrEx>
          <w:tblCellMar>
            <w:top w:w="0" w:type="dxa"/>
            <w:bottom w:w="0" w:type="dxa"/>
          </w:tblCellMar>
        </w:tblPrEx>
        <w:trPr>
          <w:cantSplit/>
          <w:trHeight w:val="454"/>
        </w:trPr>
        <w:tc>
          <w:tcPr>
            <w:tcW w:w="2403" w:type="dxa"/>
            <w:vMerge/>
            <w:vAlign w:val="center"/>
          </w:tcPr>
          <w:p w:rsidR="00701B62" w:rsidRDefault="00701B62" w:rsidP="00701B62">
            <w:pPr>
              <w:pStyle w:val="a4"/>
              <w:jc w:val="both"/>
              <w:rPr>
                <w:rFonts w:hint="eastAsia"/>
                <w:sz w:val="24"/>
              </w:rPr>
            </w:pPr>
          </w:p>
        </w:tc>
        <w:tc>
          <w:tcPr>
            <w:tcW w:w="1949" w:type="dxa"/>
            <w:vAlign w:val="center"/>
          </w:tcPr>
          <w:p w:rsidR="00701B62" w:rsidRDefault="00701B62" w:rsidP="00701B62">
            <w:pPr>
              <w:pStyle w:val="a4"/>
              <w:jc w:val="both"/>
              <w:rPr>
                <w:rFonts w:hint="eastAsia"/>
                <w:sz w:val="24"/>
              </w:rPr>
            </w:pPr>
          </w:p>
        </w:tc>
        <w:tc>
          <w:tcPr>
            <w:tcW w:w="1230" w:type="dxa"/>
            <w:vMerge/>
            <w:vAlign w:val="center"/>
          </w:tcPr>
          <w:p w:rsidR="00701B62" w:rsidRDefault="00701B62" w:rsidP="00701B62">
            <w:pPr>
              <w:pStyle w:val="a4"/>
              <w:jc w:val="both"/>
              <w:rPr>
                <w:rFonts w:hint="eastAsia"/>
                <w:sz w:val="24"/>
              </w:rPr>
            </w:pPr>
          </w:p>
        </w:tc>
        <w:tc>
          <w:tcPr>
            <w:tcW w:w="1044" w:type="dxa"/>
            <w:vMerge/>
            <w:vAlign w:val="center"/>
          </w:tcPr>
          <w:p w:rsidR="00701B62" w:rsidRDefault="00701B62" w:rsidP="00701B62">
            <w:pPr>
              <w:pStyle w:val="a4"/>
              <w:jc w:val="both"/>
              <w:rPr>
                <w:rFonts w:hint="eastAsia"/>
                <w:sz w:val="24"/>
              </w:rPr>
            </w:pPr>
          </w:p>
        </w:tc>
        <w:tc>
          <w:tcPr>
            <w:tcW w:w="1053" w:type="dxa"/>
            <w:vMerge/>
            <w:vAlign w:val="center"/>
          </w:tcPr>
          <w:p w:rsidR="00701B62" w:rsidRDefault="00701B62" w:rsidP="00701B62">
            <w:pPr>
              <w:pStyle w:val="a4"/>
              <w:jc w:val="both"/>
              <w:rPr>
                <w:rFonts w:hint="eastAsia"/>
                <w:sz w:val="24"/>
              </w:rPr>
            </w:pPr>
          </w:p>
        </w:tc>
        <w:tc>
          <w:tcPr>
            <w:tcW w:w="2768" w:type="dxa"/>
            <w:vMerge/>
            <w:vAlign w:val="center"/>
          </w:tcPr>
          <w:p w:rsidR="00701B62" w:rsidRDefault="00701B62" w:rsidP="00701B62">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restart"/>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restart"/>
            <w:vAlign w:val="center"/>
          </w:tcPr>
          <w:p w:rsidR="00DC1FB9" w:rsidRDefault="00DC1FB9" w:rsidP="00DC1FB9">
            <w:pPr>
              <w:pStyle w:val="a4"/>
              <w:jc w:val="both"/>
              <w:rPr>
                <w:rFonts w:hint="eastAsia"/>
                <w:sz w:val="24"/>
              </w:rPr>
            </w:pPr>
          </w:p>
        </w:tc>
        <w:tc>
          <w:tcPr>
            <w:tcW w:w="1044" w:type="dxa"/>
            <w:vMerge w:val="restart"/>
            <w:vAlign w:val="center"/>
          </w:tcPr>
          <w:p w:rsidR="00DC1FB9" w:rsidRDefault="00DC1FB9" w:rsidP="00DC1FB9">
            <w:pPr>
              <w:pStyle w:val="a4"/>
              <w:jc w:val="center"/>
              <w:rPr>
                <w:rFonts w:hint="eastAsia"/>
                <w:sz w:val="24"/>
              </w:rPr>
            </w:pPr>
            <w:r>
              <w:rPr>
                <w:rFonts w:hint="eastAsia"/>
                <w:sz w:val="24"/>
              </w:rPr>
              <w:t>有・無</w:t>
            </w:r>
          </w:p>
        </w:tc>
        <w:tc>
          <w:tcPr>
            <w:tcW w:w="1053" w:type="dxa"/>
            <w:vMerge w:val="restart"/>
            <w:vAlign w:val="center"/>
          </w:tcPr>
          <w:p w:rsidR="00DC1FB9" w:rsidRDefault="00DC1FB9" w:rsidP="00DC1FB9">
            <w:pPr>
              <w:pStyle w:val="a4"/>
              <w:jc w:val="both"/>
              <w:rPr>
                <w:rFonts w:hint="eastAsia"/>
                <w:sz w:val="24"/>
              </w:rPr>
            </w:pPr>
          </w:p>
        </w:tc>
        <w:tc>
          <w:tcPr>
            <w:tcW w:w="2768" w:type="dxa"/>
            <w:vMerge w:val="restart"/>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ign w:val="center"/>
          </w:tcPr>
          <w:p w:rsidR="00DC1FB9" w:rsidRDefault="00DC1FB9" w:rsidP="00DC1FB9">
            <w:pPr>
              <w:pStyle w:val="a4"/>
              <w:jc w:val="both"/>
              <w:rPr>
                <w:rFonts w:hint="eastAsia"/>
                <w:sz w:val="24"/>
              </w:rPr>
            </w:pPr>
          </w:p>
        </w:tc>
        <w:tc>
          <w:tcPr>
            <w:tcW w:w="1044" w:type="dxa"/>
            <w:vMerge/>
            <w:vAlign w:val="center"/>
          </w:tcPr>
          <w:p w:rsidR="00DC1FB9" w:rsidRDefault="00DC1FB9" w:rsidP="00DC1FB9">
            <w:pPr>
              <w:pStyle w:val="a4"/>
              <w:jc w:val="both"/>
              <w:rPr>
                <w:rFonts w:hint="eastAsia"/>
                <w:sz w:val="24"/>
              </w:rPr>
            </w:pPr>
          </w:p>
        </w:tc>
        <w:tc>
          <w:tcPr>
            <w:tcW w:w="1053" w:type="dxa"/>
            <w:vMerge/>
            <w:vAlign w:val="center"/>
          </w:tcPr>
          <w:p w:rsidR="00DC1FB9" w:rsidRDefault="00DC1FB9" w:rsidP="00DC1FB9">
            <w:pPr>
              <w:pStyle w:val="a4"/>
              <w:jc w:val="both"/>
              <w:rPr>
                <w:rFonts w:hint="eastAsia"/>
                <w:sz w:val="24"/>
              </w:rPr>
            </w:pPr>
          </w:p>
        </w:tc>
        <w:tc>
          <w:tcPr>
            <w:tcW w:w="2768" w:type="dxa"/>
            <w:vMerge/>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restart"/>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restart"/>
            <w:vAlign w:val="center"/>
          </w:tcPr>
          <w:p w:rsidR="00DC1FB9" w:rsidRDefault="00DC1FB9" w:rsidP="00DC1FB9">
            <w:pPr>
              <w:pStyle w:val="a4"/>
              <w:jc w:val="both"/>
              <w:rPr>
                <w:rFonts w:hint="eastAsia"/>
                <w:sz w:val="24"/>
              </w:rPr>
            </w:pPr>
          </w:p>
        </w:tc>
        <w:tc>
          <w:tcPr>
            <w:tcW w:w="1044" w:type="dxa"/>
            <w:vMerge w:val="restart"/>
            <w:vAlign w:val="center"/>
          </w:tcPr>
          <w:p w:rsidR="00DC1FB9" w:rsidRDefault="00DC1FB9" w:rsidP="00DC1FB9">
            <w:pPr>
              <w:pStyle w:val="a4"/>
              <w:jc w:val="center"/>
              <w:rPr>
                <w:rFonts w:hint="eastAsia"/>
                <w:sz w:val="24"/>
              </w:rPr>
            </w:pPr>
            <w:r>
              <w:rPr>
                <w:rFonts w:hint="eastAsia"/>
                <w:sz w:val="24"/>
              </w:rPr>
              <w:t>有・無</w:t>
            </w:r>
          </w:p>
        </w:tc>
        <w:tc>
          <w:tcPr>
            <w:tcW w:w="1053" w:type="dxa"/>
            <w:vMerge w:val="restart"/>
            <w:vAlign w:val="center"/>
          </w:tcPr>
          <w:p w:rsidR="00DC1FB9" w:rsidRDefault="00DC1FB9" w:rsidP="00DC1FB9">
            <w:pPr>
              <w:pStyle w:val="a4"/>
              <w:jc w:val="both"/>
              <w:rPr>
                <w:rFonts w:hint="eastAsia"/>
                <w:sz w:val="24"/>
              </w:rPr>
            </w:pPr>
          </w:p>
        </w:tc>
        <w:tc>
          <w:tcPr>
            <w:tcW w:w="2768" w:type="dxa"/>
            <w:vMerge w:val="restart"/>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ign w:val="center"/>
          </w:tcPr>
          <w:p w:rsidR="00DC1FB9" w:rsidRDefault="00DC1FB9" w:rsidP="00DC1FB9">
            <w:pPr>
              <w:pStyle w:val="a4"/>
              <w:jc w:val="both"/>
              <w:rPr>
                <w:rFonts w:hint="eastAsia"/>
                <w:sz w:val="24"/>
              </w:rPr>
            </w:pPr>
          </w:p>
        </w:tc>
        <w:tc>
          <w:tcPr>
            <w:tcW w:w="1044" w:type="dxa"/>
            <w:vMerge/>
            <w:vAlign w:val="center"/>
          </w:tcPr>
          <w:p w:rsidR="00DC1FB9" w:rsidRDefault="00DC1FB9" w:rsidP="00DC1FB9">
            <w:pPr>
              <w:pStyle w:val="a4"/>
              <w:jc w:val="both"/>
              <w:rPr>
                <w:rFonts w:hint="eastAsia"/>
                <w:sz w:val="24"/>
              </w:rPr>
            </w:pPr>
          </w:p>
        </w:tc>
        <w:tc>
          <w:tcPr>
            <w:tcW w:w="1053" w:type="dxa"/>
            <w:vMerge/>
            <w:vAlign w:val="center"/>
          </w:tcPr>
          <w:p w:rsidR="00DC1FB9" w:rsidRDefault="00DC1FB9" w:rsidP="00DC1FB9">
            <w:pPr>
              <w:pStyle w:val="a4"/>
              <w:jc w:val="both"/>
              <w:rPr>
                <w:rFonts w:hint="eastAsia"/>
                <w:sz w:val="24"/>
              </w:rPr>
            </w:pPr>
          </w:p>
        </w:tc>
        <w:tc>
          <w:tcPr>
            <w:tcW w:w="2768" w:type="dxa"/>
            <w:vMerge/>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restart"/>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restart"/>
            <w:vAlign w:val="center"/>
          </w:tcPr>
          <w:p w:rsidR="00DC1FB9" w:rsidRDefault="00DC1FB9" w:rsidP="00DC1FB9">
            <w:pPr>
              <w:pStyle w:val="a4"/>
              <w:jc w:val="both"/>
              <w:rPr>
                <w:rFonts w:hint="eastAsia"/>
                <w:sz w:val="24"/>
              </w:rPr>
            </w:pPr>
          </w:p>
        </w:tc>
        <w:tc>
          <w:tcPr>
            <w:tcW w:w="1044" w:type="dxa"/>
            <w:vMerge w:val="restart"/>
            <w:vAlign w:val="center"/>
          </w:tcPr>
          <w:p w:rsidR="00DC1FB9" w:rsidRDefault="00DC1FB9" w:rsidP="00DC1FB9">
            <w:pPr>
              <w:pStyle w:val="a4"/>
              <w:jc w:val="center"/>
              <w:rPr>
                <w:rFonts w:hint="eastAsia"/>
                <w:sz w:val="24"/>
              </w:rPr>
            </w:pPr>
            <w:r>
              <w:rPr>
                <w:rFonts w:hint="eastAsia"/>
                <w:sz w:val="24"/>
              </w:rPr>
              <w:t>有・無</w:t>
            </w:r>
          </w:p>
        </w:tc>
        <w:tc>
          <w:tcPr>
            <w:tcW w:w="1053" w:type="dxa"/>
            <w:vMerge w:val="restart"/>
            <w:vAlign w:val="center"/>
          </w:tcPr>
          <w:p w:rsidR="00DC1FB9" w:rsidRDefault="00DC1FB9" w:rsidP="00DC1FB9">
            <w:pPr>
              <w:pStyle w:val="a4"/>
              <w:jc w:val="both"/>
              <w:rPr>
                <w:rFonts w:hint="eastAsia"/>
                <w:sz w:val="24"/>
              </w:rPr>
            </w:pPr>
          </w:p>
        </w:tc>
        <w:tc>
          <w:tcPr>
            <w:tcW w:w="2768" w:type="dxa"/>
            <w:vMerge w:val="restart"/>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ign w:val="center"/>
          </w:tcPr>
          <w:p w:rsidR="00DC1FB9" w:rsidRDefault="00DC1FB9" w:rsidP="00DC1FB9">
            <w:pPr>
              <w:pStyle w:val="a4"/>
              <w:jc w:val="both"/>
              <w:rPr>
                <w:rFonts w:hint="eastAsia"/>
                <w:sz w:val="24"/>
              </w:rPr>
            </w:pPr>
          </w:p>
        </w:tc>
        <w:tc>
          <w:tcPr>
            <w:tcW w:w="1044" w:type="dxa"/>
            <w:vMerge/>
            <w:vAlign w:val="center"/>
          </w:tcPr>
          <w:p w:rsidR="00DC1FB9" w:rsidRDefault="00DC1FB9" w:rsidP="00DC1FB9">
            <w:pPr>
              <w:pStyle w:val="a4"/>
              <w:jc w:val="both"/>
              <w:rPr>
                <w:rFonts w:hint="eastAsia"/>
                <w:sz w:val="24"/>
              </w:rPr>
            </w:pPr>
          </w:p>
        </w:tc>
        <w:tc>
          <w:tcPr>
            <w:tcW w:w="1053" w:type="dxa"/>
            <w:vMerge/>
            <w:vAlign w:val="center"/>
          </w:tcPr>
          <w:p w:rsidR="00DC1FB9" w:rsidRDefault="00DC1FB9" w:rsidP="00DC1FB9">
            <w:pPr>
              <w:pStyle w:val="a4"/>
              <w:jc w:val="both"/>
              <w:rPr>
                <w:rFonts w:hint="eastAsia"/>
                <w:sz w:val="24"/>
              </w:rPr>
            </w:pPr>
          </w:p>
        </w:tc>
        <w:tc>
          <w:tcPr>
            <w:tcW w:w="2768" w:type="dxa"/>
            <w:vMerge/>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restart"/>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restart"/>
            <w:vAlign w:val="center"/>
          </w:tcPr>
          <w:p w:rsidR="00DC1FB9" w:rsidRDefault="00DC1FB9" w:rsidP="00DC1FB9">
            <w:pPr>
              <w:pStyle w:val="a4"/>
              <w:jc w:val="both"/>
              <w:rPr>
                <w:rFonts w:hint="eastAsia"/>
                <w:sz w:val="24"/>
              </w:rPr>
            </w:pPr>
          </w:p>
        </w:tc>
        <w:tc>
          <w:tcPr>
            <w:tcW w:w="1044" w:type="dxa"/>
            <w:vMerge w:val="restart"/>
            <w:vAlign w:val="center"/>
          </w:tcPr>
          <w:p w:rsidR="00DC1FB9" w:rsidRDefault="00DC1FB9" w:rsidP="00DC1FB9">
            <w:pPr>
              <w:pStyle w:val="a4"/>
              <w:jc w:val="center"/>
              <w:rPr>
                <w:rFonts w:hint="eastAsia"/>
                <w:sz w:val="24"/>
              </w:rPr>
            </w:pPr>
            <w:r>
              <w:rPr>
                <w:rFonts w:hint="eastAsia"/>
                <w:sz w:val="24"/>
              </w:rPr>
              <w:t>有・無</w:t>
            </w:r>
          </w:p>
        </w:tc>
        <w:tc>
          <w:tcPr>
            <w:tcW w:w="1053" w:type="dxa"/>
            <w:vMerge w:val="restart"/>
            <w:vAlign w:val="center"/>
          </w:tcPr>
          <w:p w:rsidR="00DC1FB9" w:rsidRDefault="00DC1FB9" w:rsidP="00DC1FB9">
            <w:pPr>
              <w:pStyle w:val="a4"/>
              <w:jc w:val="both"/>
              <w:rPr>
                <w:rFonts w:hint="eastAsia"/>
                <w:sz w:val="24"/>
              </w:rPr>
            </w:pPr>
          </w:p>
        </w:tc>
        <w:tc>
          <w:tcPr>
            <w:tcW w:w="2768" w:type="dxa"/>
            <w:vMerge w:val="restart"/>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ign w:val="center"/>
          </w:tcPr>
          <w:p w:rsidR="00DC1FB9" w:rsidRDefault="00DC1FB9" w:rsidP="00DC1FB9">
            <w:pPr>
              <w:pStyle w:val="a4"/>
              <w:jc w:val="both"/>
              <w:rPr>
                <w:rFonts w:hint="eastAsia"/>
                <w:sz w:val="24"/>
              </w:rPr>
            </w:pPr>
          </w:p>
        </w:tc>
        <w:tc>
          <w:tcPr>
            <w:tcW w:w="1044" w:type="dxa"/>
            <w:vMerge/>
            <w:vAlign w:val="center"/>
          </w:tcPr>
          <w:p w:rsidR="00DC1FB9" w:rsidRDefault="00DC1FB9" w:rsidP="00DC1FB9">
            <w:pPr>
              <w:pStyle w:val="a4"/>
              <w:jc w:val="both"/>
              <w:rPr>
                <w:rFonts w:hint="eastAsia"/>
                <w:sz w:val="24"/>
              </w:rPr>
            </w:pPr>
          </w:p>
        </w:tc>
        <w:tc>
          <w:tcPr>
            <w:tcW w:w="1053" w:type="dxa"/>
            <w:vMerge/>
            <w:vAlign w:val="center"/>
          </w:tcPr>
          <w:p w:rsidR="00DC1FB9" w:rsidRDefault="00DC1FB9" w:rsidP="00DC1FB9">
            <w:pPr>
              <w:pStyle w:val="a4"/>
              <w:jc w:val="both"/>
              <w:rPr>
                <w:rFonts w:hint="eastAsia"/>
                <w:sz w:val="24"/>
              </w:rPr>
            </w:pPr>
          </w:p>
        </w:tc>
        <w:tc>
          <w:tcPr>
            <w:tcW w:w="2768" w:type="dxa"/>
            <w:vMerge/>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val="restart"/>
            <w:vAlign w:val="center"/>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restart"/>
            <w:vAlign w:val="center"/>
          </w:tcPr>
          <w:p w:rsidR="00DC1FB9" w:rsidRDefault="00DC1FB9" w:rsidP="00DC1FB9">
            <w:pPr>
              <w:pStyle w:val="a4"/>
              <w:jc w:val="both"/>
              <w:rPr>
                <w:rFonts w:hint="eastAsia"/>
                <w:sz w:val="24"/>
              </w:rPr>
            </w:pPr>
          </w:p>
        </w:tc>
        <w:tc>
          <w:tcPr>
            <w:tcW w:w="1044" w:type="dxa"/>
            <w:vMerge w:val="restart"/>
            <w:vAlign w:val="center"/>
          </w:tcPr>
          <w:p w:rsidR="00DC1FB9" w:rsidRDefault="00DC1FB9" w:rsidP="00DC1FB9">
            <w:pPr>
              <w:pStyle w:val="a4"/>
              <w:jc w:val="center"/>
              <w:rPr>
                <w:rFonts w:hint="eastAsia"/>
                <w:sz w:val="24"/>
              </w:rPr>
            </w:pPr>
            <w:r>
              <w:rPr>
                <w:rFonts w:hint="eastAsia"/>
                <w:sz w:val="24"/>
              </w:rPr>
              <w:t>有・無</w:t>
            </w:r>
          </w:p>
        </w:tc>
        <w:tc>
          <w:tcPr>
            <w:tcW w:w="1053" w:type="dxa"/>
            <w:vMerge w:val="restart"/>
            <w:vAlign w:val="center"/>
          </w:tcPr>
          <w:p w:rsidR="00DC1FB9" w:rsidRDefault="00DC1FB9" w:rsidP="00DC1FB9">
            <w:pPr>
              <w:pStyle w:val="a4"/>
              <w:jc w:val="both"/>
              <w:rPr>
                <w:rFonts w:hint="eastAsia"/>
                <w:sz w:val="24"/>
              </w:rPr>
            </w:pPr>
          </w:p>
        </w:tc>
        <w:tc>
          <w:tcPr>
            <w:tcW w:w="2768" w:type="dxa"/>
            <w:vMerge w:val="restart"/>
            <w:vAlign w:val="center"/>
          </w:tcPr>
          <w:p w:rsidR="00DC1FB9" w:rsidRDefault="00DC1FB9" w:rsidP="00DC1FB9">
            <w:pPr>
              <w:pStyle w:val="a4"/>
              <w:jc w:val="both"/>
              <w:rPr>
                <w:rFonts w:hint="eastAsia"/>
                <w:sz w:val="24"/>
              </w:rPr>
            </w:pPr>
          </w:p>
        </w:tc>
      </w:tr>
      <w:tr w:rsidR="00DC1FB9" w:rsidTr="00DC1FB9">
        <w:tblPrEx>
          <w:tblCellMar>
            <w:top w:w="0" w:type="dxa"/>
            <w:bottom w:w="0" w:type="dxa"/>
          </w:tblCellMar>
        </w:tblPrEx>
        <w:trPr>
          <w:cantSplit/>
          <w:trHeight w:val="454"/>
        </w:trPr>
        <w:tc>
          <w:tcPr>
            <w:tcW w:w="2403" w:type="dxa"/>
            <w:vMerge/>
          </w:tcPr>
          <w:p w:rsidR="00DC1FB9" w:rsidRDefault="00DC1FB9" w:rsidP="00DC1FB9">
            <w:pPr>
              <w:pStyle w:val="a4"/>
              <w:jc w:val="both"/>
              <w:rPr>
                <w:rFonts w:hint="eastAsia"/>
                <w:sz w:val="24"/>
              </w:rPr>
            </w:pPr>
          </w:p>
        </w:tc>
        <w:tc>
          <w:tcPr>
            <w:tcW w:w="1949" w:type="dxa"/>
            <w:vAlign w:val="center"/>
          </w:tcPr>
          <w:p w:rsidR="00DC1FB9" w:rsidRDefault="00DC1FB9" w:rsidP="00DC1FB9">
            <w:pPr>
              <w:pStyle w:val="a4"/>
              <w:jc w:val="both"/>
              <w:rPr>
                <w:rFonts w:hint="eastAsia"/>
                <w:sz w:val="24"/>
              </w:rPr>
            </w:pPr>
          </w:p>
        </w:tc>
        <w:tc>
          <w:tcPr>
            <w:tcW w:w="1230" w:type="dxa"/>
            <w:vMerge/>
            <w:vAlign w:val="center"/>
          </w:tcPr>
          <w:p w:rsidR="00DC1FB9" w:rsidRDefault="00DC1FB9" w:rsidP="00DC1FB9">
            <w:pPr>
              <w:pStyle w:val="a4"/>
              <w:jc w:val="both"/>
              <w:rPr>
                <w:rFonts w:hint="eastAsia"/>
                <w:sz w:val="24"/>
              </w:rPr>
            </w:pPr>
          </w:p>
        </w:tc>
        <w:tc>
          <w:tcPr>
            <w:tcW w:w="1044" w:type="dxa"/>
            <w:vMerge/>
            <w:vAlign w:val="center"/>
          </w:tcPr>
          <w:p w:rsidR="00DC1FB9" w:rsidRDefault="00DC1FB9" w:rsidP="00DC1FB9">
            <w:pPr>
              <w:pStyle w:val="a4"/>
              <w:jc w:val="both"/>
              <w:rPr>
                <w:rFonts w:hint="eastAsia"/>
                <w:sz w:val="24"/>
              </w:rPr>
            </w:pPr>
          </w:p>
        </w:tc>
        <w:tc>
          <w:tcPr>
            <w:tcW w:w="1053" w:type="dxa"/>
            <w:vMerge/>
          </w:tcPr>
          <w:p w:rsidR="00DC1FB9" w:rsidRDefault="00DC1FB9" w:rsidP="00DC1FB9">
            <w:pPr>
              <w:pStyle w:val="a4"/>
              <w:jc w:val="both"/>
              <w:rPr>
                <w:rFonts w:hint="eastAsia"/>
                <w:sz w:val="24"/>
              </w:rPr>
            </w:pPr>
          </w:p>
        </w:tc>
        <w:tc>
          <w:tcPr>
            <w:tcW w:w="2768" w:type="dxa"/>
            <w:vMerge/>
          </w:tcPr>
          <w:p w:rsidR="00DC1FB9" w:rsidRDefault="00DC1FB9" w:rsidP="00DC1FB9">
            <w:pPr>
              <w:pStyle w:val="a4"/>
              <w:jc w:val="both"/>
              <w:rPr>
                <w:rFonts w:hint="eastAsia"/>
                <w:sz w:val="24"/>
              </w:rPr>
            </w:pPr>
          </w:p>
        </w:tc>
      </w:tr>
    </w:tbl>
    <w:p w:rsidR="00A55DBC" w:rsidRDefault="00A55DBC" w:rsidP="00DC1FB9">
      <w:pPr>
        <w:pStyle w:val="a4"/>
        <w:jc w:val="left"/>
        <w:rPr>
          <w:sz w:val="20"/>
          <w:szCs w:val="20"/>
        </w:rPr>
      </w:pPr>
    </w:p>
    <w:p w:rsidR="00DC1FB9" w:rsidRPr="00A5454C" w:rsidRDefault="00DC1FB9" w:rsidP="00DC1FB9">
      <w:pPr>
        <w:pStyle w:val="a4"/>
        <w:jc w:val="left"/>
        <w:rPr>
          <w:rFonts w:ascii="ＭＳ ゴシック" w:eastAsia="ＭＳ ゴシック" w:hAnsi="ＭＳ ゴシック"/>
          <w:b/>
          <w:sz w:val="20"/>
          <w:szCs w:val="20"/>
        </w:rPr>
      </w:pPr>
      <w:r w:rsidRPr="00A5454C">
        <w:rPr>
          <w:rFonts w:ascii="ＭＳ ゴシック" w:eastAsia="ＭＳ ゴシック" w:hAnsi="ＭＳ ゴシック" w:hint="eastAsia"/>
          <w:b/>
          <w:sz w:val="22"/>
          <w:szCs w:val="20"/>
        </w:rPr>
        <w:t>※選任年月日は、免許証取得日ではありませんので御注意ください。また、無線業務の従事歴が３カ月未満であると、指名できませんので御注意ください。</w:t>
      </w:r>
    </w:p>
    <w:p w:rsidR="00DC1FB9" w:rsidRDefault="00DC1FB9" w:rsidP="00DC1FB9">
      <w:pPr>
        <w:pStyle w:val="a4"/>
        <w:jc w:val="left"/>
        <w:rPr>
          <w:sz w:val="20"/>
          <w:szCs w:val="20"/>
        </w:rPr>
      </w:pPr>
      <w:r>
        <w:rPr>
          <w:sz w:val="20"/>
          <w:szCs w:val="20"/>
        </w:rPr>
        <w:br w:type="page"/>
      </w:r>
      <w:r>
        <w:rPr>
          <w:rFonts w:hint="eastAsia"/>
          <w:sz w:val="20"/>
          <w:szCs w:val="20"/>
        </w:rPr>
        <w:lastRenderedPageBreak/>
        <w:t>（別紙）</w:t>
      </w:r>
    </w:p>
    <w:p w:rsidR="00DC1FB9" w:rsidRDefault="00DC1FB9" w:rsidP="00DC1FB9">
      <w:pPr>
        <w:pStyle w:val="a4"/>
        <w:jc w:val="left"/>
        <w:rPr>
          <w:sz w:val="20"/>
          <w:szCs w:val="20"/>
        </w:rPr>
      </w:pPr>
    </w:p>
    <w:tbl>
      <w:tblPr>
        <w:tblpPr w:leftFromText="142" w:rightFromText="142" w:vertAnchor="text" w:horzAnchor="margin" w:tblpX="-511" w:tblpY="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1949"/>
        <w:gridCol w:w="1230"/>
        <w:gridCol w:w="1044"/>
        <w:gridCol w:w="1053"/>
        <w:gridCol w:w="2768"/>
      </w:tblGrid>
      <w:tr w:rsidR="00DC1FB9" w:rsidTr="00124A31">
        <w:tblPrEx>
          <w:tblCellMar>
            <w:top w:w="0" w:type="dxa"/>
            <w:bottom w:w="0" w:type="dxa"/>
          </w:tblCellMar>
        </w:tblPrEx>
        <w:trPr>
          <w:cantSplit/>
          <w:trHeight w:val="283"/>
        </w:trPr>
        <w:tc>
          <w:tcPr>
            <w:tcW w:w="2403" w:type="dxa"/>
            <w:vMerge w:val="restart"/>
          </w:tcPr>
          <w:p w:rsidR="00DC1FB9" w:rsidRPr="00701B62" w:rsidRDefault="00DC1FB9" w:rsidP="00124A31">
            <w:pPr>
              <w:pStyle w:val="a4"/>
              <w:jc w:val="center"/>
              <w:rPr>
                <w:rFonts w:ascii="ＭＳ 明朝" w:hAnsi="ＭＳ 明朝"/>
                <w:sz w:val="22"/>
                <w:szCs w:val="22"/>
              </w:rPr>
            </w:pPr>
            <w:r w:rsidRPr="00701B62">
              <w:rPr>
                <w:rFonts w:ascii="ＭＳ 明朝" w:hAnsi="ＭＳ 明朝" w:hint="eastAsia"/>
                <w:sz w:val="22"/>
                <w:szCs w:val="22"/>
              </w:rPr>
              <w:t>（ふりがな）</w:t>
            </w:r>
          </w:p>
          <w:p w:rsidR="00DC1FB9" w:rsidRPr="00701B62" w:rsidRDefault="00DC1FB9" w:rsidP="00124A31">
            <w:pPr>
              <w:pStyle w:val="a4"/>
              <w:jc w:val="center"/>
              <w:rPr>
                <w:rFonts w:ascii="ＭＳ 明朝" w:hAnsi="ＭＳ 明朝" w:hint="eastAsia"/>
                <w:sz w:val="22"/>
                <w:szCs w:val="22"/>
              </w:rPr>
            </w:pPr>
            <w:r w:rsidRPr="00701B62">
              <w:rPr>
                <w:rFonts w:ascii="ＭＳ 明朝" w:hAnsi="ＭＳ 明朝" w:hint="eastAsia"/>
                <w:sz w:val="22"/>
                <w:szCs w:val="22"/>
              </w:rPr>
              <w:t>氏　　　名</w:t>
            </w:r>
          </w:p>
        </w:tc>
        <w:tc>
          <w:tcPr>
            <w:tcW w:w="1949" w:type="dxa"/>
          </w:tcPr>
          <w:p w:rsidR="00DC1FB9" w:rsidRPr="00701B62" w:rsidRDefault="00DC1FB9" w:rsidP="00124A31">
            <w:pPr>
              <w:pStyle w:val="a4"/>
              <w:jc w:val="center"/>
              <w:rPr>
                <w:rFonts w:ascii="ＭＳ 明朝" w:hAnsi="ＭＳ 明朝" w:hint="eastAsia"/>
                <w:sz w:val="22"/>
                <w:szCs w:val="22"/>
              </w:rPr>
            </w:pPr>
            <w:r w:rsidRPr="00701B62">
              <w:rPr>
                <w:rFonts w:ascii="ＭＳ 明朝" w:hAnsi="ＭＳ 明朝" w:hint="eastAsia"/>
                <w:sz w:val="22"/>
                <w:szCs w:val="22"/>
              </w:rPr>
              <w:t>資格の種類</w:t>
            </w:r>
          </w:p>
        </w:tc>
        <w:tc>
          <w:tcPr>
            <w:tcW w:w="1230" w:type="dxa"/>
            <w:vMerge w:val="restart"/>
            <w:vAlign w:val="center"/>
          </w:tcPr>
          <w:p w:rsidR="008864A6" w:rsidRDefault="008864A6" w:rsidP="008864A6">
            <w:pPr>
              <w:pStyle w:val="a4"/>
              <w:jc w:val="center"/>
              <w:rPr>
                <w:rFonts w:ascii="ＭＳ 明朝" w:hAnsi="ＭＳ 明朝"/>
                <w:sz w:val="20"/>
                <w:szCs w:val="22"/>
              </w:rPr>
            </w:pPr>
            <w:r w:rsidRPr="00DC1FB9">
              <w:rPr>
                <w:rFonts w:ascii="ＭＳ 明朝" w:hAnsi="ＭＳ 明朝" w:hint="eastAsia"/>
                <w:sz w:val="20"/>
                <w:szCs w:val="22"/>
              </w:rPr>
              <w:t>選</w:t>
            </w:r>
            <w:r>
              <w:rPr>
                <w:rFonts w:ascii="ＭＳ 明朝" w:hAnsi="ＭＳ 明朝" w:hint="eastAsia"/>
                <w:sz w:val="20"/>
                <w:szCs w:val="22"/>
              </w:rPr>
              <w:t>(解)</w:t>
            </w:r>
            <w:r w:rsidRPr="00DC1FB9">
              <w:rPr>
                <w:rFonts w:ascii="ＭＳ 明朝" w:hAnsi="ＭＳ 明朝" w:hint="eastAsia"/>
                <w:sz w:val="20"/>
                <w:szCs w:val="22"/>
              </w:rPr>
              <w:t>任</w:t>
            </w:r>
          </w:p>
          <w:p w:rsidR="00DC1FB9" w:rsidRPr="00DC1FB9" w:rsidRDefault="008864A6" w:rsidP="008864A6">
            <w:pPr>
              <w:pStyle w:val="a4"/>
              <w:jc w:val="center"/>
              <w:rPr>
                <w:rFonts w:ascii="ＭＳ 明朝" w:hAnsi="ＭＳ 明朝" w:hint="eastAsia"/>
                <w:sz w:val="20"/>
                <w:szCs w:val="22"/>
              </w:rPr>
            </w:pPr>
            <w:r w:rsidRPr="00DC1FB9">
              <w:rPr>
                <w:rFonts w:ascii="ＭＳ 明朝" w:hAnsi="ＭＳ 明朝" w:hint="eastAsia"/>
                <w:sz w:val="20"/>
                <w:szCs w:val="22"/>
              </w:rPr>
              <w:t>年月日</w:t>
            </w:r>
          </w:p>
        </w:tc>
        <w:tc>
          <w:tcPr>
            <w:tcW w:w="1044" w:type="dxa"/>
            <w:vMerge w:val="restart"/>
            <w:vAlign w:val="center"/>
          </w:tcPr>
          <w:p w:rsidR="00DC1FB9" w:rsidRPr="00701B62" w:rsidRDefault="00DC1FB9" w:rsidP="00124A31">
            <w:pPr>
              <w:pStyle w:val="a4"/>
              <w:jc w:val="center"/>
              <w:rPr>
                <w:rFonts w:ascii="ＭＳ 明朝" w:hAnsi="ＭＳ 明朝" w:hint="eastAsia"/>
                <w:sz w:val="22"/>
                <w:szCs w:val="22"/>
              </w:rPr>
            </w:pPr>
            <w:r w:rsidRPr="00701B62">
              <w:rPr>
                <w:rFonts w:ascii="ＭＳ 明朝" w:hAnsi="ＭＳ 明朝" w:hint="eastAsia"/>
                <w:sz w:val="22"/>
                <w:szCs w:val="22"/>
              </w:rPr>
              <w:t>電波法の違反</w:t>
            </w:r>
          </w:p>
        </w:tc>
        <w:tc>
          <w:tcPr>
            <w:tcW w:w="1053" w:type="dxa"/>
            <w:vMerge w:val="restart"/>
            <w:vAlign w:val="center"/>
          </w:tcPr>
          <w:p w:rsidR="00DC1FB9" w:rsidRPr="00701B62" w:rsidRDefault="00DC1FB9" w:rsidP="00124A31">
            <w:pPr>
              <w:pStyle w:val="a4"/>
              <w:jc w:val="center"/>
              <w:rPr>
                <w:rFonts w:ascii="ＭＳ 明朝" w:hAnsi="ＭＳ 明朝" w:hint="eastAsia"/>
                <w:sz w:val="22"/>
                <w:szCs w:val="22"/>
              </w:rPr>
            </w:pPr>
            <w:r w:rsidRPr="00701B62">
              <w:rPr>
                <w:rFonts w:ascii="ＭＳ 明朝" w:hAnsi="ＭＳ 明朝" w:hint="eastAsia"/>
                <w:sz w:val="22"/>
                <w:szCs w:val="22"/>
              </w:rPr>
              <w:t>従事歴</w:t>
            </w:r>
          </w:p>
        </w:tc>
        <w:tc>
          <w:tcPr>
            <w:tcW w:w="2768" w:type="dxa"/>
            <w:vMerge w:val="restart"/>
            <w:vAlign w:val="center"/>
          </w:tcPr>
          <w:p w:rsidR="00DC1FB9" w:rsidRPr="00701B62" w:rsidRDefault="00DC1FB9" w:rsidP="00124A31">
            <w:pPr>
              <w:pStyle w:val="a4"/>
              <w:jc w:val="center"/>
              <w:rPr>
                <w:rFonts w:ascii="ＭＳ 明朝" w:hAnsi="ＭＳ 明朝" w:hint="eastAsia"/>
                <w:sz w:val="22"/>
                <w:szCs w:val="22"/>
              </w:rPr>
            </w:pPr>
            <w:r w:rsidRPr="00701B62">
              <w:rPr>
                <w:rFonts w:ascii="ＭＳ 明朝" w:hAnsi="ＭＳ 明朝" w:hint="eastAsia"/>
                <w:sz w:val="22"/>
                <w:szCs w:val="22"/>
              </w:rPr>
              <w:t>住　所</w:t>
            </w:r>
          </w:p>
        </w:tc>
      </w:tr>
      <w:tr w:rsidR="00DC1FB9" w:rsidTr="00124A31">
        <w:tblPrEx>
          <w:tblCellMar>
            <w:top w:w="0" w:type="dxa"/>
            <w:bottom w:w="0" w:type="dxa"/>
          </w:tblCellMar>
        </w:tblPrEx>
        <w:trPr>
          <w:cantSplit/>
          <w:trHeight w:val="283"/>
        </w:trPr>
        <w:tc>
          <w:tcPr>
            <w:tcW w:w="2403" w:type="dxa"/>
            <w:vMerge/>
          </w:tcPr>
          <w:p w:rsidR="00DC1FB9" w:rsidRDefault="00DC1FB9" w:rsidP="00124A31">
            <w:pPr>
              <w:pStyle w:val="a4"/>
              <w:jc w:val="center"/>
              <w:rPr>
                <w:rFonts w:hint="eastAsia"/>
                <w:sz w:val="24"/>
              </w:rPr>
            </w:pPr>
          </w:p>
        </w:tc>
        <w:tc>
          <w:tcPr>
            <w:tcW w:w="1949" w:type="dxa"/>
          </w:tcPr>
          <w:p w:rsidR="00DC1FB9" w:rsidRDefault="00DC1FB9" w:rsidP="00124A31">
            <w:pPr>
              <w:pStyle w:val="a4"/>
              <w:jc w:val="center"/>
              <w:rPr>
                <w:rFonts w:hint="eastAsia"/>
                <w:sz w:val="24"/>
              </w:rPr>
            </w:pPr>
            <w:r w:rsidRPr="0026457B">
              <w:rPr>
                <w:rFonts w:hint="eastAsia"/>
                <w:sz w:val="22"/>
                <w:szCs w:val="22"/>
              </w:rPr>
              <w:t>免許証番号</w:t>
            </w:r>
          </w:p>
        </w:tc>
        <w:tc>
          <w:tcPr>
            <w:tcW w:w="1230" w:type="dxa"/>
            <w:vMerge/>
          </w:tcPr>
          <w:p w:rsidR="00DC1FB9" w:rsidRDefault="00DC1FB9" w:rsidP="00124A31">
            <w:pPr>
              <w:pStyle w:val="a4"/>
              <w:jc w:val="center"/>
              <w:rPr>
                <w:rFonts w:hint="eastAsia"/>
                <w:sz w:val="24"/>
              </w:rPr>
            </w:pPr>
          </w:p>
        </w:tc>
        <w:tc>
          <w:tcPr>
            <w:tcW w:w="1044" w:type="dxa"/>
            <w:vMerge/>
          </w:tcPr>
          <w:p w:rsidR="00DC1FB9" w:rsidRDefault="00DC1FB9" w:rsidP="00124A31">
            <w:pPr>
              <w:pStyle w:val="a4"/>
              <w:jc w:val="center"/>
              <w:rPr>
                <w:rFonts w:hint="eastAsia"/>
                <w:sz w:val="24"/>
              </w:rPr>
            </w:pPr>
          </w:p>
        </w:tc>
        <w:tc>
          <w:tcPr>
            <w:tcW w:w="1053" w:type="dxa"/>
            <w:vMerge/>
          </w:tcPr>
          <w:p w:rsidR="00DC1FB9" w:rsidRDefault="00DC1FB9" w:rsidP="00124A31">
            <w:pPr>
              <w:pStyle w:val="a4"/>
              <w:jc w:val="center"/>
              <w:rPr>
                <w:rFonts w:hint="eastAsia"/>
                <w:sz w:val="24"/>
              </w:rPr>
            </w:pPr>
          </w:p>
        </w:tc>
        <w:tc>
          <w:tcPr>
            <w:tcW w:w="2768" w:type="dxa"/>
            <w:vMerge/>
          </w:tcPr>
          <w:p w:rsidR="00DC1FB9" w:rsidRDefault="00DC1FB9" w:rsidP="00124A31">
            <w:pPr>
              <w:pStyle w:val="a4"/>
              <w:jc w:val="center"/>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tcPr>
          <w:p w:rsidR="00DC1FB9" w:rsidRDefault="00DC1FB9" w:rsidP="00124A31">
            <w:pPr>
              <w:pStyle w:val="a4"/>
              <w:jc w:val="both"/>
              <w:rPr>
                <w:rFonts w:hint="eastAsia"/>
                <w:sz w:val="24"/>
              </w:rPr>
            </w:pPr>
          </w:p>
        </w:tc>
        <w:tc>
          <w:tcPr>
            <w:tcW w:w="2768" w:type="dxa"/>
            <w:vMerge/>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restart"/>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restart"/>
            <w:vAlign w:val="center"/>
          </w:tcPr>
          <w:p w:rsidR="00DC1FB9" w:rsidRDefault="00DC1FB9" w:rsidP="00124A31">
            <w:pPr>
              <w:pStyle w:val="a4"/>
              <w:jc w:val="both"/>
              <w:rPr>
                <w:rFonts w:hint="eastAsia"/>
                <w:sz w:val="24"/>
              </w:rPr>
            </w:pPr>
          </w:p>
        </w:tc>
        <w:tc>
          <w:tcPr>
            <w:tcW w:w="1044" w:type="dxa"/>
            <w:vMerge w:val="restart"/>
            <w:vAlign w:val="center"/>
          </w:tcPr>
          <w:p w:rsidR="00DC1FB9" w:rsidRDefault="00DC1FB9" w:rsidP="00124A31">
            <w:pPr>
              <w:pStyle w:val="a4"/>
              <w:jc w:val="center"/>
              <w:rPr>
                <w:rFonts w:hint="eastAsia"/>
                <w:sz w:val="24"/>
              </w:rPr>
            </w:pPr>
            <w:r>
              <w:rPr>
                <w:rFonts w:hint="eastAsia"/>
                <w:sz w:val="24"/>
              </w:rPr>
              <w:t>有・無</w:t>
            </w:r>
          </w:p>
        </w:tc>
        <w:tc>
          <w:tcPr>
            <w:tcW w:w="1053" w:type="dxa"/>
            <w:vMerge w:val="restart"/>
            <w:vAlign w:val="center"/>
          </w:tcPr>
          <w:p w:rsidR="00DC1FB9" w:rsidRDefault="00DC1FB9" w:rsidP="00124A31">
            <w:pPr>
              <w:pStyle w:val="a4"/>
              <w:jc w:val="both"/>
              <w:rPr>
                <w:rFonts w:hint="eastAsia"/>
                <w:sz w:val="24"/>
              </w:rPr>
            </w:pPr>
          </w:p>
        </w:tc>
        <w:tc>
          <w:tcPr>
            <w:tcW w:w="2768" w:type="dxa"/>
            <w:vMerge w:val="restart"/>
            <w:vAlign w:val="center"/>
          </w:tcPr>
          <w:p w:rsidR="00DC1FB9" w:rsidRDefault="00DC1FB9" w:rsidP="00124A31">
            <w:pPr>
              <w:pStyle w:val="a4"/>
              <w:jc w:val="both"/>
              <w:rPr>
                <w:rFonts w:hint="eastAsia"/>
                <w:sz w:val="24"/>
              </w:rPr>
            </w:pPr>
          </w:p>
        </w:tc>
      </w:tr>
      <w:tr w:rsidR="00DC1FB9" w:rsidTr="00124A31">
        <w:tblPrEx>
          <w:tblCellMar>
            <w:top w:w="0" w:type="dxa"/>
            <w:bottom w:w="0" w:type="dxa"/>
          </w:tblCellMar>
        </w:tblPrEx>
        <w:trPr>
          <w:cantSplit/>
          <w:trHeight w:val="454"/>
        </w:trPr>
        <w:tc>
          <w:tcPr>
            <w:tcW w:w="2403" w:type="dxa"/>
            <w:vMerge/>
            <w:vAlign w:val="center"/>
          </w:tcPr>
          <w:p w:rsidR="00DC1FB9" w:rsidRDefault="00DC1FB9" w:rsidP="00124A31">
            <w:pPr>
              <w:pStyle w:val="a4"/>
              <w:jc w:val="both"/>
              <w:rPr>
                <w:rFonts w:hint="eastAsia"/>
                <w:sz w:val="24"/>
              </w:rPr>
            </w:pPr>
          </w:p>
        </w:tc>
        <w:tc>
          <w:tcPr>
            <w:tcW w:w="1949" w:type="dxa"/>
            <w:vAlign w:val="center"/>
          </w:tcPr>
          <w:p w:rsidR="00DC1FB9" w:rsidRDefault="00DC1FB9" w:rsidP="00124A31">
            <w:pPr>
              <w:pStyle w:val="a4"/>
              <w:jc w:val="both"/>
              <w:rPr>
                <w:rFonts w:hint="eastAsia"/>
                <w:sz w:val="24"/>
              </w:rPr>
            </w:pPr>
          </w:p>
        </w:tc>
        <w:tc>
          <w:tcPr>
            <w:tcW w:w="1230" w:type="dxa"/>
            <w:vMerge/>
            <w:vAlign w:val="center"/>
          </w:tcPr>
          <w:p w:rsidR="00DC1FB9" w:rsidRDefault="00DC1FB9" w:rsidP="00124A31">
            <w:pPr>
              <w:pStyle w:val="a4"/>
              <w:jc w:val="both"/>
              <w:rPr>
                <w:rFonts w:hint="eastAsia"/>
                <w:sz w:val="24"/>
              </w:rPr>
            </w:pPr>
          </w:p>
        </w:tc>
        <w:tc>
          <w:tcPr>
            <w:tcW w:w="1044" w:type="dxa"/>
            <w:vMerge/>
            <w:vAlign w:val="center"/>
          </w:tcPr>
          <w:p w:rsidR="00DC1FB9" w:rsidRDefault="00DC1FB9" w:rsidP="00124A31">
            <w:pPr>
              <w:pStyle w:val="a4"/>
              <w:jc w:val="both"/>
              <w:rPr>
                <w:rFonts w:hint="eastAsia"/>
                <w:sz w:val="24"/>
              </w:rPr>
            </w:pPr>
          </w:p>
        </w:tc>
        <w:tc>
          <w:tcPr>
            <w:tcW w:w="1053" w:type="dxa"/>
            <w:vMerge/>
            <w:vAlign w:val="center"/>
          </w:tcPr>
          <w:p w:rsidR="00DC1FB9" w:rsidRDefault="00DC1FB9" w:rsidP="00124A31">
            <w:pPr>
              <w:pStyle w:val="a4"/>
              <w:jc w:val="both"/>
              <w:rPr>
                <w:rFonts w:hint="eastAsia"/>
                <w:sz w:val="24"/>
              </w:rPr>
            </w:pPr>
          </w:p>
        </w:tc>
        <w:tc>
          <w:tcPr>
            <w:tcW w:w="2768" w:type="dxa"/>
            <w:vMerge/>
            <w:vAlign w:val="center"/>
          </w:tcPr>
          <w:p w:rsidR="00DC1FB9" w:rsidRDefault="00DC1FB9" w:rsidP="00124A31">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restart"/>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restart"/>
            <w:vAlign w:val="center"/>
          </w:tcPr>
          <w:p w:rsidR="001255CF" w:rsidRDefault="001255CF" w:rsidP="00DC1FB9">
            <w:pPr>
              <w:pStyle w:val="a4"/>
              <w:jc w:val="both"/>
              <w:rPr>
                <w:rFonts w:hint="eastAsia"/>
                <w:sz w:val="24"/>
              </w:rPr>
            </w:pPr>
          </w:p>
        </w:tc>
        <w:tc>
          <w:tcPr>
            <w:tcW w:w="1044" w:type="dxa"/>
            <w:vMerge w:val="restart"/>
            <w:vAlign w:val="center"/>
          </w:tcPr>
          <w:p w:rsidR="001255CF" w:rsidRDefault="001255CF" w:rsidP="00DC1FB9">
            <w:pPr>
              <w:pStyle w:val="a4"/>
              <w:jc w:val="center"/>
              <w:rPr>
                <w:rFonts w:hint="eastAsia"/>
                <w:sz w:val="24"/>
              </w:rPr>
            </w:pPr>
            <w:r>
              <w:rPr>
                <w:rFonts w:hint="eastAsia"/>
                <w:sz w:val="24"/>
              </w:rPr>
              <w:t>有・無</w:t>
            </w:r>
          </w:p>
        </w:tc>
        <w:tc>
          <w:tcPr>
            <w:tcW w:w="1053" w:type="dxa"/>
            <w:vMerge w:val="restart"/>
            <w:vAlign w:val="center"/>
          </w:tcPr>
          <w:p w:rsidR="001255CF" w:rsidRDefault="001255CF" w:rsidP="00DC1FB9">
            <w:pPr>
              <w:pStyle w:val="a4"/>
              <w:jc w:val="both"/>
              <w:rPr>
                <w:rFonts w:hint="eastAsia"/>
                <w:sz w:val="24"/>
              </w:rPr>
            </w:pPr>
          </w:p>
        </w:tc>
        <w:tc>
          <w:tcPr>
            <w:tcW w:w="2768" w:type="dxa"/>
            <w:vMerge w:val="restart"/>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ign w:val="center"/>
          </w:tcPr>
          <w:p w:rsidR="001255CF" w:rsidRDefault="001255CF" w:rsidP="00DC1FB9">
            <w:pPr>
              <w:pStyle w:val="a4"/>
              <w:jc w:val="both"/>
              <w:rPr>
                <w:rFonts w:hint="eastAsia"/>
                <w:sz w:val="24"/>
              </w:rPr>
            </w:pPr>
          </w:p>
        </w:tc>
        <w:tc>
          <w:tcPr>
            <w:tcW w:w="1044" w:type="dxa"/>
            <w:vMerge/>
            <w:vAlign w:val="center"/>
          </w:tcPr>
          <w:p w:rsidR="001255CF" w:rsidRDefault="001255CF" w:rsidP="00DC1FB9">
            <w:pPr>
              <w:pStyle w:val="a4"/>
              <w:jc w:val="both"/>
              <w:rPr>
                <w:rFonts w:hint="eastAsia"/>
                <w:sz w:val="24"/>
              </w:rPr>
            </w:pPr>
          </w:p>
        </w:tc>
        <w:tc>
          <w:tcPr>
            <w:tcW w:w="1053" w:type="dxa"/>
            <w:vMerge/>
            <w:vAlign w:val="center"/>
          </w:tcPr>
          <w:p w:rsidR="001255CF" w:rsidRDefault="001255CF" w:rsidP="00DC1FB9">
            <w:pPr>
              <w:pStyle w:val="a4"/>
              <w:jc w:val="both"/>
              <w:rPr>
                <w:rFonts w:hint="eastAsia"/>
                <w:sz w:val="24"/>
              </w:rPr>
            </w:pPr>
          </w:p>
        </w:tc>
        <w:tc>
          <w:tcPr>
            <w:tcW w:w="2768" w:type="dxa"/>
            <w:vMerge/>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restart"/>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restart"/>
            <w:vAlign w:val="center"/>
          </w:tcPr>
          <w:p w:rsidR="001255CF" w:rsidRDefault="001255CF" w:rsidP="00DC1FB9">
            <w:pPr>
              <w:pStyle w:val="a4"/>
              <w:jc w:val="both"/>
              <w:rPr>
                <w:rFonts w:hint="eastAsia"/>
                <w:sz w:val="24"/>
              </w:rPr>
            </w:pPr>
          </w:p>
        </w:tc>
        <w:tc>
          <w:tcPr>
            <w:tcW w:w="1044" w:type="dxa"/>
            <w:vMerge w:val="restart"/>
            <w:vAlign w:val="center"/>
          </w:tcPr>
          <w:p w:rsidR="001255CF" w:rsidRDefault="001255CF" w:rsidP="00DC1FB9">
            <w:pPr>
              <w:pStyle w:val="a4"/>
              <w:jc w:val="center"/>
              <w:rPr>
                <w:rFonts w:hint="eastAsia"/>
                <w:sz w:val="24"/>
              </w:rPr>
            </w:pPr>
            <w:r>
              <w:rPr>
                <w:rFonts w:hint="eastAsia"/>
                <w:sz w:val="24"/>
              </w:rPr>
              <w:t>有・無</w:t>
            </w:r>
          </w:p>
        </w:tc>
        <w:tc>
          <w:tcPr>
            <w:tcW w:w="1053" w:type="dxa"/>
            <w:vMerge w:val="restart"/>
            <w:vAlign w:val="center"/>
          </w:tcPr>
          <w:p w:rsidR="001255CF" w:rsidRDefault="001255CF" w:rsidP="00DC1FB9">
            <w:pPr>
              <w:pStyle w:val="a4"/>
              <w:jc w:val="both"/>
              <w:rPr>
                <w:rFonts w:hint="eastAsia"/>
                <w:sz w:val="24"/>
              </w:rPr>
            </w:pPr>
          </w:p>
        </w:tc>
        <w:tc>
          <w:tcPr>
            <w:tcW w:w="2768" w:type="dxa"/>
            <w:vMerge w:val="restart"/>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ign w:val="center"/>
          </w:tcPr>
          <w:p w:rsidR="001255CF" w:rsidRDefault="001255CF" w:rsidP="00DC1FB9">
            <w:pPr>
              <w:pStyle w:val="a4"/>
              <w:jc w:val="both"/>
              <w:rPr>
                <w:rFonts w:hint="eastAsia"/>
                <w:sz w:val="24"/>
              </w:rPr>
            </w:pPr>
          </w:p>
        </w:tc>
        <w:tc>
          <w:tcPr>
            <w:tcW w:w="1044" w:type="dxa"/>
            <w:vMerge/>
            <w:vAlign w:val="center"/>
          </w:tcPr>
          <w:p w:rsidR="001255CF" w:rsidRDefault="001255CF" w:rsidP="00DC1FB9">
            <w:pPr>
              <w:pStyle w:val="a4"/>
              <w:jc w:val="both"/>
              <w:rPr>
                <w:rFonts w:hint="eastAsia"/>
                <w:sz w:val="24"/>
              </w:rPr>
            </w:pPr>
          </w:p>
        </w:tc>
        <w:tc>
          <w:tcPr>
            <w:tcW w:w="1053" w:type="dxa"/>
            <w:vMerge/>
            <w:vAlign w:val="center"/>
          </w:tcPr>
          <w:p w:rsidR="001255CF" w:rsidRDefault="001255CF" w:rsidP="00DC1FB9">
            <w:pPr>
              <w:pStyle w:val="a4"/>
              <w:jc w:val="both"/>
              <w:rPr>
                <w:rFonts w:hint="eastAsia"/>
                <w:sz w:val="24"/>
              </w:rPr>
            </w:pPr>
          </w:p>
        </w:tc>
        <w:tc>
          <w:tcPr>
            <w:tcW w:w="2768" w:type="dxa"/>
            <w:vMerge/>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restart"/>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restart"/>
            <w:vAlign w:val="center"/>
          </w:tcPr>
          <w:p w:rsidR="001255CF" w:rsidRDefault="001255CF" w:rsidP="00DC1FB9">
            <w:pPr>
              <w:pStyle w:val="a4"/>
              <w:jc w:val="both"/>
              <w:rPr>
                <w:rFonts w:hint="eastAsia"/>
                <w:sz w:val="24"/>
              </w:rPr>
            </w:pPr>
          </w:p>
        </w:tc>
        <w:tc>
          <w:tcPr>
            <w:tcW w:w="1044" w:type="dxa"/>
            <w:vMerge w:val="restart"/>
            <w:vAlign w:val="center"/>
          </w:tcPr>
          <w:p w:rsidR="001255CF" w:rsidRDefault="001255CF" w:rsidP="00DC1FB9">
            <w:pPr>
              <w:pStyle w:val="a4"/>
              <w:jc w:val="center"/>
              <w:rPr>
                <w:rFonts w:hint="eastAsia"/>
                <w:sz w:val="24"/>
              </w:rPr>
            </w:pPr>
            <w:r>
              <w:rPr>
                <w:rFonts w:hint="eastAsia"/>
                <w:sz w:val="24"/>
              </w:rPr>
              <w:t>有・無</w:t>
            </w:r>
          </w:p>
        </w:tc>
        <w:tc>
          <w:tcPr>
            <w:tcW w:w="1053" w:type="dxa"/>
            <w:vMerge w:val="restart"/>
            <w:vAlign w:val="center"/>
          </w:tcPr>
          <w:p w:rsidR="001255CF" w:rsidRDefault="001255CF" w:rsidP="00DC1FB9">
            <w:pPr>
              <w:pStyle w:val="a4"/>
              <w:jc w:val="both"/>
              <w:rPr>
                <w:rFonts w:hint="eastAsia"/>
                <w:sz w:val="24"/>
              </w:rPr>
            </w:pPr>
          </w:p>
        </w:tc>
        <w:tc>
          <w:tcPr>
            <w:tcW w:w="2768" w:type="dxa"/>
            <w:vMerge w:val="restart"/>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ign w:val="center"/>
          </w:tcPr>
          <w:p w:rsidR="001255CF" w:rsidRDefault="001255CF" w:rsidP="00DC1FB9">
            <w:pPr>
              <w:pStyle w:val="a4"/>
              <w:jc w:val="both"/>
              <w:rPr>
                <w:rFonts w:hint="eastAsia"/>
                <w:sz w:val="24"/>
              </w:rPr>
            </w:pPr>
          </w:p>
        </w:tc>
        <w:tc>
          <w:tcPr>
            <w:tcW w:w="1044" w:type="dxa"/>
            <w:vMerge/>
            <w:vAlign w:val="center"/>
          </w:tcPr>
          <w:p w:rsidR="001255CF" w:rsidRDefault="001255CF" w:rsidP="00DC1FB9">
            <w:pPr>
              <w:pStyle w:val="a4"/>
              <w:jc w:val="both"/>
              <w:rPr>
                <w:rFonts w:hint="eastAsia"/>
                <w:sz w:val="24"/>
              </w:rPr>
            </w:pPr>
          </w:p>
        </w:tc>
        <w:tc>
          <w:tcPr>
            <w:tcW w:w="1053" w:type="dxa"/>
            <w:vMerge/>
          </w:tcPr>
          <w:p w:rsidR="001255CF" w:rsidRDefault="001255CF" w:rsidP="00DC1FB9">
            <w:pPr>
              <w:pStyle w:val="a4"/>
              <w:jc w:val="both"/>
              <w:rPr>
                <w:rFonts w:hint="eastAsia"/>
                <w:sz w:val="24"/>
              </w:rPr>
            </w:pPr>
          </w:p>
        </w:tc>
        <w:tc>
          <w:tcPr>
            <w:tcW w:w="2768" w:type="dxa"/>
            <w:vMerge/>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restart"/>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restart"/>
            <w:vAlign w:val="center"/>
          </w:tcPr>
          <w:p w:rsidR="001255CF" w:rsidRDefault="001255CF" w:rsidP="00DC1FB9">
            <w:pPr>
              <w:pStyle w:val="a4"/>
              <w:jc w:val="both"/>
              <w:rPr>
                <w:rFonts w:hint="eastAsia"/>
                <w:sz w:val="24"/>
              </w:rPr>
            </w:pPr>
          </w:p>
        </w:tc>
        <w:tc>
          <w:tcPr>
            <w:tcW w:w="1044" w:type="dxa"/>
            <w:vMerge w:val="restart"/>
            <w:vAlign w:val="center"/>
          </w:tcPr>
          <w:p w:rsidR="001255CF" w:rsidRDefault="001255CF" w:rsidP="00DC1FB9">
            <w:pPr>
              <w:pStyle w:val="a4"/>
              <w:jc w:val="center"/>
              <w:rPr>
                <w:rFonts w:hint="eastAsia"/>
                <w:sz w:val="24"/>
              </w:rPr>
            </w:pPr>
            <w:r>
              <w:rPr>
                <w:rFonts w:hint="eastAsia"/>
                <w:sz w:val="24"/>
              </w:rPr>
              <w:t>有・無</w:t>
            </w:r>
          </w:p>
        </w:tc>
        <w:tc>
          <w:tcPr>
            <w:tcW w:w="1053" w:type="dxa"/>
            <w:vMerge w:val="restart"/>
            <w:vAlign w:val="center"/>
          </w:tcPr>
          <w:p w:rsidR="001255CF" w:rsidRDefault="001255CF" w:rsidP="00DC1FB9">
            <w:pPr>
              <w:pStyle w:val="a4"/>
              <w:jc w:val="both"/>
              <w:rPr>
                <w:rFonts w:hint="eastAsia"/>
                <w:sz w:val="24"/>
              </w:rPr>
            </w:pPr>
          </w:p>
        </w:tc>
        <w:tc>
          <w:tcPr>
            <w:tcW w:w="2768" w:type="dxa"/>
            <w:vMerge w:val="restart"/>
            <w:vAlign w:val="center"/>
          </w:tcPr>
          <w:p w:rsidR="001255CF" w:rsidRDefault="001255CF" w:rsidP="00DC1FB9">
            <w:pPr>
              <w:pStyle w:val="a4"/>
              <w:jc w:val="both"/>
              <w:rPr>
                <w:rFonts w:hint="eastAsia"/>
                <w:sz w:val="24"/>
              </w:rPr>
            </w:pPr>
          </w:p>
        </w:tc>
      </w:tr>
      <w:tr w:rsidR="001255CF" w:rsidTr="00124A31">
        <w:tblPrEx>
          <w:tblCellMar>
            <w:top w:w="0" w:type="dxa"/>
            <w:bottom w:w="0" w:type="dxa"/>
          </w:tblCellMar>
        </w:tblPrEx>
        <w:trPr>
          <w:cantSplit/>
          <w:trHeight w:val="454"/>
        </w:trPr>
        <w:tc>
          <w:tcPr>
            <w:tcW w:w="2403" w:type="dxa"/>
            <w:vMerge/>
            <w:vAlign w:val="center"/>
          </w:tcPr>
          <w:p w:rsidR="001255CF" w:rsidRDefault="001255CF" w:rsidP="00DC1FB9">
            <w:pPr>
              <w:pStyle w:val="a4"/>
              <w:jc w:val="both"/>
              <w:rPr>
                <w:rFonts w:hint="eastAsia"/>
                <w:sz w:val="24"/>
              </w:rPr>
            </w:pPr>
          </w:p>
        </w:tc>
        <w:tc>
          <w:tcPr>
            <w:tcW w:w="1949" w:type="dxa"/>
            <w:vAlign w:val="center"/>
          </w:tcPr>
          <w:p w:rsidR="001255CF" w:rsidRDefault="001255CF" w:rsidP="00DC1FB9">
            <w:pPr>
              <w:pStyle w:val="a4"/>
              <w:jc w:val="both"/>
              <w:rPr>
                <w:rFonts w:hint="eastAsia"/>
                <w:sz w:val="24"/>
              </w:rPr>
            </w:pPr>
          </w:p>
        </w:tc>
        <w:tc>
          <w:tcPr>
            <w:tcW w:w="1230" w:type="dxa"/>
            <w:vMerge/>
            <w:vAlign w:val="center"/>
          </w:tcPr>
          <w:p w:rsidR="001255CF" w:rsidRDefault="001255CF" w:rsidP="00DC1FB9">
            <w:pPr>
              <w:pStyle w:val="a4"/>
              <w:jc w:val="both"/>
              <w:rPr>
                <w:rFonts w:hint="eastAsia"/>
                <w:sz w:val="24"/>
              </w:rPr>
            </w:pPr>
          </w:p>
        </w:tc>
        <w:tc>
          <w:tcPr>
            <w:tcW w:w="1044" w:type="dxa"/>
            <w:vMerge/>
            <w:vAlign w:val="center"/>
          </w:tcPr>
          <w:p w:rsidR="001255CF" w:rsidRDefault="001255CF" w:rsidP="00DC1FB9">
            <w:pPr>
              <w:pStyle w:val="a4"/>
              <w:jc w:val="both"/>
              <w:rPr>
                <w:rFonts w:hint="eastAsia"/>
                <w:sz w:val="24"/>
              </w:rPr>
            </w:pPr>
          </w:p>
        </w:tc>
        <w:tc>
          <w:tcPr>
            <w:tcW w:w="1053" w:type="dxa"/>
            <w:vMerge/>
            <w:vAlign w:val="center"/>
          </w:tcPr>
          <w:p w:rsidR="001255CF" w:rsidRDefault="001255CF" w:rsidP="00DC1FB9">
            <w:pPr>
              <w:pStyle w:val="a4"/>
              <w:jc w:val="both"/>
              <w:rPr>
                <w:rFonts w:hint="eastAsia"/>
                <w:sz w:val="24"/>
              </w:rPr>
            </w:pPr>
          </w:p>
        </w:tc>
        <w:tc>
          <w:tcPr>
            <w:tcW w:w="2768" w:type="dxa"/>
            <w:vMerge/>
            <w:vAlign w:val="center"/>
          </w:tcPr>
          <w:p w:rsidR="001255CF" w:rsidRDefault="001255CF" w:rsidP="00DC1FB9">
            <w:pPr>
              <w:pStyle w:val="a4"/>
              <w:jc w:val="both"/>
              <w:rPr>
                <w:rFonts w:hint="eastAsia"/>
                <w:sz w:val="24"/>
              </w:rPr>
            </w:pPr>
          </w:p>
        </w:tc>
      </w:tr>
    </w:tbl>
    <w:p w:rsidR="00E50E32" w:rsidRDefault="00A55DBC" w:rsidP="00E50E32">
      <w:pPr>
        <w:pStyle w:val="a4"/>
        <w:ind w:firstLineChars="2900" w:firstLine="5800"/>
        <w:rPr>
          <w:rFonts w:hint="eastAsia"/>
          <w:sz w:val="20"/>
          <w:szCs w:val="20"/>
        </w:rPr>
      </w:pPr>
      <w:r>
        <w:rPr>
          <w:sz w:val="20"/>
          <w:szCs w:val="20"/>
        </w:rPr>
        <w:br w:type="column"/>
      </w:r>
    </w:p>
    <w:p w:rsidR="005013D2" w:rsidRDefault="00153248" w:rsidP="00067709">
      <w:pPr>
        <w:pStyle w:val="a4"/>
        <w:jc w:val="both"/>
        <w:rPr>
          <w:rFonts w:ascii="ＭＳ 明朝" w:hAnsi="ＭＳ 明朝"/>
          <w:sz w:val="24"/>
        </w:rPr>
      </w:pPr>
      <w:r>
        <w:rPr>
          <w:rFonts w:ascii="ＭＳ 明朝" w:hAnsi="ＭＳ 明朝" w:hint="eastAsia"/>
          <w:sz w:val="24"/>
        </w:rPr>
        <w:t>【</w:t>
      </w:r>
      <w:r w:rsidR="00876EEB" w:rsidRPr="009F07ED">
        <w:rPr>
          <w:rFonts w:ascii="ＭＳ 明朝" w:hAnsi="ＭＳ 明朝" w:hint="eastAsia"/>
          <w:sz w:val="24"/>
        </w:rPr>
        <w:t>記載上の注意</w:t>
      </w:r>
      <w:r>
        <w:rPr>
          <w:rFonts w:ascii="ＭＳ 明朝" w:hAnsi="ＭＳ 明朝" w:hint="eastAsia"/>
          <w:sz w:val="24"/>
        </w:rPr>
        <w:t>】</w:t>
      </w:r>
    </w:p>
    <w:p w:rsidR="009F07ED" w:rsidRPr="0058369F" w:rsidRDefault="009F07ED" w:rsidP="00067709">
      <w:pPr>
        <w:pStyle w:val="a4"/>
        <w:jc w:val="both"/>
        <w:rPr>
          <w:rFonts w:ascii="ＭＳ 明朝" w:hAnsi="ＭＳ 明朝" w:hint="eastAsia"/>
          <w:color w:val="000000"/>
        </w:rPr>
      </w:pPr>
    </w:p>
    <w:p w:rsidR="00876EEB" w:rsidRPr="0058369F" w:rsidRDefault="007D4592" w:rsidP="00976E18">
      <w:pPr>
        <w:pStyle w:val="a4"/>
        <w:spacing w:line="276" w:lineRule="auto"/>
        <w:ind w:left="240" w:hangingChars="100" w:hanging="240"/>
        <w:jc w:val="both"/>
        <w:rPr>
          <w:rFonts w:ascii="ＭＳ 明朝" w:hAnsi="ＭＳ 明朝" w:hint="eastAsia"/>
          <w:color w:val="000000"/>
          <w:szCs w:val="21"/>
        </w:rPr>
      </w:pPr>
      <w:r w:rsidRPr="0058369F">
        <w:rPr>
          <w:rFonts w:ascii="ＭＳ 明朝" w:hAnsi="ＭＳ 明朝" w:hint="eastAsia"/>
          <w:color w:val="000000"/>
          <w:sz w:val="24"/>
          <w:szCs w:val="21"/>
        </w:rPr>
        <w:t xml:space="preserve">１　</w:t>
      </w:r>
      <w:r w:rsidR="00544924" w:rsidRPr="0058369F">
        <w:rPr>
          <w:rFonts w:ascii="ＭＳ 明朝" w:hAnsi="ＭＳ 明朝" w:hint="eastAsia"/>
          <w:color w:val="000000"/>
          <w:sz w:val="24"/>
          <w:szCs w:val="21"/>
          <w:u w:val="double"/>
        </w:rPr>
        <w:t>従事可能な無線従事者の資格は以下の表のとおりとし、</w:t>
      </w:r>
      <w:r w:rsidR="00544924" w:rsidRPr="0058369F">
        <w:rPr>
          <w:rFonts w:ascii="ＭＳ 明朝" w:hAnsi="ＭＳ 明朝" w:hint="eastAsia"/>
          <w:color w:val="000000"/>
          <w:sz w:val="24"/>
          <w:szCs w:val="21"/>
        </w:rPr>
        <w:t>左欄に掲げる区分に従い、それぞれ右欄に掲げる略称で記載することとする。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071"/>
        <w:gridCol w:w="4395"/>
      </w:tblGrid>
      <w:tr w:rsidR="0002221D" w:rsidRPr="0058369F" w:rsidTr="0058369F">
        <w:tblPrEx>
          <w:tblCellMar>
            <w:top w:w="0" w:type="dxa"/>
            <w:bottom w:w="0" w:type="dxa"/>
          </w:tblCellMar>
        </w:tblPrEx>
        <w:trPr>
          <w:trHeight w:val="285"/>
        </w:trPr>
        <w:tc>
          <w:tcPr>
            <w:tcW w:w="3181" w:type="dxa"/>
          </w:tcPr>
          <w:p w:rsidR="00544924" w:rsidRPr="0058369F" w:rsidRDefault="00544924" w:rsidP="0058369F">
            <w:pPr>
              <w:pStyle w:val="a4"/>
              <w:jc w:val="center"/>
              <w:rPr>
                <w:rFonts w:ascii="ＭＳ 明朝" w:hAnsi="ＭＳ 明朝" w:hint="eastAsia"/>
                <w:color w:val="000000"/>
                <w:szCs w:val="21"/>
              </w:rPr>
            </w:pPr>
            <w:r w:rsidRPr="0058369F">
              <w:rPr>
                <w:rFonts w:ascii="ＭＳ 明朝" w:hAnsi="ＭＳ 明朝" w:hint="eastAsia"/>
                <w:color w:val="000000"/>
                <w:szCs w:val="21"/>
              </w:rPr>
              <w:t>区　分</w:t>
            </w:r>
          </w:p>
        </w:tc>
        <w:tc>
          <w:tcPr>
            <w:tcW w:w="1071" w:type="dxa"/>
          </w:tcPr>
          <w:p w:rsidR="00544924" w:rsidRPr="0058369F" w:rsidRDefault="00544924" w:rsidP="0058369F">
            <w:pPr>
              <w:jc w:val="center"/>
              <w:rPr>
                <w:rFonts w:ascii="ＭＳ 明朝" w:hAnsi="ＭＳ 明朝" w:hint="eastAsia"/>
                <w:color w:val="000000"/>
                <w:szCs w:val="21"/>
              </w:rPr>
            </w:pPr>
            <w:r w:rsidRPr="0058369F">
              <w:rPr>
                <w:rFonts w:ascii="ＭＳ 明朝" w:hAnsi="ＭＳ 明朝" w:hint="eastAsia"/>
                <w:color w:val="000000"/>
                <w:szCs w:val="21"/>
              </w:rPr>
              <w:t>略称</w:t>
            </w:r>
          </w:p>
        </w:tc>
        <w:tc>
          <w:tcPr>
            <w:tcW w:w="4395" w:type="dxa"/>
          </w:tcPr>
          <w:p w:rsidR="00544924" w:rsidRPr="0058369F" w:rsidRDefault="00544924" w:rsidP="0058369F">
            <w:pPr>
              <w:jc w:val="center"/>
              <w:rPr>
                <w:rFonts w:ascii="ＭＳ 明朝" w:hAnsi="ＭＳ 明朝" w:hint="eastAsia"/>
                <w:color w:val="000000"/>
                <w:szCs w:val="21"/>
              </w:rPr>
            </w:pPr>
            <w:r w:rsidRPr="0058369F">
              <w:rPr>
                <w:rFonts w:ascii="ＭＳ 明朝" w:hAnsi="ＭＳ 明朝" w:hint="eastAsia"/>
                <w:color w:val="000000"/>
                <w:szCs w:val="21"/>
              </w:rPr>
              <w:t>備考</w:t>
            </w:r>
          </w:p>
        </w:tc>
      </w:tr>
      <w:tr w:rsidR="0002221D" w:rsidRPr="0058369F" w:rsidTr="002F35BA">
        <w:tblPrEx>
          <w:tblCellMar>
            <w:top w:w="0" w:type="dxa"/>
            <w:bottom w:w="0" w:type="dxa"/>
          </w:tblCellMar>
        </w:tblPrEx>
        <w:trPr>
          <w:trHeight w:val="735"/>
        </w:trPr>
        <w:tc>
          <w:tcPr>
            <w:tcW w:w="3181" w:type="dxa"/>
            <w:vAlign w:val="bottom"/>
          </w:tcPr>
          <w:p w:rsidR="00544924" w:rsidRPr="0058369F" w:rsidRDefault="00544924" w:rsidP="0058369F">
            <w:pPr>
              <w:pStyle w:val="a4"/>
              <w:spacing w:line="360" w:lineRule="auto"/>
              <w:jc w:val="both"/>
              <w:rPr>
                <w:rFonts w:ascii="ＭＳ 明朝" w:hAnsi="ＭＳ 明朝" w:hint="eastAsia"/>
                <w:color w:val="000000"/>
                <w:szCs w:val="21"/>
              </w:rPr>
            </w:pPr>
            <w:r w:rsidRPr="0058369F">
              <w:rPr>
                <w:rFonts w:ascii="ＭＳ 明朝" w:hAnsi="ＭＳ 明朝" w:hint="eastAsia"/>
                <w:color w:val="000000"/>
                <w:szCs w:val="21"/>
              </w:rPr>
              <w:t>第一級総合無線通信士</w:t>
            </w:r>
          </w:p>
          <w:p w:rsidR="00544924" w:rsidRPr="0058369F" w:rsidRDefault="00544924" w:rsidP="0058369F">
            <w:pPr>
              <w:pStyle w:val="a4"/>
              <w:spacing w:line="360" w:lineRule="auto"/>
              <w:jc w:val="both"/>
              <w:rPr>
                <w:rFonts w:ascii="ＭＳ 明朝" w:hAnsi="ＭＳ 明朝" w:hint="eastAsia"/>
                <w:color w:val="000000"/>
                <w:szCs w:val="21"/>
              </w:rPr>
            </w:pPr>
            <w:r w:rsidRPr="0058369F">
              <w:rPr>
                <w:rFonts w:ascii="ＭＳ 明朝" w:hAnsi="ＭＳ 明朝" w:hint="eastAsia"/>
                <w:color w:val="000000"/>
                <w:szCs w:val="21"/>
              </w:rPr>
              <w:t>第二級総合無線通信士</w:t>
            </w:r>
          </w:p>
          <w:p w:rsidR="00544924" w:rsidRPr="0058369F" w:rsidRDefault="00544924" w:rsidP="0058369F">
            <w:pPr>
              <w:pStyle w:val="a4"/>
              <w:spacing w:line="360" w:lineRule="auto"/>
              <w:jc w:val="both"/>
              <w:rPr>
                <w:rFonts w:ascii="ＭＳ 明朝" w:hAnsi="ＭＳ 明朝" w:hint="eastAsia"/>
                <w:color w:val="000000"/>
                <w:szCs w:val="21"/>
              </w:rPr>
            </w:pPr>
            <w:r w:rsidRPr="0058369F">
              <w:rPr>
                <w:rFonts w:ascii="ＭＳ 明朝" w:hAnsi="ＭＳ 明朝" w:hint="eastAsia"/>
                <w:color w:val="000000"/>
                <w:szCs w:val="21"/>
              </w:rPr>
              <w:t>第三級総合無線通信士</w:t>
            </w:r>
          </w:p>
          <w:p w:rsidR="00544924" w:rsidRPr="0058369F" w:rsidRDefault="00544924" w:rsidP="0058369F">
            <w:pPr>
              <w:pStyle w:val="a4"/>
              <w:spacing w:line="360" w:lineRule="auto"/>
              <w:jc w:val="both"/>
              <w:rPr>
                <w:rFonts w:ascii="ＭＳ 明朝" w:hAnsi="ＭＳ 明朝" w:hint="eastAsia"/>
                <w:color w:val="000000"/>
                <w:szCs w:val="21"/>
              </w:rPr>
            </w:pPr>
            <w:r w:rsidRPr="0058369F">
              <w:rPr>
                <w:rFonts w:ascii="ＭＳ 明朝" w:hAnsi="ＭＳ 明朝" w:hint="eastAsia"/>
                <w:color w:val="000000"/>
                <w:szCs w:val="21"/>
              </w:rPr>
              <w:t>第一級陸上特殊無線技士</w:t>
            </w:r>
          </w:p>
          <w:p w:rsidR="00544924" w:rsidRPr="0058369F" w:rsidRDefault="00544924" w:rsidP="0058369F">
            <w:pPr>
              <w:pStyle w:val="a4"/>
              <w:spacing w:line="360" w:lineRule="auto"/>
              <w:jc w:val="both"/>
              <w:rPr>
                <w:rFonts w:ascii="ＭＳ 明朝" w:hAnsi="ＭＳ 明朝" w:hint="eastAsia"/>
                <w:color w:val="000000"/>
                <w:szCs w:val="21"/>
              </w:rPr>
            </w:pPr>
            <w:r w:rsidRPr="0058369F">
              <w:rPr>
                <w:rFonts w:ascii="ＭＳ 明朝" w:hAnsi="ＭＳ 明朝" w:hint="eastAsia"/>
                <w:color w:val="000000"/>
                <w:szCs w:val="21"/>
              </w:rPr>
              <w:t>第二級陸上特殊無線技士</w:t>
            </w:r>
          </w:p>
          <w:p w:rsidR="00544924" w:rsidRDefault="00544924" w:rsidP="0058369F">
            <w:pPr>
              <w:pStyle w:val="a4"/>
              <w:spacing w:line="360" w:lineRule="auto"/>
              <w:jc w:val="both"/>
              <w:rPr>
                <w:rFonts w:ascii="ＭＳ 明朝" w:hAnsi="ＭＳ 明朝"/>
                <w:color w:val="000000"/>
                <w:szCs w:val="21"/>
              </w:rPr>
            </w:pPr>
            <w:r w:rsidRPr="0058369F">
              <w:rPr>
                <w:rFonts w:ascii="ＭＳ 明朝" w:hAnsi="ＭＳ 明朝" w:hint="eastAsia"/>
                <w:color w:val="000000"/>
                <w:szCs w:val="21"/>
              </w:rPr>
              <w:t>第三級陸上特殊無線技士</w:t>
            </w:r>
          </w:p>
          <w:p w:rsidR="002F35BA" w:rsidRDefault="002F35BA" w:rsidP="0058369F">
            <w:pPr>
              <w:pStyle w:val="a4"/>
              <w:spacing w:line="360" w:lineRule="auto"/>
              <w:jc w:val="both"/>
              <w:rPr>
                <w:rFonts w:ascii="ＭＳ 明朝" w:hAnsi="ＭＳ 明朝" w:hint="eastAsia"/>
                <w:color w:val="000000"/>
                <w:szCs w:val="21"/>
              </w:rPr>
            </w:pPr>
            <w:r>
              <w:rPr>
                <w:rFonts w:ascii="ＭＳ 明朝" w:hAnsi="ＭＳ 明朝" w:hint="eastAsia"/>
                <w:color w:val="000000"/>
                <w:szCs w:val="21"/>
              </w:rPr>
              <w:t>第一級陸上無線技術士</w:t>
            </w:r>
          </w:p>
          <w:p w:rsidR="002F35BA" w:rsidRDefault="002F35BA" w:rsidP="0058369F">
            <w:pPr>
              <w:pStyle w:val="a4"/>
              <w:spacing w:line="360" w:lineRule="auto"/>
              <w:jc w:val="both"/>
              <w:rPr>
                <w:rFonts w:ascii="ＭＳ 明朝" w:hAnsi="ＭＳ 明朝"/>
                <w:color w:val="000000"/>
                <w:szCs w:val="21"/>
              </w:rPr>
            </w:pPr>
            <w:r>
              <w:rPr>
                <w:rFonts w:ascii="ＭＳ 明朝" w:hAnsi="ＭＳ 明朝" w:hint="eastAsia"/>
                <w:color w:val="000000"/>
                <w:szCs w:val="21"/>
              </w:rPr>
              <w:t>第二級陸上無線技術士</w:t>
            </w:r>
          </w:p>
          <w:p w:rsidR="002F35BA" w:rsidRPr="0058369F" w:rsidRDefault="002F35BA" w:rsidP="0058369F">
            <w:pPr>
              <w:pStyle w:val="a4"/>
              <w:spacing w:line="360" w:lineRule="auto"/>
              <w:jc w:val="both"/>
              <w:rPr>
                <w:rFonts w:ascii="ＭＳ 明朝" w:hAnsi="ＭＳ 明朝" w:hint="eastAsia"/>
                <w:color w:val="000000"/>
                <w:szCs w:val="21"/>
              </w:rPr>
            </w:pPr>
            <w:r>
              <w:rPr>
                <w:rFonts w:ascii="ＭＳ 明朝" w:hAnsi="ＭＳ 明朝" w:hint="eastAsia"/>
                <w:color w:val="000000"/>
                <w:szCs w:val="21"/>
              </w:rPr>
              <w:t>国内電信級陸上特殊無線技士</w:t>
            </w:r>
          </w:p>
        </w:tc>
        <w:tc>
          <w:tcPr>
            <w:tcW w:w="1071" w:type="dxa"/>
          </w:tcPr>
          <w:p w:rsidR="00544924" w:rsidRPr="0058369F" w:rsidRDefault="00544924" w:rsidP="002F35BA">
            <w:pPr>
              <w:widowControl/>
              <w:spacing w:line="360" w:lineRule="auto"/>
              <w:rPr>
                <w:rFonts w:ascii="ＭＳ 明朝" w:hAnsi="ＭＳ 明朝" w:hint="eastAsia"/>
                <w:color w:val="000000"/>
                <w:szCs w:val="21"/>
              </w:rPr>
            </w:pPr>
            <w:r w:rsidRPr="0058369F">
              <w:rPr>
                <w:rFonts w:ascii="ＭＳ 明朝" w:hAnsi="ＭＳ 明朝" w:hint="eastAsia"/>
                <w:color w:val="000000"/>
                <w:szCs w:val="21"/>
              </w:rPr>
              <w:t>１総</w:t>
            </w:r>
          </w:p>
          <w:p w:rsidR="00544924" w:rsidRPr="0058369F" w:rsidRDefault="00544924" w:rsidP="002F35BA">
            <w:pPr>
              <w:widowControl/>
              <w:spacing w:line="360" w:lineRule="auto"/>
              <w:rPr>
                <w:rFonts w:ascii="ＭＳ 明朝" w:hAnsi="ＭＳ 明朝" w:hint="eastAsia"/>
                <w:color w:val="000000"/>
                <w:szCs w:val="21"/>
              </w:rPr>
            </w:pPr>
            <w:r w:rsidRPr="0058369F">
              <w:rPr>
                <w:rFonts w:ascii="ＭＳ 明朝" w:hAnsi="ＭＳ 明朝" w:hint="eastAsia"/>
                <w:color w:val="000000"/>
                <w:szCs w:val="21"/>
              </w:rPr>
              <w:t>２総</w:t>
            </w:r>
          </w:p>
          <w:p w:rsidR="00544924" w:rsidRPr="0058369F" w:rsidRDefault="00544924" w:rsidP="002F35BA">
            <w:pPr>
              <w:widowControl/>
              <w:spacing w:line="360" w:lineRule="auto"/>
              <w:rPr>
                <w:rFonts w:ascii="ＭＳ 明朝" w:hAnsi="ＭＳ 明朝" w:hint="eastAsia"/>
                <w:color w:val="000000"/>
                <w:szCs w:val="21"/>
              </w:rPr>
            </w:pPr>
            <w:r w:rsidRPr="0058369F">
              <w:rPr>
                <w:rFonts w:ascii="ＭＳ 明朝" w:hAnsi="ＭＳ 明朝" w:hint="eastAsia"/>
                <w:color w:val="000000"/>
                <w:szCs w:val="21"/>
              </w:rPr>
              <w:t>３総</w:t>
            </w:r>
          </w:p>
          <w:p w:rsidR="00544924" w:rsidRPr="0058369F" w:rsidRDefault="00544924" w:rsidP="002F35BA">
            <w:pPr>
              <w:widowControl/>
              <w:spacing w:line="360" w:lineRule="auto"/>
              <w:rPr>
                <w:rFonts w:ascii="ＭＳ 明朝" w:hAnsi="ＭＳ 明朝"/>
                <w:color w:val="000000"/>
                <w:szCs w:val="21"/>
              </w:rPr>
            </w:pPr>
            <w:r w:rsidRPr="0058369F">
              <w:rPr>
                <w:rFonts w:ascii="ＭＳ 明朝" w:hAnsi="ＭＳ 明朝" w:hint="eastAsia"/>
                <w:color w:val="000000"/>
                <w:szCs w:val="21"/>
              </w:rPr>
              <w:t>陸特１</w:t>
            </w:r>
          </w:p>
          <w:p w:rsidR="00544924" w:rsidRPr="0058369F" w:rsidRDefault="00544924" w:rsidP="002F35BA">
            <w:pPr>
              <w:widowControl/>
              <w:spacing w:line="360" w:lineRule="auto"/>
              <w:rPr>
                <w:rFonts w:ascii="ＭＳ 明朝" w:hAnsi="ＭＳ 明朝"/>
                <w:color w:val="000000"/>
                <w:szCs w:val="21"/>
              </w:rPr>
            </w:pPr>
            <w:r w:rsidRPr="0058369F">
              <w:rPr>
                <w:rFonts w:ascii="ＭＳ 明朝" w:hAnsi="ＭＳ 明朝" w:hint="eastAsia"/>
                <w:color w:val="000000"/>
                <w:szCs w:val="21"/>
              </w:rPr>
              <w:t>陸特２</w:t>
            </w:r>
          </w:p>
          <w:p w:rsidR="00544924" w:rsidRDefault="00544924" w:rsidP="002F35BA">
            <w:pPr>
              <w:widowControl/>
              <w:spacing w:line="360" w:lineRule="auto"/>
              <w:rPr>
                <w:rFonts w:ascii="ＭＳ 明朝" w:hAnsi="ＭＳ 明朝"/>
                <w:color w:val="000000"/>
                <w:szCs w:val="21"/>
              </w:rPr>
            </w:pPr>
            <w:r w:rsidRPr="0058369F">
              <w:rPr>
                <w:rFonts w:ascii="ＭＳ 明朝" w:hAnsi="ＭＳ 明朝" w:hint="eastAsia"/>
                <w:color w:val="000000"/>
                <w:szCs w:val="21"/>
              </w:rPr>
              <w:t>陸特３</w:t>
            </w:r>
          </w:p>
          <w:p w:rsidR="002F35BA" w:rsidRDefault="002F35BA" w:rsidP="002F35BA">
            <w:pPr>
              <w:widowControl/>
              <w:spacing w:line="360" w:lineRule="auto"/>
              <w:rPr>
                <w:rFonts w:ascii="ＭＳ 明朝" w:hAnsi="ＭＳ 明朝"/>
                <w:color w:val="000000"/>
                <w:szCs w:val="21"/>
              </w:rPr>
            </w:pPr>
            <w:r>
              <w:rPr>
                <w:rFonts w:ascii="ＭＳ 明朝" w:hAnsi="ＭＳ 明朝" w:hint="eastAsia"/>
                <w:color w:val="000000"/>
                <w:szCs w:val="21"/>
              </w:rPr>
              <w:t>１陸</w:t>
            </w:r>
          </w:p>
          <w:p w:rsidR="002F35BA" w:rsidRDefault="002F35BA" w:rsidP="002F35BA">
            <w:pPr>
              <w:widowControl/>
              <w:spacing w:line="360" w:lineRule="auto"/>
              <w:rPr>
                <w:rFonts w:ascii="ＭＳ 明朝" w:hAnsi="ＭＳ 明朝"/>
                <w:color w:val="000000"/>
                <w:szCs w:val="21"/>
              </w:rPr>
            </w:pPr>
            <w:r>
              <w:rPr>
                <w:rFonts w:ascii="ＭＳ 明朝" w:hAnsi="ＭＳ 明朝" w:hint="eastAsia"/>
                <w:color w:val="000000"/>
                <w:szCs w:val="21"/>
              </w:rPr>
              <w:t>２陸</w:t>
            </w:r>
          </w:p>
          <w:p w:rsidR="002F35BA" w:rsidRPr="0058369F" w:rsidRDefault="002F35BA" w:rsidP="002F35BA">
            <w:pPr>
              <w:widowControl/>
              <w:spacing w:line="360" w:lineRule="auto"/>
              <w:rPr>
                <w:rFonts w:ascii="ＭＳ 明朝" w:hAnsi="ＭＳ 明朝" w:hint="eastAsia"/>
                <w:color w:val="000000"/>
                <w:szCs w:val="21"/>
              </w:rPr>
            </w:pPr>
            <w:r>
              <w:rPr>
                <w:rFonts w:ascii="ＭＳ 明朝" w:hAnsi="ＭＳ 明朝" w:hint="eastAsia"/>
                <w:color w:val="000000"/>
                <w:szCs w:val="21"/>
              </w:rPr>
              <w:t>陸特国</w:t>
            </w:r>
          </w:p>
        </w:tc>
        <w:tc>
          <w:tcPr>
            <w:tcW w:w="4395" w:type="dxa"/>
          </w:tcPr>
          <w:p w:rsidR="00544924" w:rsidRPr="0058369F" w:rsidRDefault="00544924" w:rsidP="002F35BA">
            <w:pPr>
              <w:pStyle w:val="a4"/>
              <w:spacing w:line="276" w:lineRule="auto"/>
              <w:jc w:val="both"/>
              <w:rPr>
                <w:rFonts w:ascii="ＭＳ 明朝" w:hAnsi="ＭＳ 明朝"/>
                <w:color w:val="000000"/>
                <w:szCs w:val="21"/>
              </w:rPr>
            </w:pPr>
            <w:r w:rsidRPr="0058369F">
              <w:rPr>
                <w:rFonts w:ascii="ＭＳ 明朝" w:hAnsi="ＭＳ 明朝" w:hint="eastAsia"/>
                <w:color w:val="000000"/>
                <w:szCs w:val="21"/>
              </w:rPr>
              <w:t>・「第一級～三級無線通信士」は、区分欄の第一級～三級総合無線通信士とみなす。</w:t>
            </w:r>
          </w:p>
          <w:p w:rsidR="00544924" w:rsidRPr="0058369F" w:rsidRDefault="00544924" w:rsidP="002F35BA">
            <w:pPr>
              <w:pStyle w:val="a4"/>
              <w:spacing w:line="276" w:lineRule="auto"/>
              <w:jc w:val="both"/>
              <w:rPr>
                <w:rFonts w:ascii="ＭＳ 明朝" w:hAnsi="ＭＳ 明朝"/>
                <w:color w:val="000000"/>
                <w:szCs w:val="21"/>
              </w:rPr>
            </w:pPr>
            <w:r w:rsidRPr="0058369F">
              <w:rPr>
                <w:rFonts w:ascii="ＭＳ 明朝" w:hAnsi="ＭＳ 明朝" w:hint="eastAsia"/>
                <w:color w:val="000000"/>
                <w:szCs w:val="21"/>
              </w:rPr>
              <w:t>・「特殊無線技士（無線電話甲～丁）」は、　　区分欄の第一級～三級陸上特殊無線技士とみなす。</w:t>
            </w:r>
          </w:p>
          <w:p w:rsidR="00544924" w:rsidRPr="0058369F" w:rsidRDefault="00544924" w:rsidP="00D31D72">
            <w:pPr>
              <w:pStyle w:val="a4"/>
              <w:spacing w:line="276" w:lineRule="auto"/>
              <w:jc w:val="both"/>
              <w:rPr>
                <w:rFonts w:ascii="ＭＳ 明朝" w:hAnsi="ＭＳ 明朝" w:hint="eastAsia"/>
                <w:color w:val="000000"/>
                <w:szCs w:val="21"/>
              </w:rPr>
            </w:pPr>
            <w:r w:rsidRPr="0058369F">
              <w:rPr>
                <w:rFonts w:ascii="ＭＳ 明朝" w:hAnsi="ＭＳ 明朝" w:hint="eastAsia"/>
                <w:color w:val="000000"/>
                <w:szCs w:val="21"/>
              </w:rPr>
              <w:t>・「特殊無線技士（国際無線電話）」は、</w:t>
            </w:r>
            <w:r w:rsidR="00D31D72">
              <w:rPr>
                <w:rFonts w:ascii="ＭＳ 明朝" w:hAnsi="ＭＳ 明朝" w:hint="eastAsia"/>
                <w:color w:val="000000"/>
                <w:szCs w:val="21"/>
              </w:rPr>
              <w:t>第一級及び第二級陸上特殊無線技士と</w:t>
            </w:r>
            <w:r w:rsidRPr="0058369F">
              <w:rPr>
                <w:rFonts w:ascii="ＭＳ 明朝" w:hAnsi="ＭＳ 明朝" w:hint="eastAsia"/>
                <w:color w:val="000000"/>
                <w:szCs w:val="21"/>
              </w:rPr>
              <w:t>みなす。</w:t>
            </w:r>
          </w:p>
        </w:tc>
      </w:tr>
    </w:tbl>
    <w:p w:rsidR="009F07ED" w:rsidRPr="00544924" w:rsidRDefault="009F07ED" w:rsidP="00976E18">
      <w:pPr>
        <w:pStyle w:val="a4"/>
        <w:spacing w:line="276" w:lineRule="auto"/>
        <w:jc w:val="both"/>
        <w:rPr>
          <w:rFonts w:ascii="ＭＳ 明朝" w:hAnsi="ＭＳ 明朝"/>
          <w:sz w:val="24"/>
          <w:szCs w:val="21"/>
        </w:rPr>
      </w:pPr>
    </w:p>
    <w:p w:rsidR="00876EEB" w:rsidRPr="00153248" w:rsidRDefault="007D4592" w:rsidP="00976E18">
      <w:pPr>
        <w:pStyle w:val="a4"/>
        <w:spacing w:line="276" w:lineRule="auto"/>
        <w:jc w:val="both"/>
        <w:rPr>
          <w:rFonts w:ascii="ＭＳ 明朝" w:hAnsi="ＭＳ 明朝" w:hint="eastAsia"/>
          <w:sz w:val="24"/>
          <w:szCs w:val="21"/>
        </w:rPr>
      </w:pPr>
      <w:r w:rsidRPr="00153248">
        <w:rPr>
          <w:rFonts w:ascii="ＭＳ 明朝" w:hAnsi="ＭＳ 明朝" w:hint="eastAsia"/>
          <w:sz w:val="24"/>
          <w:szCs w:val="21"/>
        </w:rPr>
        <w:t xml:space="preserve">２　</w:t>
      </w:r>
      <w:r w:rsidR="00876EEB" w:rsidRPr="00153248">
        <w:rPr>
          <w:rFonts w:ascii="ＭＳ 明朝" w:hAnsi="ＭＳ 明朝" w:hint="eastAsia"/>
          <w:sz w:val="24"/>
          <w:szCs w:val="21"/>
        </w:rPr>
        <w:t>免許証番号の欄は、「</w:t>
      </w:r>
      <w:r w:rsidR="001458AC" w:rsidRPr="00153248">
        <w:rPr>
          <w:rFonts w:ascii="ＭＳ 明朝" w:hAnsi="ＭＳ 明朝" w:hint="eastAsia"/>
          <w:sz w:val="24"/>
          <w:szCs w:val="21"/>
        </w:rPr>
        <w:t>ＡＢＣＤ１２３４</w:t>
      </w:r>
      <w:r w:rsidR="00876EEB" w:rsidRPr="00153248">
        <w:rPr>
          <w:rFonts w:ascii="ＭＳ 明朝" w:hAnsi="ＭＳ 明朝" w:hint="eastAsia"/>
          <w:sz w:val="24"/>
          <w:szCs w:val="21"/>
        </w:rPr>
        <w:t>」のように記載すること。</w:t>
      </w:r>
    </w:p>
    <w:p w:rsidR="00876EEB" w:rsidRPr="00153248" w:rsidRDefault="00876EEB" w:rsidP="00976E18">
      <w:pPr>
        <w:pStyle w:val="a4"/>
        <w:spacing w:line="276" w:lineRule="auto"/>
        <w:jc w:val="both"/>
        <w:rPr>
          <w:rFonts w:ascii="ＭＳ 明朝" w:hAnsi="ＭＳ 明朝" w:hint="eastAsia"/>
          <w:sz w:val="24"/>
          <w:szCs w:val="21"/>
        </w:rPr>
      </w:pPr>
    </w:p>
    <w:p w:rsidR="009F07ED" w:rsidRPr="00153248" w:rsidRDefault="009F07ED" w:rsidP="00976E18">
      <w:pPr>
        <w:pStyle w:val="a4"/>
        <w:spacing w:line="276" w:lineRule="auto"/>
        <w:ind w:left="240" w:hangingChars="100" w:hanging="240"/>
        <w:jc w:val="both"/>
        <w:rPr>
          <w:rFonts w:ascii="ＭＳ 明朝" w:hAnsi="ＭＳ 明朝"/>
          <w:sz w:val="24"/>
          <w:szCs w:val="21"/>
        </w:rPr>
      </w:pPr>
      <w:bookmarkStart w:id="1" w:name="OLE_LINK1"/>
      <w:r w:rsidRPr="00153248">
        <w:rPr>
          <w:rFonts w:ascii="ＭＳ 明朝" w:hAnsi="ＭＳ 明朝" w:hint="eastAsia"/>
          <w:sz w:val="24"/>
          <w:szCs w:val="21"/>
        </w:rPr>
        <w:t>３　主任無線従事者の選（解）任の都度、</w:t>
      </w:r>
      <w:r w:rsidRPr="00153248">
        <w:rPr>
          <w:rFonts w:ascii="ＭＳ 明朝" w:hAnsi="ＭＳ 明朝" w:hint="eastAsia"/>
          <w:sz w:val="24"/>
          <w:szCs w:val="21"/>
          <w:u w:val="double"/>
        </w:rPr>
        <w:t>選（解）任後における主任無線従事者</w:t>
      </w:r>
      <w:r w:rsidR="00153248">
        <w:rPr>
          <w:rFonts w:ascii="ＭＳ 明朝" w:hAnsi="ＭＳ 明朝" w:hint="eastAsia"/>
          <w:sz w:val="24"/>
          <w:szCs w:val="21"/>
          <w:u w:val="double"/>
        </w:rPr>
        <w:t>全員</w:t>
      </w:r>
      <w:r w:rsidRPr="00153248">
        <w:rPr>
          <w:rFonts w:ascii="ＭＳ 明朝" w:hAnsi="ＭＳ 明朝" w:hint="eastAsia"/>
          <w:sz w:val="24"/>
          <w:szCs w:val="21"/>
          <w:u w:val="double"/>
        </w:rPr>
        <w:t>について記載</w:t>
      </w:r>
      <w:r w:rsidR="00B81EFD">
        <w:rPr>
          <w:rFonts w:ascii="ＭＳ 明朝" w:hAnsi="ＭＳ 明朝" w:hint="eastAsia"/>
          <w:sz w:val="24"/>
          <w:szCs w:val="21"/>
          <w:u w:val="double"/>
        </w:rPr>
        <w:t>の上、</w:t>
      </w:r>
      <w:r w:rsidRPr="00153248">
        <w:rPr>
          <w:rFonts w:ascii="ＭＳ 明朝" w:hAnsi="ＭＳ 明朝" w:hint="eastAsia"/>
          <w:sz w:val="24"/>
          <w:szCs w:val="21"/>
        </w:rPr>
        <w:t>提出すること。</w:t>
      </w:r>
    </w:p>
    <w:bookmarkEnd w:id="1"/>
    <w:p w:rsidR="00215771" w:rsidRPr="00153248" w:rsidRDefault="00215771" w:rsidP="00976E18">
      <w:pPr>
        <w:pStyle w:val="a4"/>
        <w:spacing w:line="276" w:lineRule="auto"/>
        <w:jc w:val="both"/>
        <w:rPr>
          <w:sz w:val="24"/>
          <w:szCs w:val="21"/>
        </w:rPr>
      </w:pPr>
    </w:p>
    <w:p w:rsidR="00E0044A" w:rsidRDefault="009F07ED" w:rsidP="00E0044A">
      <w:pPr>
        <w:pStyle w:val="a4"/>
        <w:spacing w:line="276" w:lineRule="auto"/>
        <w:ind w:left="283" w:hangingChars="118" w:hanging="283"/>
        <w:jc w:val="both"/>
        <w:rPr>
          <w:sz w:val="24"/>
          <w:szCs w:val="21"/>
          <w:u w:val="double"/>
        </w:rPr>
      </w:pPr>
      <w:r w:rsidRPr="00153248">
        <w:rPr>
          <w:rFonts w:hint="eastAsia"/>
          <w:sz w:val="24"/>
          <w:szCs w:val="21"/>
        </w:rPr>
        <w:t xml:space="preserve">４　</w:t>
      </w:r>
      <w:r w:rsidR="002F35BA">
        <w:rPr>
          <w:rFonts w:hint="eastAsia"/>
          <w:sz w:val="24"/>
          <w:szCs w:val="21"/>
        </w:rPr>
        <w:t>以下の非適格</w:t>
      </w:r>
      <w:r w:rsidR="00522A09">
        <w:rPr>
          <w:rFonts w:hint="eastAsia"/>
          <w:sz w:val="24"/>
          <w:szCs w:val="21"/>
        </w:rPr>
        <w:t>事項に当てはまらない</w:t>
      </w:r>
      <w:r w:rsidR="00153248" w:rsidRPr="00153248">
        <w:rPr>
          <w:rFonts w:hint="eastAsia"/>
          <w:sz w:val="24"/>
          <w:szCs w:val="21"/>
        </w:rPr>
        <w:t>無線従事者を選任</w:t>
      </w:r>
      <w:r w:rsidR="00976E18">
        <w:rPr>
          <w:rFonts w:hint="eastAsia"/>
          <w:sz w:val="24"/>
          <w:szCs w:val="21"/>
        </w:rPr>
        <w:t>すること。</w:t>
      </w:r>
      <w:r w:rsidR="00607AD4">
        <w:rPr>
          <w:rFonts w:hint="eastAsia"/>
          <w:sz w:val="24"/>
          <w:szCs w:val="21"/>
        </w:rPr>
        <w:t>また、初めて　　選任する場合には、千葉県から通知のあった</w:t>
      </w:r>
      <w:r w:rsidR="002F35BA">
        <w:rPr>
          <w:rFonts w:hint="eastAsia"/>
          <w:sz w:val="24"/>
          <w:szCs w:val="21"/>
        </w:rPr>
        <w:t>日</w:t>
      </w:r>
      <w:r w:rsidR="00607AD4">
        <w:rPr>
          <w:rFonts w:hint="eastAsia"/>
          <w:sz w:val="24"/>
          <w:szCs w:val="21"/>
        </w:rPr>
        <w:t>（正式な選任日）</w:t>
      </w:r>
      <w:r w:rsidR="002F35BA">
        <w:rPr>
          <w:rFonts w:hint="eastAsia"/>
          <w:sz w:val="24"/>
          <w:szCs w:val="21"/>
        </w:rPr>
        <w:t>から６か月以内に</w:t>
      </w:r>
      <w:r w:rsidR="00607AD4">
        <w:rPr>
          <w:rFonts w:hint="eastAsia"/>
          <w:sz w:val="24"/>
          <w:szCs w:val="21"/>
        </w:rPr>
        <w:t xml:space="preserve">　　</w:t>
      </w:r>
      <w:r w:rsidR="002F35BA">
        <w:rPr>
          <w:rFonts w:hint="eastAsia"/>
          <w:sz w:val="24"/>
          <w:szCs w:val="21"/>
        </w:rPr>
        <w:t>必ず</w:t>
      </w:r>
      <w:r w:rsidR="00522A09">
        <w:rPr>
          <w:rFonts w:hint="eastAsia"/>
          <w:sz w:val="24"/>
          <w:szCs w:val="21"/>
        </w:rPr>
        <w:t>当該講習を受講させること。（</w:t>
      </w:r>
      <w:r w:rsidR="00976E18" w:rsidRPr="00291243">
        <w:rPr>
          <w:rFonts w:hint="eastAsia"/>
          <w:sz w:val="24"/>
          <w:szCs w:val="21"/>
          <w:u w:val="double"/>
        </w:rPr>
        <w:t>※</w:t>
      </w:r>
      <w:r w:rsidR="00153248" w:rsidRPr="00291243">
        <w:rPr>
          <w:rFonts w:hint="eastAsia"/>
          <w:sz w:val="24"/>
          <w:szCs w:val="21"/>
          <w:u w:val="double"/>
        </w:rPr>
        <w:t>講習の有効期間は５年間</w:t>
      </w:r>
      <w:r w:rsidR="00522A09">
        <w:rPr>
          <w:rFonts w:hint="eastAsia"/>
          <w:sz w:val="24"/>
          <w:szCs w:val="21"/>
          <w:u w:val="double"/>
        </w:rPr>
        <w:t>）</w:t>
      </w:r>
    </w:p>
    <w:p w:rsidR="00607AD4" w:rsidRPr="00E0044A" w:rsidRDefault="00607AD4" w:rsidP="00E0044A">
      <w:pPr>
        <w:pStyle w:val="a4"/>
        <w:spacing w:line="276" w:lineRule="auto"/>
        <w:ind w:left="283" w:hangingChars="118" w:hanging="283"/>
        <w:jc w:val="both"/>
        <w:rPr>
          <w:rFonts w:hint="eastAsia"/>
          <w:sz w:val="24"/>
          <w:szCs w:val="21"/>
          <w:u w:val="double"/>
        </w:rPr>
      </w:pPr>
      <w:r w:rsidRPr="00607AD4">
        <w:rPr>
          <w:rFonts w:hint="eastAsia"/>
          <w:sz w:val="24"/>
          <w:szCs w:val="21"/>
        </w:rPr>
        <w:t xml:space="preserve">　　</w:t>
      </w:r>
      <w:r>
        <w:rPr>
          <w:rFonts w:hint="eastAsia"/>
          <w:sz w:val="24"/>
          <w:szCs w:val="21"/>
          <w:u w:val="double"/>
        </w:rPr>
        <w:t>また、２回目以降</w:t>
      </w:r>
      <w:r w:rsidR="00A5185D">
        <w:rPr>
          <w:rFonts w:hint="eastAsia"/>
          <w:sz w:val="24"/>
          <w:szCs w:val="21"/>
          <w:u w:val="double"/>
        </w:rPr>
        <w:t>選任する場合</w:t>
      </w:r>
      <w:r>
        <w:rPr>
          <w:rFonts w:hint="eastAsia"/>
          <w:sz w:val="24"/>
          <w:szCs w:val="21"/>
          <w:u w:val="double"/>
        </w:rPr>
        <w:t>は</w:t>
      </w:r>
      <w:r w:rsidR="00A5185D">
        <w:rPr>
          <w:rFonts w:hint="eastAsia"/>
          <w:sz w:val="24"/>
          <w:szCs w:val="21"/>
          <w:u w:val="double"/>
        </w:rPr>
        <w:t>、</w:t>
      </w:r>
      <w:r>
        <w:rPr>
          <w:rFonts w:hint="eastAsia"/>
          <w:sz w:val="24"/>
          <w:szCs w:val="21"/>
          <w:u w:val="double"/>
        </w:rPr>
        <w:t>初回の講習を受けた日から５年以内ごとに当該講習を受講</w:t>
      </w:r>
      <w:r w:rsidR="00A5185D">
        <w:rPr>
          <w:rFonts w:hint="eastAsia"/>
          <w:sz w:val="24"/>
          <w:szCs w:val="21"/>
          <w:u w:val="double"/>
        </w:rPr>
        <w:t>させ</w:t>
      </w:r>
      <w:r>
        <w:rPr>
          <w:rFonts w:hint="eastAsia"/>
          <w:sz w:val="24"/>
          <w:szCs w:val="21"/>
          <w:u w:val="double"/>
        </w:rPr>
        <w:t>ること。</w:t>
      </w:r>
    </w:p>
    <w:p w:rsidR="009F07ED" w:rsidRPr="00153248" w:rsidRDefault="002F35BA" w:rsidP="00976E18">
      <w:pPr>
        <w:pStyle w:val="a4"/>
        <w:spacing w:line="276" w:lineRule="auto"/>
        <w:ind w:firstLineChars="100" w:firstLine="240"/>
        <w:jc w:val="both"/>
        <w:rPr>
          <w:rFonts w:hint="eastAsia"/>
          <w:sz w:val="24"/>
          <w:szCs w:val="21"/>
        </w:rPr>
      </w:pPr>
      <w:r>
        <w:rPr>
          <w:rFonts w:hint="eastAsia"/>
          <w:sz w:val="24"/>
          <w:szCs w:val="21"/>
        </w:rPr>
        <w:t>【非適格</w:t>
      </w:r>
      <w:r w:rsidR="00522A09">
        <w:rPr>
          <w:rFonts w:hint="eastAsia"/>
          <w:sz w:val="24"/>
          <w:szCs w:val="21"/>
        </w:rPr>
        <w:t>事項】</w:t>
      </w:r>
    </w:p>
    <w:p w:rsidR="002F35BA" w:rsidRDefault="00522A09" w:rsidP="00976E18">
      <w:pPr>
        <w:pStyle w:val="a4"/>
        <w:spacing w:line="276" w:lineRule="auto"/>
        <w:jc w:val="both"/>
        <w:rPr>
          <w:sz w:val="24"/>
          <w:szCs w:val="21"/>
        </w:rPr>
      </w:pPr>
      <w:r>
        <w:rPr>
          <w:rFonts w:hint="eastAsia"/>
          <w:sz w:val="24"/>
          <w:szCs w:val="21"/>
        </w:rPr>
        <w:t xml:space="preserve">　・</w:t>
      </w:r>
      <w:r w:rsidR="00F12D02">
        <w:rPr>
          <w:rFonts w:hint="eastAsia"/>
          <w:sz w:val="24"/>
          <w:szCs w:val="21"/>
        </w:rPr>
        <w:t>電波法に定める罪を犯し罰金以上の刑に処せられ</w:t>
      </w:r>
      <w:r w:rsidR="002F35BA">
        <w:rPr>
          <w:rFonts w:hint="eastAsia"/>
          <w:sz w:val="24"/>
          <w:szCs w:val="21"/>
        </w:rPr>
        <w:t xml:space="preserve">その執行を終わり、又はその　　</w:t>
      </w:r>
    </w:p>
    <w:p w:rsidR="001458AC" w:rsidRDefault="002F35BA" w:rsidP="002F35BA">
      <w:pPr>
        <w:pStyle w:val="a4"/>
        <w:spacing w:line="276" w:lineRule="auto"/>
        <w:ind w:firstLineChars="100" w:firstLine="240"/>
        <w:jc w:val="both"/>
        <w:rPr>
          <w:sz w:val="24"/>
          <w:szCs w:val="21"/>
        </w:rPr>
      </w:pPr>
      <w:r>
        <w:rPr>
          <w:rFonts w:hint="eastAsia"/>
          <w:sz w:val="24"/>
          <w:szCs w:val="21"/>
        </w:rPr>
        <w:t>執行を受けることがなくなった日から２年を経過しない者</w:t>
      </w:r>
    </w:p>
    <w:p w:rsidR="002F35BA" w:rsidRDefault="002F35BA" w:rsidP="00976E18">
      <w:pPr>
        <w:pStyle w:val="a4"/>
        <w:spacing w:line="276" w:lineRule="auto"/>
        <w:jc w:val="both"/>
        <w:rPr>
          <w:sz w:val="24"/>
          <w:szCs w:val="21"/>
        </w:rPr>
      </w:pPr>
      <w:r>
        <w:rPr>
          <w:rFonts w:hint="eastAsia"/>
          <w:sz w:val="24"/>
          <w:szCs w:val="21"/>
        </w:rPr>
        <w:t xml:space="preserve">　・電波法に基づく命令又はこれらに基づく処分に違反して業務に従事することを停止</w:t>
      </w:r>
    </w:p>
    <w:p w:rsidR="00522A09" w:rsidRDefault="002F35BA" w:rsidP="002F35BA">
      <w:pPr>
        <w:pStyle w:val="a4"/>
        <w:spacing w:line="276" w:lineRule="auto"/>
        <w:ind w:firstLineChars="100" w:firstLine="240"/>
        <w:jc w:val="both"/>
        <w:rPr>
          <w:rFonts w:hint="eastAsia"/>
          <w:sz w:val="24"/>
          <w:szCs w:val="21"/>
        </w:rPr>
      </w:pPr>
      <w:r>
        <w:rPr>
          <w:rFonts w:hint="eastAsia"/>
          <w:sz w:val="24"/>
          <w:szCs w:val="21"/>
        </w:rPr>
        <w:t>され、その処分の期間が終了した日から３カ月を経過していない者</w:t>
      </w:r>
    </w:p>
    <w:p w:rsidR="00522A09" w:rsidRDefault="002F35BA" w:rsidP="002F35BA">
      <w:pPr>
        <w:pStyle w:val="a4"/>
        <w:spacing w:line="276" w:lineRule="auto"/>
        <w:ind w:left="240" w:hangingChars="100" w:hanging="240"/>
        <w:jc w:val="both"/>
        <w:rPr>
          <w:sz w:val="24"/>
          <w:szCs w:val="21"/>
        </w:rPr>
      </w:pPr>
      <w:r>
        <w:rPr>
          <w:rFonts w:hint="eastAsia"/>
          <w:sz w:val="24"/>
          <w:szCs w:val="21"/>
        </w:rPr>
        <w:t xml:space="preserve">　・主任無線従事者として選任される日以前５年間において無線局（無線従事者の選任を要する無線局でアマチュア局以外のものに限る）の無線設備の操作又はその監督の業務に従事した期間が３カ月に満たない者</w:t>
      </w:r>
    </w:p>
    <w:p w:rsidR="00522A09" w:rsidRDefault="00522A09" w:rsidP="00976E18">
      <w:pPr>
        <w:pStyle w:val="a4"/>
        <w:spacing w:line="276" w:lineRule="auto"/>
        <w:jc w:val="both"/>
        <w:rPr>
          <w:rFonts w:hint="eastAsia"/>
          <w:sz w:val="24"/>
          <w:szCs w:val="21"/>
        </w:rPr>
      </w:pPr>
    </w:p>
    <w:p w:rsidR="00522A09" w:rsidRPr="00153248" w:rsidRDefault="00522A09" w:rsidP="00976E18">
      <w:pPr>
        <w:pStyle w:val="a4"/>
        <w:spacing w:line="276" w:lineRule="auto"/>
        <w:jc w:val="both"/>
        <w:rPr>
          <w:rFonts w:hint="eastAsia"/>
          <w:sz w:val="24"/>
          <w:szCs w:val="21"/>
        </w:rPr>
      </w:pPr>
      <w:r>
        <w:rPr>
          <w:rFonts w:hint="eastAsia"/>
          <w:sz w:val="24"/>
          <w:szCs w:val="21"/>
        </w:rPr>
        <w:t>５　住所欄については、勤務先の住所ではなく、選任する者の住所を記載すること。</w:t>
      </w:r>
    </w:p>
    <w:sectPr w:rsidR="00522A09" w:rsidRPr="00153248" w:rsidSect="008931AC">
      <w:pgSz w:w="11906" w:h="16838" w:code="9"/>
      <w:pgMar w:top="1701" w:right="1134" w:bottom="1418" w:left="1418"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E2" w:rsidRDefault="00DE0AE2" w:rsidP="007D4592">
      <w:r>
        <w:separator/>
      </w:r>
    </w:p>
  </w:endnote>
  <w:endnote w:type="continuationSeparator" w:id="0">
    <w:p w:rsidR="00DE0AE2" w:rsidRDefault="00DE0AE2" w:rsidP="007D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E2" w:rsidRDefault="00DE0AE2" w:rsidP="007D4592">
      <w:r>
        <w:separator/>
      </w:r>
    </w:p>
  </w:footnote>
  <w:footnote w:type="continuationSeparator" w:id="0">
    <w:p w:rsidR="00DE0AE2" w:rsidRDefault="00DE0AE2" w:rsidP="007D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2B7"/>
    <w:multiLevelType w:val="hybridMultilevel"/>
    <w:tmpl w:val="DD3CFEDA"/>
    <w:lvl w:ilvl="0" w:tplc="469095C2">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5D4451"/>
    <w:multiLevelType w:val="hybridMultilevel"/>
    <w:tmpl w:val="ECFAE8AE"/>
    <w:lvl w:ilvl="0" w:tplc="6114A0CA">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78EA6ECC"/>
    <w:multiLevelType w:val="hybridMultilevel"/>
    <w:tmpl w:val="90EC54EC"/>
    <w:lvl w:ilvl="0" w:tplc="9E407658">
      <w:numFmt w:val="bullet"/>
      <w:lvlText w:val="※"/>
      <w:lvlJc w:val="left"/>
      <w:pPr>
        <w:tabs>
          <w:tab w:val="num" w:pos="3765"/>
        </w:tabs>
        <w:ind w:left="376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68"/>
    <w:rsid w:val="00007668"/>
    <w:rsid w:val="0001139A"/>
    <w:rsid w:val="0002221D"/>
    <w:rsid w:val="00067709"/>
    <w:rsid w:val="000E0525"/>
    <w:rsid w:val="00124A31"/>
    <w:rsid w:val="001255CF"/>
    <w:rsid w:val="001458AC"/>
    <w:rsid w:val="00153248"/>
    <w:rsid w:val="00215771"/>
    <w:rsid w:val="002528C9"/>
    <w:rsid w:val="002603DF"/>
    <w:rsid w:val="0026457B"/>
    <w:rsid w:val="00291243"/>
    <w:rsid w:val="002B7F96"/>
    <w:rsid w:val="002F35BA"/>
    <w:rsid w:val="00373E46"/>
    <w:rsid w:val="003811F4"/>
    <w:rsid w:val="003C717D"/>
    <w:rsid w:val="003F2557"/>
    <w:rsid w:val="00463B40"/>
    <w:rsid w:val="005013D2"/>
    <w:rsid w:val="00522A09"/>
    <w:rsid w:val="00522EAC"/>
    <w:rsid w:val="00536C79"/>
    <w:rsid w:val="00544924"/>
    <w:rsid w:val="0058369F"/>
    <w:rsid w:val="005A6A08"/>
    <w:rsid w:val="005B01CB"/>
    <w:rsid w:val="005D409A"/>
    <w:rsid w:val="005E1DDC"/>
    <w:rsid w:val="005F0A78"/>
    <w:rsid w:val="005F20EE"/>
    <w:rsid w:val="00607AD4"/>
    <w:rsid w:val="006A0018"/>
    <w:rsid w:val="006B6474"/>
    <w:rsid w:val="00701B62"/>
    <w:rsid w:val="00732450"/>
    <w:rsid w:val="007470F8"/>
    <w:rsid w:val="007A5BEB"/>
    <w:rsid w:val="007D247C"/>
    <w:rsid w:val="007D4592"/>
    <w:rsid w:val="00833FFC"/>
    <w:rsid w:val="00876EEB"/>
    <w:rsid w:val="008864A6"/>
    <w:rsid w:val="008931AC"/>
    <w:rsid w:val="008B383C"/>
    <w:rsid w:val="00976E18"/>
    <w:rsid w:val="009B40A1"/>
    <w:rsid w:val="009B64D9"/>
    <w:rsid w:val="009D3D65"/>
    <w:rsid w:val="009E3632"/>
    <w:rsid w:val="009E46E3"/>
    <w:rsid w:val="009F07ED"/>
    <w:rsid w:val="00A17640"/>
    <w:rsid w:val="00A44BE6"/>
    <w:rsid w:val="00A45BCB"/>
    <w:rsid w:val="00A5185D"/>
    <w:rsid w:val="00A5454C"/>
    <w:rsid w:val="00A55DBC"/>
    <w:rsid w:val="00A6271F"/>
    <w:rsid w:val="00AB1593"/>
    <w:rsid w:val="00B75725"/>
    <w:rsid w:val="00B81EFD"/>
    <w:rsid w:val="00BD285F"/>
    <w:rsid w:val="00C3373F"/>
    <w:rsid w:val="00CA3FB0"/>
    <w:rsid w:val="00D31D72"/>
    <w:rsid w:val="00DA287D"/>
    <w:rsid w:val="00DC1FB9"/>
    <w:rsid w:val="00DE0AE2"/>
    <w:rsid w:val="00E0044A"/>
    <w:rsid w:val="00E50E32"/>
    <w:rsid w:val="00E56307"/>
    <w:rsid w:val="00E922B7"/>
    <w:rsid w:val="00EB7A3F"/>
    <w:rsid w:val="00EC6D92"/>
    <w:rsid w:val="00EC7C7D"/>
    <w:rsid w:val="00F12D02"/>
    <w:rsid w:val="00F3600D"/>
    <w:rsid w:val="00F67C25"/>
    <w:rsid w:val="00FC35DE"/>
    <w:rsid w:val="00FD3CF0"/>
    <w:rsid w:val="00FE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7D4592"/>
    <w:pPr>
      <w:tabs>
        <w:tab w:val="center" w:pos="4252"/>
        <w:tab w:val="right" w:pos="8504"/>
      </w:tabs>
      <w:snapToGrid w:val="0"/>
    </w:pPr>
  </w:style>
  <w:style w:type="character" w:customStyle="1" w:styleId="a7">
    <w:name w:val="ヘッダー (文字)"/>
    <w:link w:val="a6"/>
    <w:rsid w:val="007D4592"/>
    <w:rPr>
      <w:kern w:val="2"/>
      <w:sz w:val="21"/>
      <w:szCs w:val="24"/>
    </w:rPr>
  </w:style>
  <w:style w:type="paragraph" w:styleId="a8">
    <w:name w:val="footer"/>
    <w:basedOn w:val="a"/>
    <w:link w:val="a9"/>
    <w:rsid w:val="007D4592"/>
    <w:pPr>
      <w:tabs>
        <w:tab w:val="center" w:pos="4252"/>
        <w:tab w:val="right" w:pos="8504"/>
      </w:tabs>
      <w:snapToGrid w:val="0"/>
    </w:pPr>
  </w:style>
  <w:style w:type="character" w:customStyle="1" w:styleId="a9">
    <w:name w:val="フッター (文字)"/>
    <w:link w:val="a8"/>
    <w:rsid w:val="007D4592"/>
    <w:rPr>
      <w:kern w:val="2"/>
      <w:sz w:val="21"/>
      <w:szCs w:val="24"/>
    </w:rPr>
  </w:style>
  <w:style w:type="character" w:customStyle="1" w:styleId="a5">
    <w:name w:val="結語 (文字)"/>
    <w:link w:val="a4"/>
    <w:rsid w:val="005449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410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2008-06-20T06:56:00Z</cp:lastPrinted>
  <dcterms:created xsi:type="dcterms:W3CDTF">2020-04-02T01:20:00Z</dcterms:created>
  <dcterms:modified xsi:type="dcterms:W3CDTF">2020-04-02T01:20:00Z</dcterms:modified>
</cp:coreProperties>
</file>