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D1C" w:rsidRPr="00FF4589" w:rsidRDefault="00BF2D39">
      <w:pPr>
        <w:widowControl/>
        <w:jc w:val="left"/>
        <w:rPr>
          <w:sz w:val="48"/>
          <w:szCs w:val="48"/>
        </w:rPr>
      </w:pPr>
      <w:r w:rsidRPr="00FF4589">
        <w:rPr>
          <w:noProof/>
          <w:sz w:val="48"/>
          <w:szCs w:val="48"/>
        </w:rPr>
        <mc:AlternateContent>
          <mc:Choice Requires="wps">
            <w:drawing>
              <wp:anchor distT="0" distB="0" distL="114300" distR="114300" simplePos="0" relativeHeight="251650048" behindDoc="0" locked="0" layoutInCell="1" allowOverlap="1">
                <wp:simplePos x="0" y="0"/>
                <wp:positionH relativeFrom="column">
                  <wp:posOffset>725170</wp:posOffset>
                </wp:positionH>
                <wp:positionV relativeFrom="paragraph">
                  <wp:posOffset>413385</wp:posOffset>
                </wp:positionV>
                <wp:extent cx="2685415" cy="368935"/>
                <wp:effectExtent l="57150" t="38100" r="76835" b="88265"/>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5415" cy="368935"/>
                        </a:xfrm>
                        <a:prstGeom prst="rect">
                          <a:avLst/>
                        </a:prstGeom>
                        <a:ln cap="rnd">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CA1FAF" w:rsidRDefault="001528B2" w:rsidP="0012167E">
                            <w:pPr>
                              <w:spacing w:line="340" w:lineRule="exact"/>
                              <w:jc w:val="center"/>
                              <w:rPr>
                                <w:rFonts w:ascii="HG丸ｺﾞｼｯｸM-PRO" w:eastAsia="HG丸ｺﾞｼｯｸM-PRO" w:hAnsi="HG丸ｺﾞｼｯｸM-PRO"/>
                                <w:b/>
                                <w:sz w:val="28"/>
                                <w:szCs w:val="28"/>
                              </w:rPr>
                            </w:pPr>
                            <w:r w:rsidRPr="00CA1FAF">
                              <w:rPr>
                                <w:rFonts w:ascii="HG丸ｺﾞｼｯｸM-PRO" w:eastAsia="HG丸ｺﾞｼｯｸM-PRO" w:hAnsi="HG丸ｺﾞｼｯｸM-PRO" w:hint="eastAsia"/>
                                <w:b/>
                                <w:sz w:val="28"/>
                                <w:szCs w:val="28"/>
                              </w:rPr>
                              <w:t>計画の位置付け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57.1pt;margin-top:32.55pt;width:211.45pt;height:29.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" fillcolor="#cdddac [1622]" strokecolor="#94b64e [3046]">
                <v:fill color2="#f0f4e6 [502]" rotate="t" angle="180" colors="0 #dafda7;22938f #e4fdc2;1 #f5ffe6" focus="100%" type="gradient"/>
                <v:stroke endcap="round"/>
                <v:shadow on="t" color="black" opacity="24903f" origin=",.5" offset="0,.55556mm"/>
                <v:textbox inset="5.85pt,.7pt,5.85pt,.7pt">
                  <w:txbxContent>
                    <w:p w:rsidR="001528B2" w:rsidRPr="00CA1FAF" w:rsidRDefault="001528B2" w:rsidP="0012167E">
                      <w:pPr>
                        <w:spacing w:line="340" w:lineRule="exact"/>
                        <w:jc w:val="center"/>
                        <w:rPr>
                          <w:rFonts w:ascii="HG丸ｺﾞｼｯｸM-PRO" w:eastAsia="HG丸ｺﾞｼｯｸM-PRO" w:hAnsi="HG丸ｺﾞｼｯｸM-PRO"/>
                          <w:b/>
                          <w:sz w:val="28"/>
                          <w:szCs w:val="28"/>
                        </w:rPr>
                      </w:pPr>
                      <w:r w:rsidRPr="00CA1FAF">
                        <w:rPr>
                          <w:rFonts w:ascii="HG丸ｺﾞｼｯｸM-PRO" w:eastAsia="HG丸ｺﾞｼｯｸM-PRO" w:hAnsi="HG丸ｺﾞｼｯｸM-PRO" w:hint="eastAsia"/>
                          <w:b/>
                          <w:sz w:val="28"/>
                          <w:szCs w:val="28"/>
                        </w:rPr>
                        <w:t>計画の位置付け</w:t>
                      </w:r>
                    </w:p>
                  </w:txbxContent>
                </v:textbox>
              </v:rect>
            </w:pict>
          </mc:Fallback>
        </mc:AlternateContent>
      </w:r>
      <w:r w:rsidR="00FF4589">
        <w:rPr>
          <w:rFonts w:hint="eastAsia"/>
        </w:rPr>
        <w:t xml:space="preserve">　　　　　　　　　　　　　　　　　　　　　　　　　　　　　　　　　　　　　　　　　　　　　　　　　　　　　　　　　　</w:t>
      </w:r>
      <w:r w:rsidR="00F05137">
        <w:rPr>
          <w:rFonts w:hint="eastAsia"/>
        </w:rPr>
        <w:t xml:space="preserve">　　　　　　　　　　　　　　　　　　　　　　　　　　　　　　</w:t>
      </w:r>
      <w:bookmarkStart w:id="0" w:name="_GoBack"/>
      <w:bookmarkEnd w:id="0"/>
      <w:r w:rsidR="00FF4589" w:rsidRPr="00FF4589">
        <w:rPr>
          <w:rFonts w:ascii="HG丸ｺﾞｼｯｸM-PRO" w:eastAsia="HG丸ｺﾞｼｯｸM-PRO" w:hAnsi="HG丸ｺﾞｼｯｸM-PRO" w:hint="eastAsia"/>
          <w:sz w:val="48"/>
          <w:szCs w:val="48"/>
          <w:bdr w:val="single" w:sz="4" w:space="0" w:color="auto"/>
        </w:rPr>
        <w:t>資料</w:t>
      </w:r>
      <w:r w:rsidR="00F05137">
        <w:rPr>
          <w:rFonts w:ascii="HG丸ｺﾞｼｯｸM-PRO" w:eastAsia="HG丸ｺﾞｼｯｸM-PRO" w:hAnsi="HG丸ｺﾞｼｯｸM-PRO" w:hint="eastAsia"/>
          <w:sz w:val="48"/>
          <w:szCs w:val="48"/>
          <w:bdr w:val="single" w:sz="4" w:space="0" w:color="auto"/>
        </w:rPr>
        <w:t>６－２</w:t>
      </w:r>
      <w:r w:rsidR="0005393A" w:rsidRPr="00FF4589">
        <w:rPr>
          <w:noProof/>
          <w:sz w:val="48"/>
          <w:szCs w:val="48"/>
        </w:rPr>
        <mc:AlternateContent>
          <mc:Choice Requires="wps">
            <w:drawing>
              <wp:anchor distT="0" distB="0" distL="114300" distR="114300" simplePos="0" relativeHeight="251645952" behindDoc="0" locked="0" layoutInCell="1" allowOverlap="1">
                <wp:simplePos x="0" y="0"/>
                <wp:positionH relativeFrom="column">
                  <wp:posOffset>1245870</wp:posOffset>
                </wp:positionH>
                <wp:positionV relativeFrom="paragraph">
                  <wp:posOffset>-507492</wp:posOffset>
                </wp:positionV>
                <wp:extent cx="10565765" cy="590550"/>
                <wp:effectExtent l="76200" t="57150" r="83185" b="95250"/>
                <wp:wrapNone/>
                <wp:docPr id="3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65765" cy="590550"/>
                        </a:xfrm>
                        <a:prstGeom prst="roundRect">
                          <a:avLst>
                            <a:gd name="adj" fmla="val 16667"/>
                          </a:avLst>
                        </a:prstGeom>
                        <a:ln w="38100">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467443" w:rsidRDefault="00253597" w:rsidP="007D7035">
                            <w:pPr>
                              <w:jc w:val="center"/>
                              <w:rPr>
                                <w:rFonts w:ascii="HG丸ｺﾞｼｯｸM-PRO" w:eastAsia="HG丸ｺﾞｼｯｸM-PRO" w:hAnsi="HG丸ｺﾞｼｯｸM-PRO"/>
                                <w:b/>
                                <w:sz w:val="40"/>
                                <w:szCs w:val="40"/>
                              </w:rPr>
                            </w:pPr>
                            <w:r w:rsidRPr="00467443">
                              <w:rPr>
                                <w:rFonts w:ascii="HG丸ｺﾞｼｯｸM-PRO" w:eastAsia="HG丸ｺﾞｼｯｸM-PRO" w:hAnsi="HG丸ｺﾞｼｯｸM-PRO" w:hint="eastAsia"/>
                                <w:b/>
                                <w:sz w:val="40"/>
                                <w:szCs w:val="40"/>
                              </w:rPr>
                              <w:t>第</w:t>
                            </w:r>
                            <w:r w:rsidRPr="00467443">
                              <w:rPr>
                                <w:rFonts w:ascii="HG丸ｺﾞｼｯｸM-PRO" w:eastAsia="HG丸ｺﾞｼｯｸM-PRO" w:hAnsi="HG丸ｺﾞｼｯｸM-PRO"/>
                                <w:b/>
                                <w:sz w:val="40"/>
                                <w:szCs w:val="40"/>
                              </w:rPr>
                              <w:t>六次</w:t>
                            </w:r>
                            <w:r w:rsidR="001528B2" w:rsidRPr="00467443">
                              <w:rPr>
                                <w:rFonts w:ascii="HG丸ｺﾞｼｯｸM-PRO" w:eastAsia="HG丸ｺﾞｼｯｸM-PRO" w:hAnsi="HG丸ｺﾞｼｯｸM-PRO" w:hint="eastAsia"/>
                                <w:b/>
                                <w:sz w:val="40"/>
                                <w:szCs w:val="40"/>
                              </w:rPr>
                              <w:t>千葉県</w:t>
                            </w:r>
                            <w:r w:rsidR="00A233AD" w:rsidRPr="00467443">
                              <w:rPr>
                                <w:rFonts w:ascii="HG丸ｺﾞｼｯｸM-PRO" w:eastAsia="HG丸ｺﾞｼｯｸM-PRO" w:hAnsi="HG丸ｺﾞｼｯｸM-PRO" w:hint="eastAsia"/>
                                <w:b/>
                                <w:sz w:val="40"/>
                                <w:szCs w:val="40"/>
                              </w:rPr>
                              <w:t>障害者</w:t>
                            </w:r>
                            <w:r w:rsidR="001528B2" w:rsidRPr="00467443">
                              <w:rPr>
                                <w:rFonts w:ascii="HG丸ｺﾞｼｯｸM-PRO" w:eastAsia="HG丸ｺﾞｼｯｸM-PRO" w:hAnsi="HG丸ｺﾞｼｯｸM-PRO" w:hint="eastAsia"/>
                                <w:b/>
                                <w:sz w:val="40"/>
                                <w:szCs w:val="40"/>
                              </w:rPr>
                              <w:t>計画（平成</w:t>
                            </w:r>
                            <w:r w:rsidR="007C49AC" w:rsidRPr="00467443">
                              <w:rPr>
                                <w:rFonts w:ascii="HG丸ｺﾞｼｯｸM-PRO" w:eastAsia="HG丸ｺﾞｼｯｸM-PRO" w:hAnsi="HG丸ｺﾞｼｯｸM-PRO" w:hint="eastAsia"/>
                                <w:b/>
                                <w:sz w:val="40"/>
                                <w:szCs w:val="40"/>
                              </w:rPr>
                              <w:t>３０</w:t>
                            </w:r>
                            <w:r w:rsidR="001528B2" w:rsidRPr="00467443">
                              <w:rPr>
                                <w:rFonts w:ascii="HG丸ｺﾞｼｯｸM-PRO" w:eastAsia="HG丸ｺﾞｼｯｸM-PRO" w:hAnsi="HG丸ｺﾞｼｯｸM-PRO" w:hint="eastAsia"/>
                                <w:b/>
                                <w:sz w:val="40"/>
                                <w:szCs w:val="40"/>
                              </w:rPr>
                              <w:t>年度～平成</w:t>
                            </w:r>
                            <w:r w:rsidR="007C49AC" w:rsidRPr="00467443">
                              <w:rPr>
                                <w:rFonts w:ascii="HG丸ｺﾞｼｯｸM-PRO" w:eastAsia="HG丸ｺﾞｼｯｸM-PRO" w:hAnsi="HG丸ｺﾞｼｯｸM-PRO" w:hint="eastAsia"/>
                                <w:b/>
                                <w:sz w:val="40"/>
                                <w:szCs w:val="40"/>
                              </w:rPr>
                              <w:t>３２</w:t>
                            </w:r>
                            <w:r w:rsidR="001528B2" w:rsidRPr="00467443">
                              <w:rPr>
                                <w:rFonts w:ascii="HG丸ｺﾞｼｯｸM-PRO" w:eastAsia="HG丸ｺﾞｼｯｸM-PRO" w:hAnsi="HG丸ｺﾞｼｯｸM-PRO" w:hint="eastAsia"/>
                                <w:b/>
                                <w:sz w:val="40"/>
                                <w:szCs w:val="40"/>
                              </w:rPr>
                              <w:t>年度）」の</w:t>
                            </w:r>
                            <w:r w:rsidR="00466C7C" w:rsidRPr="00467443">
                              <w:rPr>
                                <w:rFonts w:ascii="HG丸ｺﾞｼｯｸM-PRO" w:eastAsia="HG丸ｺﾞｼｯｸM-PRO" w:hAnsi="HG丸ｺﾞｼｯｸM-PRO" w:hint="eastAsia"/>
                                <w:b/>
                                <w:sz w:val="40"/>
                                <w:szCs w:val="40"/>
                              </w:rPr>
                              <w:t>骨子（</w:t>
                            </w:r>
                            <w:r w:rsidR="00B3069B" w:rsidRPr="00467443">
                              <w:rPr>
                                <w:rFonts w:ascii="HG丸ｺﾞｼｯｸM-PRO" w:eastAsia="HG丸ｺﾞｼｯｸM-PRO" w:hAnsi="HG丸ｺﾞｼｯｸM-PRO" w:hint="eastAsia"/>
                                <w:b/>
                                <w:sz w:val="40"/>
                                <w:szCs w:val="40"/>
                              </w:rPr>
                              <w:t>素</w:t>
                            </w:r>
                            <w:r w:rsidR="00466C7C" w:rsidRPr="00467443">
                              <w:rPr>
                                <w:rFonts w:ascii="HG丸ｺﾞｼｯｸM-PRO" w:eastAsia="HG丸ｺﾞｼｯｸM-PRO" w:hAnsi="HG丸ｺﾞｼｯｸM-PRO" w:hint="eastAsia"/>
                                <w:b/>
                                <w:sz w:val="40"/>
                                <w:szCs w:val="40"/>
                              </w:rPr>
                              <w:t>案）</w:t>
                            </w:r>
                            <w:r w:rsidR="00FF4589">
                              <w:rPr>
                                <w:rFonts w:ascii="HG丸ｺﾞｼｯｸM-PRO" w:eastAsia="HG丸ｺﾞｼｯｸM-PRO" w:hAnsi="HG丸ｺﾞｼｯｸM-PRO" w:hint="eastAsia"/>
                                <w:b/>
                                <w:sz w:val="40"/>
                                <w:szCs w:val="40"/>
                              </w:rPr>
                              <w:t xml:space="preserve">　　</w:t>
                            </w:r>
                            <w:r w:rsidR="00FF4589">
                              <w:rPr>
                                <w:rFonts w:ascii="HG丸ｺﾞｼｯｸM-PRO" w:eastAsia="HG丸ｺﾞｼｯｸM-PRO" w:hAnsi="HG丸ｺﾞｼｯｸM-PRO"/>
                                <w:b/>
                                <w:sz w:val="40"/>
                                <w:szCs w:val="40"/>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margin-left:98.1pt;margin-top:-39.95pt;width:831.95pt;height:4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" fillcolor="#cdddac [1622]" strokecolor="#94b64e [3046]" strokeweight="3pt">
                <v:fill color2="#f0f4e6 [502]" rotate="t" angle="180" colors="0 #dafda7;22938f #e4fdc2;1 #f5ffe6" focus="100%" type="gradient"/>
                <v:shadow on="t" color="black" opacity="24903f" origin=",.5" offset="0,.55556mm"/>
                <v:textbox inset="5.85pt,.7pt,5.85pt,.7pt">
                  <w:txbxContent>
                    <w:p w:rsidR="001528B2" w:rsidRPr="00467443" w:rsidRDefault="00253597" w:rsidP="007D7035">
                      <w:pPr>
                        <w:jc w:val="center"/>
                        <w:rPr>
                          <w:rFonts w:ascii="HG丸ｺﾞｼｯｸM-PRO" w:eastAsia="HG丸ｺﾞｼｯｸM-PRO" w:hAnsi="HG丸ｺﾞｼｯｸM-PRO" w:hint="eastAsia"/>
                          <w:b/>
                          <w:sz w:val="40"/>
                          <w:szCs w:val="40"/>
                        </w:rPr>
                      </w:pPr>
                      <w:r w:rsidRPr="00467443">
                        <w:rPr>
                          <w:rFonts w:ascii="HG丸ｺﾞｼｯｸM-PRO" w:eastAsia="HG丸ｺﾞｼｯｸM-PRO" w:hAnsi="HG丸ｺﾞｼｯｸM-PRO" w:hint="eastAsia"/>
                          <w:b/>
                          <w:sz w:val="40"/>
                          <w:szCs w:val="40"/>
                        </w:rPr>
                        <w:t>第</w:t>
                      </w:r>
                      <w:r w:rsidRPr="00467443">
                        <w:rPr>
                          <w:rFonts w:ascii="HG丸ｺﾞｼｯｸM-PRO" w:eastAsia="HG丸ｺﾞｼｯｸM-PRO" w:hAnsi="HG丸ｺﾞｼｯｸM-PRO"/>
                          <w:b/>
                          <w:sz w:val="40"/>
                          <w:szCs w:val="40"/>
                        </w:rPr>
                        <w:t>六次</w:t>
                      </w:r>
                      <w:r w:rsidR="001528B2" w:rsidRPr="00467443">
                        <w:rPr>
                          <w:rFonts w:ascii="HG丸ｺﾞｼｯｸM-PRO" w:eastAsia="HG丸ｺﾞｼｯｸM-PRO" w:hAnsi="HG丸ｺﾞｼｯｸM-PRO" w:hint="eastAsia"/>
                          <w:b/>
                          <w:sz w:val="40"/>
                          <w:szCs w:val="40"/>
                        </w:rPr>
                        <w:t>千葉県</w:t>
                      </w:r>
                      <w:r w:rsidR="00A233AD" w:rsidRPr="00467443">
                        <w:rPr>
                          <w:rFonts w:ascii="HG丸ｺﾞｼｯｸM-PRO" w:eastAsia="HG丸ｺﾞｼｯｸM-PRO" w:hAnsi="HG丸ｺﾞｼｯｸM-PRO" w:hint="eastAsia"/>
                          <w:b/>
                          <w:sz w:val="40"/>
                          <w:szCs w:val="40"/>
                        </w:rPr>
                        <w:t>障害者</w:t>
                      </w:r>
                      <w:r w:rsidR="001528B2" w:rsidRPr="00467443">
                        <w:rPr>
                          <w:rFonts w:ascii="HG丸ｺﾞｼｯｸM-PRO" w:eastAsia="HG丸ｺﾞｼｯｸM-PRO" w:hAnsi="HG丸ｺﾞｼｯｸM-PRO" w:hint="eastAsia"/>
                          <w:b/>
                          <w:sz w:val="40"/>
                          <w:szCs w:val="40"/>
                        </w:rPr>
                        <w:t>計画（</w:t>
                      </w:r>
                      <w:r w:rsidR="001528B2" w:rsidRPr="00467443">
                        <w:rPr>
                          <w:rFonts w:ascii="HG丸ｺﾞｼｯｸM-PRO" w:eastAsia="HG丸ｺﾞｼｯｸM-PRO" w:hAnsi="HG丸ｺﾞｼｯｸM-PRO" w:hint="eastAsia"/>
                          <w:b/>
                          <w:sz w:val="40"/>
                          <w:szCs w:val="40"/>
                        </w:rPr>
                        <w:t>平成</w:t>
                      </w:r>
                      <w:r w:rsidR="007C49AC" w:rsidRPr="00467443">
                        <w:rPr>
                          <w:rFonts w:ascii="HG丸ｺﾞｼｯｸM-PRO" w:eastAsia="HG丸ｺﾞｼｯｸM-PRO" w:hAnsi="HG丸ｺﾞｼｯｸM-PRO" w:hint="eastAsia"/>
                          <w:b/>
                          <w:sz w:val="40"/>
                          <w:szCs w:val="40"/>
                        </w:rPr>
                        <w:t>３０</w:t>
                      </w:r>
                      <w:r w:rsidR="001528B2" w:rsidRPr="00467443">
                        <w:rPr>
                          <w:rFonts w:ascii="HG丸ｺﾞｼｯｸM-PRO" w:eastAsia="HG丸ｺﾞｼｯｸM-PRO" w:hAnsi="HG丸ｺﾞｼｯｸM-PRO" w:hint="eastAsia"/>
                          <w:b/>
                          <w:sz w:val="40"/>
                          <w:szCs w:val="40"/>
                        </w:rPr>
                        <w:t>年度～平成</w:t>
                      </w:r>
                      <w:r w:rsidR="007C49AC" w:rsidRPr="00467443">
                        <w:rPr>
                          <w:rFonts w:ascii="HG丸ｺﾞｼｯｸM-PRO" w:eastAsia="HG丸ｺﾞｼｯｸM-PRO" w:hAnsi="HG丸ｺﾞｼｯｸM-PRO" w:hint="eastAsia"/>
                          <w:b/>
                          <w:sz w:val="40"/>
                          <w:szCs w:val="40"/>
                        </w:rPr>
                        <w:t>３２</w:t>
                      </w:r>
                      <w:r w:rsidR="001528B2" w:rsidRPr="00467443">
                        <w:rPr>
                          <w:rFonts w:ascii="HG丸ｺﾞｼｯｸM-PRO" w:eastAsia="HG丸ｺﾞｼｯｸM-PRO" w:hAnsi="HG丸ｺﾞｼｯｸM-PRO" w:hint="eastAsia"/>
                          <w:b/>
                          <w:sz w:val="40"/>
                          <w:szCs w:val="40"/>
                        </w:rPr>
                        <w:t>年度）」の</w:t>
                      </w:r>
                      <w:r w:rsidR="00466C7C" w:rsidRPr="00467443">
                        <w:rPr>
                          <w:rFonts w:ascii="HG丸ｺﾞｼｯｸM-PRO" w:eastAsia="HG丸ｺﾞｼｯｸM-PRO" w:hAnsi="HG丸ｺﾞｼｯｸM-PRO" w:hint="eastAsia"/>
                          <w:b/>
                          <w:sz w:val="40"/>
                          <w:szCs w:val="40"/>
                        </w:rPr>
                        <w:t>骨子（</w:t>
                      </w:r>
                      <w:r w:rsidR="00B3069B" w:rsidRPr="00467443">
                        <w:rPr>
                          <w:rFonts w:ascii="HG丸ｺﾞｼｯｸM-PRO" w:eastAsia="HG丸ｺﾞｼｯｸM-PRO" w:hAnsi="HG丸ｺﾞｼｯｸM-PRO" w:hint="eastAsia"/>
                          <w:b/>
                          <w:sz w:val="40"/>
                          <w:szCs w:val="40"/>
                        </w:rPr>
                        <w:t>素</w:t>
                      </w:r>
                      <w:r w:rsidR="00466C7C" w:rsidRPr="00467443">
                        <w:rPr>
                          <w:rFonts w:ascii="HG丸ｺﾞｼｯｸM-PRO" w:eastAsia="HG丸ｺﾞｼｯｸM-PRO" w:hAnsi="HG丸ｺﾞｼｯｸM-PRO" w:hint="eastAsia"/>
                          <w:b/>
                          <w:sz w:val="40"/>
                          <w:szCs w:val="40"/>
                        </w:rPr>
                        <w:t>案）</w:t>
                      </w:r>
                      <w:r w:rsidR="00FF4589">
                        <w:rPr>
                          <w:rFonts w:ascii="HG丸ｺﾞｼｯｸM-PRO" w:eastAsia="HG丸ｺﾞｼｯｸM-PRO" w:hAnsi="HG丸ｺﾞｼｯｸM-PRO" w:hint="eastAsia"/>
                          <w:b/>
                          <w:sz w:val="40"/>
                          <w:szCs w:val="40"/>
                        </w:rPr>
                        <w:t xml:space="preserve">　　</w:t>
                      </w:r>
                      <w:r w:rsidR="00FF4589">
                        <w:rPr>
                          <w:rFonts w:ascii="HG丸ｺﾞｼｯｸM-PRO" w:eastAsia="HG丸ｺﾞｼｯｸM-PRO" w:hAnsi="HG丸ｺﾞｼｯｸM-PRO"/>
                          <w:b/>
                          <w:sz w:val="40"/>
                          <w:szCs w:val="40"/>
                        </w:rPr>
                        <w:t xml:space="preserve">　　　</w:t>
                      </w:r>
                    </w:p>
                  </w:txbxContent>
                </v:textbox>
              </v:roundrect>
            </w:pict>
          </mc:Fallback>
        </mc:AlternateContent>
      </w:r>
    </w:p>
    <w:p w:rsidR="004344F7" w:rsidRDefault="00BF2D39">
      <w:r>
        <w:rPr>
          <w:noProof/>
        </w:rPr>
        <mc:AlternateContent>
          <mc:Choice Requires="wps">
            <w:drawing>
              <wp:anchor distT="0" distB="0" distL="114300" distR="114300" simplePos="0" relativeHeight="251651072" behindDoc="0" locked="0" layoutInCell="1" allowOverlap="1">
                <wp:simplePos x="0" y="0"/>
                <wp:positionH relativeFrom="column">
                  <wp:posOffset>23495</wp:posOffset>
                </wp:positionH>
                <wp:positionV relativeFrom="paragraph">
                  <wp:posOffset>577215</wp:posOffset>
                </wp:positionV>
                <wp:extent cx="3886200" cy="1038225"/>
                <wp:effectExtent l="0" t="0" r="0" b="0"/>
                <wp:wrapNone/>
                <wp:docPr id="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86200" cy="1038225"/>
                        </a:xfrm>
                        <a:prstGeom prst="rect">
                          <a:avLst/>
                        </a:prstGeom>
                        <a:solidFill>
                          <a:schemeClr val="lt1">
                            <a:lumMod val="100000"/>
                            <a:lumOff val="0"/>
                            <a:alpha val="0"/>
                          </a:schemeClr>
                        </a:solidFill>
                        <a:ln>
                          <a:noFill/>
                        </a:ln>
                        <a:effectLst/>
                        <a:extLst>
                          <a:ext uri="{91240B29-F687-4F45-9708-019B960494DF}">
                            <a14:hiddenLine xmlns:a14="http://schemas.microsoft.com/office/drawing/2010/main" w="31750">
                              <a:solidFill>
                                <a:schemeClr val="dk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28B2" w:rsidRDefault="00BF2D39" w:rsidP="00BF2D39">
                            <w:pPr>
                              <w:spacing w:line="240" w:lineRule="exact"/>
                              <w:ind w:leftChars="100" w:left="21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925B60" w:rsidRPr="00CA1FAF">
                              <w:rPr>
                                <w:rFonts w:ascii="HG丸ｺﾞｼｯｸM-PRO" w:eastAsia="HG丸ｺﾞｼｯｸM-PRO" w:hAnsi="HG丸ｺﾞｼｯｸM-PRO" w:hint="eastAsia"/>
                                <w:sz w:val="22"/>
                              </w:rPr>
                              <w:t>障害者</w:t>
                            </w:r>
                            <w:r w:rsidR="00925B60" w:rsidRPr="00CA1FAF">
                              <w:rPr>
                                <w:rFonts w:ascii="HG丸ｺﾞｼｯｸM-PRO" w:eastAsia="HG丸ｺﾞｼｯｸM-PRO" w:hAnsi="HG丸ｺﾞｼｯｸM-PRO"/>
                                <w:sz w:val="22"/>
                              </w:rPr>
                              <w:t>基本法</w:t>
                            </w:r>
                            <w:r w:rsidR="001528B2" w:rsidRPr="00CA1FAF">
                              <w:rPr>
                                <w:rFonts w:ascii="HG丸ｺﾞｼｯｸM-PRO" w:eastAsia="HG丸ｺﾞｼｯｸM-PRO" w:hAnsi="HG丸ｺﾞｼｯｸM-PRO" w:hint="eastAsia"/>
                                <w:sz w:val="22"/>
                              </w:rPr>
                              <w:t>に</w:t>
                            </w:r>
                            <w:r w:rsidR="00B93980" w:rsidRPr="00CA1FAF">
                              <w:rPr>
                                <w:rFonts w:ascii="HG丸ｺﾞｼｯｸM-PRO" w:eastAsia="HG丸ｺﾞｼｯｸM-PRO" w:hAnsi="HG丸ｺﾞｼｯｸM-PRO" w:hint="eastAsia"/>
                                <w:sz w:val="22"/>
                              </w:rPr>
                              <w:t>規定された</w:t>
                            </w:r>
                            <w:r w:rsidR="001528B2" w:rsidRPr="00CA1FAF">
                              <w:rPr>
                                <w:rFonts w:ascii="HG丸ｺﾞｼｯｸM-PRO" w:eastAsia="HG丸ｺﾞｼｯｸM-PRO" w:hAnsi="HG丸ｺﾞｼｯｸM-PRO" w:hint="eastAsia"/>
                                <w:sz w:val="22"/>
                              </w:rPr>
                              <w:t>「</w:t>
                            </w:r>
                            <w:r w:rsidR="00C96679">
                              <w:rPr>
                                <w:rFonts w:ascii="HG丸ｺﾞｼｯｸM-PRO" w:eastAsia="HG丸ｺﾞｼｯｸM-PRO" w:hAnsi="HG丸ｺﾞｼｯｸM-PRO" w:hint="eastAsia"/>
                                <w:sz w:val="22"/>
                              </w:rPr>
                              <w:t>障害者</w:t>
                            </w:r>
                            <w:r w:rsidR="00925B60" w:rsidRPr="00CA1FAF">
                              <w:rPr>
                                <w:rFonts w:ascii="HG丸ｺﾞｼｯｸM-PRO" w:eastAsia="HG丸ｺﾞｼｯｸM-PRO" w:hAnsi="HG丸ｺﾞｼｯｸM-PRO"/>
                                <w:sz w:val="22"/>
                              </w:rPr>
                              <w:t>計画</w:t>
                            </w:r>
                            <w:r w:rsidR="001528B2" w:rsidRPr="00CA1FAF">
                              <w:rPr>
                                <w:rFonts w:ascii="HG丸ｺﾞｼｯｸM-PRO" w:eastAsia="HG丸ｺﾞｼｯｸM-PRO" w:hAnsi="HG丸ｺﾞｼｯｸM-PRO" w:hint="eastAsia"/>
                                <w:sz w:val="22"/>
                              </w:rPr>
                              <w:t>」と</w:t>
                            </w:r>
                            <w:r w:rsidR="00925B60" w:rsidRPr="00CA1FAF">
                              <w:rPr>
                                <w:rFonts w:ascii="HG丸ｺﾞｼｯｸM-PRO" w:eastAsia="HG丸ｺﾞｼｯｸM-PRO" w:hAnsi="HG丸ｺﾞｼｯｸM-PRO" w:hint="eastAsia"/>
                                <w:sz w:val="22"/>
                              </w:rPr>
                              <w:t>障害者総合</w:t>
                            </w:r>
                            <w:r w:rsidR="00C96679">
                              <w:rPr>
                                <w:rFonts w:ascii="HG丸ｺﾞｼｯｸM-PRO" w:eastAsia="HG丸ｺﾞｼｯｸM-PRO" w:hAnsi="HG丸ｺﾞｼｯｸM-PRO" w:hint="eastAsia"/>
                                <w:sz w:val="22"/>
                              </w:rPr>
                              <w:t>支援</w:t>
                            </w:r>
                            <w:r w:rsidR="001528B2" w:rsidRPr="00CA1FAF">
                              <w:rPr>
                                <w:rFonts w:ascii="HG丸ｺﾞｼｯｸM-PRO" w:eastAsia="HG丸ｺﾞｼｯｸM-PRO" w:hAnsi="HG丸ｺﾞｼｯｸM-PRO" w:hint="eastAsia"/>
                                <w:sz w:val="22"/>
                              </w:rPr>
                              <w:t>法に</w:t>
                            </w:r>
                            <w:r w:rsidR="00B93980" w:rsidRPr="00CA1FAF">
                              <w:rPr>
                                <w:rFonts w:ascii="HG丸ｺﾞｼｯｸM-PRO" w:eastAsia="HG丸ｺﾞｼｯｸM-PRO" w:hAnsi="HG丸ｺﾞｼｯｸM-PRO" w:hint="eastAsia"/>
                                <w:sz w:val="22"/>
                              </w:rPr>
                              <w:t>規定された</w:t>
                            </w:r>
                            <w:r w:rsidR="001528B2" w:rsidRPr="00CA1FAF">
                              <w:rPr>
                                <w:rFonts w:ascii="HG丸ｺﾞｼｯｸM-PRO" w:eastAsia="HG丸ｺﾞｼｯｸM-PRO" w:hAnsi="HG丸ｺﾞｼｯｸM-PRO" w:hint="eastAsia"/>
                                <w:kern w:val="0"/>
                                <w:sz w:val="22"/>
                              </w:rPr>
                              <w:t>「</w:t>
                            </w:r>
                            <w:r w:rsidR="00C96679">
                              <w:rPr>
                                <w:rFonts w:ascii="HG丸ｺﾞｼｯｸM-PRO" w:eastAsia="HG丸ｺﾞｼｯｸM-PRO" w:hAnsi="HG丸ｺﾞｼｯｸM-PRO" w:hint="eastAsia"/>
                                <w:kern w:val="0"/>
                                <w:sz w:val="22"/>
                              </w:rPr>
                              <w:t>県</w:t>
                            </w:r>
                            <w:r w:rsidR="00925B60" w:rsidRPr="00CA1FAF">
                              <w:rPr>
                                <w:rFonts w:ascii="HG丸ｺﾞｼｯｸM-PRO" w:eastAsia="HG丸ｺﾞｼｯｸM-PRO" w:hAnsi="HG丸ｺﾞｼｯｸM-PRO" w:hint="eastAsia"/>
                                <w:kern w:val="0"/>
                                <w:sz w:val="22"/>
                              </w:rPr>
                              <w:t>障害</w:t>
                            </w:r>
                            <w:r w:rsidR="00925B60" w:rsidRPr="00CA1FAF">
                              <w:rPr>
                                <w:rFonts w:ascii="HG丸ｺﾞｼｯｸM-PRO" w:eastAsia="HG丸ｺﾞｼｯｸM-PRO" w:hAnsi="HG丸ｺﾞｼｯｸM-PRO"/>
                                <w:kern w:val="0"/>
                                <w:sz w:val="22"/>
                              </w:rPr>
                              <w:t>福祉計画</w:t>
                            </w:r>
                            <w:r w:rsidR="001528B2" w:rsidRPr="00CA1FAF">
                              <w:rPr>
                                <w:rFonts w:ascii="HG丸ｺﾞｼｯｸM-PRO" w:eastAsia="HG丸ｺﾞｼｯｸM-PRO" w:hAnsi="HG丸ｺﾞｼｯｸM-PRO" w:hint="eastAsia"/>
                                <w:kern w:val="0"/>
                                <w:sz w:val="22"/>
                              </w:rPr>
                              <w:t>」</w:t>
                            </w:r>
                            <w:r w:rsidR="004B3A43">
                              <w:rPr>
                                <w:rFonts w:ascii="HG丸ｺﾞｼｯｸM-PRO" w:eastAsia="HG丸ｺﾞｼｯｸM-PRO" w:hAnsi="HG丸ｺﾞｼｯｸM-PRO" w:hint="eastAsia"/>
                                <w:kern w:val="0"/>
                                <w:sz w:val="22"/>
                              </w:rPr>
                              <w:t>及び</w:t>
                            </w:r>
                            <w:r w:rsidR="00CA1FAF" w:rsidRPr="00CA1FAF">
                              <w:rPr>
                                <w:rFonts w:ascii="HG丸ｺﾞｼｯｸM-PRO" w:eastAsia="HG丸ｺﾞｼｯｸM-PRO" w:hAnsi="HG丸ｺﾞｼｯｸM-PRO" w:hint="eastAsia"/>
                                <w:kern w:val="0"/>
                                <w:sz w:val="22"/>
                              </w:rPr>
                              <w:t>児童</w:t>
                            </w:r>
                            <w:r w:rsidR="00CA1FAF" w:rsidRPr="00CA1FAF">
                              <w:rPr>
                                <w:rFonts w:ascii="HG丸ｺﾞｼｯｸM-PRO" w:eastAsia="HG丸ｺﾞｼｯｸM-PRO" w:hAnsi="HG丸ｺﾞｼｯｸM-PRO"/>
                                <w:kern w:val="0"/>
                                <w:sz w:val="22"/>
                              </w:rPr>
                              <w:t>福祉法に規定された</w:t>
                            </w:r>
                            <w:r w:rsidR="00925B60" w:rsidRPr="00CA1FAF">
                              <w:rPr>
                                <w:rFonts w:ascii="HG丸ｺﾞｼｯｸM-PRO" w:eastAsia="HG丸ｺﾞｼｯｸM-PRO" w:hAnsi="HG丸ｺﾞｼｯｸM-PRO"/>
                                <w:kern w:val="0"/>
                                <w:sz w:val="22"/>
                              </w:rPr>
                              <w:t>「</w:t>
                            </w:r>
                            <w:r w:rsidR="00CA1FAF" w:rsidRPr="00CA1FAF">
                              <w:rPr>
                                <w:rFonts w:ascii="HG丸ｺﾞｼｯｸM-PRO" w:eastAsia="HG丸ｺﾞｼｯｸM-PRO" w:hAnsi="HG丸ｺﾞｼｯｸM-PRO" w:hint="eastAsia"/>
                                <w:kern w:val="0"/>
                                <w:sz w:val="22"/>
                              </w:rPr>
                              <w:t>障害</w:t>
                            </w:r>
                            <w:r w:rsidR="00CA1FAF" w:rsidRPr="00CA1FAF">
                              <w:rPr>
                                <w:rFonts w:ascii="HG丸ｺﾞｼｯｸM-PRO" w:eastAsia="HG丸ｺﾞｼｯｸM-PRO" w:hAnsi="HG丸ｺﾞｼｯｸM-PRO"/>
                                <w:kern w:val="0"/>
                                <w:sz w:val="22"/>
                              </w:rPr>
                              <w:t>児福祉計画</w:t>
                            </w:r>
                            <w:r w:rsidR="00925B60" w:rsidRPr="00CA1FAF">
                              <w:rPr>
                                <w:rFonts w:ascii="HG丸ｺﾞｼｯｸM-PRO" w:eastAsia="HG丸ｺﾞｼｯｸM-PRO" w:hAnsi="HG丸ｺﾞｼｯｸM-PRO"/>
                                <w:kern w:val="0"/>
                                <w:sz w:val="22"/>
                              </w:rPr>
                              <w:t>」</w:t>
                            </w:r>
                            <w:r w:rsidR="001528B2" w:rsidRPr="00CA1FAF">
                              <w:rPr>
                                <w:rFonts w:ascii="HG丸ｺﾞｼｯｸM-PRO" w:eastAsia="HG丸ｺﾞｼｯｸM-PRO" w:hAnsi="HG丸ｺﾞｼｯｸM-PRO" w:hint="eastAsia"/>
                                <w:kern w:val="0"/>
                                <w:sz w:val="22"/>
                              </w:rPr>
                              <w:t>を一体的に策定した</w:t>
                            </w:r>
                            <w:r w:rsidR="001528B2" w:rsidRPr="00CA1FAF">
                              <w:rPr>
                                <w:rFonts w:ascii="HG丸ｺﾞｼｯｸM-PRO" w:eastAsia="HG丸ｺﾞｼｯｸM-PRO" w:hAnsi="HG丸ｺﾞｼｯｸM-PRO" w:hint="eastAsia"/>
                                <w:sz w:val="22"/>
                              </w:rPr>
                              <w:t>計画</w:t>
                            </w:r>
                            <w:r w:rsidR="00622723" w:rsidRPr="00CA1FAF">
                              <w:rPr>
                                <w:rFonts w:ascii="HG丸ｺﾞｼｯｸM-PRO" w:eastAsia="HG丸ｺﾞｼｯｸM-PRO" w:hAnsi="HG丸ｺﾞｼｯｸM-PRO" w:hint="eastAsia"/>
                                <w:sz w:val="22"/>
                              </w:rPr>
                              <w:t>とする。</w:t>
                            </w:r>
                          </w:p>
                          <w:p w:rsidR="004B3A43" w:rsidRPr="004B3A43" w:rsidRDefault="004B3A43" w:rsidP="00BF2D39">
                            <w:pPr>
                              <w:spacing w:line="240" w:lineRule="exact"/>
                              <w:ind w:leftChars="100" w:left="21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sz w:val="22"/>
                              </w:rPr>
                              <w:t>また、千葉県手話言語等の普及の</w:t>
                            </w:r>
                            <w:r>
                              <w:rPr>
                                <w:rFonts w:ascii="HG丸ｺﾞｼｯｸM-PRO" w:eastAsia="HG丸ｺﾞｼｯｸM-PRO" w:hAnsi="HG丸ｺﾞｼｯｸM-PRO" w:hint="eastAsia"/>
                                <w:sz w:val="22"/>
                              </w:rPr>
                              <w:t>促進</w:t>
                            </w:r>
                            <w:r>
                              <w:rPr>
                                <w:rFonts w:ascii="HG丸ｺﾞｼｯｸM-PRO" w:eastAsia="HG丸ｺﾞｼｯｸM-PRO" w:hAnsi="HG丸ｺﾞｼｯｸM-PRO"/>
                                <w:sz w:val="22"/>
                              </w:rPr>
                              <w:t>に関する条例</w:t>
                            </w:r>
                            <w:r>
                              <w:rPr>
                                <w:rFonts w:ascii="HG丸ｺﾞｼｯｸM-PRO" w:eastAsia="HG丸ｺﾞｼｯｸM-PRO" w:hAnsi="HG丸ｺﾞｼｯｸM-PRO" w:hint="eastAsia"/>
                                <w:sz w:val="22"/>
                              </w:rPr>
                              <w:t>で</w:t>
                            </w:r>
                            <w:r w:rsidR="00C96679">
                              <w:rPr>
                                <w:rFonts w:ascii="HG丸ｺﾞｼｯｸM-PRO" w:eastAsia="HG丸ｺﾞｼｯｸM-PRO" w:hAnsi="HG丸ｺﾞｼｯｸM-PRO" w:hint="eastAsia"/>
                                <w:sz w:val="22"/>
                              </w:rPr>
                              <w:t>計画</w:t>
                            </w:r>
                            <w:r w:rsidR="00C96679">
                              <w:rPr>
                                <w:rFonts w:ascii="HG丸ｺﾞｼｯｸM-PRO" w:eastAsia="HG丸ｺﾞｼｯｸM-PRO" w:hAnsi="HG丸ｺﾞｼｯｸM-PRO"/>
                                <w:sz w:val="22"/>
                              </w:rPr>
                              <w:t>に</w:t>
                            </w:r>
                            <w:r>
                              <w:rPr>
                                <w:rFonts w:ascii="HG丸ｺﾞｼｯｸM-PRO" w:eastAsia="HG丸ｺﾞｼｯｸM-PRO" w:hAnsi="HG丸ｺﾞｼｯｸM-PRO"/>
                                <w:sz w:val="22"/>
                              </w:rPr>
                              <w:t>定め</w:t>
                            </w:r>
                            <w:r w:rsidR="00C96679">
                              <w:rPr>
                                <w:rFonts w:ascii="HG丸ｺﾞｼｯｸM-PRO" w:eastAsia="HG丸ｺﾞｼｯｸM-PRO" w:hAnsi="HG丸ｺﾞｼｯｸM-PRO" w:hint="eastAsia"/>
                                <w:sz w:val="22"/>
                              </w:rPr>
                              <w:t>る</w:t>
                            </w:r>
                            <w:r w:rsidR="00C96679">
                              <w:rPr>
                                <w:rFonts w:ascii="HG丸ｺﾞｼｯｸM-PRO" w:eastAsia="HG丸ｺﾞｼｯｸM-PRO" w:hAnsi="HG丸ｺﾞｼｯｸM-PRO"/>
                                <w:sz w:val="22"/>
                              </w:rPr>
                              <w:t>ことと</w:t>
                            </w:r>
                            <w:r w:rsidR="00C96679">
                              <w:rPr>
                                <w:rFonts w:ascii="HG丸ｺﾞｼｯｸM-PRO" w:eastAsia="HG丸ｺﾞｼｯｸM-PRO" w:hAnsi="HG丸ｺﾞｼｯｸM-PRO" w:hint="eastAsia"/>
                                <w:sz w:val="22"/>
                              </w:rPr>
                              <w:t>された</w:t>
                            </w:r>
                            <w:r w:rsidR="00C96679">
                              <w:rPr>
                                <w:rFonts w:ascii="HG丸ｺﾞｼｯｸM-PRO" w:eastAsia="HG丸ｺﾞｼｯｸM-PRO" w:hAnsi="HG丸ｺﾞｼｯｸM-PRO"/>
                                <w:sz w:val="22"/>
                              </w:rPr>
                              <w:t>施策を含むこととする。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8" style="position:absolute;left:0;text-align:left;margin-left:1.85pt;margin-top:45.45pt;width:306pt;height:81.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" fillcolor="white [3201]" stroked="f" strokecolor="black [3200]" strokeweight="2.5pt">
                <v:fill opacity="0"/>
                <v:shadow color="#868686"/>
                <v:textbox inset="5.85pt,.7pt,5.85pt,.7pt">
                  <w:txbxContent>
                    <w:p w:rsidR="001528B2" w:rsidRDefault="00BF2D39" w:rsidP="00BF2D39">
                      <w:pPr>
                        <w:spacing w:line="240" w:lineRule="exact"/>
                        <w:ind w:leftChars="100" w:left="210"/>
                        <w:jc w:val="left"/>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sidR="00925B60" w:rsidRPr="00CA1FAF">
                        <w:rPr>
                          <w:rFonts w:ascii="HG丸ｺﾞｼｯｸM-PRO" w:eastAsia="HG丸ｺﾞｼｯｸM-PRO" w:hAnsi="HG丸ｺﾞｼｯｸM-PRO" w:hint="eastAsia"/>
                          <w:sz w:val="22"/>
                        </w:rPr>
                        <w:t>障害者</w:t>
                      </w:r>
                      <w:r w:rsidR="00925B60" w:rsidRPr="00CA1FAF">
                        <w:rPr>
                          <w:rFonts w:ascii="HG丸ｺﾞｼｯｸM-PRO" w:eastAsia="HG丸ｺﾞｼｯｸM-PRO" w:hAnsi="HG丸ｺﾞｼｯｸM-PRO"/>
                          <w:sz w:val="22"/>
                        </w:rPr>
                        <w:t>基本法</w:t>
                      </w:r>
                      <w:r w:rsidR="001528B2" w:rsidRPr="00CA1FAF">
                        <w:rPr>
                          <w:rFonts w:ascii="HG丸ｺﾞｼｯｸM-PRO" w:eastAsia="HG丸ｺﾞｼｯｸM-PRO" w:hAnsi="HG丸ｺﾞｼｯｸM-PRO" w:hint="eastAsia"/>
                          <w:sz w:val="22"/>
                        </w:rPr>
                        <w:t>に</w:t>
                      </w:r>
                      <w:r w:rsidR="00B93980" w:rsidRPr="00CA1FAF">
                        <w:rPr>
                          <w:rFonts w:ascii="HG丸ｺﾞｼｯｸM-PRO" w:eastAsia="HG丸ｺﾞｼｯｸM-PRO" w:hAnsi="HG丸ｺﾞｼｯｸM-PRO" w:hint="eastAsia"/>
                          <w:sz w:val="22"/>
                        </w:rPr>
                        <w:t>規定された</w:t>
                      </w:r>
                      <w:r w:rsidR="001528B2" w:rsidRPr="00CA1FAF">
                        <w:rPr>
                          <w:rFonts w:ascii="HG丸ｺﾞｼｯｸM-PRO" w:eastAsia="HG丸ｺﾞｼｯｸM-PRO" w:hAnsi="HG丸ｺﾞｼｯｸM-PRO" w:hint="eastAsia"/>
                          <w:sz w:val="22"/>
                        </w:rPr>
                        <w:t>「</w:t>
                      </w:r>
                      <w:r w:rsidR="00C96679">
                        <w:rPr>
                          <w:rFonts w:ascii="HG丸ｺﾞｼｯｸM-PRO" w:eastAsia="HG丸ｺﾞｼｯｸM-PRO" w:hAnsi="HG丸ｺﾞｼｯｸM-PRO" w:hint="eastAsia"/>
                          <w:sz w:val="22"/>
                        </w:rPr>
                        <w:t>障害者</w:t>
                      </w:r>
                      <w:r w:rsidR="00925B60" w:rsidRPr="00CA1FAF">
                        <w:rPr>
                          <w:rFonts w:ascii="HG丸ｺﾞｼｯｸM-PRO" w:eastAsia="HG丸ｺﾞｼｯｸM-PRO" w:hAnsi="HG丸ｺﾞｼｯｸM-PRO"/>
                          <w:sz w:val="22"/>
                        </w:rPr>
                        <w:t>計画</w:t>
                      </w:r>
                      <w:r w:rsidR="001528B2" w:rsidRPr="00CA1FAF">
                        <w:rPr>
                          <w:rFonts w:ascii="HG丸ｺﾞｼｯｸM-PRO" w:eastAsia="HG丸ｺﾞｼｯｸM-PRO" w:hAnsi="HG丸ｺﾞｼｯｸM-PRO" w:hint="eastAsia"/>
                          <w:sz w:val="22"/>
                        </w:rPr>
                        <w:t>」と</w:t>
                      </w:r>
                      <w:r w:rsidR="00925B60" w:rsidRPr="00CA1FAF">
                        <w:rPr>
                          <w:rFonts w:ascii="HG丸ｺﾞｼｯｸM-PRO" w:eastAsia="HG丸ｺﾞｼｯｸM-PRO" w:hAnsi="HG丸ｺﾞｼｯｸM-PRO" w:hint="eastAsia"/>
                          <w:sz w:val="22"/>
                        </w:rPr>
                        <w:t>障害者総合</w:t>
                      </w:r>
                      <w:r w:rsidR="00C96679">
                        <w:rPr>
                          <w:rFonts w:ascii="HG丸ｺﾞｼｯｸM-PRO" w:eastAsia="HG丸ｺﾞｼｯｸM-PRO" w:hAnsi="HG丸ｺﾞｼｯｸM-PRO" w:hint="eastAsia"/>
                          <w:sz w:val="22"/>
                        </w:rPr>
                        <w:t>支援</w:t>
                      </w:r>
                      <w:r w:rsidR="001528B2" w:rsidRPr="00CA1FAF">
                        <w:rPr>
                          <w:rFonts w:ascii="HG丸ｺﾞｼｯｸM-PRO" w:eastAsia="HG丸ｺﾞｼｯｸM-PRO" w:hAnsi="HG丸ｺﾞｼｯｸM-PRO" w:hint="eastAsia"/>
                          <w:sz w:val="22"/>
                        </w:rPr>
                        <w:t>法に</w:t>
                      </w:r>
                      <w:r w:rsidR="00B93980" w:rsidRPr="00CA1FAF">
                        <w:rPr>
                          <w:rFonts w:ascii="HG丸ｺﾞｼｯｸM-PRO" w:eastAsia="HG丸ｺﾞｼｯｸM-PRO" w:hAnsi="HG丸ｺﾞｼｯｸM-PRO" w:hint="eastAsia"/>
                          <w:sz w:val="22"/>
                        </w:rPr>
                        <w:t>規定された</w:t>
                      </w:r>
                      <w:r w:rsidR="001528B2" w:rsidRPr="00CA1FAF">
                        <w:rPr>
                          <w:rFonts w:ascii="HG丸ｺﾞｼｯｸM-PRO" w:eastAsia="HG丸ｺﾞｼｯｸM-PRO" w:hAnsi="HG丸ｺﾞｼｯｸM-PRO" w:hint="eastAsia"/>
                          <w:kern w:val="0"/>
                          <w:sz w:val="22"/>
                        </w:rPr>
                        <w:t>「</w:t>
                      </w:r>
                      <w:r w:rsidR="00C96679">
                        <w:rPr>
                          <w:rFonts w:ascii="HG丸ｺﾞｼｯｸM-PRO" w:eastAsia="HG丸ｺﾞｼｯｸM-PRO" w:hAnsi="HG丸ｺﾞｼｯｸM-PRO" w:hint="eastAsia"/>
                          <w:kern w:val="0"/>
                          <w:sz w:val="22"/>
                        </w:rPr>
                        <w:t>県</w:t>
                      </w:r>
                      <w:r w:rsidR="00925B60" w:rsidRPr="00CA1FAF">
                        <w:rPr>
                          <w:rFonts w:ascii="HG丸ｺﾞｼｯｸM-PRO" w:eastAsia="HG丸ｺﾞｼｯｸM-PRO" w:hAnsi="HG丸ｺﾞｼｯｸM-PRO" w:hint="eastAsia"/>
                          <w:kern w:val="0"/>
                          <w:sz w:val="22"/>
                        </w:rPr>
                        <w:t>障害</w:t>
                      </w:r>
                      <w:r w:rsidR="00925B60" w:rsidRPr="00CA1FAF">
                        <w:rPr>
                          <w:rFonts w:ascii="HG丸ｺﾞｼｯｸM-PRO" w:eastAsia="HG丸ｺﾞｼｯｸM-PRO" w:hAnsi="HG丸ｺﾞｼｯｸM-PRO"/>
                          <w:kern w:val="0"/>
                          <w:sz w:val="22"/>
                        </w:rPr>
                        <w:t>福祉計画</w:t>
                      </w:r>
                      <w:r w:rsidR="001528B2" w:rsidRPr="00CA1FAF">
                        <w:rPr>
                          <w:rFonts w:ascii="HG丸ｺﾞｼｯｸM-PRO" w:eastAsia="HG丸ｺﾞｼｯｸM-PRO" w:hAnsi="HG丸ｺﾞｼｯｸM-PRO" w:hint="eastAsia"/>
                          <w:kern w:val="0"/>
                          <w:sz w:val="22"/>
                        </w:rPr>
                        <w:t>」</w:t>
                      </w:r>
                      <w:r w:rsidR="004B3A43">
                        <w:rPr>
                          <w:rFonts w:ascii="HG丸ｺﾞｼｯｸM-PRO" w:eastAsia="HG丸ｺﾞｼｯｸM-PRO" w:hAnsi="HG丸ｺﾞｼｯｸM-PRO" w:hint="eastAsia"/>
                          <w:kern w:val="0"/>
                          <w:sz w:val="22"/>
                        </w:rPr>
                        <w:t>及び</w:t>
                      </w:r>
                      <w:r w:rsidR="00CA1FAF" w:rsidRPr="00CA1FAF">
                        <w:rPr>
                          <w:rFonts w:ascii="HG丸ｺﾞｼｯｸM-PRO" w:eastAsia="HG丸ｺﾞｼｯｸM-PRO" w:hAnsi="HG丸ｺﾞｼｯｸM-PRO" w:hint="eastAsia"/>
                          <w:kern w:val="0"/>
                          <w:sz w:val="22"/>
                        </w:rPr>
                        <w:t>児童</w:t>
                      </w:r>
                      <w:r w:rsidR="00CA1FAF" w:rsidRPr="00CA1FAF">
                        <w:rPr>
                          <w:rFonts w:ascii="HG丸ｺﾞｼｯｸM-PRO" w:eastAsia="HG丸ｺﾞｼｯｸM-PRO" w:hAnsi="HG丸ｺﾞｼｯｸM-PRO"/>
                          <w:kern w:val="0"/>
                          <w:sz w:val="22"/>
                        </w:rPr>
                        <w:t>福祉法に規定された</w:t>
                      </w:r>
                      <w:r w:rsidR="00925B60" w:rsidRPr="00CA1FAF">
                        <w:rPr>
                          <w:rFonts w:ascii="HG丸ｺﾞｼｯｸM-PRO" w:eastAsia="HG丸ｺﾞｼｯｸM-PRO" w:hAnsi="HG丸ｺﾞｼｯｸM-PRO"/>
                          <w:kern w:val="0"/>
                          <w:sz w:val="22"/>
                        </w:rPr>
                        <w:t>「</w:t>
                      </w:r>
                      <w:r w:rsidR="00CA1FAF" w:rsidRPr="00CA1FAF">
                        <w:rPr>
                          <w:rFonts w:ascii="HG丸ｺﾞｼｯｸM-PRO" w:eastAsia="HG丸ｺﾞｼｯｸM-PRO" w:hAnsi="HG丸ｺﾞｼｯｸM-PRO" w:hint="eastAsia"/>
                          <w:kern w:val="0"/>
                          <w:sz w:val="22"/>
                        </w:rPr>
                        <w:t>障害</w:t>
                      </w:r>
                      <w:r w:rsidR="00CA1FAF" w:rsidRPr="00CA1FAF">
                        <w:rPr>
                          <w:rFonts w:ascii="HG丸ｺﾞｼｯｸM-PRO" w:eastAsia="HG丸ｺﾞｼｯｸM-PRO" w:hAnsi="HG丸ｺﾞｼｯｸM-PRO"/>
                          <w:kern w:val="0"/>
                          <w:sz w:val="22"/>
                        </w:rPr>
                        <w:t>児福祉計画</w:t>
                      </w:r>
                      <w:r w:rsidR="00925B60" w:rsidRPr="00CA1FAF">
                        <w:rPr>
                          <w:rFonts w:ascii="HG丸ｺﾞｼｯｸM-PRO" w:eastAsia="HG丸ｺﾞｼｯｸM-PRO" w:hAnsi="HG丸ｺﾞｼｯｸM-PRO"/>
                          <w:kern w:val="0"/>
                          <w:sz w:val="22"/>
                        </w:rPr>
                        <w:t>」</w:t>
                      </w:r>
                      <w:r w:rsidR="001528B2" w:rsidRPr="00CA1FAF">
                        <w:rPr>
                          <w:rFonts w:ascii="HG丸ｺﾞｼｯｸM-PRO" w:eastAsia="HG丸ｺﾞｼｯｸM-PRO" w:hAnsi="HG丸ｺﾞｼｯｸM-PRO" w:hint="eastAsia"/>
                          <w:kern w:val="0"/>
                          <w:sz w:val="22"/>
                        </w:rPr>
                        <w:t>を一体的に策定した</w:t>
                      </w:r>
                      <w:r w:rsidR="001528B2" w:rsidRPr="00CA1FAF">
                        <w:rPr>
                          <w:rFonts w:ascii="HG丸ｺﾞｼｯｸM-PRO" w:eastAsia="HG丸ｺﾞｼｯｸM-PRO" w:hAnsi="HG丸ｺﾞｼｯｸM-PRO" w:hint="eastAsia"/>
                          <w:sz w:val="22"/>
                        </w:rPr>
                        <w:t>計画</w:t>
                      </w:r>
                      <w:r w:rsidR="00622723" w:rsidRPr="00CA1FAF">
                        <w:rPr>
                          <w:rFonts w:ascii="HG丸ｺﾞｼｯｸM-PRO" w:eastAsia="HG丸ｺﾞｼｯｸM-PRO" w:hAnsi="HG丸ｺﾞｼｯｸM-PRO" w:hint="eastAsia"/>
                          <w:sz w:val="22"/>
                        </w:rPr>
                        <w:t>とする。</w:t>
                      </w:r>
                    </w:p>
                    <w:p w:rsidR="004B3A43" w:rsidRPr="004B3A43" w:rsidRDefault="004B3A43" w:rsidP="00BF2D39">
                      <w:pPr>
                        <w:spacing w:line="240" w:lineRule="exact"/>
                        <w:ind w:leftChars="100" w:left="210" w:firstLineChars="100" w:firstLine="220"/>
                        <w:jc w:val="left"/>
                        <w:rPr>
                          <w:rFonts w:ascii="HG丸ｺﾞｼｯｸM-PRO" w:eastAsia="HG丸ｺﾞｼｯｸM-PRO" w:hAnsi="HG丸ｺﾞｼｯｸM-PRO"/>
                          <w:sz w:val="22"/>
                        </w:rPr>
                      </w:pPr>
                      <w:r>
                        <w:rPr>
                          <w:rFonts w:ascii="HG丸ｺﾞｼｯｸM-PRO" w:eastAsia="HG丸ｺﾞｼｯｸM-PRO" w:hAnsi="HG丸ｺﾞｼｯｸM-PRO"/>
                          <w:sz w:val="22"/>
                        </w:rPr>
                        <w:t>また、千葉県手話言語等の普及の</w:t>
                      </w:r>
                      <w:r>
                        <w:rPr>
                          <w:rFonts w:ascii="HG丸ｺﾞｼｯｸM-PRO" w:eastAsia="HG丸ｺﾞｼｯｸM-PRO" w:hAnsi="HG丸ｺﾞｼｯｸM-PRO" w:hint="eastAsia"/>
                          <w:sz w:val="22"/>
                        </w:rPr>
                        <w:t>促進</w:t>
                      </w:r>
                      <w:r>
                        <w:rPr>
                          <w:rFonts w:ascii="HG丸ｺﾞｼｯｸM-PRO" w:eastAsia="HG丸ｺﾞｼｯｸM-PRO" w:hAnsi="HG丸ｺﾞｼｯｸM-PRO"/>
                          <w:sz w:val="22"/>
                        </w:rPr>
                        <w:t>に関する条例</w:t>
                      </w:r>
                      <w:r>
                        <w:rPr>
                          <w:rFonts w:ascii="HG丸ｺﾞｼｯｸM-PRO" w:eastAsia="HG丸ｺﾞｼｯｸM-PRO" w:hAnsi="HG丸ｺﾞｼｯｸM-PRO" w:hint="eastAsia"/>
                          <w:sz w:val="22"/>
                        </w:rPr>
                        <w:t>で</w:t>
                      </w:r>
                      <w:r w:rsidR="00C96679">
                        <w:rPr>
                          <w:rFonts w:ascii="HG丸ｺﾞｼｯｸM-PRO" w:eastAsia="HG丸ｺﾞｼｯｸM-PRO" w:hAnsi="HG丸ｺﾞｼｯｸM-PRO" w:hint="eastAsia"/>
                          <w:sz w:val="22"/>
                        </w:rPr>
                        <w:t>計画</w:t>
                      </w:r>
                      <w:r w:rsidR="00C96679">
                        <w:rPr>
                          <w:rFonts w:ascii="HG丸ｺﾞｼｯｸM-PRO" w:eastAsia="HG丸ｺﾞｼｯｸM-PRO" w:hAnsi="HG丸ｺﾞｼｯｸM-PRO"/>
                          <w:sz w:val="22"/>
                        </w:rPr>
                        <w:t>に</w:t>
                      </w:r>
                      <w:r>
                        <w:rPr>
                          <w:rFonts w:ascii="HG丸ｺﾞｼｯｸM-PRO" w:eastAsia="HG丸ｺﾞｼｯｸM-PRO" w:hAnsi="HG丸ｺﾞｼｯｸM-PRO"/>
                          <w:sz w:val="22"/>
                        </w:rPr>
                        <w:t>定め</w:t>
                      </w:r>
                      <w:r w:rsidR="00C96679">
                        <w:rPr>
                          <w:rFonts w:ascii="HG丸ｺﾞｼｯｸM-PRO" w:eastAsia="HG丸ｺﾞｼｯｸM-PRO" w:hAnsi="HG丸ｺﾞｼｯｸM-PRO" w:hint="eastAsia"/>
                          <w:sz w:val="22"/>
                        </w:rPr>
                        <w:t>る</w:t>
                      </w:r>
                      <w:r w:rsidR="00C96679">
                        <w:rPr>
                          <w:rFonts w:ascii="HG丸ｺﾞｼｯｸM-PRO" w:eastAsia="HG丸ｺﾞｼｯｸM-PRO" w:hAnsi="HG丸ｺﾞｼｯｸM-PRO"/>
                          <w:sz w:val="22"/>
                        </w:rPr>
                        <w:t>ことと</w:t>
                      </w:r>
                      <w:r w:rsidR="00C96679">
                        <w:rPr>
                          <w:rFonts w:ascii="HG丸ｺﾞｼｯｸM-PRO" w:eastAsia="HG丸ｺﾞｼｯｸM-PRO" w:hAnsi="HG丸ｺﾞｼｯｸM-PRO" w:hint="eastAsia"/>
                          <w:sz w:val="22"/>
                        </w:rPr>
                        <w:t>された</w:t>
                      </w:r>
                      <w:r w:rsidR="00C96679">
                        <w:rPr>
                          <w:rFonts w:ascii="HG丸ｺﾞｼｯｸM-PRO" w:eastAsia="HG丸ｺﾞｼｯｸM-PRO" w:hAnsi="HG丸ｺﾞｼｯｸM-PRO"/>
                          <w:sz w:val="22"/>
                        </w:rPr>
                        <w:t>施策を含むこととする。</w:t>
                      </w:r>
                      <w:bookmarkStart w:id="1" w:name="_GoBack"/>
                      <w:bookmarkEnd w:id="1"/>
                    </w:p>
                  </w:txbxContent>
                </v:textbox>
              </v:rect>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748030</wp:posOffset>
                </wp:positionH>
                <wp:positionV relativeFrom="paragraph">
                  <wp:posOffset>1899920</wp:posOffset>
                </wp:positionV>
                <wp:extent cx="2637790" cy="267970"/>
                <wp:effectExtent l="57150" t="38100" r="67310" b="93980"/>
                <wp:wrapNone/>
                <wp:docPr id="21"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7790" cy="267970"/>
                        </a:xfrm>
                        <a:prstGeom prst="rect">
                          <a:avLst/>
                        </a:prstGeom>
                        <a:ln>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CA1FAF" w:rsidRDefault="00CA1FAF" w:rsidP="0012167E">
                            <w:pPr>
                              <w:spacing w:line="340" w:lineRule="exact"/>
                              <w:jc w:val="center"/>
                              <w:rPr>
                                <w:rFonts w:ascii="HG丸ｺﾞｼｯｸM-PRO" w:eastAsia="HG丸ｺﾞｼｯｸM-PRO" w:hAnsi="HG丸ｺﾞｼｯｸM-PRO"/>
                                <w:b/>
                                <w:sz w:val="28"/>
                                <w:szCs w:val="28"/>
                              </w:rPr>
                            </w:pPr>
                            <w:r w:rsidRPr="00CA1FAF">
                              <w:rPr>
                                <w:rFonts w:ascii="HG丸ｺﾞｼｯｸM-PRO" w:eastAsia="HG丸ｺﾞｼｯｸM-PRO" w:hAnsi="HG丸ｺﾞｼｯｸM-PRO" w:hint="eastAsia"/>
                                <w:b/>
                                <w:sz w:val="28"/>
                                <w:szCs w:val="28"/>
                              </w:rPr>
                              <w:t>障害</w:t>
                            </w:r>
                            <w:r w:rsidRPr="00CA1FAF">
                              <w:rPr>
                                <w:rFonts w:ascii="HG丸ｺﾞｼｯｸM-PRO" w:eastAsia="HG丸ｺﾞｼｯｸM-PRO" w:hAnsi="HG丸ｺﾞｼｯｸM-PRO"/>
                                <w:b/>
                                <w:sz w:val="28"/>
                                <w:szCs w:val="28"/>
                              </w:rPr>
                              <w:t>の</w:t>
                            </w:r>
                            <w:r w:rsidRPr="00CA1FAF">
                              <w:rPr>
                                <w:rFonts w:ascii="HG丸ｺﾞｼｯｸM-PRO" w:eastAsia="HG丸ｺﾞｼｯｸM-PRO" w:hAnsi="HG丸ｺﾞｼｯｸM-PRO" w:hint="eastAsia"/>
                                <w:b/>
                                <w:sz w:val="28"/>
                                <w:szCs w:val="28"/>
                              </w:rPr>
                              <w:t>ある</w:t>
                            </w:r>
                            <w:r w:rsidRPr="00CA1FAF">
                              <w:rPr>
                                <w:rFonts w:ascii="HG丸ｺﾞｼｯｸM-PRO" w:eastAsia="HG丸ｺﾞｼｯｸM-PRO" w:hAnsi="HG丸ｺﾞｼｯｸM-PRO"/>
                                <w:b/>
                                <w:sz w:val="28"/>
                                <w:szCs w:val="28"/>
                              </w:rPr>
                              <w:t>人の</w:t>
                            </w:r>
                            <w:r w:rsidRPr="00CA1FAF">
                              <w:rPr>
                                <w:rFonts w:ascii="HG丸ｺﾞｼｯｸM-PRO" w:eastAsia="HG丸ｺﾞｼｯｸM-PRO" w:hAnsi="HG丸ｺﾞｼｯｸM-PRO" w:hint="eastAsia"/>
                                <w:b/>
                                <w:sz w:val="28"/>
                                <w:szCs w:val="28"/>
                              </w:rPr>
                              <w:t>状況</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9" style="position:absolute;left:0;text-align:left;margin-left:58.9pt;margin-top:149.6pt;width:207.7pt;height:21.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" fillcolor="#cdddac [1622]" strokecolor="#94b64e [3046]">
                <v:fill color2="#f0f4e6 [502]" rotate="t" angle="180" colors="0 #dafda7;22938f #e4fdc2;1 #f5ffe6" focus="100%" type="gradient"/>
                <v:shadow on="t" color="black" opacity="24903f" origin=",.5" offset="0,.55556mm"/>
                <v:textbox inset="5.85pt,.7pt,5.85pt,.7pt">
                  <w:txbxContent>
                    <w:p w:rsidR="001528B2" w:rsidRPr="00CA1FAF" w:rsidRDefault="00CA1FAF" w:rsidP="0012167E">
                      <w:pPr>
                        <w:spacing w:line="340" w:lineRule="exact"/>
                        <w:jc w:val="center"/>
                        <w:rPr>
                          <w:rFonts w:ascii="HG丸ｺﾞｼｯｸM-PRO" w:eastAsia="HG丸ｺﾞｼｯｸM-PRO" w:hAnsi="HG丸ｺﾞｼｯｸM-PRO"/>
                          <w:b/>
                          <w:sz w:val="28"/>
                          <w:szCs w:val="28"/>
                        </w:rPr>
                      </w:pPr>
                      <w:r w:rsidRPr="00CA1FAF">
                        <w:rPr>
                          <w:rFonts w:ascii="HG丸ｺﾞｼｯｸM-PRO" w:eastAsia="HG丸ｺﾞｼｯｸM-PRO" w:hAnsi="HG丸ｺﾞｼｯｸM-PRO" w:hint="eastAsia"/>
                          <w:b/>
                          <w:sz w:val="28"/>
                          <w:szCs w:val="28"/>
                        </w:rPr>
                        <w:t>障害</w:t>
                      </w:r>
                      <w:r w:rsidRPr="00CA1FAF">
                        <w:rPr>
                          <w:rFonts w:ascii="HG丸ｺﾞｼｯｸM-PRO" w:eastAsia="HG丸ｺﾞｼｯｸM-PRO" w:hAnsi="HG丸ｺﾞｼｯｸM-PRO"/>
                          <w:b/>
                          <w:sz w:val="28"/>
                          <w:szCs w:val="28"/>
                        </w:rPr>
                        <w:t>の</w:t>
                      </w:r>
                      <w:r w:rsidRPr="00CA1FAF">
                        <w:rPr>
                          <w:rFonts w:ascii="HG丸ｺﾞｼｯｸM-PRO" w:eastAsia="HG丸ｺﾞｼｯｸM-PRO" w:hAnsi="HG丸ｺﾞｼｯｸM-PRO" w:hint="eastAsia"/>
                          <w:b/>
                          <w:sz w:val="28"/>
                          <w:szCs w:val="28"/>
                        </w:rPr>
                        <w:t>ある</w:t>
                      </w:r>
                      <w:r w:rsidRPr="00CA1FAF">
                        <w:rPr>
                          <w:rFonts w:ascii="HG丸ｺﾞｼｯｸM-PRO" w:eastAsia="HG丸ｺﾞｼｯｸM-PRO" w:hAnsi="HG丸ｺﾞｼｯｸM-PRO"/>
                          <w:b/>
                          <w:sz w:val="28"/>
                          <w:szCs w:val="28"/>
                        </w:rPr>
                        <w:t>人の</w:t>
                      </w:r>
                      <w:r w:rsidRPr="00CA1FAF">
                        <w:rPr>
                          <w:rFonts w:ascii="HG丸ｺﾞｼｯｸM-PRO" w:eastAsia="HG丸ｺﾞｼｯｸM-PRO" w:hAnsi="HG丸ｺﾞｼｯｸM-PRO" w:hint="eastAsia"/>
                          <w:b/>
                          <w:sz w:val="28"/>
                          <w:szCs w:val="28"/>
                        </w:rPr>
                        <w:t>状況</w:t>
                      </w:r>
                    </w:p>
                  </w:txbxContent>
                </v:textbox>
              </v:rect>
            </w:pict>
          </mc:Fallback>
        </mc:AlternateContent>
      </w:r>
      <w:r w:rsidR="0098728B">
        <w:rPr>
          <w:noProof/>
        </w:rPr>
        <mc:AlternateContent>
          <mc:Choice Requires="wps">
            <w:drawing>
              <wp:anchor distT="0" distB="0" distL="114300" distR="114300" simplePos="0" relativeHeight="251662336" behindDoc="0" locked="0" layoutInCell="1" allowOverlap="1">
                <wp:simplePos x="0" y="0"/>
                <wp:positionH relativeFrom="column">
                  <wp:posOffset>8729345</wp:posOffset>
                </wp:positionH>
                <wp:positionV relativeFrom="paragraph">
                  <wp:posOffset>1386840</wp:posOffset>
                </wp:positionV>
                <wp:extent cx="4813935" cy="7562850"/>
                <wp:effectExtent l="19050" t="19050" r="24765" b="19050"/>
                <wp:wrapNone/>
                <wp:docPr id="23"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935" cy="7562850"/>
                        </a:xfrm>
                        <a:prstGeom prst="rect">
                          <a:avLst/>
                        </a:prstGeom>
                        <a:solidFill>
                          <a:srgbClr val="FFFFFF"/>
                        </a:solidFill>
                        <a:ln w="38100">
                          <a:solidFill>
                            <a:srgbClr val="000000"/>
                          </a:solidFill>
                          <a:miter lim="800000"/>
                          <a:headEnd/>
                          <a:tailEnd/>
                        </a:ln>
                      </wps:spPr>
                      <wps:txbx>
                        <w:txbxContent>
                          <w:p w:rsidR="00AD1EB3" w:rsidRDefault="00AD1EB3" w:rsidP="00DA305E">
                            <w:pPr>
                              <w:spacing w:line="240" w:lineRule="exact"/>
                              <w:rPr>
                                <w:rFonts w:ascii="ＭＳ ゴシック" w:eastAsia="ＭＳ ゴシック" w:hAnsi="ＭＳ ゴシック"/>
                                <w:sz w:val="24"/>
                                <w:szCs w:val="24"/>
                              </w:rPr>
                            </w:pPr>
                          </w:p>
                          <w:p w:rsidR="00AD1EB3" w:rsidRDefault="00AD1EB3" w:rsidP="00AD1EB3">
                            <w:pPr>
                              <w:ind w:leftChars="100" w:left="210" w:firstLineChars="100" w:firstLine="210"/>
                              <w:rPr>
                                <w:rFonts w:asciiTheme="minorEastAsia" w:hAnsiTheme="minorEastAsia"/>
                              </w:rPr>
                            </w:pPr>
                            <w:r>
                              <w:rPr>
                                <w:rFonts w:asciiTheme="minorEastAsia" w:hAnsiTheme="minorEastAsia" w:hint="eastAsia"/>
                              </w:rPr>
                              <w:t>次期計画については</w:t>
                            </w:r>
                            <w:r w:rsidRPr="00AD1EB3">
                              <w:rPr>
                                <w:rFonts w:asciiTheme="minorEastAsia" w:hAnsiTheme="minorEastAsia" w:hint="eastAsia"/>
                              </w:rPr>
                              <w:t>、障害者基本法に基づく国の新たな障害者基本計画（第四次、内閣府）や、障害者総合支援法に基づく基本指針（第５期、厚</w:t>
                            </w:r>
                            <w:r>
                              <w:rPr>
                                <w:rFonts w:asciiTheme="minorEastAsia" w:hAnsiTheme="minorEastAsia" w:hint="eastAsia"/>
                              </w:rPr>
                              <w:t>生労働省）に即しつつ、県の総合計画や保健医療計画との連携や県行政全体との整合を図りながら策定する。</w:t>
                            </w:r>
                          </w:p>
                          <w:p w:rsidR="00AD1EB3" w:rsidRDefault="00AD1EB3" w:rsidP="00AD1EB3">
                            <w:pPr>
                              <w:ind w:leftChars="100" w:left="210" w:firstLineChars="100" w:firstLine="210"/>
                              <w:rPr>
                                <w:rFonts w:asciiTheme="minorEastAsia" w:hAnsiTheme="minorEastAsia"/>
                              </w:rPr>
                            </w:pPr>
                            <w:r>
                              <w:rPr>
                                <w:rFonts w:asciiTheme="minorEastAsia" w:hAnsiTheme="minorEastAsia" w:hint="eastAsia"/>
                              </w:rPr>
                              <w:t>また、平成２８年６月の</w:t>
                            </w:r>
                            <w:r w:rsidR="00B07E8C">
                              <w:rPr>
                                <w:rFonts w:asciiTheme="minorEastAsia" w:hAnsiTheme="minorEastAsia"/>
                              </w:rPr>
                              <w:t>児童福祉法</w:t>
                            </w:r>
                            <w:r>
                              <w:rPr>
                                <w:rFonts w:asciiTheme="minorEastAsia" w:hAnsiTheme="minorEastAsia" w:hint="eastAsia"/>
                              </w:rPr>
                              <w:t>の改正により策定することとされた「障害児福祉計画」及び、６月に公布・施行された「千葉県手話言語等の普及の促進に関する条例」で障害者計画において定めることとされた「手話通訳者、要約筆記者及び盲ろう者向け通訳・介助員の養成その他手話等の普及の促進に必要な施策」を含むものを策定する。</w:t>
                            </w:r>
                          </w:p>
                          <w:p w:rsidR="00D1785B" w:rsidRDefault="003C03E9" w:rsidP="00AD1EB3">
                            <w:pPr>
                              <w:ind w:leftChars="100" w:left="210" w:firstLineChars="100" w:firstLine="210"/>
                              <w:rPr>
                                <w:rFonts w:asciiTheme="minorEastAsia" w:hAnsiTheme="minorEastAsia"/>
                              </w:rPr>
                            </w:pPr>
                            <w:r>
                              <w:rPr>
                                <w:rFonts w:asciiTheme="minorEastAsia" w:hAnsiTheme="minorEastAsia" w:hint="eastAsia"/>
                              </w:rPr>
                              <w:t>また、</w:t>
                            </w:r>
                            <w:r w:rsidR="00491C78">
                              <w:rPr>
                                <w:rFonts w:asciiTheme="minorEastAsia" w:hAnsiTheme="minorEastAsia" w:hint="eastAsia"/>
                              </w:rPr>
                              <w:t>千葉県</w:t>
                            </w:r>
                            <w:r w:rsidR="00491C78">
                              <w:rPr>
                                <w:rFonts w:asciiTheme="minorEastAsia" w:hAnsiTheme="minorEastAsia"/>
                              </w:rPr>
                              <w:t>障害者施策推進協議会、</w:t>
                            </w:r>
                            <w:r w:rsidR="00491C78">
                              <w:rPr>
                                <w:rFonts w:asciiTheme="minorEastAsia" w:hAnsiTheme="minorEastAsia" w:hint="eastAsia"/>
                              </w:rPr>
                              <w:t>総合</w:t>
                            </w:r>
                            <w:r w:rsidR="00491C78">
                              <w:rPr>
                                <w:rFonts w:asciiTheme="minorEastAsia" w:hAnsiTheme="minorEastAsia"/>
                              </w:rPr>
                              <w:t>支援協議会</w:t>
                            </w:r>
                            <w:r w:rsidR="00FD03FF">
                              <w:rPr>
                                <w:rFonts w:asciiTheme="minorEastAsia" w:hAnsiTheme="minorEastAsia" w:hint="eastAsia"/>
                              </w:rPr>
                              <w:t>（</w:t>
                            </w:r>
                            <w:r w:rsidR="00FD03FF">
                              <w:rPr>
                                <w:rFonts w:asciiTheme="minorEastAsia" w:hAnsiTheme="minorEastAsia"/>
                              </w:rPr>
                              <w:t>第六次千葉県</w:t>
                            </w:r>
                            <w:r w:rsidR="00FD03FF">
                              <w:rPr>
                                <w:rFonts w:asciiTheme="minorEastAsia" w:hAnsiTheme="minorEastAsia" w:hint="eastAsia"/>
                              </w:rPr>
                              <w:t>障害者</w:t>
                            </w:r>
                            <w:r w:rsidR="00FD03FF">
                              <w:rPr>
                                <w:rFonts w:asciiTheme="minorEastAsia" w:hAnsiTheme="minorEastAsia"/>
                              </w:rPr>
                              <w:t>計画策定推進本部会）</w:t>
                            </w:r>
                            <w:r w:rsidR="00491C78">
                              <w:rPr>
                                <w:rFonts w:asciiTheme="minorEastAsia" w:hAnsiTheme="minorEastAsia"/>
                              </w:rPr>
                              <w:t>、各専門部会</w:t>
                            </w:r>
                            <w:r w:rsidR="00491C78">
                              <w:rPr>
                                <w:rFonts w:asciiTheme="minorEastAsia" w:hAnsiTheme="minorEastAsia" w:hint="eastAsia"/>
                              </w:rPr>
                              <w:t>に</w:t>
                            </w:r>
                            <w:r w:rsidR="00491C78">
                              <w:rPr>
                                <w:rFonts w:asciiTheme="minorEastAsia" w:hAnsiTheme="minorEastAsia"/>
                              </w:rPr>
                              <w:t>おける意見</w:t>
                            </w:r>
                            <w:r w:rsidR="00491C78">
                              <w:rPr>
                                <w:rFonts w:asciiTheme="minorEastAsia" w:hAnsiTheme="minorEastAsia" w:hint="eastAsia"/>
                              </w:rPr>
                              <w:t>及び</w:t>
                            </w:r>
                            <w:r w:rsidR="00D1785B">
                              <w:rPr>
                                <w:rFonts w:asciiTheme="minorEastAsia" w:hAnsiTheme="minorEastAsia" w:hint="eastAsia"/>
                              </w:rPr>
                              <w:t>関係</w:t>
                            </w:r>
                            <w:r w:rsidR="00D1785B">
                              <w:rPr>
                                <w:rFonts w:asciiTheme="minorEastAsia" w:hAnsiTheme="minorEastAsia"/>
                              </w:rPr>
                              <w:t>団体等へのヒアリング</w:t>
                            </w:r>
                            <w:r w:rsidR="00491C78">
                              <w:rPr>
                                <w:rFonts w:asciiTheme="minorEastAsia" w:hAnsiTheme="minorEastAsia" w:hint="eastAsia"/>
                              </w:rPr>
                              <w:t>での</w:t>
                            </w:r>
                            <w:r w:rsidR="00C92B8D">
                              <w:rPr>
                                <w:rFonts w:asciiTheme="minorEastAsia" w:hAnsiTheme="minorEastAsia"/>
                              </w:rPr>
                              <w:t>意見</w:t>
                            </w:r>
                            <w:r w:rsidR="00C92B8D">
                              <w:rPr>
                                <w:rFonts w:asciiTheme="minorEastAsia" w:hAnsiTheme="minorEastAsia" w:hint="eastAsia"/>
                              </w:rPr>
                              <w:t>等</w:t>
                            </w:r>
                            <w:r w:rsidR="00C92B8D">
                              <w:rPr>
                                <w:rFonts w:asciiTheme="minorEastAsia" w:hAnsiTheme="minorEastAsia"/>
                              </w:rPr>
                              <w:t>を踏まえ</w:t>
                            </w:r>
                            <w:r w:rsidR="00C92B8D">
                              <w:rPr>
                                <w:rFonts w:asciiTheme="minorEastAsia" w:hAnsiTheme="minorEastAsia" w:hint="eastAsia"/>
                              </w:rPr>
                              <w:t>、</w:t>
                            </w:r>
                            <w:r w:rsidR="00C92B8D">
                              <w:rPr>
                                <w:rFonts w:asciiTheme="minorEastAsia" w:hAnsiTheme="minorEastAsia"/>
                              </w:rPr>
                              <w:t>検討</w:t>
                            </w:r>
                            <w:r w:rsidR="00C92B8D">
                              <w:rPr>
                                <w:rFonts w:asciiTheme="minorEastAsia" w:hAnsiTheme="minorEastAsia" w:hint="eastAsia"/>
                              </w:rPr>
                              <w:t>を行う</w:t>
                            </w:r>
                            <w:r w:rsidR="00C92B8D">
                              <w:rPr>
                                <w:rFonts w:asciiTheme="minorEastAsia" w:hAnsiTheme="minorEastAsia"/>
                              </w:rPr>
                              <w:t>。</w:t>
                            </w:r>
                          </w:p>
                          <w:p w:rsidR="00AD1EB3" w:rsidRDefault="00AD1EB3" w:rsidP="00DA305E">
                            <w:pPr>
                              <w:spacing w:line="240" w:lineRule="exact"/>
                              <w:rPr>
                                <w:rFonts w:asciiTheme="minorEastAsia" w:hAnsiTheme="minorEastAsia"/>
                                <w:sz w:val="24"/>
                                <w:szCs w:val="24"/>
                              </w:rPr>
                            </w:pPr>
                          </w:p>
                          <w:tbl>
                            <w:tblPr>
                              <w:tblW w:w="0" w:type="auto"/>
                              <w:tblInd w:w="-117" w:type="dxa"/>
                              <w:tblBorders>
                                <w:top w:val="single" w:sz="4" w:space="0" w:color="auto"/>
                              </w:tblBorders>
                              <w:tblCellMar>
                                <w:left w:w="99" w:type="dxa"/>
                                <w:right w:w="99" w:type="dxa"/>
                              </w:tblCellMar>
                              <w:tblLook w:val="0000" w:firstRow="0" w:lastRow="0" w:firstColumn="0" w:lastColumn="0" w:noHBand="0" w:noVBand="0"/>
                            </w:tblPr>
                            <w:tblGrid>
                              <w:gridCol w:w="7395"/>
                            </w:tblGrid>
                            <w:tr w:rsidR="00C92B8D" w:rsidTr="00C92B8D">
                              <w:trPr>
                                <w:trHeight w:val="100"/>
                              </w:trPr>
                              <w:tc>
                                <w:tcPr>
                                  <w:tcW w:w="7395" w:type="dxa"/>
                                </w:tcPr>
                                <w:p w:rsidR="00C92B8D" w:rsidRDefault="00C92B8D" w:rsidP="00DA305E">
                                  <w:pPr>
                                    <w:spacing w:line="240" w:lineRule="exact"/>
                                    <w:rPr>
                                      <w:rFonts w:asciiTheme="minorEastAsia" w:hAnsiTheme="minorEastAsia"/>
                                      <w:sz w:val="24"/>
                                      <w:szCs w:val="24"/>
                                    </w:rPr>
                                  </w:pPr>
                                </w:p>
                              </w:tc>
                            </w:tr>
                          </w:tbl>
                          <w:p w:rsidR="00D86B90" w:rsidRDefault="00D86B90" w:rsidP="00DA305E">
                            <w:pPr>
                              <w:spacing w:line="240" w:lineRule="exact"/>
                              <w:rPr>
                                <w:rFonts w:ascii="HG丸ｺﾞｼｯｸM-PRO" w:eastAsia="HG丸ｺﾞｼｯｸM-PRO" w:hAnsi="HG丸ｺﾞｼｯｸM-PRO"/>
                                <w:szCs w:val="21"/>
                              </w:rPr>
                            </w:pPr>
                          </w:p>
                          <w:p w:rsidR="00FD03FF" w:rsidRPr="00C92B8D" w:rsidRDefault="00FD03FF" w:rsidP="00FD03FF">
                            <w:pPr>
                              <w:spacing w:line="240" w:lineRule="exact"/>
                              <w:rPr>
                                <w:rFonts w:asciiTheme="minorEastAsia" w:hAnsiTheme="minorEastAsia"/>
                                <w:sz w:val="24"/>
                                <w:szCs w:val="24"/>
                              </w:rPr>
                            </w:pPr>
                            <w:r w:rsidRPr="002A216A">
                              <w:rPr>
                                <w:rFonts w:ascii="HG丸ｺﾞｼｯｸM-PRO" w:eastAsia="HG丸ｺﾞｼｯｸM-PRO" w:hAnsi="HG丸ｺﾞｼｯｸM-PRO" w:hint="eastAsia"/>
                                <w:szCs w:val="21"/>
                              </w:rPr>
                              <w:t>根拠</w:t>
                            </w:r>
                            <w:r w:rsidRPr="002A216A">
                              <w:rPr>
                                <w:rFonts w:ascii="HG丸ｺﾞｼｯｸM-PRO" w:eastAsia="HG丸ｺﾞｼｯｸM-PRO" w:hAnsi="HG丸ｺﾞｼｯｸM-PRO"/>
                                <w:szCs w:val="21"/>
                              </w:rPr>
                              <w:t>法等</w:t>
                            </w:r>
                          </w:p>
                          <w:p w:rsidR="00D86B90" w:rsidRDefault="00D86B90" w:rsidP="00DA305E">
                            <w:pPr>
                              <w:spacing w:line="240" w:lineRule="exact"/>
                              <w:rPr>
                                <w:rFonts w:ascii="HG丸ｺﾞｼｯｸM-PRO" w:eastAsia="HG丸ｺﾞｼｯｸM-PRO" w:hAnsi="HG丸ｺﾞｼｯｸM-PRO"/>
                                <w:szCs w:val="21"/>
                              </w:rPr>
                            </w:pPr>
                          </w:p>
                          <w:p w:rsidR="00477B6B" w:rsidRDefault="00477B6B" w:rsidP="00DA305E">
                            <w:pPr>
                              <w:spacing w:line="240" w:lineRule="exact"/>
                              <w:rPr>
                                <w:rFonts w:ascii="HG丸ｺﾞｼｯｸM-PRO" w:eastAsia="HG丸ｺﾞｼｯｸM-PRO" w:hAnsi="HG丸ｺﾞｼｯｸM-PRO"/>
                                <w:szCs w:val="21"/>
                              </w:rPr>
                            </w:pPr>
                            <w:r w:rsidRPr="00477B6B">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県</w:t>
                            </w:r>
                            <w:r w:rsidRPr="00477B6B">
                              <w:rPr>
                                <w:rFonts w:ascii="HG丸ｺﾞｼｯｸM-PRO" w:eastAsia="HG丸ｺﾞｼｯｸM-PRO" w:hAnsi="HG丸ｺﾞｼｯｸM-PRO" w:hint="eastAsia"/>
                                <w:szCs w:val="21"/>
                              </w:rPr>
                              <w:t>障害者</w:t>
                            </w:r>
                            <w:r w:rsidRPr="00477B6B">
                              <w:rPr>
                                <w:rFonts w:ascii="HG丸ｺﾞｼｯｸM-PRO" w:eastAsia="HG丸ｺﾞｼｯｸM-PRO" w:hAnsi="HG丸ｺﾞｼｯｸM-PRO"/>
                                <w:szCs w:val="21"/>
                              </w:rPr>
                              <w:t>基本計画</w:t>
                            </w:r>
                            <w:r w:rsidRPr="00477B6B">
                              <w:rPr>
                                <w:rFonts w:ascii="HG丸ｺﾞｼｯｸM-PRO" w:eastAsia="HG丸ｺﾞｼｯｸM-PRO" w:hAnsi="HG丸ｺﾞｼｯｸM-PRO" w:hint="eastAsia"/>
                                <w:szCs w:val="21"/>
                              </w:rPr>
                              <w:t>】</w:t>
                            </w:r>
                          </w:p>
                          <w:p w:rsidR="00477B6B" w:rsidRDefault="00477B6B" w:rsidP="00DA305E">
                            <w:pPr>
                              <w:spacing w:line="240" w:lineRule="exact"/>
                              <w:rPr>
                                <w:rFonts w:asciiTheme="minorEastAsia" w:hAnsiTheme="minorEastAsia"/>
                                <w:szCs w:val="21"/>
                              </w:rPr>
                            </w:pPr>
                            <w:r>
                              <w:rPr>
                                <w:rFonts w:ascii="HG丸ｺﾞｼｯｸM-PRO" w:eastAsia="HG丸ｺﾞｼｯｸM-PRO" w:hAnsi="HG丸ｺﾞｼｯｸM-PRO" w:hint="eastAsia"/>
                                <w:szCs w:val="21"/>
                              </w:rPr>
                              <w:t xml:space="preserve">　</w:t>
                            </w:r>
                            <w:r w:rsidR="00C77163" w:rsidRPr="00C77163">
                              <w:rPr>
                                <w:rFonts w:asciiTheme="minorEastAsia" w:hAnsiTheme="minorEastAsia" w:hint="eastAsia"/>
                                <w:szCs w:val="21"/>
                              </w:rPr>
                              <w:t>・</w:t>
                            </w:r>
                            <w:r>
                              <w:rPr>
                                <w:rFonts w:asciiTheme="minorEastAsia" w:hAnsiTheme="minorEastAsia" w:hint="eastAsia"/>
                                <w:szCs w:val="21"/>
                              </w:rPr>
                              <w:t>障害者</w:t>
                            </w:r>
                            <w:r>
                              <w:rPr>
                                <w:rFonts w:asciiTheme="minorEastAsia" w:hAnsiTheme="minorEastAsia"/>
                                <w:szCs w:val="21"/>
                              </w:rPr>
                              <w:t>基本法</w:t>
                            </w:r>
                            <w:r w:rsidR="006849ED">
                              <w:rPr>
                                <w:rFonts w:asciiTheme="minorEastAsia" w:hAnsiTheme="minorEastAsia" w:hint="eastAsia"/>
                                <w:szCs w:val="21"/>
                              </w:rPr>
                              <w:t>第</w:t>
                            </w:r>
                            <w:r w:rsidR="006849ED">
                              <w:rPr>
                                <w:rFonts w:asciiTheme="minorEastAsia" w:hAnsiTheme="minorEastAsia"/>
                                <w:szCs w:val="21"/>
                              </w:rPr>
                              <w:t>11</w:t>
                            </w:r>
                            <w:r w:rsidR="006849ED">
                              <w:rPr>
                                <w:rFonts w:asciiTheme="minorEastAsia" w:hAnsiTheme="minorEastAsia" w:hint="eastAsia"/>
                                <w:szCs w:val="21"/>
                              </w:rPr>
                              <w:t>条第</w:t>
                            </w:r>
                            <w:r w:rsidR="006849ED">
                              <w:rPr>
                                <w:rFonts w:asciiTheme="minorEastAsia" w:hAnsiTheme="minorEastAsia"/>
                                <w:szCs w:val="21"/>
                              </w:rPr>
                              <w:t>2項</w:t>
                            </w:r>
                            <w:r w:rsidR="006849ED">
                              <w:rPr>
                                <w:rFonts w:asciiTheme="minorEastAsia" w:hAnsiTheme="minorEastAsia" w:hint="eastAsia"/>
                                <w:szCs w:val="21"/>
                              </w:rPr>
                              <w:t>が</w:t>
                            </w:r>
                            <w:r w:rsidR="006849ED">
                              <w:rPr>
                                <w:rFonts w:asciiTheme="minorEastAsia" w:hAnsiTheme="minorEastAsia"/>
                                <w:szCs w:val="21"/>
                              </w:rPr>
                              <w:t>根拠</w:t>
                            </w:r>
                          </w:p>
                          <w:p w:rsidR="008B7FCE" w:rsidRDefault="006849ED" w:rsidP="00DA305E">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sidR="008B7FCE">
                              <w:rPr>
                                <w:rFonts w:asciiTheme="minorEastAsia" w:hAnsiTheme="minorEastAsia" w:hint="eastAsia"/>
                                <w:szCs w:val="21"/>
                              </w:rPr>
                              <w:t>都道府県</w:t>
                            </w:r>
                            <w:r w:rsidR="008B7FCE">
                              <w:rPr>
                                <w:rFonts w:asciiTheme="minorEastAsia" w:hAnsiTheme="minorEastAsia"/>
                                <w:szCs w:val="21"/>
                              </w:rPr>
                              <w:t>は、障害者基本</w:t>
                            </w:r>
                            <w:r w:rsidR="008B7FCE">
                              <w:rPr>
                                <w:rFonts w:asciiTheme="minorEastAsia" w:hAnsiTheme="minorEastAsia" w:hint="eastAsia"/>
                                <w:szCs w:val="21"/>
                              </w:rPr>
                              <w:t>計画</w:t>
                            </w:r>
                            <w:r w:rsidR="008B7FCE">
                              <w:rPr>
                                <w:rFonts w:asciiTheme="minorEastAsia" w:hAnsiTheme="minorEastAsia"/>
                                <w:szCs w:val="21"/>
                              </w:rPr>
                              <w:t>を基本とするとともに、当該都道府県におけ</w:t>
                            </w:r>
                          </w:p>
                          <w:p w:rsidR="002A216A" w:rsidRDefault="008B7FCE" w:rsidP="008B7FCE">
                            <w:pPr>
                              <w:spacing w:line="240" w:lineRule="exact"/>
                              <w:ind w:firstLineChars="200" w:firstLine="420"/>
                              <w:rPr>
                                <w:rFonts w:asciiTheme="minorEastAsia" w:hAnsiTheme="minorEastAsia"/>
                                <w:szCs w:val="21"/>
                              </w:rPr>
                            </w:pPr>
                            <w:r>
                              <w:rPr>
                                <w:rFonts w:asciiTheme="minorEastAsia" w:hAnsiTheme="minorEastAsia"/>
                                <w:szCs w:val="21"/>
                              </w:rPr>
                              <w:t>る</w:t>
                            </w:r>
                            <w:r>
                              <w:rPr>
                                <w:rFonts w:asciiTheme="minorEastAsia" w:hAnsiTheme="minorEastAsia" w:hint="eastAsia"/>
                                <w:szCs w:val="21"/>
                              </w:rPr>
                              <w:t>障害者</w:t>
                            </w:r>
                            <w:r>
                              <w:rPr>
                                <w:rFonts w:asciiTheme="minorEastAsia" w:hAnsiTheme="minorEastAsia"/>
                                <w:szCs w:val="21"/>
                              </w:rPr>
                              <w:t>の実情</w:t>
                            </w:r>
                            <w:r>
                              <w:rPr>
                                <w:rFonts w:asciiTheme="minorEastAsia" w:hAnsiTheme="minorEastAsia" w:hint="eastAsia"/>
                                <w:szCs w:val="21"/>
                              </w:rPr>
                              <w:t>等</w:t>
                            </w:r>
                            <w:r>
                              <w:rPr>
                                <w:rFonts w:asciiTheme="minorEastAsia" w:hAnsiTheme="minorEastAsia"/>
                                <w:szCs w:val="21"/>
                              </w:rPr>
                              <w:t>を踏まえ、当該都道府県における障害者</w:t>
                            </w:r>
                            <w:r>
                              <w:rPr>
                                <w:rFonts w:asciiTheme="minorEastAsia" w:hAnsiTheme="minorEastAsia" w:hint="eastAsia"/>
                                <w:szCs w:val="21"/>
                              </w:rPr>
                              <w:t>のための</w:t>
                            </w:r>
                            <w:r>
                              <w:rPr>
                                <w:rFonts w:asciiTheme="minorEastAsia" w:hAnsiTheme="minorEastAsia"/>
                                <w:szCs w:val="21"/>
                              </w:rPr>
                              <w:t>施策に</w:t>
                            </w:r>
                          </w:p>
                          <w:p w:rsidR="002A216A" w:rsidRDefault="008B7FCE" w:rsidP="008B7FCE">
                            <w:pPr>
                              <w:spacing w:line="240" w:lineRule="exact"/>
                              <w:ind w:firstLineChars="200" w:firstLine="420"/>
                              <w:rPr>
                                <w:rFonts w:asciiTheme="minorEastAsia" w:hAnsiTheme="minorEastAsia"/>
                                <w:szCs w:val="21"/>
                              </w:rPr>
                            </w:pPr>
                            <w:r>
                              <w:rPr>
                                <w:rFonts w:asciiTheme="minorEastAsia" w:hAnsiTheme="minorEastAsia" w:hint="eastAsia"/>
                                <w:szCs w:val="21"/>
                              </w:rPr>
                              <w:t>関する基本的</w:t>
                            </w:r>
                            <w:r>
                              <w:rPr>
                                <w:rFonts w:asciiTheme="minorEastAsia" w:hAnsiTheme="minorEastAsia"/>
                                <w:szCs w:val="21"/>
                              </w:rPr>
                              <w:t>な計画を策定しなければならない。</w:t>
                            </w:r>
                          </w:p>
                          <w:p w:rsidR="006849ED" w:rsidRDefault="006849ED" w:rsidP="008B7FCE">
                            <w:pPr>
                              <w:spacing w:line="240" w:lineRule="exact"/>
                              <w:ind w:firstLineChars="300" w:firstLine="630"/>
                              <w:rPr>
                                <w:rFonts w:asciiTheme="minorEastAsia" w:hAnsiTheme="minorEastAsia"/>
                                <w:szCs w:val="21"/>
                              </w:rPr>
                            </w:pPr>
                            <w:r>
                              <w:rPr>
                                <w:rFonts w:asciiTheme="minorEastAsia" w:hAnsiTheme="minorEastAsia"/>
                                <w:szCs w:val="21"/>
                              </w:rPr>
                              <w:t>国の計画を基本とし策定する。</w:t>
                            </w:r>
                          </w:p>
                          <w:p w:rsidR="006849ED" w:rsidRPr="006849ED" w:rsidRDefault="006849ED" w:rsidP="00DA305E">
                            <w:pPr>
                              <w:spacing w:line="240" w:lineRule="exact"/>
                              <w:rPr>
                                <w:rFonts w:ascii="HG丸ｺﾞｼｯｸM-PRO" w:eastAsia="HG丸ｺﾞｼｯｸM-PRO" w:hAnsi="HG丸ｺﾞｼｯｸM-PRO"/>
                                <w:szCs w:val="21"/>
                              </w:rPr>
                            </w:pPr>
                            <w:r w:rsidRPr="006849ED">
                              <w:rPr>
                                <w:rFonts w:ascii="HG丸ｺﾞｼｯｸM-PRO" w:eastAsia="HG丸ｺﾞｼｯｸM-PRO" w:hAnsi="HG丸ｺﾞｼｯｸM-PRO" w:hint="eastAsia"/>
                                <w:szCs w:val="21"/>
                              </w:rPr>
                              <w:t>【県</w:t>
                            </w:r>
                            <w:r w:rsidRPr="006849ED">
                              <w:rPr>
                                <w:rFonts w:ascii="HG丸ｺﾞｼｯｸM-PRO" w:eastAsia="HG丸ｺﾞｼｯｸM-PRO" w:hAnsi="HG丸ｺﾞｼｯｸM-PRO"/>
                                <w:szCs w:val="21"/>
                              </w:rPr>
                              <w:t>障害福祉計画</w:t>
                            </w:r>
                            <w:r w:rsidR="00C62820">
                              <w:rPr>
                                <w:rFonts w:ascii="HG丸ｺﾞｼｯｸM-PRO" w:eastAsia="HG丸ｺﾞｼｯｸM-PRO" w:hAnsi="HG丸ｺﾞｼｯｸM-PRO" w:hint="eastAsia"/>
                                <w:szCs w:val="21"/>
                              </w:rPr>
                              <w:t>及び</w:t>
                            </w:r>
                            <w:r w:rsidR="00C62820">
                              <w:rPr>
                                <w:rFonts w:ascii="HG丸ｺﾞｼｯｸM-PRO" w:eastAsia="HG丸ｺﾞｼｯｸM-PRO" w:hAnsi="HG丸ｺﾞｼｯｸM-PRO"/>
                                <w:szCs w:val="21"/>
                              </w:rPr>
                              <w:t>障害児福祉</w:t>
                            </w:r>
                            <w:r w:rsidR="00C62820">
                              <w:rPr>
                                <w:rFonts w:ascii="HG丸ｺﾞｼｯｸM-PRO" w:eastAsia="HG丸ｺﾞｼｯｸM-PRO" w:hAnsi="HG丸ｺﾞｼｯｸM-PRO" w:hint="eastAsia"/>
                                <w:szCs w:val="21"/>
                              </w:rPr>
                              <w:t>計画</w:t>
                            </w:r>
                            <w:r w:rsidRPr="006849ED">
                              <w:rPr>
                                <w:rFonts w:ascii="HG丸ｺﾞｼｯｸM-PRO" w:eastAsia="HG丸ｺﾞｼｯｸM-PRO" w:hAnsi="HG丸ｺﾞｼｯｸM-PRO" w:hint="eastAsia"/>
                                <w:szCs w:val="21"/>
                              </w:rPr>
                              <w:t>】</w:t>
                            </w:r>
                          </w:p>
                          <w:p w:rsidR="00C62820" w:rsidRPr="00C62820" w:rsidRDefault="006849ED" w:rsidP="00DA305E">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障害者</w:t>
                            </w:r>
                            <w:r w:rsidR="00C62820">
                              <w:rPr>
                                <w:rFonts w:asciiTheme="minorEastAsia" w:hAnsiTheme="minorEastAsia" w:hint="eastAsia"/>
                                <w:szCs w:val="21"/>
                              </w:rPr>
                              <w:t>総合</w:t>
                            </w:r>
                            <w:r w:rsidR="00C62820">
                              <w:rPr>
                                <w:rFonts w:asciiTheme="minorEastAsia" w:hAnsiTheme="minorEastAsia"/>
                                <w:szCs w:val="21"/>
                              </w:rPr>
                              <w:t>支援法第</w:t>
                            </w:r>
                            <w:r w:rsidR="008F445C">
                              <w:rPr>
                                <w:rFonts w:asciiTheme="minorEastAsia" w:hAnsiTheme="minorEastAsia" w:hint="eastAsia"/>
                                <w:szCs w:val="21"/>
                              </w:rPr>
                              <w:t>89</w:t>
                            </w:r>
                            <w:r w:rsidR="00C62820">
                              <w:rPr>
                                <w:rFonts w:asciiTheme="minorEastAsia" w:hAnsiTheme="minorEastAsia"/>
                                <w:szCs w:val="21"/>
                              </w:rPr>
                              <w:t>条第1</w:t>
                            </w:r>
                            <w:r w:rsidR="00C62820">
                              <w:rPr>
                                <w:rFonts w:asciiTheme="minorEastAsia" w:hAnsiTheme="minorEastAsia" w:hint="eastAsia"/>
                                <w:szCs w:val="21"/>
                              </w:rPr>
                              <w:t>項</w:t>
                            </w:r>
                            <w:r w:rsidR="00C62820">
                              <w:rPr>
                                <w:rFonts w:asciiTheme="minorEastAsia" w:hAnsiTheme="minorEastAsia"/>
                                <w:szCs w:val="21"/>
                              </w:rPr>
                              <w:t>及び児童</w:t>
                            </w:r>
                            <w:r w:rsidR="00C62820">
                              <w:rPr>
                                <w:rFonts w:asciiTheme="minorEastAsia" w:hAnsiTheme="minorEastAsia" w:hint="eastAsia"/>
                                <w:szCs w:val="21"/>
                              </w:rPr>
                              <w:t>福祉</w:t>
                            </w:r>
                            <w:r w:rsidR="00C62820">
                              <w:rPr>
                                <w:rFonts w:asciiTheme="minorEastAsia" w:hAnsiTheme="minorEastAsia"/>
                                <w:szCs w:val="21"/>
                              </w:rPr>
                              <w:t>法第33条の</w:t>
                            </w:r>
                            <w:r w:rsidR="008F445C">
                              <w:rPr>
                                <w:rFonts w:asciiTheme="minorEastAsia" w:hAnsiTheme="minorEastAsia" w:hint="eastAsia"/>
                                <w:szCs w:val="21"/>
                              </w:rPr>
                              <w:t>22</w:t>
                            </w:r>
                            <w:r w:rsidR="00C62820">
                              <w:rPr>
                                <w:rFonts w:asciiTheme="minorEastAsia" w:hAnsiTheme="minorEastAsia"/>
                                <w:szCs w:val="21"/>
                              </w:rPr>
                              <w:t>が根拠</w:t>
                            </w:r>
                          </w:p>
                          <w:p w:rsidR="00B151CF" w:rsidRDefault="00C62820" w:rsidP="00DA305E">
                            <w:pPr>
                              <w:spacing w:line="240" w:lineRule="exact"/>
                              <w:rPr>
                                <w:rFonts w:asciiTheme="minorEastAsia" w:hAnsiTheme="minorEastAsia"/>
                                <w:szCs w:val="21"/>
                              </w:rPr>
                            </w:pPr>
                            <w:r>
                              <w:rPr>
                                <w:rFonts w:ascii="HG丸ｺﾞｼｯｸM-PRO" w:eastAsia="HG丸ｺﾞｼｯｸM-PRO" w:hAnsi="HG丸ｺﾞｼｯｸM-PRO" w:hint="eastAsia"/>
                                <w:szCs w:val="21"/>
                              </w:rPr>
                              <w:t xml:space="preserve">　</w:t>
                            </w:r>
                            <w:r w:rsidRPr="00B151CF">
                              <w:rPr>
                                <w:rFonts w:asciiTheme="minorEastAsia" w:hAnsiTheme="minorEastAsia"/>
                                <w:szCs w:val="21"/>
                              </w:rPr>
                              <w:t xml:space="preserve">　</w:t>
                            </w:r>
                            <w:r w:rsidR="00B151CF" w:rsidRPr="00B151CF">
                              <w:rPr>
                                <w:rFonts w:asciiTheme="minorEastAsia" w:hAnsiTheme="minorEastAsia" w:hint="eastAsia"/>
                                <w:szCs w:val="21"/>
                              </w:rPr>
                              <w:t>都道府県</w:t>
                            </w:r>
                            <w:r w:rsidR="00B151CF" w:rsidRPr="00B151CF">
                              <w:rPr>
                                <w:rFonts w:asciiTheme="minorEastAsia" w:hAnsiTheme="minorEastAsia"/>
                                <w:szCs w:val="21"/>
                              </w:rPr>
                              <w:t>は</w:t>
                            </w:r>
                            <w:r w:rsidR="00B151CF">
                              <w:rPr>
                                <w:rFonts w:asciiTheme="minorEastAsia" w:hAnsiTheme="minorEastAsia" w:hint="eastAsia"/>
                                <w:szCs w:val="21"/>
                              </w:rPr>
                              <w:t>、</w:t>
                            </w:r>
                            <w:r w:rsidR="00B151CF">
                              <w:rPr>
                                <w:rFonts w:asciiTheme="minorEastAsia" w:hAnsiTheme="minorEastAsia"/>
                                <w:szCs w:val="21"/>
                              </w:rPr>
                              <w:t>基本指針に即して、</w:t>
                            </w:r>
                            <w:r w:rsidR="00B151CF">
                              <w:rPr>
                                <w:rFonts w:asciiTheme="minorEastAsia" w:hAnsiTheme="minorEastAsia" w:hint="eastAsia"/>
                                <w:szCs w:val="21"/>
                              </w:rPr>
                              <w:t>市町村</w:t>
                            </w:r>
                            <w:r w:rsidR="00B151CF">
                              <w:rPr>
                                <w:rFonts w:asciiTheme="minorEastAsia" w:hAnsiTheme="minorEastAsia"/>
                                <w:szCs w:val="21"/>
                              </w:rPr>
                              <w:t>障害福祉の達成</w:t>
                            </w:r>
                            <w:r w:rsidR="00B151CF">
                              <w:rPr>
                                <w:rFonts w:asciiTheme="minorEastAsia" w:hAnsiTheme="minorEastAsia" w:hint="eastAsia"/>
                                <w:szCs w:val="21"/>
                              </w:rPr>
                              <w:t>に</w:t>
                            </w:r>
                            <w:r w:rsidR="00B151CF">
                              <w:rPr>
                                <w:rFonts w:asciiTheme="minorEastAsia" w:hAnsiTheme="minorEastAsia"/>
                                <w:szCs w:val="21"/>
                              </w:rPr>
                              <w:t>資するため、各</w:t>
                            </w:r>
                          </w:p>
                          <w:p w:rsidR="00B151CF" w:rsidRDefault="00B151CF" w:rsidP="00B151CF">
                            <w:pPr>
                              <w:spacing w:line="240" w:lineRule="exact"/>
                              <w:ind w:firstLineChars="200" w:firstLine="420"/>
                              <w:rPr>
                                <w:rFonts w:asciiTheme="minorEastAsia" w:hAnsiTheme="minorEastAsia"/>
                                <w:szCs w:val="21"/>
                              </w:rPr>
                            </w:pPr>
                            <w:r>
                              <w:rPr>
                                <w:rFonts w:asciiTheme="minorEastAsia" w:hAnsiTheme="minorEastAsia" w:hint="eastAsia"/>
                                <w:szCs w:val="21"/>
                              </w:rPr>
                              <w:t>市町村</w:t>
                            </w:r>
                            <w:r>
                              <w:rPr>
                                <w:rFonts w:asciiTheme="minorEastAsia" w:hAnsiTheme="minorEastAsia"/>
                                <w:szCs w:val="21"/>
                              </w:rPr>
                              <w:t>を通</w:t>
                            </w:r>
                            <w:r>
                              <w:rPr>
                                <w:rFonts w:asciiTheme="minorEastAsia" w:hAnsiTheme="minorEastAsia" w:hint="eastAsia"/>
                                <w:szCs w:val="21"/>
                              </w:rPr>
                              <w:t>ずる</w:t>
                            </w:r>
                            <w:r>
                              <w:rPr>
                                <w:rFonts w:asciiTheme="minorEastAsia" w:hAnsiTheme="minorEastAsia"/>
                                <w:szCs w:val="21"/>
                              </w:rPr>
                              <w:t>広域な見地から、</w:t>
                            </w:r>
                            <w:r>
                              <w:rPr>
                                <w:rFonts w:asciiTheme="minorEastAsia" w:hAnsiTheme="minorEastAsia" w:hint="eastAsia"/>
                                <w:szCs w:val="21"/>
                              </w:rPr>
                              <w:t>障害</w:t>
                            </w:r>
                            <w:r>
                              <w:rPr>
                                <w:rFonts w:asciiTheme="minorEastAsia" w:hAnsiTheme="minorEastAsia"/>
                                <w:szCs w:val="21"/>
                              </w:rPr>
                              <w:t>福祉サービスの提供体制の確保</w:t>
                            </w:r>
                            <w:r>
                              <w:rPr>
                                <w:rFonts w:asciiTheme="minorEastAsia" w:hAnsiTheme="minorEastAsia" w:hint="eastAsia"/>
                                <w:szCs w:val="21"/>
                              </w:rPr>
                              <w:t>その</w:t>
                            </w:r>
                          </w:p>
                          <w:p w:rsidR="008B7FCE" w:rsidRDefault="00B151CF" w:rsidP="00B151CF">
                            <w:pPr>
                              <w:spacing w:line="240" w:lineRule="exact"/>
                              <w:ind w:firstLineChars="200" w:firstLine="420"/>
                              <w:rPr>
                                <w:rFonts w:ascii="HG丸ｺﾞｼｯｸM-PRO" w:eastAsia="HG丸ｺﾞｼｯｸM-PRO" w:hAnsi="HG丸ｺﾞｼｯｸM-PRO"/>
                                <w:szCs w:val="21"/>
                              </w:rPr>
                            </w:pPr>
                            <w:r>
                              <w:rPr>
                                <w:rFonts w:asciiTheme="minorEastAsia" w:hAnsiTheme="minorEastAsia" w:hint="eastAsia"/>
                                <w:szCs w:val="21"/>
                              </w:rPr>
                              <w:t>他</w:t>
                            </w:r>
                            <w:r>
                              <w:rPr>
                                <w:rFonts w:asciiTheme="minorEastAsia" w:hAnsiTheme="minorEastAsia"/>
                                <w:szCs w:val="21"/>
                              </w:rPr>
                              <w:t>この</w:t>
                            </w:r>
                            <w:r>
                              <w:rPr>
                                <w:rFonts w:asciiTheme="minorEastAsia" w:hAnsiTheme="minorEastAsia" w:hint="eastAsia"/>
                                <w:szCs w:val="21"/>
                              </w:rPr>
                              <w:t>法律</w:t>
                            </w:r>
                            <w:r>
                              <w:rPr>
                                <w:rFonts w:asciiTheme="minorEastAsia" w:hAnsiTheme="minorEastAsia"/>
                                <w:szCs w:val="21"/>
                              </w:rPr>
                              <w:t>に基づく</w:t>
                            </w:r>
                            <w:r>
                              <w:rPr>
                                <w:rFonts w:asciiTheme="minorEastAsia" w:hAnsiTheme="minorEastAsia" w:hint="eastAsia"/>
                                <w:szCs w:val="21"/>
                              </w:rPr>
                              <w:t>業務</w:t>
                            </w:r>
                            <w:r>
                              <w:rPr>
                                <w:rFonts w:asciiTheme="minorEastAsia" w:hAnsiTheme="minorEastAsia"/>
                                <w:szCs w:val="21"/>
                              </w:rPr>
                              <w:t>の円滑な実施に関する計画を定めるものとする。</w:t>
                            </w:r>
                          </w:p>
                          <w:p w:rsidR="00477B6B" w:rsidRDefault="00C62820" w:rsidP="00B151CF">
                            <w:pPr>
                              <w:spacing w:line="240" w:lineRule="exact"/>
                              <w:ind w:firstLineChars="300" w:firstLine="630"/>
                              <w:rPr>
                                <w:rFonts w:asciiTheme="minorEastAsia" w:hAnsiTheme="minorEastAsia"/>
                                <w:szCs w:val="21"/>
                              </w:rPr>
                            </w:pPr>
                            <w:r w:rsidRPr="00C62820">
                              <w:rPr>
                                <w:rFonts w:asciiTheme="minorEastAsia" w:hAnsiTheme="minorEastAsia"/>
                                <w:szCs w:val="21"/>
                              </w:rPr>
                              <w:t>国の基本</w:t>
                            </w:r>
                            <w:r w:rsidRPr="00C62820">
                              <w:rPr>
                                <w:rFonts w:asciiTheme="minorEastAsia" w:hAnsiTheme="minorEastAsia" w:hint="eastAsia"/>
                                <w:szCs w:val="21"/>
                              </w:rPr>
                              <w:t>指針</w:t>
                            </w:r>
                            <w:r w:rsidRPr="00C62820">
                              <w:rPr>
                                <w:rFonts w:asciiTheme="minorEastAsia" w:hAnsiTheme="minorEastAsia"/>
                                <w:szCs w:val="21"/>
                              </w:rPr>
                              <w:t>に即して策定する。</w:t>
                            </w:r>
                          </w:p>
                          <w:p w:rsidR="00C62820" w:rsidRPr="008F445C" w:rsidRDefault="00C62820" w:rsidP="00DA305E">
                            <w:pPr>
                              <w:spacing w:line="240" w:lineRule="exact"/>
                              <w:rPr>
                                <w:rFonts w:ascii="HG丸ｺﾞｼｯｸM-PRO" w:eastAsia="HG丸ｺﾞｼｯｸM-PRO" w:hAnsi="HG丸ｺﾞｼｯｸM-PRO"/>
                                <w:szCs w:val="21"/>
                              </w:rPr>
                            </w:pPr>
                            <w:r>
                              <w:rPr>
                                <w:rFonts w:asciiTheme="minorEastAsia" w:hAnsiTheme="minorEastAsia" w:hint="eastAsia"/>
                                <w:szCs w:val="21"/>
                              </w:rPr>
                              <w:t xml:space="preserve">　</w:t>
                            </w:r>
                            <w:r w:rsidRPr="008F445C">
                              <w:rPr>
                                <w:rFonts w:ascii="HG丸ｺﾞｼｯｸM-PRO" w:eastAsia="HG丸ｺﾞｼｯｸM-PRO" w:hAnsi="HG丸ｺﾞｼｯｸM-PRO"/>
                                <w:szCs w:val="21"/>
                              </w:rPr>
                              <w:t>その他</w:t>
                            </w:r>
                          </w:p>
                          <w:p w:rsidR="000E7DE6" w:rsidRDefault="00C62820" w:rsidP="000E7DE6">
                            <w:pPr>
                              <w:spacing w:line="240" w:lineRule="exact"/>
                              <w:rPr>
                                <w:rFonts w:asciiTheme="minorEastAsia" w:hAnsiTheme="minorEastAsia"/>
                                <w:szCs w:val="21"/>
                              </w:rPr>
                            </w:pPr>
                            <w:r>
                              <w:rPr>
                                <w:rFonts w:asciiTheme="minorEastAsia" w:hAnsiTheme="minorEastAsia" w:hint="eastAsia"/>
                                <w:szCs w:val="21"/>
                              </w:rPr>
                              <w:t xml:space="preserve">　</w:t>
                            </w:r>
                            <w:r w:rsidR="000E7DE6">
                              <w:rPr>
                                <w:rFonts w:asciiTheme="minorEastAsia" w:hAnsiTheme="minorEastAsia" w:hint="eastAsia"/>
                                <w:szCs w:val="21"/>
                              </w:rPr>
                              <w:t>・</w:t>
                            </w:r>
                            <w:r w:rsidR="000E7DE6">
                              <w:rPr>
                                <w:rFonts w:asciiTheme="minorEastAsia" w:hAnsiTheme="minorEastAsia"/>
                                <w:szCs w:val="21"/>
                              </w:rPr>
                              <w:t>障害者総合支援法第89条第3項</w:t>
                            </w:r>
                            <w:r w:rsidR="00B151CF">
                              <w:rPr>
                                <w:rFonts w:asciiTheme="minorEastAsia" w:hAnsiTheme="minorEastAsia" w:hint="eastAsia"/>
                                <w:szCs w:val="21"/>
                              </w:rPr>
                              <w:t>第</w:t>
                            </w:r>
                            <w:r w:rsidR="00B151CF">
                              <w:rPr>
                                <w:rFonts w:asciiTheme="minorEastAsia" w:hAnsiTheme="minorEastAsia"/>
                                <w:szCs w:val="21"/>
                              </w:rPr>
                              <w:t>4号</w:t>
                            </w:r>
                            <w:r w:rsidR="000E7DE6">
                              <w:rPr>
                                <w:rFonts w:asciiTheme="minorEastAsia" w:hAnsiTheme="minorEastAsia"/>
                                <w:szCs w:val="21"/>
                              </w:rPr>
                              <w:t>の規定で他の計画</w:t>
                            </w:r>
                            <w:r w:rsidR="000E7DE6">
                              <w:rPr>
                                <w:rFonts w:asciiTheme="minorEastAsia" w:hAnsiTheme="minorEastAsia" w:hint="eastAsia"/>
                                <w:szCs w:val="21"/>
                              </w:rPr>
                              <w:t>と</w:t>
                            </w:r>
                            <w:r w:rsidR="000E7DE6">
                              <w:rPr>
                                <w:rFonts w:asciiTheme="minorEastAsia" w:hAnsiTheme="minorEastAsia"/>
                                <w:szCs w:val="21"/>
                              </w:rPr>
                              <w:t>調和の</w:t>
                            </w:r>
                            <w:r w:rsidR="00721904">
                              <w:rPr>
                                <w:rFonts w:asciiTheme="minorEastAsia" w:hAnsiTheme="minorEastAsia" w:hint="eastAsia"/>
                                <w:szCs w:val="21"/>
                              </w:rPr>
                              <w:t>保たれ</w:t>
                            </w:r>
                          </w:p>
                          <w:p w:rsidR="00721904" w:rsidRPr="00721904" w:rsidRDefault="00721904" w:rsidP="000E7DE6">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たものでなければならないと</w:t>
                            </w:r>
                            <w:r>
                              <w:rPr>
                                <w:rFonts w:asciiTheme="minorEastAsia" w:hAnsiTheme="minorEastAsia" w:hint="eastAsia"/>
                                <w:szCs w:val="21"/>
                              </w:rPr>
                              <w:t>されている</w:t>
                            </w:r>
                            <w:r>
                              <w:rPr>
                                <w:rFonts w:asciiTheme="minorEastAsia" w:hAnsiTheme="minorEastAsia"/>
                                <w:szCs w:val="21"/>
                              </w:rPr>
                              <w:t>。</w:t>
                            </w:r>
                          </w:p>
                          <w:p w:rsidR="000E7DE6" w:rsidRPr="000E7DE6" w:rsidRDefault="000E7DE6" w:rsidP="000E7DE6">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p>
                          <w:p w:rsidR="00C62820" w:rsidRDefault="000E7DE6" w:rsidP="000E7DE6">
                            <w:pPr>
                              <w:spacing w:line="240" w:lineRule="exact"/>
                              <w:ind w:firstLineChars="100" w:firstLine="210"/>
                              <w:rPr>
                                <w:rFonts w:asciiTheme="minorEastAsia" w:hAnsiTheme="minorEastAsia"/>
                                <w:szCs w:val="21"/>
                              </w:rPr>
                            </w:pPr>
                            <w:r>
                              <w:rPr>
                                <w:rFonts w:asciiTheme="minorEastAsia" w:hAnsiTheme="minorEastAsia" w:hint="eastAsia"/>
                                <w:szCs w:val="21"/>
                              </w:rPr>
                              <w:t>・</w:t>
                            </w:r>
                            <w:r w:rsidR="00C62820">
                              <w:rPr>
                                <w:rFonts w:asciiTheme="minorEastAsia" w:hAnsiTheme="minorEastAsia"/>
                                <w:szCs w:val="21"/>
                              </w:rPr>
                              <w:t>千葉県総合計画</w:t>
                            </w:r>
                            <w:r w:rsidR="00C62820">
                              <w:rPr>
                                <w:rFonts w:asciiTheme="minorEastAsia" w:hAnsiTheme="minorEastAsia" w:hint="eastAsia"/>
                                <w:szCs w:val="21"/>
                              </w:rPr>
                              <w:t>（平成</w:t>
                            </w:r>
                            <w:r w:rsidR="00C62820">
                              <w:rPr>
                                <w:rFonts w:asciiTheme="minorEastAsia" w:hAnsiTheme="minorEastAsia"/>
                                <w:szCs w:val="21"/>
                              </w:rPr>
                              <w:t>29年度～</w:t>
                            </w:r>
                            <w:r w:rsidR="00F67D34">
                              <w:rPr>
                                <w:rFonts w:asciiTheme="minorEastAsia" w:hAnsiTheme="minorEastAsia" w:hint="eastAsia"/>
                                <w:szCs w:val="21"/>
                              </w:rPr>
                              <w:t>32</w:t>
                            </w:r>
                            <w:r w:rsidR="00F67D34">
                              <w:rPr>
                                <w:rFonts w:asciiTheme="minorEastAsia" w:hAnsiTheme="minorEastAsia"/>
                                <w:szCs w:val="21"/>
                              </w:rPr>
                              <w:t>年度</w:t>
                            </w:r>
                            <w:r w:rsidR="00C62820">
                              <w:rPr>
                                <w:rFonts w:asciiTheme="minorEastAsia" w:hAnsiTheme="minorEastAsia"/>
                                <w:szCs w:val="21"/>
                              </w:rPr>
                              <w:t>）</w:t>
                            </w:r>
                          </w:p>
                          <w:p w:rsidR="000E7DE6" w:rsidRDefault="00C62820" w:rsidP="00DA305E">
                            <w:pPr>
                              <w:spacing w:line="240" w:lineRule="exact"/>
                              <w:rPr>
                                <w:rFonts w:asciiTheme="minorEastAsia" w:hAnsiTheme="minorEastAsia"/>
                                <w:szCs w:val="21"/>
                              </w:rPr>
                            </w:pPr>
                            <w:r>
                              <w:rPr>
                                <w:rFonts w:asciiTheme="minorEastAsia" w:hAnsiTheme="minorEastAsia" w:hint="eastAsia"/>
                                <w:szCs w:val="21"/>
                              </w:rPr>
                              <w:t xml:space="preserve">　</w:t>
                            </w:r>
                            <w:r w:rsidR="000E7DE6">
                              <w:rPr>
                                <w:rFonts w:asciiTheme="minorEastAsia" w:hAnsiTheme="minorEastAsia" w:hint="eastAsia"/>
                                <w:szCs w:val="21"/>
                              </w:rPr>
                              <w:t>・千葉県</w:t>
                            </w:r>
                            <w:r w:rsidR="000E7DE6">
                              <w:rPr>
                                <w:rFonts w:asciiTheme="minorEastAsia" w:hAnsiTheme="minorEastAsia"/>
                                <w:szCs w:val="21"/>
                              </w:rPr>
                              <w:t>地域福祉支援計画（平成27年度</w:t>
                            </w:r>
                            <w:r w:rsidR="000E7DE6">
                              <w:rPr>
                                <w:rFonts w:asciiTheme="minorEastAsia" w:hAnsiTheme="minorEastAsia" w:hint="eastAsia"/>
                                <w:szCs w:val="21"/>
                              </w:rPr>
                              <w:t>～</w:t>
                            </w:r>
                            <w:r w:rsidR="000E7DE6">
                              <w:rPr>
                                <w:rFonts w:asciiTheme="minorEastAsia" w:hAnsiTheme="minorEastAsia"/>
                                <w:szCs w:val="21"/>
                              </w:rPr>
                              <w:t>32年度）</w:t>
                            </w:r>
                          </w:p>
                          <w:p w:rsidR="00C62820" w:rsidRDefault="000E7DE6" w:rsidP="000E7DE6">
                            <w:pPr>
                              <w:spacing w:line="240" w:lineRule="exact"/>
                              <w:ind w:firstLineChars="100" w:firstLine="210"/>
                              <w:rPr>
                                <w:rFonts w:asciiTheme="minorEastAsia" w:hAnsiTheme="minorEastAsia"/>
                                <w:szCs w:val="21"/>
                              </w:rPr>
                            </w:pPr>
                            <w:r>
                              <w:rPr>
                                <w:rFonts w:asciiTheme="minorEastAsia" w:hAnsiTheme="minorEastAsia" w:hint="eastAsia"/>
                                <w:szCs w:val="21"/>
                              </w:rPr>
                              <w:t>・</w:t>
                            </w:r>
                            <w:r w:rsidR="00C62820">
                              <w:rPr>
                                <w:rFonts w:asciiTheme="minorEastAsia" w:hAnsiTheme="minorEastAsia" w:hint="eastAsia"/>
                                <w:szCs w:val="21"/>
                              </w:rPr>
                              <w:t>千葉県</w:t>
                            </w:r>
                            <w:r w:rsidR="00C62820">
                              <w:rPr>
                                <w:rFonts w:asciiTheme="minorEastAsia" w:hAnsiTheme="minorEastAsia"/>
                                <w:szCs w:val="21"/>
                              </w:rPr>
                              <w:t>保健医療計画（</w:t>
                            </w:r>
                            <w:r w:rsidR="00C52A82">
                              <w:rPr>
                                <w:rFonts w:asciiTheme="minorEastAsia" w:hAnsiTheme="minorEastAsia" w:hint="eastAsia"/>
                                <w:szCs w:val="21"/>
                              </w:rPr>
                              <w:t>平成</w:t>
                            </w:r>
                            <w:r w:rsidR="00C52A82">
                              <w:rPr>
                                <w:rFonts w:asciiTheme="minorEastAsia" w:hAnsiTheme="minorEastAsia"/>
                                <w:szCs w:val="21"/>
                              </w:rPr>
                              <w:t>30年度～</w:t>
                            </w:r>
                            <w:r w:rsidR="00F67D34">
                              <w:rPr>
                                <w:rFonts w:asciiTheme="minorEastAsia" w:hAnsiTheme="minorEastAsia" w:hint="eastAsia"/>
                                <w:szCs w:val="21"/>
                              </w:rPr>
                              <w:t>35</w:t>
                            </w:r>
                            <w:r w:rsidR="00F67D34">
                              <w:rPr>
                                <w:rFonts w:asciiTheme="minorEastAsia" w:hAnsiTheme="minorEastAsia"/>
                                <w:szCs w:val="21"/>
                              </w:rPr>
                              <w:t>年度</w:t>
                            </w:r>
                            <w:r w:rsidR="00C52A82">
                              <w:rPr>
                                <w:rFonts w:asciiTheme="minorEastAsia" w:hAnsiTheme="minorEastAsia"/>
                                <w:szCs w:val="21"/>
                              </w:rPr>
                              <w:t>）</w:t>
                            </w:r>
                          </w:p>
                          <w:p w:rsidR="00C52A82" w:rsidRPr="00C62820" w:rsidRDefault="00C52A82" w:rsidP="00DA305E">
                            <w:pPr>
                              <w:spacing w:line="240" w:lineRule="exact"/>
                              <w:rPr>
                                <w:rFonts w:asciiTheme="minorEastAsia" w:hAnsiTheme="minorEastAsia"/>
                                <w:szCs w:val="21"/>
                              </w:rPr>
                            </w:pPr>
                            <w:r>
                              <w:rPr>
                                <w:rFonts w:asciiTheme="minorEastAsia" w:hAnsiTheme="minorEastAsia" w:hint="eastAsia"/>
                                <w:szCs w:val="21"/>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30" style="position:absolute;left:0;text-align:left;margin-left:687.35pt;margin-top:109.2pt;width:379.05pt;height:5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" strokeweight="3pt">
                <v:textbox inset="5.85pt,.7pt,5.85pt,.7pt">
                  <w:txbxContent>
                    <w:p w:rsidR="00AD1EB3" w:rsidRDefault="00AD1EB3" w:rsidP="00DA305E">
                      <w:pPr>
                        <w:spacing w:line="240" w:lineRule="exact"/>
                        <w:rPr>
                          <w:rFonts w:ascii="ＭＳ ゴシック" w:eastAsia="ＭＳ ゴシック" w:hAnsi="ＭＳ ゴシック"/>
                          <w:sz w:val="24"/>
                          <w:szCs w:val="24"/>
                        </w:rPr>
                      </w:pPr>
                    </w:p>
                    <w:p w:rsidR="00AD1EB3" w:rsidRDefault="00AD1EB3" w:rsidP="00AD1EB3">
                      <w:pPr>
                        <w:ind w:leftChars="100" w:left="210" w:firstLineChars="100" w:firstLine="210"/>
                        <w:rPr>
                          <w:rFonts w:asciiTheme="minorEastAsia" w:hAnsiTheme="minorEastAsia"/>
                        </w:rPr>
                      </w:pPr>
                      <w:r>
                        <w:rPr>
                          <w:rFonts w:asciiTheme="minorEastAsia" w:hAnsiTheme="minorEastAsia" w:hint="eastAsia"/>
                        </w:rPr>
                        <w:t>次期計画については</w:t>
                      </w:r>
                      <w:r w:rsidRPr="00AD1EB3">
                        <w:rPr>
                          <w:rFonts w:asciiTheme="minorEastAsia" w:hAnsiTheme="minorEastAsia" w:hint="eastAsia"/>
                        </w:rPr>
                        <w:t>、障害者基本法に基づく国の新たな障害者基本計画（第四次、内閣府）や、障害者総合支援法に基づく基本指針（第５期、厚</w:t>
                      </w:r>
                      <w:r>
                        <w:rPr>
                          <w:rFonts w:asciiTheme="minorEastAsia" w:hAnsiTheme="minorEastAsia" w:hint="eastAsia"/>
                        </w:rPr>
                        <w:t>生労働省）に即しつつ、県の総合計画や保健医療計画との連携や県行政全体との整合を図りながら策定する。</w:t>
                      </w:r>
                    </w:p>
                    <w:p w:rsidR="00AD1EB3" w:rsidRDefault="00AD1EB3" w:rsidP="00AD1EB3">
                      <w:pPr>
                        <w:ind w:leftChars="100" w:left="210" w:firstLineChars="100" w:firstLine="210"/>
                        <w:rPr>
                          <w:rFonts w:asciiTheme="minorEastAsia" w:hAnsiTheme="minorEastAsia"/>
                        </w:rPr>
                      </w:pPr>
                      <w:r>
                        <w:rPr>
                          <w:rFonts w:asciiTheme="minorEastAsia" w:hAnsiTheme="minorEastAsia" w:hint="eastAsia"/>
                        </w:rPr>
                        <w:t>また、平成２８年６月の</w:t>
                      </w:r>
                      <w:r w:rsidR="00B07E8C">
                        <w:rPr>
                          <w:rFonts w:asciiTheme="minorEastAsia" w:hAnsiTheme="minorEastAsia"/>
                        </w:rPr>
                        <w:t>児童福祉法</w:t>
                      </w:r>
                      <w:r>
                        <w:rPr>
                          <w:rFonts w:asciiTheme="minorEastAsia" w:hAnsiTheme="minorEastAsia" w:hint="eastAsia"/>
                        </w:rPr>
                        <w:t>の改正により策定することとされた「障害児福祉計画」及び、６月に公布・施行された「千葉県手話言語等の普及の促進に関する条例」で障害者計画において定めることとされた「手話通訳者、要約筆記者及び盲ろう者向け通訳・介助員の養成その他手話等の普及の促進に必要な施策」を含むものを策定する。</w:t>
                      </w:r>
                    </w:p>
                    <w:p w:rsidR="00D1785B" w:rsidRDefault="003C03E9" w:rsidP="00AD1EB3">
                      <w:pPr>
                        <w:ind w:leftChars="100" w:left="210" w:firstLineChars="100" w:firstLine="210"/>
                        <w:rPr>
                          <w:rFonts w:asciiTheme="minorEastAsia" w:hAnsiTheme="minorEastAsia"/>
                        </w:rPr>
                      </w:pPr>
                      <w:r>
                        <w:rPr>
                          <w:rFonts w:asciiTheme="minorEastAsia" w:hAnsiTheme="minorEastAsia" w:hint="eastAsia"/>
                        </w:rPr>
                        <w:t>また、</w:t>
                      </w:r>
                      <w:r w:rsidR="00491C78">
                        <w:rPr>
                          <w:rFonts w:asciiTheme="minorEastAsia" w:hAnsiTheme="minorEastAsia" w:hint="eastAsia"/>
                        </w:rPr>
                        <w:t>千葉県</w:t>
                      </w:r>
                      <w:r w:rsidR="00491C78">
                        <w:rPr>
                          <w:rFonts w:asciiTheme="minorEastAsia" w:hAnsiTheme="minorEastAsia"/>
                        </w:rPr>
                        <w:t>障害者施策推進協議会、</w:t>
                      </w:r>
                      <w:r w:rsidR="00491C78">
                        <w:rPr>
                          <w:rFonts w:asciiTheme="minorEastAsia" w:hAnsiTheme="minorEastAsia" w:hint="eastAsia"/>
                        </w:rPr>
                        <w:t>総合</w:t>
                      </w:r>
                      <w:r w:rsidR="00491C78">
                        <w:rPr>
                          <w:rFonts w:asciiTheme="minorEastAsia" w:hAnsiTheme="minorEastAsia"/>
                        </w:rPr>
                        <w:t>支援協議会</w:t>
                      </w:r>
                      <w:r w:rsidR="00FD03FF">
                        <w:rPr>
                          <w:rFonts w:asciiTheme="minorEastAsia" w:hAnsiTheme="minorEastAsia" w:hint="eastAsia"/>
                        </w:rPr>
                        <w:t>（</w:t>
                      </w:r>
                      <w:r w:rsidR="00FD03FF">
                        <w:rPr>
                          <w:rFonts w:asciiTheme="minorEastAsia" w:hAnsiTheme="minorEastAsia"/>
                        </w:rPr>
                        <w:t>第六次千葉県</w:t>
                      </w:r>
                      <w:r w:rsidR="00FD03FF">
                        <w:rPr>
                          <w:rFonts w:asciiTheme="minorEastAsia" w:hAnsiTheme="minorEastAsia" w:hint="eastAsia"/>
                        </w:rPr>
                        <w:t>障害者</w:t>
                      </w:r>
                      <w:r w:rsidR="00FD03FF">
                        <w:rPr>
                          <w:rFonts w:asciiTheme="minorEastAsia" w:hAnsiTheme="minorEastAsia"/>
                        </w:rPr>
                        <w:t>計画策定推進本部会）</w:t>
                      </w:r>
                      <w:r w:rsidR="00491C78">
                        <w:rPr>
                          <w:rFonts w:asciiTheme="minorEastAsia" w:hAnsiTheme="minorEastAsia"/>
                        </w:rPr>
                        <w:t>、各専門部会</w:t>
                      </w:r>
                      <w:r w:rsidR="00491C78">
                        <w:rPr>
                          <w:rFonts w:asciiTheme="minorEastAsia" w:hAnsiTheme="minorEastAsia" w:hint="eastAsia"/>
                        </w:rPr>
                        <w:t>に</w:t>
                      </w:r>
                      <w:r w:rsidR="00491C78">
                        <w:rPr>
                          <w:rFonts w:asciiTheme="minorEastAsia" w:hAnsiTheme="minorEastAsia"/>
                        </w:rPr>
                        <w:t>おける意見</w:t>
                      </w:r>
                      <w:r w:rsidR="00491C78">
                        <w:rPr>
                          <w:rFonts w:asciiTheme="minorEastAsia" w:hAnsiTheme="minorEastAsia" w:hint="eastAsia"/>
                        </w:rPr>
                        <w:t>及び</w:t>
                      </w:r>
                      <w:r w:rsidR="00D1785B">
                        <w:rPr>
                          <w:rFonts w:asciiTheme="minorEastAsia" w:hAnsiTheme="minorEastAsia" w:hint="eastAsia"/>
                        </w:rPr>
                        <w:t>関係</w:t>
                      </w:r>
                      <w:r w:rsidR="00D1785B">
                        <w:rPr>
                          <w:rFonts w:asciiTheme="minorEastAsia" w:hAnsiTheme="minorEastAsia"/>
                        </w:rPr>
                        <w:t>団体等へのヒアリング</w:t>
                      </w:r>
                      <w:r w:rsidR="00491C78">
                        <w:rPr>
                          <w:rFonts w:asciiTheme="minorEastAsia" w:hAnsiTheme="minorEastAsia" w:hint="eastAsia"/>
                        </w:rPr>
                        <w:t>での</w:t>
                      </w:r>
                      <w:r w:rsidR="00C92B8D">
                        <w:rPr>
                          <w:rFonts w:asciiTheme="minorEastAsia" w:hAnsiTheme="minorEastAsia"/>
                        </w:rPr>
                        <w:t>意見</w:t>
                      </w:r>
                      <w:r w:rsidR="00C92B8D">
                        <w:rPr>
                          <w:rFonts w:asciiTheme="minorEastAsia" w:hAnsiTheme="minorEastAsia" w:hint="eastAsia"/>
                        </w:rPr>
                        <w:t>等</w:t>
                      </w:r>
                      <w:r w:rsidR="00C92B8D">
                        <w:rPr>
                          <w:rFonts w:asciiTheme="minorEastAsia" w:hAnsiTheme="minorEastAsia"/>
                        </w:rPr>
                        <w:t>を踏まえ</w:t>
                      </w:r>
                      <w:r w:rsidR="00C92B8D">
                        <w:rPr>
                          <w:rFonts w:asciiTheme="minorEastAsia" w:hAnsiTheme="minorEastAsia" w:hint="eastAsia"/>
                        </w:rPr>
                        <w:t>、</w:t>
                      </w:r>
                      <w:r w:rsidR="00C92B8D">
                        <w:rPr>
                          <w:rFonts w:asciiTheme="minorEastAsia" w:hAnsiTheme="minorEastAsia"/>
                        </w:rPr>
                        <w:t>検討</w:t>
                      </w:r>
                      <w:r w:rsidR="00C92B8D">
                        <w:rPr>
                          <w:rFonts w:asciiTheme="minorEastAsia" w:hAnsiTheme="minorEastAsia" w:hint="eastAsia"/>
                        </w:rPr>
                        <w:t>を行う</w:t>
                      </w:r>
                      <w:r w:rsidR="00C92B8D">
                        <w:rPr>
                          <w:rFonts w:asciiTheme="minorEastAsia" w:hAnsiTheme="minorEastAsia"/>
                        </w:rPr>
                        <w:t>。</w:t>
                      </w:r>
                    </w:p>
                    <w:p w:rsidR="00AD1EB3" w:rsidRDefault="00AD1EB3" w:rsidP="00DA305E">
                      <w:pPr>
                        <w:spacing w:line="240" w:lineRule="exact"/>
                        <w:rPr>
                          <w:rFonts w:asciiTheme="minorEastAsia" w:hAnsiTheme="minorEastAsia"/>
                          <w:sz w:val="24"/>
                          <w:szCs w:val="24"/>
                        </w:rPr>
                      </w:pPr>
                    </w:p>
                    <w:tbl>
                      <w:tblPr>
                        <w:tblW w:w="0" w:type="auto"/>
                        <w:tblInd w:w="-117" w:type="dxa"/>
                        <w:tblBorders>
                          <w:top w:val="single" w:sz="4" w:space="0" w:color="auto"/>
                        </w:tblBorders>
                        <w:tblCellMar>
                          <w:left w:w="99" w:type="dxa"/>
                          <w:right w:w="99" w:type="dxa"/>
                        </w:tblCellMar>
                        <w:tblLook w:val="0000" w:firstRow="0" w:lastRow="0" w:firstColumn="0" w:lastColumn="0" w:noHBand="0" w:noVBand="0"/>
                      </w:tblPr>
                      <w:tblGrid>
                        <w:gridCol w:w="7395"/>
                      </w:tblGrid>
                      <w:tr w:rsidR="00C92B8D" w:rsidTr="00C92B8D">
                        <w:trPr>
                          <w:trHeight w:val="100"/>
                        </w:trPr>
                        <w:tc>
                          <w:tcPr>
                            <w:tcW w:w="7395" w:type="dxa"/>
                          </w:tcPr>
                          <w:p w:rsidR="00C92B8D" w:rsidRDefault="00C92B8D" w:rsidP="00DA305E">
                            <w:pPr>
                              <w:spacing w:line="240" w:lineRule="exact"/>
                              <w:rPr>
                                <w:rFonts w:asciiTheme="minorEastAsia" w:hAnsiTheme="minorEastAsia"/>
                                <w:sz w:val="24"/>
                                <w:szCs w:val="24"/>
                              </w:rPr>
                            </w:pPr>
                          </w:p>
                        </w:tc>
                      </w:tr>
                    </w:tbl>
                    <w:p w:rsidR="00D86B90" w:rsidRDefault="00D86B90" w:rsidP="00DA305E">
                      <w:pPr>
                        <w:spacing w:line="240" w:lineRule="exact"/>
                        <w:rPr>
                          <w:rFonts w:ascii="HG丸ｺﾞｼｯｸM-PRO" w:eastAsia="HG丸ｺﾞｼｯｸM-PRO" w:hAnsi="HG丸ｺﾞｼｯｸM-PRO"/>
                          <w:szCs w:val="21"/>
                        </w:rPr>
                      </w:pPr>
                    </w:p>
                    <w:p w:rsidR="00FD03FF" w:rsidRPr="00C92B8D" w:rsidRDefault="00FD03FF" w:rsidP="00FD03FF">
                      <w:pPr>
                        <w:spacing w:line="240" w:lineRule="exact"/>
                        <w:rPr>
                          <w:rFonts w:asciiTheme="minorEastAsia" w:hAnsiTheme="minorEastAsia"/>
                          <w:sz w:val="24"/>
                          <w:szCs w:val="24"/>
                        </w:rPr>
                      </w:pPr>
                      <w:r w:rsidRPr="002A216A">
                        <w:rPr>
                          <w:rFonts w:ascii="HG丸ｺﾞｼｯｸM-PRO" w:eastAsia="HG丸ｺﾞｼｯｸM-PRO" w:hAnsi="HG丸ｺﾞｼｯｸM-PRO" w:hint="eastAsia"/>
                          <w:szCs w:val="21"/>
                        </w:rPr>
                        <w:t>根拠</w:t>
                      </w:r>
                      <w:r w:rsidRPr="002A216A">
                        <w:rPr>
                          <w:rFonts w:ascii="HG丸ｺﾞｼｯｸM-PRO" w:eastAsia="HG丸ｺﾞｼｯｸM-PRO" w:hAnsi="HG丸ｺﾞｼｯｸM-PRO"/>
                          <w:szCs w:val="21"/>
                        </w:rPr>
                        <w:t>法等</w:t>
                      </w:r>
                    </w:p>
                    <w:p w:rsidR="00D86B90" w:rsidRDefault="00D86B90" w:rsidP="00DA305E">
                      <w:pPr>
                        <w:spacing w:line="240" w:lineRule="exact"/>
                        <w:rPr>
                          <w:rFonts w:ascii="HG丸ｺﾞｼｯｸM-PRO" w:eastAsia="HG丸ｺﾞｼｯｸM-PRO" w:hAnsi="HG丸ｺﾞｼｯｸM-PRO"/>
                          <w:szCs w:val="21"/>
                        </w:rPr>
                      </w:pPr>
                    </w:p>
                    <w:p w:rsidR="00477B6B" w:rsidRDefault="00477B6B" w:rsidP="00DA305E">
                      <w:pPr>
                        <w:spacing w:line="240" w:lineRule="exact"/>
                        <w:rPr>
                          <w:rFonts w:ascii="HG丸ｺﾞｼｯｸM-PRO" w:eastAsia="HG丸ｺﾞｼｯｸM-PRO" w:hAnsi="HG丸ｺﾞｼｯｸM-PRO"/>
                          <w:szCs w:val="21"/>
                        </w:rPr>
                      </w:pPr>
                      <w:r w:rsidRPr="00477B6B">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県</w:t>
                      </w:r>
                      <w:r w:rsidRPr="00477B6B">
                        <w:rPr>
                          <w:rFonts w:ascii="HG丸ｺﾞｼｯｸM-PRO" w:eastAsia="HG丸ｺﾞｼｯｸM-PRO" w:hAnsi="HG丸ｺﾞｼｯｸM-PRO" w:hint="eastAsia"/>
                          <w:szCs w:val="21"/>
                        </w:rPr>
                        <w:t>障害者</w:t>
                      </w:r>
                      <w:r w:rsidRPr="00477B6B">
                        <w:rPr>
                          <w:rFonts w:ascii="HG丸ｺﾞｼｯｸM-PRO" w:eastAsia="HG丸ｺﾞｼｯｸM-PRO" w:hAnsi="HG丸ｺﾞｼｯｸM-PRO"/>
                          <w:szCs w:val="21"/>
                        </w:rPr>
                        <w:t>基本計画</w:t>
                      </w:r>
                      <w:r w:rsidRPr="00477B6B">
                        <w:rPr>
                          <w:rFonts w:ascii="HG丸ｺﾞｼｯｸM-PRO" w:eastAsia="HG丸ｺﾞｼｯｸM-PRO" w:hAnsi="HG丸ｺﾞｼｯｸM-PRO" w:hint="eastAsia"/>
                          <w:szCs w:val="21"/>
                        </w:rPr>
                        <w:t>】</w:t>
                      </w:r>
                    </w:p>
                    <w:p w:rsidR="00477B6B" w:rsidRDefault="00477B6B" w:rsidP="00DA305E">
                      <w:pPr>
                        <w:spacing w:line="240" w:lineRule="exact"/>
                        <w:rPr>
                          <w:rFonts w:asciiTheme="minorEastAsia" w:hAnsiTheme="minorEastAsia"/>
                          <w:szCs w:val="21"/>
                        </w:rPr>
                      </w:pPr>
                      <w:r>
                        <w:rPr>
                          <w:rFonts w:ascii="HG丸ｺﾞｼｯｸM-PRO" w:eastAsia="HG丸ｺﾞｼｯｸM-PRO" w:hAnsi="HG丸ｺﾞｼｯｸM-PRO" w:hint="eastAsia"/>
                          <w:szCs w:val="21"/>
                        </w:rPr>
                        <w:t xml:space="preserve">　</w:t>
                      </w:r>
                      <w:r w:rsidR="00C77163" w:rsidRPr="00C77163">
                        <w:rPr>
                          <w:rFonts w:asciiTheme="minorEastAsia" w:hAnsiTheme="minorEastAsia" w:hint="eastAsia"/>
                          <w:szCs w:val="21"/>
                        </w:rPr>
                        <w:t>・</w:t>
                      </w:r>
                      <w:r>
                        <w:rPr>
                          <w:rFonts w:asciiTheme="minorEastAsia" w:hAnsiTheme="minorEastAsia" w:hint="eastAsia"/>
                          <w:szCs w:val="21"/>
                        </w:rPr>
                        <w:t>障害者</w:t>
                      </w:r>
                      <w:r>
                        <w:rPr>
                          <w:rFonts w:asciiTheme="minorEastAsia" w:hAnsiTheme="minorEastAsia"/>
                          <w:szCs w:val="21"/>
                        </w:rPr>
                        <w:t>基本法</w:t>
                      </w:r>
                      <w:r w:rsidR="006849ED">
                        <w:rPr>
                          <w:rFonts w:asciiTheme="minorEastAsia" w:hAnsiTheme="minorEastAsia" w:hint="eastAsia"/>
                          <w:szCs w:val="21"/>
                        </w:rPr>
                        <w:t>第</w:t>
                      </w:r>
                      <w:r w:rsidR="006849ED">
                        <w:rPr>
                          <w:rFonts w:asciiTheme="minorEastAsia" w:hAnsiTheme="minorEastAsia"/>
                          <w:szCs w:val="21"/>
                        </w:rPr>
                        <w:t>11</w:t>
                      </w:r>
                      <w:r w:rsidR="006849ED">
                        <w:rPr>
                          <w:rFonts w:asciiTheme="minorEastAsia" w:hAnsiTheme="minorEastAsia" w:hint="eastAsia"/>
                          <w:szCs w:val="21"/>
                        </w:rPr>
                        <w:t>条第</w:t>
                      </w:r>
                      <w:r w:rsidR="006849ED">
                        <w:rPr>
                          <w:rFonts w:asciiTheme="minorEastAsia" w:hAnsiTheme="minorEastAsia"/>
                          <w:szCs w:val="21"/>
                        </w:rPr>
                        <w:t>2項</w:t>
                      </w:r>
                      <w:r w:rsidR="006849ED">
                        <w:rPr>
                          <w:rFonts w:asciiTheme="minorEastAsia" w:hAnsiTheme="minorEastAsia" w:hint="eastAsia"/>
                          <w:szCs w:val="21"/>
                        </w:rPr>
                        <w:t>が</w:t>
                      </w:r>
                      <w:r w:rsidR="006849ED">
                        <w:rPr>
                          <w:rFonts w:asciiTheme="minorEastAsia" w:hAnsiTheme="minorEastAsia"/>
                          <w:szCs w:val="21"/>
                        </w:rPr>
                        <w:t>根拠</w:t>
                      </w:r>
                    </w:p>
                    <w:p w:rsidR="008B7FCE" w:rsidRDefault="006849ED" w:rsidP="00DA305E">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sidR="008B7FCE">
                        <w:rPr>
                          <w:rFonts w:asciiTheme="minorEastAsia" w:hAnsiTheme="minorEastAsia" w:hint="eastAsia"/>
                          <w:szCs w:val="21"/>
                        </w:rPr>
                        <w:t>都道府県</w:t>
                      </w:r>
                      <w:r w:rsidR="008B7FCE">
                        <w:rPr>
                          <w:rFonts w:asciiTheme="minorEastAsia" w:hAnsiTheme="minorEastAsia"/>
                          <w:szCs w:val="21"/>
                        </w:rPr>
                        <w:t>は、障害者基本</w:t>
                      </w:r>
                      <w:r w:rsidR="008B7FCE">
                        <w:rPr>
                          <w:rFonts w:asciiTheme="minorEastAsia" w:hAnsiTheme="minorEastAsia" w:hint="eastAsia"/>
                          <w:szCs w:val="21"/>
                        </w:rPr>
                        <w:t>計画</w:t>
                      </w:r>
                      <w:r w:rsidR="008B7FCE">
                        <w:rPr>
                          <w:rFonts w:asciiTheme="minorEastAsia" w:hAnsiTheme="minorEastAsia"/>
                          <w:szCs w:val="21"/>
                        </w:rPr>
                        <w:t>を基本とするとともに、当該都道府県におけ</w:t>
                      </w:r>
                    </w:p>
                    <w:p w:rsidR="002A216A" w:rsidRDefault="008B7FCE" w:rsidP="008B7FCE">
                      <w:pPr>
                        <w:spacing w:line="240" w:lineRule="exact"/>
                        <w:ind w:firstLineChars="200" w:firstLine="420"/>
                        <w:rPr>
                          <w:rFonts w:asciiTheme="minorEastAsia" w:hAnsiTheme="minorEastAsia"/>
                          <w:szCs w:val="21"/>
                        </w:rPr>
                      </w:pPr>
                      <w:r>
                        <w:rPr>
                          <w:rFonts w:asciiTheme="minorEastAsia" w:hAnsiTheme="minorEastAsia"/>
                          <w:szCs w:val="21"/>
                        </w:rPr>
                        <w:t>る</w:t>
                      </w:r>
                      <w:r>
                        <w:rPr>
                          <w:rFonts w:asciiTheme="minorEastAsia" w:hAnsiTheme="minorEastAsia" w:hint="eastAsia"/>
                          <w:szCs w:val="21"/>
                        </w:rPr>
                        <w:t>障害者</w:t>
                      </w:r>
                      <w:r>
                        <w:rPr>
                          <w:rFonts w:asciiTheme="minorEastAsia" w:hAnsiTheme="minorEastAsia"/>
                          <w:szCs w:val="21"/>
                        </w:rPr>
                        <w:t>の実情</w:t>
                      </w:r>
                      <w:r>
                        <w:rPr>
                          <w:rFonts w:asciiTheme="minorEastAsia" w:hAnsiTheme="minorEastAsia" w:hint="eastAsia"/>
                          <w:szCs w:val="21"/>
                        </w:rPr>
                        <w:t>等</w:t>
                      </w:r>
                      <w:r>
                        <w:rPr>
                          <w:rFonts w:asciiTheme="minorEastAsia" w:hAnsiTheme="minorEastAsia"/>
                          <w:szCs w:val="21"/>
                        </w:rPr>
                        <w:t>を踏まえ、当該都道府県における障害者</w:t>
                      </w:r>
                      <w:r>
                        <w:rPr>
                          <w:rFonts w:asciiTheme="minorEastAsia" w:hAnsiTheme="minorEastAsia" w:hint="eastAsia"/>
                          <w:szCs w:val="21"/>
                        </w:rPr>
                        <w:t>のための</w:t>
                      </w:r>
                      <w:r>
                        <w:rPr>
                          <w:rFonts w:asciiTheme="minorEastAsia" w:hAnsiTheme="minorEastAsia"/>
                          <w:szCs w:val="21"/>
                        </w:rPr>
                        <w:t>施策に</w:t>
                      </w:r>
                    </w:p>
                    <w:p w:rsidR="002A216A" w:rsidRDefault="008B7FCE" w:rsidP="008B7FCE">
                      <w:pPr>
                        <w:spacing w:line="240" w:lineRule="exact"/>
                        <w:ind w:firstLineChars="200" w:firstLine="420"/>
                        <w:rPr>
                          <w:rFonts w:asciiTheme="minorEastAsia" w:hAnsiTheme="minorEastAsia"/>
                          <w:szCs w:val="21"/>
                        </w:rPr>
                      </w:pPr>
                      <w:r>
                        <w:rPr>
                          <w:rFonts w:asciiTheme="minorEastAsia" w:hAnsiTheme="minorEastAsia" w:hint="eastAsia"/>
                          <w:szCs w:val="21"/>
                        </w:rPr>
                        <w:t>関する基本的</w:t>
                      </w:r>
                      <w:r>
                        <w:rPr>
                          <w:rFonts w:asciiTheme="minorEastAsia" w:hAnsiTheme="minorEastAsia"/>
                          <w:szCs w:val="21"/>
                        </w:rPr>
                        <w:t>な計画を策定しなければならない。</w:t>
                      </w:r>
                    </w:p>
                    <w:p w:rsidR="006849ED" w:rsidRDefault="006849ED" w:rsidP="008B7FCE">
                      <w:pPr>
                        <w:spacing w:line="240" w:lineRule="exact"/>
                        <w:ind w:firstLineChars="300" w:firstLine="630"/>
                        <w:rPr>
                          <w:rFonts w:asciiTheme="minorEastAsia" w:hAnsiTheme="minorEastAsia"/>
                          <w:szCs w:val="21"/>
                        </w:rPr>
                      </w:pPr>
                      <w:r>
                        <w:rPr>
                          <w:rFonts w:asciiTheme="minorEastAsia" w:hAnsiTheme="minorEastAsia"/>
                          <w:szCs w:val="21"/>
                        </w:rPr>
                        <w:t>国の計画を基本とし策定する。</w:t>
                      </w:r>
                    </w:p>
                    <w:p w:rsidR="006849ED" w:rsidRPr="006849ED" w:rsidRDefault="006849ED" w:rsidP="00DA305E">
                      <w:pPr>
                        <w:spacing w:line="240" w:lineRule="exact"/>
                        <w:rPr>
                          <w:rFonts w:ascii="HG丸ｺﾞｼｯｸM-PRO" w:eastAsia="HG丸ｺﾞｼｯｸM-PRO" w:hAnsi="HG丸ｺﾞｼｯｸM-PRO"/>
                          <w:szCs w:val="21"/>
                        </w:rPr>
                      </w:pPr>
                      <w:r w:rsidRPr="006849ED">
                        <w:rPr>
                          <w:rFonts w:ascii="HG丸ｺﾞｼｯｸM-PRO" w:eastAsia="HG丸ｺﾞｼｯｸM-PRO" w:hAnsi="HG丸ｺﾞｼｯｸM-PRO" w:hint="eastAsia"/>
                          <w:szCs w:val="21"/>
                        </w:rPr>
                        <w:t>【県</w:t>
                      </w:r>
                      <w:r w:rsidRPr="006849ED">
                        <w:rPr>
                          <w:rFonts w:ascii="HG丸ｺﾞｼｯｸM-PRO" w:eastAsia="HG丸ｺﾞｼｯｸM-PRO" w:hAnsi="HG丸ｺﾞｼｯｸM-PRO"/>
                          <w:szCs w:val="21"/>
                        </w:rPr>
                        <w:t>障害福祉計画</w:t>
                      </w:r>
                      <w:r w:rsidR="00C62820">
                        <w:rPr>
                          <w:rFonts w:ascii="HG丸ｺﾞｼｯｸM-PRO" w:eastAsia="HG丸ｺﾞｼｯｸM-PRO" w:hAnsi="HG丸ｺﾞｼｯｸM-PRO" w:hint="eastAsia"/>
                          <w:szCs w:val="21"/>
                        </w:rPr>
                        <w:t>及び</w:t>
                      </w:r>
                      <w:r w:rsidR="00C62820">
                        <w:rPr>
                          <w:rFonts w:ascii="HG丸ｺﾞｼｯｸM-PRO" w:eastAsia="HG丸ｺﾞｼｯｸM-PRO" w:hAnsi="HG丸ｺﾞｼｯｸM-PRO"/>
                          <w:szCs w:val="21"/>
                        </w:rPr>
                        <w:t>障害児福祉</w:t>
                      </w:r>
                      <w:r w:rsidR="00C62820">
                        <w:rPr>
                          <w:rFonts w:ascii="HG丸ｺﾞｼｯｸM-PRO" w:eastAsia="HG丸ｺﾞｼｯｸM-PRO" w:hAnsi="HG丸ｺﾞｼｯｸM-PRO" w:hint="eastAsia"/>
                          <w:szCs w:val="21"/>
                        </w:rPr>
                        <w:t>計画</w:t>
                      </w:r>
                      <w:r w:rsidRPr="006849ED">
                        <w:rPr>
                          <w:rFonts w:ascii="HG丸ｺﾞｼｯｸM-PRO" w:eastAsia="HG丸ｺﾞｼｯｸM-PRO" w:hAnsi="HG丸ｺﾞｼｯｸM-PRO" w:hint="eastAsia"/>
                          <w:szCs w:val="21"/>
                        </w:rPr>
                        <w:t>】</w:t>
                      </w:r>
                    </w:p>
                    <w:p w:rsidR="00C62820" w:rsidRPr="00C62820" w:rsidRDefault="006849ED" w:rsidP="00DA305E">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障害者</w:t>
                      </w:r>
                      <w:r w:rsidR="00C62820">
                        <w:rPr>
                          <w:rFonts w:asciiTheme="minorEastAsia" w:hAnsiTheme="minorEastAsia" w:hint="eastAsia"/>
                          <w:szCs w:val="21"/>
                        </w:rPr>
                        <w:t>総合</w:t>
                      </w:r>
                      <w:r w:rsidR="00C62820">
                        <w:rPr>
                          <w:rFonts w:asciiTheme="minorEastAsia" w:hAnsiTheme="minorEastAsia"/>
                          <w:szCs w:val="21"/>
                        </w:rPr>
                        <w:t>支援法第</w:t>
                      </w:r>
                      <w:r w:rsidR="008F445C">
                        <w:rPr>
                          <w:rFonts w:asciiTheme="minorEastAsia" w:hAnsiTheme="minorEastAsia" w:hint="eastAsia"/>
                          <w:szCs w:val="21"/>
                        </w:rPr>
                        <w:t>89</w:t>
                      </w:r>
                      <w:r w:rsidR="00C62820">
                        <w:rPr>
                          <w:rFonts w:asciiTheme="minorEastAsia" w:hAnsiTheme="minorEastAsia"/>
                          <w:szCs w:val="21"/>
                        </w:rPr>
                        <w:t>条第1</w:t>
                      </w:r>
                      <w:r w:rsidR="00C62820">
                        <w:rPr>
                          <w:rFonts w:asciiTheme="minorEastAsia" w:hAnsiTheme="minorEastAsia" w:hint="eastAsia"/>
                          <w:szCs w:val="21"/>
                        </w:rPr>
                        <w:t>項</w:t>
                      </w:r>
                      <w:r w:rsidR="00C62820">
                        <w:rPr>
                          <w:rFonts w:asciiTheme="minorEastAsia" w:hAnsiTheme="minorEastAsia"/>
                          <w:szCs w:val="21"/>
                        </w:rPr>
                        <w:t>及び児童</w:t>
                      </w:r>
                      <w:r w:rsidR="00C62820">
                        <w:rPr>
                          <w:rFonts w:asciiTheme="minorEastAsia" w:hAnsiTheme="minorEastAsia" w:hint="eastAsia"/>
                          <w:szCs w:val="21"/>
                        </w:rPr>
                        <w:t>福祉</w:t>
                      </w:r>
                      <w:r w:rsidR="00C62820">
                        <w:rPr>
                          <w:rFonts w:asciiTheme="minorEastAsia" w:hAnsiTheme="minorEastAsia"/>
                          <w:szCs w:val="21"/>
                        </w:rPr>
                        <w:t>法第33条の</w:t>
                      </w:r>
                      <w:r w:rsidR="008F445C">
                        <w:rPr>
                          <w:rFonts w:asciiTheme="minorEastAsia" w:hAnsiTheme="minorEastAsia" w:hint="eastAsia"/>
                          <w:szCs w:val="21"/>
                        </w:rPr>
                        <w:t>22</w:t>
                      </w:r>
                      <w:r w:rsidR="00C62820">
                        <w:rPr>
                          <w:rFonts w:asciiTheme="minorEastAsia" w:hAnsiTheme="minorEastAsia"/>
                          <w:szCs w:val="21"/>
                        </w:rPr>
                        <w:t>が根拠</w:t>
                      </w:r>
                    </w:p>
                    <w:p w:rsidR="00B151CF" w:rsidRDefault="00C62820" w:rsidP="00DA305E">
                      <w:pPr>
                        <w:spacing w:line="240" w:lineRule="exact"/>
                        <w:rPr>
                          <w:rFonts w:asciiTheme="minorEastAsia" w:hAnsiTheme="minorEastAsia"/>
                          <w:szCs w:val="21"/>
                        </w:rPr>
                      </w:pPr>
                      <w:r>
                        <w:rPr>
                          <w:rFonts w:ascii="HG丸ｺﾞｼｯｸM-PRO" w:eastAsia="HG丸ｺﾞｼｯｸM-PRO" w:hAnsi="HG丸ｺﾞｼｯｸM-PRO" w:hint="eastAsia"/>
                          <w:szCs w:val="21"/>
                        </w:rPr>
                        <w:t xml:space="preserve">　</w:t>
                      </w:r>
                      <w:r w:rsidRPr="00B151CF">
                        <w:rPr>
                          <w:rFonts w:asciiTheme="minorEastAsia" w:hAnsiTheme="minorEastAsia"/>
                          <w:szCs w:val="21"/>
                        </w:rPr>
                        <w:t xml:space="preserve">　</w:t>
                      </w:r>
                      <w:r w:rsidR="00B151CF" w:rsidRPr="00B151CF">
                        <w:rPr>
                          <w:rFonts w:asciiTheme="minorEastAsia" w:hAnsiTheme="minorEastAsia" w:hint="eastAsia"/>
                          <w:szCs w:val="21"/>
                        </w:rPr>
                        <w:t>都道府県</w:t>
                      </w:r>
                      <w:r w:rsidR="00B151CF" w:rsidRPr="00B151CF">
                        <w:rPr>
                          <w:rFonts w:asciiTheme="minorEastAsia" w:hAnsiTheme="minorEastAsia"/>
                          <w:szCs w:val="21"/>
                        </w:rPr>
                        <w:t>は</w:t>
                      </w:r>
                      <w:r w:rsidR="00B151CF">
                        <w:rPr>
                          <w:rFonts w:asciiTheme="minorEastAsia" w:hAnsiTheme="minorEastAsia" w:hint="eastAsia"/>
                          <w:szCs w:val="21"/>
                        </w:rPr>
                        <w:t>、</w:t>
                      </w:r>
                      <w:r w:rsidR="00B151CF">
                        <w:rPr>
                          <w:rFonts w:asciiTheme="minorEastAsia" w:hAnsiTheme="minorEastAsia"/>
                          <w:szCs w:val="21"/>
                        </w:rPr>
                        <w:t>基本指針に即して、</w:t>
                      </w:r>
                      <w:r w:rsidR="00B151CF">
                        <w:rPr>
                          <w:rFonts w:asciiTheme="minorEastAsia" w:hAnsiTheme="minorEastAsia" w:hint="eastAsia"/>
                          <w:szCs w:val="21"/>
                        </w:rPr>
                        <w:t>市町村</w:t>
                      </w:r>
                      <w:r w:rsidR="00B151CF">
                        <w:rPr>
                          <w:rFonts w:asciiTheme="minorEastAsia" w:hAnsiTheme="minorEastAsia"/>
                          <w:szCs w:val="21"/>
                        </w:rPr>
                        <w:t>障害福祉の達成</w:t>
                      </w:r>
                      <w:r w:rsidR="00B151CF">
                        <w:rPr>
                          <w:rFonts w:asciiTheme="minorEastAsia" w:hAnsiTheme="minorEastAsia" w:hint="eastAsia"/>
                          <w:szCs w:val="21"/>
                        </w:rPr>
                        <w:t>に</w:t>
                      </w:r>
                      <w:r w:rsidR="00B151CF">
                        <w:rPr>
                          <w:rFonts w:asciiTheme="minorEastAsia" w:hAnsiTheme="minorEastAsia"/>
                          <w:szCs w:val="21"/>
                        </w:rPr>
                        <w:t>資するため、各</w:t>
                      </w:r>
                    </w:p>
                    <w:p w:rsidR="00B151CF" w:rsidRDefault="00B151CF" w:rsidP="00B151CF">
                      <w:pPr>
                        <w:spacing w:line="240" w:lineRule="exact"/>
                        <w:ind w:firstLineChars="200" w:firstLine="420"/>
                        <w:rPr>
                          <w:rFonts w:asciiTheme="minorEastAsia" w:hAnsiTheme="minorEastAsia"/>
                          <w:szCs w:val="21"/>
                        </w:rPr>
                      </w:pPr>
                      <w:r>
                        <w:rPr>
                          <w:rFonts w:asciiTheme="minorEastAsia" w:hAnsiTheme="minorEastAsia" w:hint="eastAsia"/>
                          <w:szCs w:val="21"/>
                        </w:rPr>
                        <w:t>市町村</w:t>
                      </w:r>
                      <w:r>
                        <w:rPr>
                          <w:rFonts w:asciiTheme="minorEastAsia" w:hAnsiTheme="minorEastAsia"/>
                          <w:szCs w:val="21"/>
                        </w:rPr>
                        <w:t>を通</w:t>
                      </w:r>
                      <w:r>
                        <w:rPr>
                          <w:rFonts w:asciiTheme="minorEastAsia" w:hAnsiTheme="minorEastAsia" w:hint="eastAsia"/>
                          <w:szCs w:val="21"/>
                        </w:rPr>
                        <w:t>ずる</w:t>
                      </w:r>
                      <w:r>
                        <w:rPr>
                          <w:rFonts w:asciiTheme="minorEastAsia" w:hAnsiTheme="minorEastAsia"/>
                          <w:szCs w:val="21"/>
                        </w:rPr>
                        <w:t>広域な見地から、</w:t>
                      </w:r>
                      <w:r>
                        <w:rPr>
                          <w:rFonts w:asciiTheme="minorEastAsia" w:hAnsiTheme="minorEastAsia" w:hint="eastAsia"/>
                          <w:szCs w:val="21"/>
                        </w:rPr>
                        <w:t>障害</w:t>
                      </w:r>
                      <w:r>
                        <w:rPr>
                          <w:rFonts w:asciiTheme="minorEastAsia" w:hAnsiTheme="minorEastAsia"/>
                          <w:szCs w:val="21"/>
                        </w:rPr>
                        <w:t>福祉サービスの提供体制の確保</w:t>
                      </w:r>
                      <w:r>
                        <w:rPr>
                          <w:rFonts w:asciiTheme="minorEastAsia" w:hAnsiTheme="minorEastAsia" w:hint="eastAsia"/>
                          <w:szCs w:val="21"/>
                        </w:rPr>
                        <w:t>その</w:t>
                      </w:r>
                    </w:p>
                    <w:p w:rsidR="008B7FCE" w:rsidRDefault="00B151CF" w:rsidP="00B151CF">
                      <w:pPr>
                        <w:spacing w:line="240" w:lineRule="exact"/>
                        <w:ind w:firstLineChars="200" w:firstLine="420"/>
                        <w:rPr>
                          <w:rFonts w:ascii="HG丸ｺﾞｼｯｸM-PRO" w:eastAsia="HG丸ｺﾞｼｯｸM-PRO" w:hAnsi="HG丸ｺﾞｼｯｸM-PRO"/>
                          <w:szCs w:val="21"/>
                        </w:rPr>
                      </w:pPr>
                      <w:r>
                        <w:rPr>
                          <w:rFonts w:asciiTheme="minorEastAsia" w:hAnsiTheme="minorEastAsia" w:hint="eastAsia"/>
                          <w:szCs w:val="21"/>
                        </w:rPr>
                        <w:t>他</w:t>
                      </w:r>
                      <w:r>
                        <w:rPr>
                          <w:rFonts w:asciiTheme="minorEastAsia" w:hAnsiTheme="minorEastAsia"/>
                          <w:szCs w:val="21"/>
                        </w:rPr>
                        <w:t>この</w:t>
                      </w:r>
                      <w:r>
                        <w:rPr>
                          <w:rFonts w:asciiTheme="minorEastAsia" w:hAnsiTheme="minorEastAsia" w:hint="eastAsia"/>
                          <w:szCs w:val="21"/>
                        </w:rPr>
                        <w:t>法律</w:t>
                      </w:r>
                      <w:r>
                        <w:rPr>
                          <w:rFonts w:asciiTheme="minorEastAsia" w:hAnsiTheme="minorEastAsia"/>
                          <w:szCs w:val="21"/>
                        </w:rPr>
                        <w:t>に基づく</w:t>
                      </w:r>
                      <w:r>
                        <w:rPr>
                          <w:rFonts w:asciiTheme="minorEastAsia" w:hAnsiTheme="minorEastAsia" w:hint="eastAsia"/>
                          <w:szCs w:val="21"/>
                        </w:rPr>
                        <w:t>業務</w:t>
                      </w:r>
                      <w:r>
                        <w:rPr>
                          <w:rFonts w:asciiTheme="minorEastAsia" w:hAnsiTheme="minorEastAsia"/>
                          <w:szCs w:val="21"/>
                        </w:rPr>
                        <w:t>の円滑な実施に関する計画を定めるものとする。</w:t>
                      </w:r>
                    </w:p>
                    <w:p w:rsidR="00477B6B" w:rsidRDefault="00C62820" w:rsidP="00B151CF">
                      <w:pPr>
                        <w:spacing w:line="240" w:lineRule="exact"/>
                        <w:ind w:firstLineChars="300" w:firstLine="630"/>
                        <w:rPr>
                          <w:rFonts w:asciiTheme="minorEastAsia" w:hAnsiTheme="minorEastAsia"/>
                          <w:szCs w:val="21"/>
                        </w:rPr>
                      </w:pPr>
                      <w:r w:rsidRPr="00C62820">
                        <w:rPr>
                          <w:rFonts w:asciiTheme="minorEastAsia" w:hAnsiTheme="minorEastAsia"/>
                          <w:szCs w:val="21"/>
                        </w:rPr>
                        <w:t>国の基本</w:t>
                      </w:r>
                      <w:r w:rsidRPr="00C62820">
                        <w:rPr>
                          <w:rFonts w:asciiTheme="minorEastAsia" w:hAnsiTheme="minorEastAsia" w:hint="eastAsia"/>
                          <w:szCs w:val="21"/>
                        </w:rPr>
                        <w:t>指針</w:t>
                      </w:r>
                      <w:r w:rsidRPr="00C62820">
                        <w:rPr>
                          <w:rFonts w:asciiTheme="minorEastAsia" w:hAnsiTheme="minorEastAsia"/>
                          <w:szCs w:val="21"/>
                        </w:rPr>
                        <w:t>に即して策定する。</w:t>
                      </w:r>
                    </w:p>
                    <w:p w:rsidR="00C62820" w:rsidRPr="008F445C" w:rsidRDefault="00C62820" w:rsidP="00DA305E">
                      <w:pPr>
                        <w:spacing w:line="240" w:lineRule="exact"/>
                        <w:rPr>
                          <w:rFonts w:ascii="HG丸ｺﾞｼｯｸM-PRO" w:eastAsia="HG丸ｺﾞｼｯｸM-PRO" w:hAnsi="HG丸ｺﾞｼｯｸM-PRO"/>
                          <w:szCs w:val="21"/>
                        </w:rPr>
                      </w:pPr>
                      <w:r>
                        <w:rPr>
                          <w:rFonts w:asciiTheme="minorEastAsia" w:hAnsiTheme="minorEastAsia" w:hint="eastAsia"/>
                          <w:szCs w:val="21"/>
                        </w:rPr>
                        <w:t xml:space="preserve">　</w:t>
                      </w:r>
                      <w:r w:rsidRPr="008F445C">
                        <w:rPr>
                          <w:rFonts w:ascii="HG丸ｺﾞｼｯｸM-PRO" w:eastAsia="HG丸ｺﾞｼｯｸM-PRO" w:hAnsi="HG丸ｺﾞｼｯｸM-PRO"/>
                          <w:szCs w:val="21"/>
                        </w:rPr>
                        <w:t>その他</w:t>
                      </w:r>
                    </w:p>
                    <w:p w:rsidR="000E7DE6" w:rsidRDefault="00C62820" w:rsidP="000E7DE6">
                      <w:pPr>
                        <w:spacing w:line="240" w:lineRule="exact"/>
                        <w:rPr>
                          <w:rFonts w:asciiTheme="minorEastAsia" w:hAnsiTheme="minorEastAsia"/>
                          <w:szCs w:val="21"/>
                        </w:rPr>
                      </w:pPr>
                      <w:r>
                        <w:rPr>
                          <w:rFonts w:asciiTheme="minorEastAsia" w:hAnsiTheme="minorEastAsia" w:hint="eastAsia"/>
                          <w:szCs w:val="21"/>
                        </w:rPr>
                        <w:t xml:space="preserve">　</w:t>
                      </w:r>
                      <w:r w:rsidR="000E7DE6">
                        <w:rPr>
                          <w:rFonts w:asciiTheme="minorEastAsia" w:hAnsiTheme="minorEastAsia" w:hint="eastAsia"/>
                          <w:szCs w:val="21"/>
                        </w:rPr>
                        <w:t>・</w:t>
                      </w:r>
                      <w:r w:rsidR="000E7DE6">
                        <w:rPr>
                          <w:rFonts w:asciiTheme="minorEastAsia" w:hAnsiTheme="minorEastAsia"/>
                          <w:szCs w:val="21"/>
                        </w:rPr>
                        <w:t>障害者総合支援法第89条第3項</w:t>
                      </w:r>
                      <w:r w:rsidR="00B151CF">
                        <w:rPr>
                          <w:rFonts w:asciiTheme="minorEastAsia" w:hAnsiTheme="minorEastAsia" w:hint="eastAsia"/>
                          <w:szCs w:val="21"/>
                        </w:rPr>
                        <w:t>第</w:t>
                      </w:r>
                      <w:r w:rsidR="00B151CF">
                        <w:rPr>
                          <w:rFonts w:asciiTheme="minorEastAsia" w:hAnsiTheme="minorEastAsia"/>
                          <w:szCs w:val="21"/>
                        </w:rPr>
                        <w:t>4号</w:t>
                      </w:r>
                      <w:r w:rsidR="000E7DE6">
                        <w:rPr>
                          <w:rFonts w:asciiTheme="minorEastAsia" w:hAnsiTheme="minorEastAsia"/>
                          <w:szCs w:val="21"/>
                        </w:rPr>
                        <w:t>の規定で他の計画</w:t>
                      </w:r>
                      <w:r w:rsidR="000E7DE6">
                        <w:rPr>
                          <w:rFonts w:asciiTheme="minorEastAsia" w:hAnsiTheme="minorEastAsia" w:hint="eastAsia"/>
                          <w:szCs w:val="21"/>
                        </w:rPr>
                        <w:t>と</w:t>
                      </w:r>
                      <w:r w:rsidR="000E7DE6">
                        <w:rPr>
                          <w:rFonts w:asciiTheme="minorEastAsia" w:hAnsiTheme="minorEastAsia"/>
                          <w:szCs w:val="21"/>
                        </w:rPr>
                        <w:t>調和の</w:t>
                      </w:r>
                      <w:r w:rsidR="00721904">
                        <w:rPr>
                          <w:rFonts w:asciiTheme="minorEastAsia" w:hAnsiTheme="minorEastAsia" w:hint="eastAsia"/>
                          <w:szCs w:val="21"/>
                        </w:rPr>
                        <w:t>保たれ</w:t>
                      </w:r>
                    </w:p>
                    <w:p w:rsidR="00721904" w:rsidRPr="00721904" w:rsidRDefault="00721904" w:rsidP="000E7DE6">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たものでなければならないと</w:t>
                      </w:r>
                      <w:r>
                        <w:rPr>
                          <w:rFonts w:asciiTheme="minorEastAsia" w:hAnsiTheme="minorEastAsia" w:hint="eastAsia"/>
                          <w:szCs w:val="21"/>
                        </w:rPr>
                        <w:t>されている</w:t>
                      </w:r>
                      <w:r>
                        <w:rPr>
                          <w:rFonts w:asciiTheme="minorEastAsia" w:hAnsiTheme="minorEastAsia"/>
                          <w:szCs w:val="21"/>
                        </w:rPr>
                        <w:t>。</w:t>
                      </w:r>
                    </w:p>
                    <w:p w:rsidR="000E7DE6" w:rsidRPr="000E7DE6" w:rsidRDefault="000E7DE6" w:rsidP="000E7DE6">
                      <w:pPr>
                        <w:spacing w:line="240" w:lineRule="exact"/>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p>
                    <w:p w:rsidR="00C62820" w:rsidRDefault="000E7DE6" w:rsidP="000E7DE6">
                      <w:pPr>
                        <w:spacing w:line="240" w:lineRule="exact"/>
                        <w:ind w:firstLineChars="100" w:firstLine="210"/>
                        <w:rPr>
                          <w:rFonts w:asciiTheme="minorEastAsia" w:hAnsiTheme="minorEastAsia"/>
                          <w:szCs w:val="21"/>
                        </w:rPr>
                      </w:pPr>
                      <w:r>
                        <w:rPr>
                          <w:rFonts w:asciiTheme="minorEastAsia" w:hAnsiTheme="minorEastAsia" w:hint="eastAsia"/>
                          <w:szCs w:val="21"/>
                        </w:rPr>
                        <w:t>・</w:t>
                      </w:r>
                      <w:r w:rsidR="00C62820">
                        <w:rPr>
                          <w:rFonts w:asciiTheme="minorEastAsia" w:hAnsiTheme="minorEastAsia"/>
                          <w:szCs w:val="21"/>
                        </w:rPr>
                        <w:t>千葉県総合計画</w:t>
                      </w:r>
                      <w:r w:rsidR="00C62820">
                        <w:rPr>
                          <w:rFonts w:asciiTheme="minorEastAsia" w:hAnsiTheme="minorEastAsia" w:hint="eastAsia"/>
                          <w:szCs w:val="21"/>
                        </w:rPr>
                        <w:t>（平成</w:t>
                      </w:r>
                      <w:r w:rsidR="00C62820">
                        <w:rPr>
                          <w:rFonts w:asciiTheme="minorEastAsia" w:hAnsiTheme="minorEastAsia"/>
                          <w:szCs w:val="21"/>
                        </w:rPr>
                        <w:t>29年度～</w:t>
                      </w:r>
                      <w:r w:rsidR="00F67D34">
                        <w:rPr>
                          <w:rFonts w:asciiTheme="minorEastAsia" w:hAnsiTheme="minorEastAsia" w:hint="eastAsia"/>
                          <w:szCs w:val="21"/>
                        </w:rPr>
                        <w:t>32</w:t>
                      </w:r>
                      <w:r w:rsidR="00F67D34">
                        <w:rPr>
                          <w:rFonts w:asciiTheme="minorEastAsia" w:hAnsiTheme="minorEastAsia"/>
                          <w:szCs w:val="21"/>
                        </w:rPr>
                        <w:t>年度</w:t>
                      </w:r>
                      <w:r w:rsidR="00C62820">
                        <w:rPr>
                          <w:rFonts w:asciiTheme="minorEastAsia" w:hAnsiTheme="minorEastAsia"/>
                          <w:szCs w:val="21"/>
                        </w:rPr>
                        <w:t>）</w:t>
                      </w:r>
                    </w:p>
                    <w:p w:rsidR="000E7DE6" w:rsidRDefault="00C62820" w:rsidP="00DA305E">
                      <w:pPr>
                        <w:spacing w:line="240" w:lineRule="exact"/>
                        <w:rPr>
                          <w:rFonts w:asciiTheme="minorEastAsia" w:hAnsiTheme="minorEastAsia"/>
                          <w:szCs w:val="21"/>
                        </w:rPr>
                      </w:pPr>
                      <w:r>
                        <w:rPr>
                          <w:rFonts w:asciiTheme="minorEastAsia" w:hAnsiTheme="minorEastAsia" w:hint="eastAsia"/>
                          <w:szCs w:val="21"/>
                        </w:rPr>
                        <w:t xml:space="preserve">　</w:t>
                      </w:r>
                      <w:r w:rsidR="000E7DE6">
                        <w:rPr>
                          <w:rFonts w:asciiTheme="minorEastAsia" w:hAnsiTheme="minorEastAsia" w:hint="eastAsia"/>
                          <w:szCs w:val="21"/>
                        </w:rPr>
                        <w:t>・千葉県</w:t>
                      </w:r>
                      <w:r w:rsidR="000E7DE6">
                        <w:rPr>
                          <w:rFonts w:asciiTheme="minorEastAsia" w:hAnsiTheme="minorEastAsia"/>
                          <w:szCs w:val="21"/>
                        </w:rPr>
                        <w:t>地域福祉支援計画（平成27年度</w:t>
                      </w:r>
                      <w:r w:rsidR="000E7DE6">
                        <w:rPr>
                          <w:rFonts w:asciiTheme="minorEastAsia" w:hAnsiTheme="minorEastAsia" w:hint="eastAsia"/>
                          <w:szCs w:val="21"/>
                        </w:rPr>
                        <w:t>～</w:t>
                      </w:r>
                      <w:r w:rsidR="000E7DE6">
                        <w:rPr>
                          <w:rFonts w:asciiTheme="minorEastAsia" w:hAnsiTheme="minorEastAsia"/>
                          <w:szCs w:val="21"/>
                        </w:rPr>
                        <w:t>32年度）</w:t>
                      </w:r>
                    </w:p>
                    <w:p w:rsidR="00C62820" w:rsidRDefault="000E7DE6" w:rsidP="000E7DE6">
                      <w:pPr>
                        <w:spacing w:line="240" w:lineRule="exact"/>
                        <w:ind w:firstLineChars="100" w:firstLine="210"/>
                        <w:rPr>
                          <w:rFonts w:asciiTheme="minorEastAsia" w:hAnsiTheme="minorEastAsia"/>
                          <w:szCs w:val="21"/>
                        </w:rPr>
                      </w:pPr>
                      <w:r>
                        <w:rPr>
                          <w:rFonts w:asciiTheme="minorEastAsia" w:hAnsiTheme="minorEastAsia" w:hint="eastAsia"/>
                          <w:szCs w:val="21"/>
                        </w:rPr>
                        <w:t>・</w:t>
                      </w:r>
                      <w:r w:rsidR="00C62820">
                        <w:rPr>
                          <w:rFonts w:asciiTheme="minorEastAsia" w:hAnsiTheme="minorEastAsia" w:hint="eastAsia"/>
                          <w:szCs w:val="21"/>
                        </w:rPr>
                        <w:t>千葉県</w:t>
                      </w:r>
                      <w:r w:rsidR="00C62820">
                        <w:rPr>
                          <w:rFonts w:asciiTheme="minorEastAsia" w:hAnsiTheme="minorEastAsia"/>
                          <w:szCs w:val="21"/>
                        </w:rPr>
                        <w:t>保健医療計画（</w:t>
                      </w:r>
                      <w:r w:rsidR="00C52A82">
                        <w:rPr>
                          <w:rFonts w:asciiTheme="minorEastAsia" w:hAnsiTheme="minorEastAsia" w:hint="eastAsia"/>
                          <w:szCs w:val="21"/>
                        </w:rPr>
                        <w:t>平成</w:t>
                      </w:r>
                      <w:r w:rsidR="00C52A82">
                        <w:rPr>
                          <w:rFonts w:asciiTheme="minorEastAsia" w:hAnsiTheme="minorEastAsia"/>
                          <w:szCs w:val="21"/>
                        </w:rPr>
                        <w:t>30年度～</w:t>
                      </w:r>
                      <w:r w:rsidR="00F67D34">
                        <w:rPr>
                          <w:rFonts w:asciiTheme="minorEastAsia" w:hAnsiTheme="minorEastAsia" w:hint="eastAsia"/>
                          <w:szCs w:val="21"/>
                        </w:rPr>
                        <w:t>35</w:t>
                      </w:r>
                      <w:r w:rsidR="00F67D34">
                        <w:rPr>
                          <w:rFonts w:asciiTheme="minorEastAsia" w:hAnsiTheme="minorEastAsia"/>
                          <w:szCs w:val="21"/>
                        </w:rPr>
                        <w:t>年度</w:t>
                      </w:r>
                      <w:r w:rsidR="00C52A82">
                        <w:rPr>
                          <w:rFonts w:asciiTheme="minorEastAsia" w:hAnsiTheme="minorEastAsia"/>
                          <w:szCs w:val="21"/>
                        </w:rPr>
                        <w:t>）</w:t>
                      </w:r>
                    </w:p>
                    <w:p w:rsidR="00C52A82" w:rsidRPr="00C62820" w:rsidRDefault="00C52A82" w:rsidP="00DA305E">
                      <w:pPr>
                        <w:spacing w:line="240" w:lineRule="exact"/>
                        <w:rPr>
                          <w:rFonts w:asciiTheme="minorEastAsia" w:hAnsiTheme="minorEastAsia"/>
                          <w:szCs w:val="21"/>
                        </w:rPr>
                      </w:pPr>
                      <w:r>
                        <w:rPr>
                          <w:rFonts w:asciiTheme="minorEastAsia" w:hAnsiTheme="minorEastAsia" w:hint="eastAsia"/>
                          <w:szCs w:val="21"/>
                        </w:rPr>
                        <w:t xml:space="preserve">　</w:t>
                      </w:r>
                    </w:p>
                  </w:txbxContent>
                </v:textbox>
              </v:rect>
            </w:pict>
          </mc:Fallback>
        </mc:AlternateContent>
      </w:r>
      <w:r w:rsidR="0098728B">
        <w:rPr>
          <w:noProof/>
        </w:rPr>
        <mc:AlternateContent>
          <mc:Choice Requires="wps">
            <w:drawing>
              <wp:anchor distT="0" distB="0" distL="114300" distR="114300" simplePos="0" relativeHeight="251656192" behindDoc="0" locked="0" layoutInCell="1" allowOverlap="1">
                <wp:simplePos x="0" y="0"/>
                <wp:positionH relativeFrom="column">
                  <wp:posOffset>4214495</wp:posOffset>
                </wp:positionH>
                <wp:positionV relativeFrom="paragraph">
                  <wp:posOffset>1358265</wp:posOffset>
                </wp:positionV>
                <wp:extent cx="4420870" cy="7610475"/>
                <wp:effectExtent l="19050" t="19050" r="17780" b="28575"/>
                <wp:wrapNone/>
                <wp:docPr id="11"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0870" cy="761047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28B2" w:rsidRPr="00C81B2F" w:rsidRDefault="00467443" w:rsidP="00526F7A">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１</w:t>
                            </w:r>
                            <w:r w:rsidRPr="00C81B2F">
                              <w:rPr>
                                <w:rFonts w:ascii="HG丸ｺﾞｼｯｸM-PRO" w:eastAsia="HG丸ｺﾞｼｯｸM-PRO" w:hAnsi="HG丸ｺﾞｼｯｸM-PRO"/>
                                <w:b/>
                                <w:szCs w:val="21"/>
                                <w:u w:val="single"/>
                              </w:rPr>
                              <w:t>入所</w:t>
                            </w:r>
                            <w:r w:rsidRPr="00C81B2F">
                              <w:rPr>
                                <w:rFonts w:ascii="HG丸ｺﾞｼｯｸM-PRO" w:eastAsia="HG丸ｺﾞｼｯｸM-PRO" w:hAnsi="HG丸ｺﾞｼｯｸM-PRO" w:hint="eastAsia"/>
                                <w:b/>
                                <w:szCs w:val="21"/>
                                <w:u w:val="single"/>
                              </w:rPr>
                              <w:t>施設</w:t>
                            </w:r>
                            <w:r w:rsidRPr="00C81B2F">
                              <w:rPr>
                                <w:rFonts w:ascii="HG丸ｺﾞｼｯｸM-PRO" w:eastAsia="HG丸ｺﾞｼｯｸM-PRO" w:hAnsi="HG丸ｺﾞｼｯｸM-PRO"/>
                                <w:b/>
                                <w:szCs w:val="21"/>
                                <w:u w:val="single"/>
                              </w:rPr>
                              <w:t>から地域生活</w:t>
                            </w:r>
                            <w:r w:rsidRPr="00C81B2F">
                              <w:rPr>
                                <w:rFonts w:ascii="HG丸ｺﾞｼｯｸM-PRO" w:eastAsia="HG丸ｺﾞｼｯｸM-PRO" w:hAnsi="HG丸ｺﾞｼｯｸM-PRO" w:hint="eastAsia"/>
                                <w:b/>
                                <w:szCs w:val="21"/>
                                <w:u w:val="single"/>
                              </w:rPr>
                              <w:t>への</w:t>
                            </w:r>
                            <w:r w:rsidRPr="00C81B2F">
                              <w:rPr>
                                <w:rFonts w:ascii="HG丸ｺﾞｼｯｸM-PRO" w:eastAsia="HG丸ｺﾞｼｯｸM-PRO" w:hAnsi="HG丸ｺﾞｼｯｸM-PRO"/>
                                <w:b/>
                                <w:szCs w:val="21"/>
                                <w:u w:val="single"/>
                              </w:rPr>
                              <w:t>移行の</w:t>
                            </w:r>
                            <w:r w:rsidRPr="00C81B2F">
                              <w:rPr>
                                <w:rFonts w:ascii="HG丸ｺﾞｼｯｸM-PRO" w:eastAsia="HG丸ｺﾞｼｯｸM-PRO" w:hAnsi="HG丸ｺﾞｼｯｸM-PRO" w:hint="eastAsia"/>
                                <w:b/>
                                <w:szCs w:val="21"/>
                                <w:u w:val="single"/>
                              </w:rPr>
                              <w:t>推進</w:t>
                            </w:r>
                            <w:r w:rsidR="00085DEF">
                              <w:rPr>
                                <w:rFonts w:ascii="HG丸ｺﾞｼｯｸM-PRO" w:eastAsia="HG丸ｺﾞｼｯｸM-PRO" w:hAnsi="HG丸ｺﾞｼｯｸM-PRO" w:hint="eastAsia"/>
                                <w:b/>
                                <w:szCs w:val="21"/>
                                <w:u w:val="single"/>
                              </w:rPr>
                              <w:t>【入所</w:t>
                            </w:r>
                            <w:r w:rsidR="00085DEF">
                              <w:rPr>
                                <w:rFonts w:ascii="HG丸ｺﾞｼｯｸM-PRO" w:eastAsia="HG丸ｺﾞｼｯｸM-PRO" w:hAnsi="HG丸ｺﾞｼｯｸM-PRO"/>
                                <w:b/>
                                <w:szCs w:val="21"/>
                                <w:u w:val="single"/>
                              </w:rPr>
                              <w:t>地域専門部会</w:t>
                            </w:r>
                            <w:r w:rsidR="00085DEF">
                              <w:rPr>
                                <w:rFonts w:ascii="HG丸ｺﾞｼｯｸM-PRO" w:eastAsia="HG丸ｺﾞｼｯｸM-PRO" w:hAnsi="HG丸ｺﾞｼｯｸM-PRO" w:hint="eastAsia"/>
                                <w:b/>
                                <w:szCs w:val="21"/>
                                <w:u w:val="single"/>
                              </w:rPr>
                              <w:t>】</w:t>
                            </w:r>
                          </w:p>
                          <w:p w:rsidR="00C96679" w:rsidRPr="00C81B2F" w:rsidRDefault="00467443" w:rsidP="00526F7A">
                            <w:pPr>
                              <w:spacing w:line="340" w:lineRule="exact"/>
                              <w:rPr>
                                <w:szCs w:val="21"/>
                              </w:rPr>
                            </w:pPr>
                            <w:r w:rsidRPr="00C81B2F">
                              <w:rPr>
                                <w:rFonts w:hint="eastAsia"/>
                                <w:szCs w:val="21"/>
                              </w:rPr>
                              <w:t xml:space="preserve">　</w:t>
                            </w:r>
                            <w:r w:rsidR="00C96679" w:rsidRPr="00C81B2F">
                              <w:rPr>
                                <w:rFonts w:hint="eastAsia"/>
                                <w:szCs w:val="21"/>
                              </w:rPr>
                              <w:t xml:space="preserve">　</w:t>
                            </w:r>
                            <w:r w:rsidRPr="00C81B2F">
                              <w:rPr>
                                <w:szCs w:val="21"/>
                              </w:rPr>
                              <w:t>障害</w:t>
                            </w:r>
                            <w:r w:rsidRPr="00C81B2F">
                              <w:rPr>
                                <w:rFonts w:hint="eastAsia"/>
                                <w:szCs w:val="21"/>
                              </w:rPr>
                              <w:t>の</w:t>
                            </w:r>
                            <w:r w:rsidRPr="00C81B2F">
                              <w:rPr>
                                <w:szCs w:val="21"/>
                              </w:rPr>
                              <w:t>ある人の地域</w:t>
                            </w:r>
                            <w:r w:rsidRPr="00C81B2F">
                              <w:rPr>
                                <w:rFonts w:hint="eastAsia"/>
                                <w:szCs w:val="21"/>
                              </w:rPr>
                              <w:t>生活を</w:t>
                            </w:r>
                            <w:r w:rsidRPr="00C81B2F">
                              <w:rPr>
                                <w:szCs w:val="21"/>
                              </w:rPr>
                              <w:t>支えるため、利用者の</w:t>
                            </w:r>
                            <w:r w:rsidRPr="00C81B2F">
                              <w:rPr>
                                <w:rFonts w:hint="eastAsia"/>
                                <w:szCs w:val="21"/>
                              </w:rPr>
                              <w:t>ニーズに応じた</w:t>
                            </w:r>
                            <w:r w:rsidRPr="00C81B2F">
                              <w:rPr>
                                <w:szCs w:val="21"/>
                              </w:rPr>
                              <w:t>多</w:t>
                            </w:r>
                          </w:p>
                          <w:p w:rsidR="00C96679" w:rsidRPr="00C81B2F" w:rsidRDefault="00467443" w:rsidP="00D611D0">
                            <w:pPr>
                              <w:spacing w:line="340" w:lineRule="exact"/>
                              <w:ind w:firstLineChars="100" w:firstLine="210"/>
                              <w:rPr>
                                <w:szCs w:val="21"/>
                              </w:rPr>
                            </w:pPr>
                            <w:r w:rsidRPr="00C81B2F">
                              <w:rPr>
                                <w:szCs w:val="21"/>
                              </w:rPr>
                              <w:t>様な</w:t>
                            </w:r>
                            <w:r w:rsidRPr="00C81B2F">
                              <w:rPr>
                                <w:rFonts w:hint="eastAsia"/>
                                <w:szCs w:val="21"/>
                              </w:rPr>
                              <w:t>住まいの</w:t>
                            </w:r>
                            <w:r w:rsidRPr="00C81B2F">
                              <w:rPr>
                                <w:szCs w:val="21"/>
                              </w:rPr>
                              <w:t>場として、グループホームの</w:t>
                            </w:r>
                            <w:r w:rsidRPr="00C81B2F">
                              <w:rPr>
                                <w:rFonts w:hint="eastAsia"/>
                                <w:szCs w:val="21"/>
                              </w:rPr>
                              <w:t>拡充</w:t>
                            </w:r>
                            <w:r w:rsidRPr="00C81B2F">
                              <w:rPr>
                                <w:szCs w:val="21"/>
                              </w:rPr>
                              <w:t>を図るとともに、日中</w:t>
                            </w:r>
                          </w:p>
                          <w:p w:rsidR="00467443" w:rsidRPr="00C81B2F" w:rsidRDefault="00467443" w:rsidP="00D611D0">
                            <w:pPr>
                              <w:spacing w:line="340" w:lineRule="exact"/>
                              <w:ind w:firstLineChars="100" w:firstLine="210"/>
                              <w:rPr>
                                <w:szCs w:val="21"/>
                              </w:rPr>
                            </w:pPr>
                            <w:r w:rsidRPr="00C81B2F">
                              <w:rPr>
                                <w:szCs w:val="21"/>
                              </w:rPr>
                              <w:t>活動の場の充実も図ります。</w:t>
                            </w:r>
                          </w:p>
                          <w:p w:rsidR="00467443" w:rsidRPr="00C81B2F" w:rsidRDefault="00467443" w:rsidP="00526F7A">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２</w:t>
                            </w:r>
                            <w:r w:rsidRPr="00C81B2F">
                              <w:rPr>
                                <w:rFonts w:ascii="HG丸ｺﾞｼｯｸM-PRO" w:eastAsia="HG丸ｺﾞｼｯｸM-PRO" w:hAnsi="HG丸ｺﾞｼｯｸM-PRO"/>
                                <w:b/>
                                <w:szCs w:val="21"/>
                                <w:u w:val="single"/>
                              </w:rPr>
                              <w:t>精神</w:t>
                            </w:r>
                            <w:r w:rsidRPr="00C81B2F">
                              <w:rPr>
                                <w:rFonts w:ascii="HG丸ｺﾞｼｯｸM-PRO" w:eastAsia="HG丸ｺﾞｼｯｸM-PRO" w:hAnsi="HG丸ｺﾞｼｯｸM-PRO" w:hint="eastAsia"/>
                                <w:b/>
                                <w:szCs w:val="21"/>
                                <w:u w:val="single"/>
                              </w:rPr>
                              <w:t>障害</w:t>
                            </w:r>
                            <w:r w:rsidRPr="00C81B2F">
                              <w:rPr>
                                <w:rFonts w:ascii="HG丸ｺﾞｼｯｸM-PRO" w:eastAsia="HG丸ｺﾞｼｯｸM-PRO" w:hAnsi="HG丸ｺﾞｼｯｸM-PRO"/>
                                <w:b/>
                                <w:szCs w:val="21"/>
                                <w:u w:val="single"/>
                              </w:rPr>
                              <w:t>のある人の</w:t>
                            </w:r>
                            <w:r w:rsidR="009434FB" w:rsidRPr="00C81B2F">
                              <w:rPr>
                                <w:rFonts w:ascii="HG丸ｺﾞｼｯｸM-PRO" w:eastAsia="HG丸ｺﾞｼｯｸM-PRO" w:hAnsi="HG丸ｺﾞｼｯｸM-PRO" w:hint="eastAsia"/>
                                <w:b/>
                                <w:szCs w:val="21"/>
                                <w:u w:val="single"/>
                              </w:rPr>
                              <w:t>地域</w:t>
                            </w:r>
                            <w:r w:rsidR="009434FB" w:rsidRPr="00C81B2F">
                              <w:rPr>
                                <w:rFonts w:ascii="HG丸ｺﾞｼｯｸM-PRO" w:eastAsia="HG丸ｺﾞｼｯｸM-PRO" w:hAnsi="HG丸ｺﾞｼｯｸM-PRO"/>
                                <w:b/>
                                <w:szCs w:val="21"/>
                                <w:u w:val="single"/>
                              </w:rPr>
                              <w:t>生活の推進</w:t>
                            </w:r>
                            <w:r w:rsidR="00085DEF">
                              <w:rPr>
                                <w:rFonts w:ascii="HG丸ｺﾞｼｯｸM-PRO" w:eastAsia="HG丸ｺﾞｼｯｸM-PRO" w:hAnsi="HG丸ｺﾞｼｯｸM-PRO" w:hint="eastAsia"/>
                                <w:b/>
                                <w:szCs w:val="21"/>
                                <w:u w:val="single"/>
                              </w:rPr>
                              <w:t>【精神</w:t>
                            </w:r>
                            <w:r w:rsidR="00085DEF">
                              <w:rPr>
                                <w:rFonts w:ascii="HG丸ｺﾞｼｯｸM-PRO" w:eastAsia="HG丸ｺﾞｼｯｸM-PRO" w:hAnsi="HG丸ｺﾞｼｯｸM-PRO"/>
                                <w:b/>
                                <w:szCs w:val="21"/>
                                <w:u w:val="single"/>
                              </w:rPr>
                              <w:t>障害者</w:t>
                            </w:r>
                            <w:r w:rsidR="00085DEF">
                              <w:rPr>
                                <w:rFonts w:ascii="HG丸ｺﾞｼｯｸM-PRO" w:eastAsia="HG丸ｺﾞｼｯｸM-PRO" w:hAnsi="HG丸ｺﾞｼｯｸM-PRO" w:hint="eastAsia"/>
                                <w:b/>
                                <w:szCs w:val="21"/>
                                <w:u w:val="single"/>
                              </w:rPr>
                              <w:t>地域</w:t>
                            </w:r>
                            <w:r w:rsidR="00085DEF">
                              <w:rPr>
                                <w:rFonts w:ascii="HG丸ｺﾞｼｯｸM-PRO" w:eastAsia="HG丸ｺﾞｼｯｸM-PRO" w:hAnsi="HG丸ｺﾞｼｯｸM-PRO"/>
                                <w:b/>
                                <w:szCs w:val="21"/>
                                <w:u w:val="single"/>
                              </w:rPr>
                              <w:t>移行専門部会</w:t>
                            </w:r>
                            <w:r w:rsidR="00085DEF">
                              <w:rPr>
                                <w:rFonts w:ascii="HG丸ｺﾞｼｯｸM-PRO" w:eastAsia="HG丸ｺﾞｼｯｸM-PRO" w:hAnsi="HG丸ｺﾞｼｯｸM-PRO" w:hint="eastAsia"/>
                                <w:b/>
                                <w:szCs w:val="21"/>
                                <w:u w:val="single"/>
                              </w:rPr>
                              <w:t>】</w:t>
                            </w:r>
                          </w:p>
                          <w:p w:rsidR="00C96679" w:rsidRPr="00C81B2F" w:rsidRDefault="00357C7D" w:rsidP="00D611D0">
                            <w:pPr>
                              <w:spacing w:line="340" w:lineRule="exact"/>
                              <w:rPr>
                                <w:szCs w:val="21"/>
                              </w:rPr>
                            </w:pPr>
                            <w:r w:rsidRPr="00C81B2F">
                              <w:rPr>
                                <w:rFonts w:hint="eastAsia"/>
                                <w:szCs w:val="21"/>
                              </w:rPr>
                              <w:t xml:space="preserve">　</w:t>
                            </w:r>
                            <w:r w:rsidR="00C96679" w:rsidRPr="00C81B2F">
                              <w:rPr>
                                <w:rFonts w:hint="eastAsia"/>
                                <w:szCs w:val="21"/>
                              </w:rPr>
                              <w:t xml:space="preserve">　</w:t>
                            </w:r>
                            <w:r w:rsidR="00A35A3F" w:rsidRPr="00C81B2F">
                              <w:rPr>
                                <w:szCs w:val="21"/>
                              </w:rPr>
                              <w:t>医療機関による退院支援や</w:t>
                            </w:r>
                            <w:r w:rsidR="00A35A3F" w:rsidRPr="00C81B2F">
                              <w:rPr>
                                <w:rFonts w:hint="eastAsia"/>
                                <w:szCs w:val="21"/>
                              </w:rPr>
                              <w:t>地域</w:t>
                            </w:r>
                            <w:r w:rsidR="00A35A3F" w:rsidRPr="00C81B2F">
                              <w:rPr>
                                <w:szCs w:val="21"/>
                              </w:rPr>
                              <w:t>の福祉関係</w:t>
                            </w:r>
                            <w:r w:rsidR="00A35A3F" w:rsidRPr="00C81B2F">
                              <w:rPr>
                                <w:rFonts w:hint="eastAsia"/>
                                <w:szCs w:val="21"/>
                              </w:rPr>
                              <w:t>機関</w:t>
                            </w:r>
                            <w:r w:rsidR="00A35A3F" w:rsidRPr="00C81B2F">
                              <w:rPr>
                                <w:szCs w:val="21"/>
                              </w:rPr>
                              <w:t>による地域生活支</w:t>
                            </w:r>
                          </w:p>
                          <w:p w:rsidR="00C96679" w:rsidRPr="00C81B2F" w:rsidRDefault="00A35A3F" w:rsidP="00D611D0">
                            <w:pPr>
                              <w:spacing w:line="340" w:lineRule="exact"/>
                              <w:ind w:firstLineChars="100" w:firstLine="210"/>
                              <w:rPr>
                                <w:szCs w:val="21"/>
                              </w:rPr>
                            </w:pPr>
                            <w:r w:rsidRPr="00C81B2F">
                              <w:rPr>
                                <w:szCs w:val="21"/>
                              </w:rPr>
                              <w:t>援の両面が</w:t>
                            </w:r>
                            <w:r w:rsidRPr="00C81B2F">
                              <w:rPr>
                                <w:rFonts w:hint="eastAsia"/>
                                <w:szCs w:val="21"/>
                              </w:rPr>
                              <w:t>必要</w:t>
                            </w:r>
                            <w:r w:rsidRPr="00C81B2F">
                              <w:rPr>
                                <w:szCs w:val="21"/>
                              </w:rPr>
                              <w:t>であること</w:t>
                            </w:r>
                            <w:r w:rsidRPr="00C81B2F">
                              <w:rPr>
                                <w:rFonts w:hint="eastAsia"/>
                                <w:szCs w:val="21"/>
                              </w:rPr>
                              <w:t>から、</w:t>
                            </w:r>
                            <w:r w:rsidRPr="00C81B2F">
                              <w:rPr>
                                <w:szCs w:val="21"/>
                              </w:rPr>
                              <w:t>保健、医療、福祉関係者による「</w:t>
                            </w:r>
                            <w:r w:rsidRPr="00C81B2F">
                              <w:rPr>
                                <w:rFonts w:hint="eastAsia"/>
                                <w:szCs w:val="21"/>
                              </w:rPr>
                              <w:t>精</w:t>
                            </w:r>
                          </w:p>
                          <w:p w:rsidR="00A35A3F" w:rsidRPr="00C81B2F" w:rsidRDefault="00A35A3F" w:rsidP="00D611D0">
                            <w:pPr>
                              <w:spacing w:line="340" w:lineRule="exact"/>
                              <w:ind w:firstLineChars="100" w:firstLine="210"/>
                              <w:rPr>
                                <w:szCs w:val="21"/>
                              </w:rPr>
                            </w:pPr>
                            <w:r w:rsidRPr="00C81B2F">
                              <w:rPr>
                                <w:rFonts w:hint="eastAsia"/>
                                <w:szCs w:val="21"/>
                              </w:rPr>
                              <w:t>神</w:t>
                            </w:r>
                            <w:r w:rsidRPr="00C81B2F">
                              <w:rPr>
                                <w:szCs w:val="21"/>
                              </w:rPr>
                              <w:t>障害</w:t>
                            </w:r>
                            <w:r w:rsidRPr="00C81B2F">
                              <w:rPr>
                                <w:rFonts w:hint="eastAsia"/>
                                <w:szCs w:val="21"/>
                              </w:rPr>
                              <w:t>にも</w:t>
                            </w:r>
                            <w:r w:rsidRPr="00C81B2F">
                              <w:rPr>
                                <w:szCs w:val="21"/>
                              </w:rPr>
                              <w:t>対応した地域包括ケアシステム」の</w:t>
                            </w:r>
                            <w:r w:rsidRPr="00C81B2F">
                              <w:rPr>
                                <w:rFonts w:hint="eastAsia"/>
                                <w:szCs w:val="21"/>
                              </w:rPr>
                              <w:t>構築</w:t>
                            </w:r>
                            <w:r w:rsidRPr="00C81B2F">
                              <w:rPr>
                                <w:szCs w:val="21"/>
                              </w:rPr>
                              <w:t>を推進</w:t>
                            </w:r>
                            <w:r w:rsidRPr="00C81B2F">
                              <w:rPr>
                                <w:rFonts w:hint="eastAsia"/>
                                <w:szCs w:val="21"/>
                              </w:rPr>
                              <w:t>します。</w:t>
                            </w:r>
                          </w:p>
                          <w:p w:rsidR="004D0161" w:rsidRPr="00C81B2F" w:rsidRDefault="004D0161" w:rsidP="004D0161">
                            <w:pPr>
                              <w:spacing w:line="340" w:lineRule="exact"/>
                              <w:rPr>
                                <w:rFonts w:ascii="HG丸ｺﾞｼｯｸM-PRO" w:eastAsia="HG丸ｺﾞｼｯｸM-PRO" w:hAnsi="HG丸ｺﾞｼｯｸM-PRO"/>
                                <w:b/>
                                <w:szCs w:val="21"/>
                                <w:u w:val="single"/>
                              </w:rPr>
                            </w:pPr>
                            <w:r w:rsidRPr="00085DEF">
                              <w:rPr>
                                <w:rFonts w:ascii="HG丸ｺﾞｼｯｸM-PRO" w:eastAsia="HG丸ｺﾞｼｯｸM-PRO" w:hAnsi="HG丸ｺﾞｼｯｸM-PRO" w:hint="eastAsia"/>
                                <w:b/>
                                <w:sz w:val="18"/>
                                <w:szCs w:val="18"/>
                                <w:u w:val="single"/>
                              </w:rPr>
                              <w:t>３</w:t>
                            </w:r>
                            <w:r w:rsidRPr="00085DEF">
                              <w:rPr>
                                <w:rFonts w:ascii="HG丸ｺﾞｼｯｸM-PRO" w:eastAsia="HG丸ｺﾞｼｯｸM-PRO" w:hAnsi="HG丸ｺﾞｼｯｸM-PRO"/>
                                <w:b/>
                                <w:sz w:val="18"/>
                                <w:szCs w:val="18"/>
                                <w:u w:val="single"/>
                              </w:rPr>
                              <w:t>障害のある人への理解</w:t>
                            </w:r>
                            <w:r w:rsidRPr="00085DEF">
                              <w:rPr>
                                <w:rFonts w:ascii="HG丸ｺﾞｼｯｸM-PRO" w:eastAsia="HG丸ｺﾞｼｯｸM-PRO" w:hAnsi="HG丸ｺﾞｼｯｸM-PRO" w:hint="eastAsia"/>
                                <w:b/>
                                <w:sz w:val="18"/>
                                <w:szCs w:val="18"/>
                                <w:u w:val="single"/>
                              </w:rPr>
                              <w:t>を</w:t>
                            </w:r>
                            <w:r w:rsidRPr="00085DEF">
                              <w:rPr>
                                <w:rFonts w:ascii="HG丸ｺﾞｼｯｸM-PRO" w:eastAsia="HG丸ｺﾞｼｯｸM-PRO" w:hAnsi="HG丸ｺﾞｼｯｸM-PRO"/>
                                <w:b/>
                                <w:sz w:val="18"/>
                                <w:szCs w:val="18"/>
                                <w:u w:val="single"/>
                              </w:rPr>
                              <w:t>広げ権利を擁護する取組</w:t>
                            </w:r>
                            <w:r w:rsidRPr="00085DEF">
                              <w:rPr>
                                <w:rFonts w:ascii="HG丸ｺﾞｼｯｸM-PRO" w:eastAsia="HG丸ｺﾞｼｯｸM-PRO" w:hAnsi="HG丸ｺﾞｼｯｸM-PRO" w:hint="eastAsia"/>
                                <w:b/>
                                <w:sz w:val="18"/>
                                <w:szCs w:val="18"/>
                                <w:u w:val="single"/>
                              </w:rPr>
                              <w:t>の</w:t>
                            </w:r>
                            <w:r w:rsidRPr="00085DEF">
                              <w:rPr>
                                <w:rFonts w:ascii="HG丸ｺﾞｼｯｸM-PRO" w:eastAsia="HG丸ｺﾞｼｯｸM-PRO" w:hAnsi="HG丸ｺﾞｼｯｸM-PRO"/>
                                <w:b/>
                                <w:sz w:val="18"/>
                                <w:szCs w:val="18"/>
                                <w:u w:val="single"/>
                              </w:rPr>
                              <w:t>推進</w:t>
                            </w:r>
                            <w:r w:rsidR="00085DEF" w:rsidRPr="00085DEF">
                              <w:rPr>
                                <w:rFonts w:ascii="HG丸ｺﾞｼｯｸM-PRO" w:eastAsia="HG丸ｺﾞｼｯｸM-PRO" w:hAnsi="HG丸ｺﾞｼｯｸM-PRO" w:hint="eastAsia"/>
                                <w:b/>
                                <w:sz w:val="18"/>
                                <w:szCs w:val="18"/>
                                <w:u w:val="single"/>
                              </w:rPr>
                              <w:t>【</w:t>
                            </w:r>
                            <w:r w:rsidR="00085DEF">
                              <w:rPr>
                                <w:rFonts w:ascii="HG丸ｺﾞｼｯｸM-PRO" w:eastAsia="HG丸ｺﾞｼｯｸM-PRO" w:hAnsi="HG丸ｺﾞｼｯｸM-PRO" w:hint="eastAsia"/>
                                <w:b/>
                                <w:szCs w:val="21"/>
                                <w:u w:val="single"/>
                              </w:rPr>
                              <w:t>権利</w:t>
                            </w:r>
                            <w:r w:rsidR="00085DEF">
                              <w:rPr>
                                <w:rFonts w:ascii="HG丸ｺﾞｼｯｸM-PRO" w:eastAsia="HG丸ｺﾞｼｯｸM-PRO" w:hAnsi="HG丸ｺﾞｼｯｸM-PRO"/>
                                <w:b/>
                                <w:szCs w:val="21"/>
                                <w:u w:val="single"/>
                              </w:rPr>
                              <w:t>擁護</w:t>
                            </w:r>
                            <w:r w:rsidR="00085DEF">
                              <w:rPr>
                                <w:rFonts w:ascii="HG丸ｺﾞｼｯｸM-PRO" w:eastAsia="HG丸ｺﾞｼｯｸM-PRO" w:hAnsi="HG丸ｺﾞｼｯｸM-PRO" w:hint="eastAsia"/>
                                <w:b/>
                                <w:szCs w:val="21"/>
                                <w:u w:val="single"/>
                              </w:rPr>
                              <w:t>専門</w:t>
                            </w:r>
                            <w:r w:rsidR="00085DEF">
                              <w:rPr>
                                <w:rFonts w:ascii="HG丸ｺﾞｼｯｸM-PRO" w:eastAsia="HG丸ｺﾞｼｯｸM-PRO" w:hAnsi="HG丸ｺﾞｼｯｸM-PRO"/>
                                <w:b/>
                                <w:szCs w:val="21"/>
                                <w:u w:val="single"/>
                              </w:rPr>
                              <w:t>部会</w:t>
                            </w:r>
                            <w:r w:rsidR="00085DEF">
                              <w:rPr>
                                <w:rFonts w:ascii="HG丸ｺﾞｼｯｸM-PRO" w:eastAsia="HG丸ｺﾞｼｯｸM-PRO" w:hAnsi="HG丸ｺﾞｼｯｸM-PRO" w:hint="eastAsia"/>
                                <w:b/>
                                <w:szCs w:val="21"/>
                                <w:u w:val="single"/>
                              </w:rPr>
                              <w:t>】</w:t>
                            </w:r>
                          </w:p>
                          <w:p w:rsidR="00C96679" w:rsidRPr="00C81B2F" w:rsidRDefault="004D0161" w:rsidP="00D611D0">
                            <w:pPr>
                              <w:spacing w:line="340" w:lineRule="exact"/>
                              <w:rPr>
                                <w:rFonts w:ascii="ＭＳ 明朝" w:eastAsia="ＭＳ 明朝" w:hAnsi="ＭＳ 明朝"/>
                                <w:szCs w:val="21"/>
                              </w:rPr>
                            </w:pPr>
                            <w:r w:rsidRPr="00C81B2F">
                              <w:rPr>
                                <w:rFonts w:ascii="HG丸ｺﾞｼｯｸM-PRO" w:eastAsia="HG丸ｺﾞｼｯｸM-PRO" w:hAnsi="HG丸ｺﾞｼｯｸM-PRO" w:hint="eastAsia"/>
                                <w:szCs w:val="21"/>
                              </w:rPr>
                              <w:t xml:space="preserve">　</w:t>
                            </w:r>
                            <w:r w:rsidR="00C96679" w:rsidRPr="00C81B2F">
                              <w:rPr>
                                <w:rFonts w:ascii="HG丸ｺﾞｼｯｸM-PRO" w:eastAsia="HG丸ｺﾞｼｯｸM-PRO" w:hAnsi="HG丸ｺﾞｼｯｸM-PRO" w:hint="eastAsia"/>
                                <w:szCs w:val="21"/>
                              </w:rPr>
                              <w:t xml:space="preserve">　</w:t>
                            </w:r>
                            <w:r w:rsidRPr="00C81B2F">
                              <w:rPr>
                                <w:rFonts w:ascii="ＭＳ 明朝" w:eastAsia="ＭＳ 明朝" w:hAnsi="ＭＳ 明朝" w:hint="eastAsia"/>
                                <w:szCs w:val="21"/>
                              </w:rPr>
                              <w:t>障害者</w:t>
                            </w:r>
                            <w:r w:rsidRPr="00C81B2F">
                              <w:rPr>
                                <w:rFonts w:ascii="ＭＳ 明朝" w:eastAsia="ＭＳ 明朝" w:hAnsi="ＭＳ 明朝"/>
                                <w:szCs w:val="21"/>
                              </w:rPr>
                              <w:t>条例に基づき、個別</w:t>
                            </w:r>
                            <w:r w:rsidRPr="00C81B2F">
                              <w:rPr>
                                <w:rFonts w:ascii="ＭＳ 明朝" w:eastAsia="ＭＳ 明朝" w:hAnsi="ＭＳ 明朝" w:hint="eastAsia"/>
                                <w:szCs w:val="21"/>
                              </w:rPr>
                              <w:t>の</w:t>
                            </w:r>
                            <w:r w:rsidRPr="00C81B2F">
                              <w:rPr>
                                <w:rFonts w:ascii="ＭＳ 明朝" w:eastAsia="ＭＳ 明朝" w:hAnsi="ＭＳ 明朝"/>
                                <w:szCs w:val="21"/>
                              </w:rPr>
                              <w:t>差別事案の解決を図るとともに</w:t>
                            </w:r>
                            <w:r w:rsidR="00A823EB" w:rsidRPr="00C81B2F">
                              <w:rPr>
                                <w:rFonts w:ascii="ＭＳ 明朝" w:eastAsia="ＭＳ 明朝" w:hAnsi="ＭＳ 明朝" w:hint="eastAsia"/>
                                <w:szCs w:val="21"/>
                              </w:rPr>
                              <w:t>、</w:t>
                            </w:r>
                            <w:r w:rsidRPr="00C81B2F">
                              <w:rPr>
                                <w:rFonts w:ascii="ＭＳ 明朝" w:eastAsia="ＭＳ 明朝" w:hAnsi="ＭＳ 明朝"/>
                                <w:szCs w:val="21"/>
                              </w:rPr>
                              <w:t>本条</w:t>
                            </w:r>
                          </w:p>
                          <w:p w:rsidR="00C96679" w:rsidRPr="00C81B2F" w:rsidRDefault="004D0161"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例及び障害者差別解消法の趣旨が県民に広く浸透するよう周知を</w:t>
                            </w:r>
                            <w:r w:rsidRPr="00C81B2F">
                              <w:rPr>
                                <w:rFonts w:ascii="ＭＳ 明朝" w:eastAsia="ＭＳ 明朝" w:hAnsi="ＭＳ 明朝" w:hint="eastAsia"/>
                                <w:szCs w:val="21"/>
                              </w:rPr>
                              <w:t>行</w:t>
                            </w:r>
                          </w:p>
                          <w:p w:rsidR="00C96679" w:rsidRPr="00C81B2F" w:rsidRDefault="004D0161"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hint="eastAsia"/>
                                <w:szCs w:val="21"/>
                              </w:rPr>
                              <w:t>い</w:t>
                            </w:r>
                            <w:r w:rsidRPr="00C81B2F">
                              <w:rPr>
                                <w:rFonts w:ascii="ＭＳ 明朝" w:eastAsia="ＭＳ 明朝" w:hAnsi="ＭＳ 明朝"/>
                                <w:szCs w:val="21"/>
                              </w:rPr>
                              <w:t>ま</w:t>
                            </w:r>
                            <w:r w:rsidRPr="00C81B2F">
                              <w:rPr>
                                <w:rFonts w:ascii="ＭＳ 明朝" w:eastAsia="ＭＳ 明朝" w:hAnsi="ＭＳ 明朝" w:hint="eastAsia"/>
                                <w:szCs w:val="21"/>
                              </w:rPr>
                              <w:t>す。</w:t>
                            </w:r>
                            <w:r w:rsidR="00B221A9" w:rsidRPr="00C81B2F">
                              <w:rPr>
                                <w:rFonts w:ascii="ＭＳ 明朝" w:eastAsia="ＭＳ 明朝" w:hAnsi="ＭＳ 明朝" w:hint="eastAsia"/>
                                <w:szCs w:val="21"/>
                              </w:rPr>
                              <w:t>また、</w:t>
                            </w:r>
                            <w:r w:rsidR="00B221A9" w:rsidRPr="00C81B2F">
                              <w:rPr>
                                <w:rFonts w:ascii="ＭＳ 明朝" w:eastAsia="ＭＳ 明朝" w:hAnsi="ＭＳ 明朝"/>
                                <w:szCs w:val="21"/>
                              </w:rPr>
                              <w:t>手話言語条例の趣旨を踏まえた施策を推進していきま</w:t>
                            </w:r>
                          </w:p>
                          <w:p w:rsidR="00A823EB" w:rsidRPr="00C81B2F" w:rsidRDefault="00B221A9"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す。</w:t>
                            </w:r>
                          </w:p>
                          <w:p w:rsidR="00A823EB" w:rsidRPr="00C81B2F" w:rsidRDefault="00A823EB" w:rsidP="00A823EB">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４</w:t>
                            </w:r>
                            <w:r w:rsidRPr="00C81B2F">
                              <w:rPr>
                                <w:rFonts w:ascii="HG丸ｺﾞｼｯｸM-PRO" w:eastAsia="HG丸ｺﾞｼｯｸM-PRO" w:hAnsi="HG丸ｺﾞｼｯｸM-PRO"/>
                                <w:b/>
                                <w:szCs w:val="21"/>
                                <w:u w:val="single"/>
                              </w:rPr>
                              <w:t>障害のある</w:t>
                            </w:r>
                            <w:r w:rsidR="00260E58" w:rsidRPr="00C81B2F">
                              <w:rPr>
                                <w:rFonts w:ascii="HG丸ｺﾞｼｯｸM-PRO" w:eastAsia="HG丸ｺﾞｼｯｸM-PRO" w:hAnsi="HG丸ｺﾞｼｯｸM-PRO" w:hint="eastAsia"/>
                                <w:b/>
                                <w:szCs w:val="21"/>
                                <w:u w:val="single"/>
                              </w:rPr>
                              <w:t>子ども</w:t>
                            </w:r>
                            <w:r w:rsidR="00260E58" w:rsidRPr="00C81B2F">
                              <w:rPr>
                                <w:rFonts w:ascii="HG丸ｺﾞｼｯｸM-PRO" w:eastAsia="HG丸ｺﾞｼｯｸM-PRO" w:hAnsi="HG丸ｺﾞｼｯｸM-PRO"/>
                                <w:b/>
                                <w:szCs w:val="21"/>
                                <w:u w:val="single"/>
                              </w:rPr>
                              <w:t>の療育支援体制の充実</w:t>
                            </w:r>
                            <w:r w:rsidR="00085DEF">
                              <w:rPr>
                                <w:rFonts w:ascii="HG丸ｺﾞｼｯｸM-PRO" w:eastAsia="HG丸ｺﾞｼｯｸM-PRO" w:hAnsi="HG丸ｺﾞｼｯｸM-PRO" w:hint="eastAsia"/>
                                <w:b/>
                                <w:szCs w:val="21"/>
                                <w:u w:val="single"/>
                              </w:rPr>
                              <w:t>【療育</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C96679" w:rsidRPr="00C81B2F" w:rsidRDefault="00260E58" w:rsidP="00D611D0">
                            <w:pPr>
                              <w:spacing w:line="340" w:lineRule="exact"/>
                              <w:rPr>
                                <w:rFonts w:ascii="ＭＳ 明朝" w:eastAsia="ＭＳ 明朝" w:hAnsi="ＭＳ 明朝"/>
                                <w:szCs w:val="21"/>
                              </w:rPr>
                            </w:pPr>
                            <w:r w:rsidRPr="00C81B2F">
                              <w:rPr>
                                <w:rFonts w:ascii="HG丸ｺﾞｼｯｸM-PRO" w:eastAsia="HG丸ｺﾞｼｯｸM-PRO" w:hAnsi="HG丸ｺﾞｼｯｸM-PRO" w:hint="eastAsia"/>
                                <w:szCs w:val="21"/>
                              </w:rPr>
                              <w:t xml:space="preserve">　</w:t>
                            </w:r>
                            <w:r w:rsidR="00C96679" w:rsidRPr="00C81B2F">
                              <w:rPr>
                                <w:rFonts w:ascii="HG丸ｺﾞｼｯｸM-PRO" w:eastAsia="HG丸ｺﾞｼｯｸM-PRO" w:hAnsi="HG丸ｺﾞｼｯｸM-PRO" w:hint="eastAsia"/>
                                <w:szCs w:val="21"/>
                              </w:rPr>
                              <w:t xml:space="preserve">　</w:t>
                            </w:r>
                            <w:r w:rsidR="00532046" w:rsidRPr="00C81B2F">
                              <w:rPr>
                                <w:rFonts w:ascii="ＭＳ 明朝" w:eastAsia="ＭＳ 明朝" w:hAnsi="ＭＳ 明朝" w:hint="eastAsia"/>
                                <w:szCs w:val="21"/>
                              </w:rPr>
                              <w:t>障害</w:t>
                            </w:r>
                            <w:r w:rsidR="00532046" w:rsidRPr="00C81B2F">
                              <w:rPr>
                                <w:rFonts w:ascii="ＭＳ 明朝" w:eastAsia="ＭＳ 明朝" w:hAnsi="ＭＳ 明朝"/>
                                <w:szCs w:val="21"/>
                              </w:rPr>
                              <w:t>の</w:t>
                            </w:r>
                            <w:r w:rsidR="00532046" w:rsidRPr="00C81B2F">
                              <w:rPr>
                                <w:rFonts w:ascii="ＭＳ 明朝" w:eastAsia="ＭＳ 明朝" w:hAnsi="ＭＳ 明朝" w:hint="eastAsia"/>
                                <w:szCs w:val="21"/>
                              </w:rPr>
                              <w:t>ある子どもが</w:t>
                            </w:r>
                            <w:r w:rsidR="00532046" w:rsidRPr="00C81B2F">
                              <w:rPr>
                                <w:rFonts w:ascii="ＭＳ 明朝" w:eastAsia="ＭＳ 明朝" w:hAnsi="ＭＳ 明朝"/>
                                <w:szCs w:val="21"/>
                              </w:rPr>
                              <w:t>ライフステージを通じて一貫した療育支援</w:t>
                            </w:r>
                            <w:r w:rsidR="00542648" w:rsidRPr="00C81B2F">
                              <w:rPr>
                                <w:rFonts w:ascii="ＭＳ 明朝" w:eastAsia="ＭＳ 明朝" w:hAnsi="ＭＳ 明朝" w:hint="eastAsia"/>
                                <w:szCs w:val="21"/>
                              </w:rPr>
                              <w:t>を</w:t>
                            </w:r>
                          </w:p>
                          <w:p w:rsidR="00C96679" w:rsidRPr="00C81B2F" w:rsidRDefault="00542648" w:rsidP="00532046">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受けられるよう、関係機関の連携により、地域に</w:t>
                            </w:r>
                            <w:r w:rsidRPr="00C81B2F">
                              <w:rPr>
                                <w:rFonts w:ascii="ＭＳ 明朝" w:eastAsia="ＭＳ 明朝" w:hAnsi="ＭＳ 明朝" w:hint="eastAsia"/>
                                <w:szCs w:val="21"/>
                              </w:rPr>
                              <w:t>おける</w:t>
                            </w:r>
                            <w:r w:rsidRPr="00C81B2F">
                              <w:rPr>
                                <w:rFonts w:ascii="ＭＳ 明朝" w:eastAsia="ＭＳ 明朝" w:hAnsi="ＭＳ 明朝"/>
                                <w:szCs w:val="21"/>
                              </w:rPr>
                              <w:t>療育支援体制</w:t>
                            </w:r>
                          </w:p>
                          <w:p w:rsidR="00C96679" w:rsidRPr="00C81B2F" w:rsidRDefault="00542648" w:rsidP="00532046">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の構築を図っていきます</w:t>
                            </w:r>
                            <w:r w:rsidR="00C96679" w:rsidRPr="00C81B2F">
                              <w:rPr>
                                <w:rFonts w:ascii="ＭＳ 明朝" w:eastAsia="ＭＳ 明朝" w:hAnsi="ＭＳ 明朝" w:hint="eastAsia"/>
                                <w:szCs w:val="21"/>
                              </w:rPr>
                              <w:t>。</w:t>
                            </w:r>
                          </w:p>
                          <w:p w:rsidR="00542648" w:rsidRPr="00C81B2F" w:rsidRDefault="00F67D34" w:rsidP="00532046">
                            <w:pPr>
                              <w:spacing w:line="340" w:lineRule="exact"/>
                              <w:ind w:firstLineChars="100" w:firstLine="210"/>
                              <w:rPr>
                                <w:rFonts w:ascii="HG丸ｺﾞｼｯｸM-PRO" w:eastAsia="HG丸ｺﾞｼｯｸM-PRO" w:hAnsi="HG丸ｺﾞｼｯｸM-PRO"/>
                                <w:szCs w:val="21"/>
                              </w:rPr>
                            </w:pPr>
                            <w:r w:rsidRPr="00C81B2F">
                              <w:rPr>
                                <w:rFonts w:ascii="HG丸ｺﾞｼｯｸM-PRO" w:eastAsia="HG丸ｺﾞｼｯｸM-PRO" w:hAnsi="HG丸ｺﾞｼｯｸM-PRO" w:hint="eastAsia"/>
                                <w:szCs w:val="21"/>
                                <w:u w:val="single"/>
                              </w:rPr>
                              <w:t>※</w:t>
                            </w:r>
                            <w:r w:rsidRPr="00C81B2F">
                              <w:rPr>
                                <w:rFonts w:ascii="HG丸ｺﾞｼｯｸM-PRO" w:eastAsia="HG丸ｺﾞｼｯｸM-PRO" w:hAnsi="HG丸ｺﾞｼｯｸM-PRO"/>
                                <w:szCs w:val="21"/>
                                <w:u w:val="single"/>
                              </w:rPr>
                              <w:t>障害児福祉計画</w:t>
                            </w:r>
                            <w:r w:rsidR="00B07E8C" w:rsidRPr="00C81B2F">
                              <w:rPr>
                                <w:rFonts w:ascii="HG丸ｺﾞｼｯｸM-PRO" w:eastAsia="HG丸ｺﾞｼｯｸM-PRO" w:hAnsi="HG丸ｺﾞｼｯｸM-PRO" w:hint="eastAsia"/>
                                <w:szCs w:val="21"/>
                                <w:u w:val="single"/>
                              </w:rPr>
                              <w:t>として</w:t>
                            </w:r>
                            <w:r w:rsidR="00B07E8C" w:rsidRPr="00C81B2F">
                              <w:rPr>
                                <w:rFonts w:ascii="HG丸ｺﾞｼｯｸM-PRO" w:eastAsia="HG丸ｺﾞｼｯｸM-PRO" w:hAnsi="HG丸ｺﾞｼｯｸM-PRO"/>
                                <w:szCs w:val="21"/>
                                <w:u w:val="single"/>
                              </w:rPr>
                              <w:t>の位置付けとする。</w:t>
                            </w:r>
                          </w:p>
                          <w:p w:rsidR="00542648" w:rsidRPr="00C81B2F" w:rsidRDefault="00542648" w:rsidP="00542648">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５障害</w:t>
                            </w:r>
                            <w:r w:rsidRPr="00C81B2F">
                              <w:rPr>
                                <w:rFonts w:ascii="HG丸ｺﾞｼｯｸM-PRO" w:eastAsia="HG丸ｺﾞｼｯｸM-PRO" w:hAnsi="HG丸ｺﾞｼｯｸM-PRO"/>
                                <w:b/>
                                <w:szCs w:val="21"/>
                                <w:u w:val="single"/>
                              </w:rPr>
                              <w:t>のある</w:t>
                            </w:r>
                            <w:r w:rsidRPr="00C81B2F">
                              <w:rPr>
                                <w:rFonts w:ascii="HG丸ｺﾞｼｯｸM-PRO" w:eastAsia="HG丸ｺﾞｼｯｸM-PRO" w:hAnsi="HG丸ｺﾞｼｯｸM-PRO" w:hint="eastAsia"/>
                                <w:b/>
                                <w:szCs w:val="21"/>
                                <w:u w:val="single"/>
                              </w:rPr>
                              <w:t>人</w:t>
                            </w:r>
                            <w:r w:rsidRPr="00C81B2F">
                              <w:rPr>
                                <w:rFonts w:ascii="HG丸ｺﾞｼｯｸM-PRO" w:eastAsia="HG丸ｺﾞｼｯｸM-PRO" w:hAnsi="HG丸ｺﾞｼｯｸM-PRO"/>
                                <w:b/>
                                <w:szCs w:val="21"/>
                                <w:u w:val="single"/>
                              </w:rPr>
                              <w:t>の相談支援体制の充実</w:t>
                            </w:r>
                            <w:r w:rsidR="00085DEF">
                              <w:rPr>
                                <w:rFonts w:ascii="HG丸ｺﾞｼｯｸM-PRO" w:eastAsia="HG丸ｺﾞｼｯｸM-PRO" w:hAnsi="HG丸ｺﾞｼｯｸM-PRO" w:hint="eastAsia"/>
                                <w:b/>
                                <w:szCs w:val="21"/>
                                <w:u w:val="single"/>
                              </w:rPr>
                              <w:t>【相談</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542648" w:rsidRPr="00C81B2F" w:rsidRDefault="00542648" w:rsidP="00C81B2F">
                            <w:pPr>
                              <w:spacing w:line="340" w:lineRule="exact"/>
                              <w:ind w:left="210" w:hangingChars="100" w:hanging="210"/>
                              <w:rPr>
                                <w:rFonts w:ascii="ＭＳ 明朝" w:eastAsia="ＭＳ 明朝" w:hAnsi="ＭＳ 明朝"/>
                                <w:color w:val="000000" w:themeColor="text1"/>
                                <w:szCs w:val="21"/>
                              </w:rPr>
                            </w:pPr>
                            <w:r w:rsidRPr="00C81B2F">
                              <w:rPr>
                                <w:rFonts w:ascii="ＭＳ 明朝" w:eastAsia="ＭＳ 明朝" w:hAnsi="ＭＳ 明朝" w:hint="eastAsia"/>
                                <w:szCs w:val="21"/>
                              </w:rPr>
                              <w:t xml:space="preserve">　</w:t>
                            </w:r>
                            <w:r w:rsidR="00C96679" w:rsidRPr="00C81B2F">
                              <w:rPr>
                                <w:rFonts w:ascii="ＭＳ 明朝" w:eastAsia="ＭＳ 明朝" w:hAnsi="ＭＳ 明朝" w:hint="eastAsia"/>
                                <w:szCs w:val="21"/>
                              </w:rPr>
                              <w:t xml:space="preserve">　</w:t>
                            </w:r>
                            <w:r w:rsidR="00C81B2F" w:rsidRPr="00C81B2F">
                              <w:rPr>
                                <w:rFonts w:ascii="ＭＳ 明朝" w:eastAsia="ＭＳ 明朝" w:hAnsi="ＭＳ 明朝" w:hint="eastAsia"/>
                                <w:kern w:val="0"/>
                                <w:szCs w:val="21"/>
                              </w:rPr>
                              <w:t>障害のある人の相談支援体制</w:t>
                            </w:r>
                            <w:r w:rsidR="00C81B2F" w:rsidRPr="00C81B2F">
                              <w:rPr>
                                <w:rFonts w:ascii="ＭＳ 明朝" w:eastAsia="ＭＳ 明朝" w:hAnsi="ＭＳ 明朝" w:hint="eastAsia"/>
                                <w:color w:val="000000" w:themeColor="text1"/>
                                <w:kern w:val="0"/>
                                <w:szCs w:val="21"/>
                              </w:rPr>
                              <w:t>の充実を図るため、市町村における基幹相談支援センターの設置を支援するとともに、相談支援従事者の安定的な確保と質の向上を図るため、各種研修を実施します。</w:t>
                            </w:r>
                          </w:p>
                          <w:p w:rsidR="00695D2F" w:rsidRPr="00C81B2F" w:rsidRDefault="00695D2F" w:rsidP="00695D2F">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６</w:t>
                            </w:r>
                            <w:r w:rsidRPr="00085DEF">
                              <w:rPr>
                                <w:rFonts w:ascii="HG丸ｺﾞｼｯｸM-PRO" w:eastAsia="HG丸ｺﾞｼｯｸM-PRO" w:hAnsi="HG丸ｺﾞｼｯｸM-PRO"/>
                                <w:b/>
                                <w:sz w:val="18"/>
                                <w:szCs w:val="18"/>
                                <w:u w:val="single"/>
                              </w:rPr>
                              <w:t>障害のある人の一般就労</w:t>
                            </w:r>
                            <w:r w:rsidRPr="00085DEF">
                              <w:rPr>
                                <w:rFonts w:ascii="HG丸ｺﾞｼｯｸM-PRO" w:eastAsia="HG丸ｺﾞｼｯｸM-PRO" w:hAnsi="HG丸ｺﾞｼｯｸM-PRO" w:hint="eastAsia"/>
                                <w:b/>
                                <w:sz w:val="18"/>
                                <w:szCs w:val="18"/>
                                <w:u w:val="single"/>
                              </w:rPr>
                              <w:t>の促進</w:t>
                            </w:r>
                            <w:r w:rsidRPr="00085DEF">
                              <w:rPr>
                                <w:rFonts w:ascii="HG丸ｺﾞｼｯｸM-PRO" w:eastAsia="HG丸ｺﾞｼｯｸM-PRO" w:hAnsi="HG丸ｺﾞｼｯｸM-PRO"/>
                                <w:b/>
                                <w:sz w:val="18"/>
                                <w:szCs w:val="18"/>
                                <w:u w:val="single"/>
                              </w:rPr>
                              <w:t>と福祉的就労の充実</w:t>
                            </w:r>
                            <w:r w:rsidR="00085DEF">
                              <w:rPr>
                                <w:rFonts w:ascii="HG丸ｺﾞｼｯｸM-PRO" w:eastAsia="HG丸ｺﾞｼｯｸM-PRO" w:hAnsi="HG丸ｺﾞｼｯｸM-PRO" w:hint="eastAsia"/>
                                <w:b/>
                                <w:szCs w:val="21"/>
                                <w:u w:val="single"/>
                              </w:rPr>
                              <w:t>【就労</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C96679" w:rsidRPr="00C81B2F" w:rsidRDefault="00695D2F" w:rsidP="00695D2F">
                            <w:pPr>
                              <w:spacing w:line="340" w:lineRule="exact"/>
                              <w:rPr>
                                <w:rFonts w:asciiTheme="minorEastAsia" w:hAnsiTheme="minorEastAsia"/>
                                <w:szCs w:val="21"/>
                              </w:rPr>
                            </w:pPr>
                            <w:r w:rsidRPr="00C81B2F">
                              <w:rPr>
                                <w:rFonts w:asciiTheme="minorEastAsia" w:hAnsiTheme="minorEastAsia" w:hint="eastAsia"/>
                                <w:szCs w:val="21"/>
                              </w:rPr>
                              <w:t xml:space="preserve">　</w:t>
                            </w:r>
                            <w:r w:rsidR="00C96679" w:rsidRPr="00C81B2F">
                              <w:rPr>
                                <w:rFonts w:asciiTheme="minorEastAsia" w:hAnsiTheme="minorEastAsia" w:hint="eastAsia"/>
                                <w:szCs w:val="21"/>
                              </w:rPr>
                              <w:t xml:space="preserve">　</w:t>
                            </w:r>
                            <w:r w:rsidRPr="00C81B2F">
                              <w:rPr>
                                <w:rFonts w:asciiTheme="minorEastAsia" w:hAnsiTheme="minorEastAsia"/>
                                <w:szCs w:val="21"/>
                              </w:rPr>
                              <w:t>障害者就労施設等</w:t>
                            </w:r>
                            <w:r w:rsidRPr="00C81B2F">
                              <w:rPr>
                                <w:rFonts w:asciiTheme="minorEastAsia" w:hAnsiTheme="minorEastAsia" w:hint="eastAsia"/>
                                <w:szCs w:val="21"/>
                              </w:rPr>
                              <w:t>は、</w:t>
                            </w:r>
                            <w:r w:rsidRPr="00C81B2F">
                              <w:rPr>
                                <w:rFonts w:asciiTheme="minorEastAsia" w:hAnsiTheme="minorEastAsia"/>
                                <w:szCs w:val="21"/>
                              </w:rPr>
                              <w:t>障害の</w:t>
                            </w:r>
                            <w:r w:rsidRPr="00C81B2F">
                              <w:rPr>
                                <w:rFonts w:asciiTheme="minorEastAsia" w:hAnsiTheme="minorEastAsia" w:hint="eastAsia"/>
                                <w:szCs w:val="21"/>
                              </w:rPr>
                              <w:t>ある人</w:t>
                            </w:r>
                            <w:r w:rsidRPr="00C81B2F">
                              <w:rPr>
                                <w:rFonts w:asciiTheme="minorEastAsia" w:hAnsiTheme="minorEastAsia"/>
                                <w:szCs w:val="21"/>
                              </w:rPr>
                              <w:t>の</w:t>
                            </w:r>
                            <w:r w:rsidRPr="00C81B2F">
                              <w:rPr>
                                <w:rFonts w:asciiTheme="minorEastAsia" w:hAnsiTheme="minorEastAsia" w:hint="eastAsia"/>
                                <w:szCs w:val="21"/>
                              </w:rPr>
                              <w:t>経済</w:t>
                            </w:r>
                            <w:r w:rsidRPr="00C81B2F">
                              <w:rPr>
                                <w:rFonts w:asciiTheme="minorEastAsia" w:hAnsiTheme="minorEastAsia"/>
                                <w:szCs w:val="21"/>
                              </w:rPr>
                              <w:t>的自立だけで</w:t>
                            </w:r>
                            <w:r w:rsidRPr="00C81B2F">
                              <w:rPr>
                                <w:rFonts w:asciiTheme="minorEastAsia" w:hAnsiTheme="minorEastAsia" w:hint="eastAsia"/>
                                <w:szCs w:val="21"/>
                              </w:rPr>
                              <w:t>はなく</w:t>
                            </w:r>
                            <w:r w:rsidRPr="00C81B2F">
                              <w:rPr>
                                <w:rFonts w:asciiTheme="minorEastAsia" w:hAnsiTheme="minorEastAsia"/>
                                <w:szCs w:val="21"/>
                              </w:rPr>
                              <w:t>、自</w:t>
                            </w:r>
                          </w:p>
                          <w:p w:rsidR="00C96679" w:rsidRPr="00C81B2F" w:rsidRDefault="00695D2F" w:rsidP="00C96679">
                            <w:pPr>
                              <w:spacing w:line="340" w:lineRule="exact"/>
                              <w:ind w:firstLineChars="100" w:firstLine="210"/>
                              <w:rPr>
                                <w:rFonts w:asciiTheme="minorEastAsia" w:hAnsiTheme="minorEastAsia"/>
                                <w:szCs w:val="21"/>
                              </w:rPr>
                            </w:pPr>
                            <w:r w:rsidRPr="00C81B2F">
                              <w:rPr>
                                <w:rFonts w:asciiTheme="minorEastAsia" w:hAnsiTheme="minorEastAsia"/>
                                <w:szCs w:val="21"/>
                              </w:rPr>
                              <w:t>己実現の場としても重要です。このため、</w:t>
                            </w:r>
                            <w:r w:rsidRPr="00C81B2F">
                              <w:rPr>
                                <w:rFonts w:asciiTheme="minorEastAsia" w:hAnsiTheme="minorEastAsia" w:hint="eastAsia"/>
                                <w:szCs w:val="21"/>
                              </w:rPr>
                              <w:t>障害</w:t>
                            </w:r>
                            <w:r w:rsidRPr="00C81B2F">
                              <w:rPr>
                                <w:rFonts w:asciiTheme="minorEastAsia" w:hAnsiTheme="minorEastAsia"/>
                                <w:szCs w:val="21"/>
                              </w:rPr>
                              <w:t>のある人が可能</w:t>
                            </w:r>
                            <w:r w:rsidRPr="00C81B2F">
                              <w:rPr>
                                <w:rFonts w:asciiTheme="minorEastAsia" w:hAnsiTheme="minorEastAsia" w:hint="eastAsia"/>
                                <w:szCs w:val="21"/>
                              </w:rPr>
                              <w:t>な</w:t>
                            </w:r>
                            <w:r w:rsidRPr="00C81B2F">
                              <w:rPr>
                                <w:rFonts w:asciiTheme="minorEastAsia" w:hAnsiTheme="minorEastAsia"/>
                                <w:szCs w:val="21"/>
                              </w:rPr>
                              <w:t>限り</w:t>
                            </w:r>
                          </w:p>
                          <w:p w:rsidR="00C96679"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szCs w:val="21"/>
                              </w:rPr>
                              <w:t>一般</w:t>
                            </w:r>
                            <w:r w:rsidRPr="00C81B2F">
                              <w:rPr>
                                <w:rFonts w:asciiTheme="minorEastAsia" w:hAnsiTheme="minorEastAsia" w:hint="eastAsia"/>
                                <w:szCs w:val="21"/>
                              </w:rPr>
                              <w:t>企業</w:t>
                            </w:r>
                            <w:r w:rsidRPr="00C81B2F">
                              <w:rPr>
                                <w:rFonts w:asciiTheme="minorEastAsia" w:hAnsiTheme="minorEastAsia"/>
                                <w:szCs w:val="21"/>
                              </w:rPr>
                              <w:t>で就労するとともに、継続的な</w:t>
                            </w:r>
                            <w:r w:rsidRPr="00C81B2F">
                              <w:rPr>
                                <w:rFonts w:asciiTheme="minorEastAsia" w:hAnsiTheme="minorEastAsia" w:hint="eastAsia"/>
                                <w:szCs w:val="21"/>
                              </w:rPr>
                              <w:t>職業</w:t>
                            </w:r>
                            <w:r w:rsidRPr="00C81B2F">
                              <w:rPr>
                                <w:rFonts w:asciiTheme="minorEastAsia" w:hAnsiTheme="minorEastAsia"/>
                                <w:szCs w:val="21"/>
                              </w:rPr>
                              <w:t>生活を維持できるよう、</w:t>
                            </w:r>
                          </w:p>
                          <w:p w:rsidR="00C96679"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szCs w:val="21"/>
                              </w:rPr>
                              <w:t>障害</w:t>
                            </w:r>
                            <w:r w:rsidRPr="00C81B2F">
                              <w:rPr>
                                <w:rFonts w:asciiTheme="minorEastAsia" w:hAnsiTheme="minorEastAsia" w:hint="eastAsia"/>
                                <w:szCs w:val="21"/>
                              </w:rPr>
                              <w:t>者福祉</w:t>
                            </w:r>
                            <w:r w:rsidRPr="00C81B2F">
                              <w:rPr>
                                <w:rFonts w:asciiTheme="minorEastAsia" w:hAnsiTheme="minorEastAsia"/>
                                <w:szCs w:val="21"/>
                              </w:rPr>
                              <w:t>施設から就労</w:t>
                            </w:r>
                            <w:r w:rsidRPr="00C81B2F">
                              <w:rPr>
                                <w:rFonts w:asciiTheme="minorEastAsia" w:hAnsiTheme="minorEastAsia" w:hint="eastAsia"/>
                                <w:szCs w:val="21"/>
                              </w:rPr>
                              <w:t>拡大</w:t>
                            </w:r>
                            <w:r w:rsidRPr="00C81B2F">
                              <w:rPr>
                                <w:rFonts w:asciiTheme="minorEastAsia" w:hAnsiTheme="minorEastAsia"/>
                                <w:szCs w:val="21"/>
                              </w:rPr>
                              <w:t>を</w:t>
                            </w:r>
                            <w:r w:rsidRPr="00C81B2F">
                              <w:rPr>
                                <w:rFonts w:asciiTheme="minorEastAsia" w:hAnsiTheme="minorEastAsia" w:hint="eastAsia"/>
                                <w:szCs w:val="21"/>
                              </w:rPr>
                              <w:t>はじめ</w:t>
                            </w:r>
                            <w:r w:rsidRPr="00C81B2F">
                              <w:rPr>
                                <w:rFonts w:asciiTheme="minorEastAsia" w:hAnsiTheme="minorEastAsia"/>
                                <w:szCs w:val="21"/>
                              </w:rPr>
                              <w:t>として</w:t>
                            </w:r>
                            <w:r w:rsidRPr="00C81B2F">
                              <w:rPr>
                                <w:rFonts w:asciiTheme="minorEastAsia" w:hAnsiTheme="minorEastAsia" w:hint="eastAsia"/>
                                <w:szCs w:val="21"/>
                              </w:rPr>
                              <w:t>、</w:t>
                            </w:r>
                            <w:r w:rsidRPr="00C81B2F">
                              <w:rPr>
                                <w:rFonts w:asciiTheme="minorEastAsia" w:hAnsiTheme="minorEastAsia"/>
                                <w:szCs w:val="21"/>
                              </w:rPr>
                              <w:t>企業</w:t>
                            </w:r>
                            <w:r w:rsidRPr="00C81B2F">
                              <w:rPr>
                                <w:rFonts w:asciiTheme="minorEastAsia" w:hAnsiTheme="minorEastAsia" w:hint="eastAsia"/>
                                <w:szCs w:val="21"/>
                              </w:rPr>
                              <w:t>への</w:t>
                            </w:r>
                            <w:r w:rsidRPr="00C81B2F">
                              <w:rPr>
                                <w:rFonts w:asciiTheme="minorEastAsia" w:hAnsiTheme="minorEastAsia"/>
                                <w:szCs w:val="21"/>
                              </w:rPr>
                              <w:t>支援や関係</w:t>
                            </w:r>
                            <w:r w:rsidRPr="00C81B2F">
                              <w:rPr>
                                <w:rFonts w:asciiTheme="minorEastAsia" w:hAnsiTheme="minorEastAsia" w:hint="eastAsia"/>
                                <w:szCs w:val="21"/>
                              </w:rPr>
                              <w:t>機</w:t>
                            </w:r>
                          </w:p>
                          <w:p w:rsidR="00695D2F"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hint="eastAsia"/>
                                <w:szCs w:val="21"/>
                              </w:rPr>
                              <w:t>関</w:t>
                            </w:r>
                            <w:r w:rsidRPr="00C81B2F">
                              <w:rPr>
                                <w:rFonts w:asciiTheme="minorEastAsia" w:hAnsiTheme="minorEastAsia"/>
                                <w:szCs w:val="21"/>
                              </w:rPr>
                              <w:t>と</w:t>
                            </w:r>
                            <w:r w:rsidRPr="00C81B2F">
                              <w:rPr>
                                <w:rFonts w:asciiTheme="minorEastAsia" w:hAnsiTheme="minorEastAsia" w:hint="eastAsia"/>
                                <w:szCs w:val="21"/>
                              </w:rPr>
                              <w:t>の</w:t>
                            </w:r>
                            <w:r w:rsidRPr="00C81B2F">
                              <w:rPr>
                                <w:rFonts w:asciiTheme="minorEastAsia" w:hAnsiTheme="minorEastAsia"/>
                                <w:szCs w:val="21"/>
                              </w:rPr>
                              <w:t>連携</w:t>
                            </w:r>
                            <w:r w:rsidRPr="00C81B2F">
                              <w:rPr>
                                <w:rFonts w:asciiTheme="minorEastAsia" w:hAnsiTheme="minorEastAsia" w:hint="eastAsia"/>
                                <w:szCs w:val="21"/>
                              </w:rPr>
                              <w:t>など</w:t>
                            </w:r>
                            <w:r w:rsidRPr="00C81B2F">
                              <w:rPr>
                                <w:rFonts w:asciiTheme="minorEastAsia" w:hAnsiTheme="minorEastAsia"/>
                                <w:szCs w:val="21"/>
                              </w:rPr>
                              <w:t>を含め、</w:t>
                            </w:r>
                            <w:r w:rsidRPr="00C81B2F">
                              <w:rPr>
                                <w:rFonts w:asciiTheme="minorEastAsia" w:hAnsiTheme="minorEastAsia" w:hint="eastAsia"/>
                                <w:szCs w:val="21"/>
                              </w:rPr>
                              <w:t>就職、職場</w:t>
                            </w:r>
                            <w:r w:rsidRPr="00C81B2F">
                              <w:rPr>
                                <w:rFonts w:asciiTheme="minorEastAsia" w:hAnsiTheme="minorEastAsia"/>
                                <w:szCs w:val="21"/>
                              </w:rPr>
                              <w:t>定着など</w:t>
                            </w:r>
                            <w:r w:rsidRPr="00C81B2F">
                              <w:rPr>
                                <w:rFonts w:asciiTheme="minorEastAsia" w:hAnsiTheme="minorEastAsia" w:hint="eastAsia"/>
                                <w:szCs w:val="21"/>
                              </w:rPr>
                              <w:t>の</w:t>
                            </w:r>
                            <w:r w:rsidRPr="00C81B2F">
                              <w:rPr>
                                <w:rFonts w:asciiTheme="minorEastAsia" w:hAnsiTheme="minorEastAsia"/>
                                <w:szCs w:val="21"/>
                              </w:rPr>
                              <w:t>支援を進めます。</w:t>
                            </w:r>
                          </w:p>
                          <w:p w:rsidR="00695D2F" w:rsidRPr="00C81B2F" w:rsidRDefault="00695D2F" w:rsidP="00695D2F">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７</w:t>
                            </w:r>
                            <w:r w:rsidRPr="00C81B2F">
                              <w:rPr>
                                <w:rFonts w:ascii="HG丸ｺﾞｼｯｸM-PRO" w:eastAsia="HG丸ｺﾞｼｯｸM-PRO" w:hAnsi="HG丸ｺﾞｼｯｸM-PRO"/>
                                <w:b/>
                                <w:szCs w:val="21"/>
                                <w:u w:val="single"/>
                              </w:rPr>
                              <w:t>障害のある人一人ひとりに着目した支援の充実</w:t>
                            </w:r>
                            <w:r w:rsidR="00085DEF">
                              <w:rPr>
                                <w:rFonts w:ascii="HG丸ｺﾞｼｯｸM-PRO" w:eastAsia="HG丸ｺﾞｼｯｸM-PRO" w:hAnsi="HG丸ｺﾞｼｯｸM-PRO" w:hint="eastAsia"/>
                                <w:b/>
                                <w:szCs w:val="21"/>
                                <w:u w:val="single"/>
                              </w:rPr>
                              <w:t>【入所地域</w:t>
                            </w:r>
                            <w:r w:rsidR="00085DEF">
                              <w:rPr>
                                <w:rFonts w:ascii="HG丸ｺﾞｼｯｸM-PRO" w:eastAsia="HG丸ｺﾞｼｯｸM-PRO" w:hAnsi="HG丸ｺﾞｼｯｸM-PRO"/>
                                <w:b/>
                                <w:szCs w:val="21"/>
                                <w:u w:val="single"/>
                              </w:rPr>
                              <w:t>専門部会</w:t>
                            </w:r>
                            <w:r w:rsidR="00085DEF">
                              <w:rPr>
                                <w:rFonts w:ascii="HG丸ｺﾞｼｯｸM-PRO" w:eastAsia="HG丸ｺﾞｼｯｸM-PRO" w:hAnsi="HG丸ｺﾞｼｯｸM-PRO" w:hint="eastAsia"/>
                                <w:b/>
                                <w:szCs w:val="21"/>
                                <w:u w:val="single"/>
                              </w:rPr>
                              <w:t>】</w:t>
                            </w:r>
                          </w:p>
                          <w:p w:rsidR="00C96679" w:rsidRPr="00C81B2F" w:rsidRDefault="00695D2F" w:rsidP="00695D2F">
                            <w:pPr>
                              <w:spacing w:line="340" w:lineRule="exact"/>
                              <w:rPr>
                                <w:rFonts w:asciiTheme="minorEastAsia" w:hAnsiTheme="minorEastAsia"/>
                                <w:szCs w:val="21"/>
                              </w:rPr>
                            </w:pPr>
                            <w:r w:rsidRPr="00C81B2F">
                              <w:rPr>
                                <w:rFonts w:asciiTheme="minorEastAsia" w:hAnsiTheme="minorEastAsia" w:hint="eastAsia"/>
                                <w:szCs w:val="21"/>
                              </w:rPr>
                              <w:t xml:space="preserve">　</w:t>
                            </w:r>
                            <w:r w:rsidR="00C96679" w:rsidRPr="00C81B2F">
                              <w:rPr>
                                <w:rFonts w:asciiTheme="minorEastAsia" w:hAnsiTheme="minorEastAsia" w:hint="eastAsia"/>
                                <w:szCs w:val="21"/>
                              </w:rPr>
                              <w:t xml:space="preserve">　</w:t>
                            </w:r>
                            <w:r w:rsidR="00994A7E" w:rsidRPr="00C81B2F">
                              <w:rPr>
                                <w:rFonts w:asciiTheme="minorEastAsia" w:hAnsiTheme="minorEastAsia" w:hint="eastAsia"/>
                                <w:szCs w:val="21"/>
                              </w:rPr>
                              <w:t>発達</w:t>
                            </w:r>
                            <w:r w:rsidR="00994A7E" w:rsidRPr="00C81B2F">
                              <w:rPr>
                                <w:rFonts w:asciiTheme="minorEastAsia" w:hAnsiTheme="minorEastAsia"/>
                                <w:szCs w:val="21"/>
                              </w:rPr>
                              <w:t>障害、高次</w:t>
                            </w:r>
                            <w:r w:rsidR="00994A7E" w:rsidRPr="00C81B2F">
                              <w:rPr>
                                <w:rFonts w:asciiTheme="minorEastAsia" w:hAnsiTheme="minorEastAsia" w:hint="eastAsia"/>
                                <w:szCs w:val="21"/>
                              </w:rPr>
                              <w:t>脳機能</w:t>
                            </w:r>
                            <w:r w:rsidR="00994A7E" w:rsidRPr="00C81B2F">
                              <w:rPr>
                                <w:rFonts w:asciiTheme="minorEastAsia" w:hAnsiTheme="minorEastAsia"/>
                                <w:szCs w:val="21"/>
                              </w:rPr>
                              <w:t>障害、</w:t>
                            </w:r>
                            <w:r w:rsidR="00994A7E" w:rsidRPr="00C81B2F">
                              <w:rPr>
                                <w:rFonts w:asciiTheme="minorEastAsia" w:hAnsiTheme="minorEastAsia" w:hint="eastAsia"/>
                                <w:szCs w:val="21"/>
                              </w:rPr>
                              <w:t>強度</w:t>
                            </w:r>
                            <w:r w:rsidR="00994A7E" w:rsidRPr="00C81B2F">
                              <w:rPr>
                                <w:rFonts w:asciiTheme="minorEastAsia" w:hAnsiTheme="minorEastAsia"/>
                                <w:szCs w:val="21"/>
                              </w:rPr>
                              <w:t>行動障害の</w:t>
                            </w:r>
                            <w:r w:rsidR="00994A7E" w:rsidRPr="00C81B2F">
                              <w:rPr>
                                <w:rFonts w:asciiTheme="minorEastAsia" w:hAnsiTheme="minorEastAsia" w:hint="eastAsia"/>
                                <w:szCs w:val="21"/>
                              </w:rPr>
                              <w:t>ある</w:t>
                            </w:r>
                            <w:r w:rsidR="00994A7E" w:rsidRPr="00C81B2F">
                              <w:rPr>
                                <w:rFonts w:asciiTheme="minorEastAsia" w:hAnsiTheme="minorEastAsia"/>
                                <w:szCs w:val="21"/>
                              </w:rPr>
                              <w:t>人など、地域の支</w:t>
                            </w:r>
                          </w:p>
                          <w:p w:rsidR="00C96679" w:rsidRPr="00C81B2F" w:rsidRDefault="00994A7E" w:rsidP="00C96679">
                            <w:pPr>
                              <w:spacing w:line="340" w:lineRule="exact"/>
                              <w:ind w:firstLineChars="100" w:firstLine="210"/>
                              <w:rPr>
                                <w:rFonts w:asciiTheme="minorEastAsia" w:hAnsiTheme="minorEastAsia"/>
                                <w:szCs w:val="21"/>
                              </w:rPr>
                            </w:pPr>
                            <w:r w:rsidRPr="00C81B2F">
                              <w:rPr>
                                <w:rFonts w:asciiTheme="minorEastAsia" w:hAnsiTheme="minorEastAsia"/>
                                <w:szCs w:val="21"/>
                              </w:rPr>
                              <w:t>援</w:t>
                            </w:r>
                            <w:r w:rsidRPr="00C81B2F">
                              <w:rPr>
                                <w:rFonts w:asciiTheme="minorEastAsia" w:hAnsiTheme="minorEastAsia" w:hint="eastAsia"/>
                                <w:szCs w:val="21"/>
                              </w:rPr>
                              <w:t>施設・機関</w:t>
                            </w:r>
                            <w:r w:rsidRPr="00C81B2F">
                              <w:rPr>
                                <w:rFonts w:asciiTheme="minorEastAsia" w:hAnsiTheme="minorEastAsia"/>
                                <w:szCs w:val="21"/>
                              </w:rPr>
                              <w:t>では通常の対応が難しい障害について、支援の拡充を</w:t>
                            </w:r>
                            <w:r w:rsidRPr="00C81B2F">
                              <w:rPr>
                                <w:rFonts w:asciiTheme="minorEastAsia" w:hAnsiTheme="minorEastAsia" w:hint="eastAsia"/>
                                <w:szCs w:val="21"/>
                              </w:rPr>
                              <w:t>図</w:t>
                            </w:r>
                          </w:p>
                          <w:p w:rsidR="00994A7E" w:rsidRPr="00C81B2F" w:rsidRDefault="00994A7E" w:rsidP="00994A7E">
                            <w:pPr>
                              <w:spacing w:line="340" w:lineRule="exact"/>
                              <w:ind w:firstLineChars="100" w:firstLine="210"/>
                              <w:rPr>
                                <w:rFonts w:asciiTheme="minorEastAsia" w:hAnsiTheme="minorEastAsia"/>
                                <w:szCs w:val="21"/>
                              </w:rPr>
                            </w:pPr>
                            <w:r w:rsidRPr="00C81B2F">
                              <w:rPr>
                                <w:rFonts w:asciiTheme="minorEastAsia" w:hAnsiTheme="minorEastAsia" w:hint="eastAsia"/>
                                <w:szCs w:val="21"/>
                              </w:rPr>
                              <w:t>ります</w:t>
                            </w:r>
                            <w:r w:rsidRPr="00C81B2F">
                              <w:rPr>
                                <w:rFonts w:asciiTheme="minorEastAsia" w:hAnsiTheme="minorEastAsia"/>
                                <w:szCs w:val="21"/>
                              </w:rPr>
                              <w:t>。</w:t>
                            </w:r>
                          </w:p>
                          <w:p w:rsidR="00B10336" w:rsidRPr="00C81B2F" w:rsidRDefault="00B10336" w:rsidP="00B10336">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８</w:t>
                            </w:r>
                            <w:r w:rsidR="00B221A9" w:rsidRPr="00C81B2F">
                              <w:rPr>
                                <w:rFonts w:ascii="HG丸ｺﾞｼｯｸM-PRO" w:eastAsia="HG丸ｺﾞｼｯｸM-PRO" w:hAnsi="HG丸ｺﾞｼｯｸM-PRO" w:hint="eastAsia"/>
                                <w:b/>
                                <w:szCs w:val="21"/>
                                <w:u w:val="single"/>
                              </w:rPr>
                              <w:t>様々</w:t>
                            </w:r>
                            <w:r w:rsidR="00B221A9" w:rsidRPr="00C81B2F">
                              <w:rPr>
                                <w:rFonts w:ascii="HG丸ｺﾞｼｯｸM-PRO" w:eastAsia="HG丸ｺﾞｼｯｸM-PRO" w:hAnsi="HG丸ｺﾞｼｯｸM-PRO"/>
                                <w:b/>
                                <w:szCs w:val="21"/>
                                <w:u w:val="single"/>
                              </w:rPr>
                              <w:t>な</w:t>
                            </w:r>
                            <w:r w:rsidRPr="00C81B2F">
                              <w:rPr>
                                <w:rFonts w:ascii="HG丸ｺﾞｼｯｸM-PRO" w:eastAsia="HG丸ｺﾞｼｯｸM-PRO" w:hAnsi="HG丸ｺﾞｼｯｸM-PRO"/>
                                <w:b/>
                                <w:szCs w:val="21"/>
                                <w:u w:val="single"/>
                              </w:rPr>
                              <w:t>視点から取組む</w:t>
                            </w:r>
                            <w:r w:rsidRPr="00C81B2F">
                              <w:rPr>
                                <w:rFonts w:ascii="HG丸ｺﾞｼｯｸM-PRO" w:eastAsia="HG丸ｺﾞｼｯｸM-PRO" w:hAnsi="HG丸ｺﾞｼｯｸM-PRO" w:hint="eastAsia"/>
                                <w:b/>
                                <w:szCs w:val="21"/>
                                <w:u w:val="single"/>
                              </w:rPr>
                              <w:t>べき</w:t>
                            </w:r>
                            <w:r w:rsidRPr="00C81B2F">
                              <w:rPr>
                                <w:rFonts w:ascii="HG丸ｺﾞｼｯｸM-PRO" w:eastAsia="HG丸ｺﾞｼｯｸM-PRO" w:hAnsi="HG丸ｺﾞｼｯｸM-PRO"/>
                                <w:b/>
                                <w:szCs w:val="21"/>
                                <w:u w:val="single"/>
                              </w:rPr>
                              <w:t>事項</w:t>
                            </w:r>
                            <w:r w:rsidR="00085DEF">
                              <w:rPr>
                                <w:rFonts w:ascii="HG丸ｺﾞｼｯｸM-PRO" w:eastAsia="HG丸ｺﾞｼｯｸM-PRO" w:hAnsi="HG丸ｺﾞｼｯｸM-PRO" w:hint="eastAsia"/>
                                <w:b/>
                                <w:szCs w:val="21"/>
                                <w:u w:val="single"/>
                              </w:rPr>
                              <w:t>【入所</w:t>
                            </w:r>
                            <w:r w:rsidR="00085DEF">
                              <w:rPr>
                                <w:rFonts w:ascii="HG丸ｺﾞｼｯｸM-PRO" w:eastAsia="HG丸ｺﾞｼｯｸM-PRO" w:hAnsi="HG丸ｺﾞｼｯｸM-PRO"/>
                                <w:b/>
                                <w:szCs w:val="21"/>
                                <w:u w:val="single"/>
                              </w:rPr>
                              <w:t>地域専門部会</w:t>
                            </w:r>
                            <w:r w:rsidR="00085DEF">
                              <w:rPr>
                                <w:rFonts w:ascii="HG丸ｺﾞｼｯｸM-PRO" w:eastAsia="HG丸ｺﾞｼｯｸM-PRO" w:hAnsi="HG丸ｺﾞｼｯｸM-PRO" w:hint="eastAsia"/>
                                <w:b/>
                                <w:szCs w:val="21"/>
                                <w:u w:val="single"/>
                              </w:rPr>
                              <w:t>】</w:t>
                            </w:r>
                          </w:p>
                          <w:p w:rsidR="00B10336" w:rsidRPr="00C81B2F" w:rsidRDefault="00B10336" w:rsidP="00B10336">
                            <w:pPr>
                              <w:spacing w:line="340" w:lineRule="exact"/>
                              <w:rPr>
                                <w:rFonts w:asciiTheme="minorEastAsia" w:hAnsiTheme="minorEastAsia"/>
                                <w:szCs w:val="21"/>
                              </w:rPr>
                            </w:pPr>
                            <w:r w:rsidRPr="00C81B2F">
                              <w:rPr>
                                <w:rFonts w:asciiTheme="minorEastAsia" w:hAnsiTheme="minorEastAsia" w:hint="eastAsia"/>
                                <w:szCs w:val="21"/>
                              </w:rPr>
                              <w:t xml:space="preserve">　</w:t>
                            </w:r>
                            <w:r w:rsidR="00BF2D39">
                              <w:rPr>
                                <w:rFonts w:asciiTheme="minorEastAsia" w:hAnsiTheme="minorEastAsia" w:hint="eastAsia"/>
                                <w:szCs w:val="21"/>
                              </w:rPr>
                              <w:t xml:space="preserve">　</w:t>
                            </w:r>
                            <w:r w:rsidRPr="00C81B2F">
                              <w:rPr>
                                <w:rFonts w:asciiTheme="minorEastAsia" w:hAnsiTheme="minorEastAsia" w:hint="eastAsia"/>
                                <w:szCs w:val="21"/>
                              </w:rPr>
                              <w:t>人材の</w:t>
                            </w:r>
                            <w:r w:rsidRPr="00C81B2F">
                              <w:rPr>
                                <w:rFonts w:asciiTheme="minorEastAsia" w:hAnsiTheme="minorEastAsia"/>
                                <w:szCs w:val="21"/>
                              </w:rPr>
                              <w:t>確保・定着や高齢期に向けた支援など各視点から取組むべき</w:t>
                            </w:r>
                          </w:p>
                          <w:p w:rsidR="00B10336" w:rsidRPr="00C81B2F" w:rsidRDefault="00B10336" w:rsidP="00B10336">
                            <w:pPr>
                              <w:spacing w:line="340" w:lineRule="exact"/>
                              <w:rPr>
                                <w:rFonts w:asciiTheme="minorEastAsia" w:hAnsiTheme="minorEastAsia"/>
                                <w:szCs w:val="21"/>
                              </w:rPr>
                            </w:pPr>
                            <w:r w:rsidRPr="00C81B2F">
                              <w:rPr>
                                <w:rFonts w:asciiTheme="minorEastAsia" w:hAnsiTheme="minorEastAsia" w:hint="eastAsia"/>
                                <w:szCs w:val="21"/>
                              </w:rPr>
                              <w:t xml:space="preserve">　</w:t>
                            </w:r>
                            <w:r w:rsidRPr="00C81B2F">
                              <w:rPr>
                                <w:rFonts w:asciiTheme="minorEastAsia" w:hAnsiTheme="minorEastAsia"/>
                                <w:szCs w:val="21"/>
                              </w:rPr>
                              <w:t>事項を整理し、課題に対する検討などを</w:t>
                            </w:r>
                            <w:r w:rsidRPr="00C81B2F">
                              <w:rPr>
                                <w:rFonts w:asciiTheme="minorEastAsia" w:hAnsiTheme="minorEastAsia" w:hint="eastAsia"/>
                                <w:szCs w:val="21"/>
                              </w:rPr>
                              <w:t>進め</w:t>
                            </w:r>
                            <w:r w:rsidRPr="00C81B2F">
                              <w:rPr>
                                <w:rFonts w:asciiTheme="minorEastAsia" w:hAnsiTheme="minorEastAsia"/>
                                <w:szCs w:val="21"/>
                              </w:rPr>
                              <w:t>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31" style="position:absolute;left:0;text-align:left;margin-left:331.85pt;margin-top:106.95pt;width:348.1pt;height:59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" fillcolor="white [3201]" strokecolor="black [3200]" strokeweight="2.5pt">
                <v:shadow color="#868686"/>
                <v:textbox inset="5.85pt,.7pt,5.85pt,.7pt">
                  <w:txbxContent>
                    <w:p w:rsidR="001528B2" w:rsidRPr="00C81B2F" w:rsidRDefault="00467443" w:rsidP="00526F7A">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１</w:t>
                      </w:r>
                      <w:r w:rsidRPr="00C81B2F">
                        <w:rPr>
                          <w:rFonts w:ascii="HG丸ｺﾞｼｯｸM-PRO" w:eastAsia="HG丸ｺﾞｼｯｸM-PRO" w:hAnsi="HG丸ｺﾞｼｯｸM-PRO"/>
                          <w:b/>
                          <w:szCs w:val="21"/>
                          <w:u w:val="single"/>
                        </w:rPr>
                        <w:t>入所</w:t>
                      </w:r>
                      <w:r w:rsidRPr="00C81B2F">
                        <w:rPr>
                          <w:rFonts w:ascii="HG丸ｺﾞｼｯｸM-PRO" w:eastAsia="HG丸ｺﾞｼｯｸM-PRO" w:hAnsi="HG丸ｺﾞｼｯｸM-PRO" w:hint="eastAsia"/>
                          <w:b/>
                          <w:szCs w:val="21"/>
                          <w:u w:val="single"/>
                        </w:rPr>
                        <w:t>施設</w:t>
                      </w:r>
                      <w:r w:rsidRPr="00C81B2F">
                        <w:rPr>
                          <w:rFonts w:ascii="HG丸ｺﾞｼｯｸM-PRO" w:eastAsia="HG丸ｺﾞｼｯｸM-PRO" w:hAnsi="HG丸ｺﾞｼｯｸM-PRO"/>
                          <w:b/>
                          <w:szCs w:val="21"/>
                          <w:u w:val="single"/>
                        </w:rPr>
                        <w:t>から地域生活</w:t>
                      </w:r>
                      <w:r w:rsidRPr="00C81B2F">
                        <w:rPr>
                          <w:rFonts w:ascii="HG丸ｺﾞｼｯｸM-PRO" w:eastAsia="HG丸ｺﾞｼｯｸM-PRO" w:hAnsi="HG丸ｺﾞｼｯｸM-PRO" w:hint="eastAsia"/>
                          <w:b/>
                          <w:szCs w:val="21"/>
                          <w:u w:val="single"/>
                        </w:rPr>
                        <w:t>への</w:t>
                      </w:r>
                      <w:r w:rsidRPr="00C81B2F">
                        <w:rPr>
                          <w:rFonts w:ascii="HG丸ｺﾞｼｯｸM-PRO" w:eastAsia="HG丸ｺﾞｼｯｸM-PRO" w:hAnsi="HG丸ｺﾞｼｯｸM-PRO"/>
                          <w:b/>
                          <w:szCs w:val="21"/>
                          <w:u w:val="single"/>
                        </w:rPr>
                        <w:t>移行の</w:t>
                      </w:r>
                      <w:r w:rsidRPr="00C81B2F">
                        <w:rPr>
                          <w:rFonts w:ascii="HG丸ｺﾞｼｯｸM-PRO" w:eastAsia="HG丸ｺﾞｼｯｸM-PRO" w:hAnsi="HG丸ｺﾞｼｯｸM-PRO" w:hint="eastAsia"/>
                          <w:b/>
                          <w:szCs w:val="21"/>
                          <w:u w:val="single"/>
                        </w:rPr>
                        <w:t>推進</w:t>
                      </w:r>
                      <w:r w:rsidR="00085DEF">
                        <w:rPr>
                          <w:rFonts w:ascii="HG丸ｺﾞｼｯｸM-PRO" w:eastAsia="HG丸ｺﾞｼｯｸM-PRO" w:hAnsi="HG丸ｺﾞｼｯｸM-PRO" w:hint="eastAsia"/>
                          <w:b/>
                          <w:szCs w:val="21"/>
                          <w:u w:val="single"/>
                        </w:rPr>
                        <w:t>【入所</w:t>
                      </w:r>
                      <w:r w:rsidR="00085DEF">
                        <w:rPr>
                          <w:rFonts w:ascii="HG丸ｺﾞｼｯｸM-PRO" w:eastAsia="HG丸ｺﾞｼｯｸM-PRO" w:hAnsi="HG丸ｺﾞｼｯｸM-PRO"/>
                          <w:b/>
                          <w:szCs w:val="21"/>
                          <w:u w:val="single"/>
                        </w:rPr>
                        <w:t>地域専門部会</w:t>
                      </w:r>
                      <w:r w:rsidR="00085DEF">
                        <w:rPr>
                          <w:rFonts w:ascii="HG丸ｺﾞｼｯｸM-PRO" w:eastAsia="HG丸ｺﾞｼｯｸM-PRO" w:hAnsi="HG丸ｺﾞｼｯｸM-PRO" w:hint="eastAsia"/>
                          <w:b/>
                          <w:szCs w:val="21"/>
                          <w:u w:val="single"/>
                        </w:rPr>
                        <w:t>】</w:t>
                      </w:r>
                    </w:p>
                    <w:p w:rsidR="00C96679" w:rsidRPr="00C81B2F" w:rsidRDefault="00467443" w:rsidP="00526F7A">
                      <w:pPr>
                        <w:spacing w:line="340" w:lineRule="exact"/>
                        <w:rPr>
                          <w:szCs w:val="21"/>
                        </w:rPr>
                      </w:pPr>
                      <w:r w:rsidRPr="00C81B2F">
                        <w:rPr>
                          <w:rFonts w:hint="eastAsia"/>
                          <w:szCs w:val="21"/>
                        </w:rPr>
                        <w:t xml:space="preserve">　</w:t>
                      </w:r>
                      <w:r w:rsidR="00C96679" w:rsidRPr="00C81B2F">
                        <w:rPr>
                          <w:rFonts w:hint="eastAsia"/>
                          <w:szCs w:val="21"/>
                        </w:rPr>
                        <w:t xml:space="preserve">　</w:t>
                      </w:r>
                      <w:r w:rsidRPr="00C81B2F">
                        <w:rPr>
                          <w:szCs w:val="21"/>
                        </w:rPr>
                        <w:t>障害</w:t>
                      </w:r>
                      <w:r w:rsidRPr="00C81B2F">
                        <w:rPr>
                          <w:rFonts w:hint="eastAsia"/>
                          <w:szCs w:val="21"/>
                        </w:rPr>
                        <w:t>の</w:t>
                      </w:r>
                      <w:r w:rsidRPr="00C81B2F">
                        <w:rPr>
                          <w:szCs w:val="21"/>
                        </w:rPr>
                        <w:t>ある人の地域</w:t>
                      </w:r>
                      <w:r w:rsidRPr="00C81B2F">
                        <w:rPr>
                          <w:rFonts w:hint="eastAsia"/>
                          <w:szCs w:val="21"/>
                        </w:rPr>
                        <w:t>生活を</w:t>
                      </w:r>
                      <w:r w:rsidRPr="00C81B2F">
                        <w:rPr>
                          <w:szCs w:val="21"/>
                        </w:rPr>
                        <w:t>支えるため、利用者の</w:t>
                      </w:r>
                      <w:r w:rsidRPr="00C81B2F">
                        <w:rPr>
                          <w:rFonts w:hint="eastAsia"/>
                          <w:szCs w:val="21"/>
                        </w:rPr>
                        <w:t>ニーズに応じた</w:t>
                      </w:r>
                      <w:r w:rsidRPr="00C81B2F">
                        <w:rPr>
                          <w:szCs w:val="21"/>
                        </w:rPr>
                        <w:t>多</w:t>
                      </w:r>
                    </w:p>
                    <w:p w:rsidR="00C96679" w:rsidRPr="00C81B2F" w:rsidRDefault="00467443" w:rsidP="00D611D0">
                      <w:pPr>
                        <w:spacing w:line="340" w:lineRule="exact"/>
                        <w:ind w:firstLineChars="100" w:firstLine="210"/>
                        <w:rPr>
                          <w:szCs w:val="21"/>
                        </w:rPr>
                      </w:pPr>
                      <w:r w:rsidRPr="00C81B2F">
                        <w:rPr>
                          <w:szCs w:val="21"/>
                        </w:rPr>
                        <w:t>様な</w:t>
                      </w:r>
                      <w:r w:rsidRPr="00C81B2F">
                        <w:rPr>
                          <w:rFonts w:hint="eastAsia"/>
                          <w:szCs w:val="21"/>
                        </w:rPr>
                        <w:t>住まいの</w:t>
                      </w:r>
                      <w:r w:rsidRPr="00C81B2F">
                        <w:rPr>
                          <w:szCs w:val="21"/>
                        </w:rPr>
                        <w:t>場として、グループホームの</w:t>
                      </w:r>
                      <w:r w:rsidRPr="00C81B2F">
                        <w:rPr>
                          <w:rFonts w:hint="eastAsia"/>
                          <w:szCs w:val="21"/>
                        </w:rPr>
                        <w:t>拡充</w:t>
                      </w:r>
                      <w:r w:rsidRPr="00C81B2F">
                        <w:rPr>
                          <w:szCs w:val="21"/>
                        </w:rPr>
                        <w:t>を図るとともに、日中</w:t>
                      </w:r>
                    </w:p>
                    <w:p w:rsidR="00467443" w:rsidRPr="00C81B2F" w:rsidRDefault="00467443" w:rsidP="00D611D0">
                      <w:pPr>
                        <w:spacing w:line="340" w:lineRule="exact"/>
                        <w:ind w:firstLineChars="100" w:firstLine="210"/>
                        <w:rPr>
                          <w:szCs w:val="21"/>
                        </w:rPr>
                      </w:pPr>
                      <w:r w:rsidRPr="00C81B2F">
                        <w:rPr>
                          <w:szCs w:val="21"/>
                        </w:rPr>
                        <w:t>活動の場の充実も図ります。</w:t>
                      </w:r>
                    </w:p>
                    <w:p w:rsidR="00467443" w:rsidRPr="00C81B2F" w:rsidRDefault="00467443" w:rsidP="00526F7A">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２</w:t>
                      </w:r>
                      <w:r w:rsidRPr="00C81B2F">
                        <w:rPr>
                          <w:rFonts w:ascii="HG丸ｺﾞｼｯｸM-PRO" w:eastAsia="HG丸ｺﾞｼｯｸM-PRO" w:hAnsi="HG丸ｺﾞｼｯｸM-PRO"/>
                          <w:b/>
                          <w:szCs w:val="21"/>
                          <w:u w:val="single"/>
                        </w:rPr>
                        <w:t>精神</w:t>
                      </w:r>
                      <w:r w:rsidRPr="00C81B2F">
                        <w:rPr>
                          <w:rFonts w:ascii="HG丸ｺﾞｼｯｸM-PRO" w:eastAsia="HG丸ｺﾞｼｯｸM-PRO" w:hAnsi="HG丸ｺﾞｼｯｸM-PRO" w:hint="eastAsia"/>
                          <w:b/>
                          <w:szCs w:val="21"/>
                          <w:u w:val="single"/>
                        </w:rPr>
                        <w:t>障害</w:t>
                      </w:r>
                      <w:r w:rsidRPr="00C81B2F">
                        <w:rPr>
                          <w:rFonts w:ascii="HG丸ｺﾞｼｯｸM-PRO" w:eastAsia="HG丸ｺﾞｼｯｸM-PRO" w:hAnsi="HG丸ｺﾞｼｯｸM-PRO"/>
                          <w:b/>
                          <w:szCs w:val="21"/>
                          <w:u w:val="single"/>
                        </w:rPr>
                        <w:t>のある人の</w:t>
                      </w:r>
                      <w:r w:rsidR="009434FB" w:rsidRPr="00C81B2F">
                        <w:rPr>
                          <w:rFonts w:ascii="HG丸ｺﾞｼｯｸM-PRO" w:eastAsia="HG丸ｺﾞｼｯｸM-PRO" w:hAnsi="HG丸ｺﾞｼｯｸM-PRO" w:hint="eastAsia"/>
                          <w:b/>
                          <w:szCs w:val="21"/>
                          <w:u w:val="single"/>
                        </w:rPr>
                        <w:t>地域</w:t>
                      </w:r>
                      <w:r w:rsidR="009434FB" w:rsidRPr="00C81B2F">
                        <w:rPr>
                          <w:rFonts w:ascii="HG丸ｺﾞｼｯｸM-PRO" w:eastAsia="HG丸ｺﾞｼｯｸM-PRO" w:hAnsi="HG丸ｺﾞｼｯｸM-PRO"/>
                          <w:b/>
                          <w:szCs w:val="21"/>
                          <w:u w:val="single"/>
                        </w:rPr>
                        <w:t>生活の推進</w:t>
                      </w:r>
                      <w:r w:rsidR="00085DEF">
                        <w:rPr>
                          <w:rFonts w:ascii="HG丸ｺﾞｼｯｸM-PRO" w:eastAsia="HG丸ｺﾞｼｯｸM-PRO" w:hAnsi="HG丸ｺﾞｼｯｸM-PRO" w:hint="eastAsia"/>
                          <w:b/>
                          <w:szCs w:val="21"/>
                          <w:u w:val="single"/>
                        </w:rPr>
                        <w:t>【精神</w:t>
                      </w:r>
                      <w:r w:rsidR="00085DEF">
                        <w:rPr>
                          <w:rFonts w:ascii="HG丸ｺﾞｼｯｸM-PRO" w:eastAsia="HG丸ｺﾞｼｯｸM-PRO" w:hAnsi="HG丸ｺﾞｼｯｸM-PRO"/>
                          <w:b/>
                          <w:szCs w:val="21"/>
                          <w:u w:val="single"/>
                        </w:rPr>
                        <w:t>障害者</w:t>
                      </w:r>
                      <w:r w:rsidR="00085DEF">
                        <w:rPr>
                          <w:rFonts w:ascii="HG丸ｺﾞｼｯｸM-PRO" w:eastAsia="HG丸ｺﾞｼｯｸM-PRO" w:hAnsi="HG丸ｺﾞｼｯｸM-PRO" w:hint="eastAsia"/>
                          <w:b/>
                          <w:szCs w:val="21"/>
                          <w:u w:val="single"/>
                        </w:rPr>
                        <w:t>地域</w:t>
                      </w:r>
                      <w:r w:rsidR="00085DEF">
                        <w:rPr>
                          <w:rFonts w:ascii="HG丸ｺﾞｼｯｸM-PRO" w:eastAsia="HG丸ｺﾞｼｯｸM-PRO" w:hAnsi="HG丸ｺﾞｼｯｸM-PRO"/>
                          <w:b/>
                          <w:szCs w:val="21"/>
                          <w:u w:val="single"/>
                        </w:rPr>
                        <w:t>移行専門部会</w:t>
                      </w:r>
                      <w:r w:rsidR="00085DEF">
                        <w:rPr>
                          <w:rFonts w:ascii="HG丸ｺﾞｼｯｸM-PRO" w:eastAsia="HG丸ｺﾞｼｯｸM-PRO" w:hAnsi="HG丸ｺﾞｼｯｸM-PRO" w:hint="eastAsia"/>
                          <w:b/>
                          <w:szCs w:val="21"/>
                          <w:u w:val="single"/>
                        </w:rPr>
                        <w:t>】</w:t>
                      </w:r>
                    </w:p>
                    <w:p w:rsidR="00C96679" w:rsidRPr="00C81B2F" w:rsidRDefault="00357C7D" w:rsidP="00D611D0">
                      <w:pPr>
                        <w:spacing w:line="340" w:lineRule="exact"/>
                        <w:rPr>
                          <w:szCs w:val="21"/>
                        </w:rPr>
                      </w:pPr>
                      <w:r w:rsidRPr="00C81B2F">
                        <w:rPr>
                          <w:rFonts w:hint="eastAsia"/>
                          <w:szCs w:val="21"/>
                        </w:rPr>
                        <w:t xml:space="preserve">　</w:t>
                      </w:r>
                      <w:r w:rsidR="00C96679" w:rsidRPr="00C81B2F">
                        <w:rPr>
                          <w:rFonts w:hint="eastAsia"/>
                          <w:szCs w:val="21"/>
                        </w:rPr>
                        <w:t xml:space="preserve">　</w:t>
                      </w:r>
                      <w:r w:rsidR="00A35A3F" w:rsidRPr="00C81B2F">
                        <w:rPr>
                          <w:szCs w:val="21"/>
                        </w:rPr>
                        <w:t>医療機関による退院支援や</w:t>
                      </w:r>
                      <w:r w:rsidR="00A35A3F" w:rsidRPr="00C81B2F">
                        <w:rPr>
                          <w:rFonts w:hint="eastAsia"/>
                          <w:szCs w:val="21"/>
                        </w:rPr>
                        <w:t>地域</w:t>
                      </w:r>
                      <w:r w:rsidR="00A35A3F" w:rsidRPr="00C81B2F">
                        <w:rPr>
                          <w:szCs w:val="21"/>
                        </w:rPr>
                        <w:t>の福祉関係</w:t>
                      </w:r>
                      <w:r w:rsidR="00A35A3F" w:rsidRPr="00C81B2F">
                        <w:rPr>
                          <w:rFonts w:hint="eastAsia"/>
                          <w:szCs w:val="21"/>
                        </w:rPr>
                        <w:t>機関</w:t>
                      </w:r>
                      <w:r w:rsidR="00A35A3F" w:rsidRPr="00C81B2F">
                        <w:rPr>
                          <w:szCs w:val="21"/>
                        </w:rPr>
                        <w:t>による地域生活支</w:t>
                      </w:r>
                    </w:p>
                    <w:p w:rsidR="00C96679" w:rsidRPr="00C81B2F" w:rsidRDefault="00A35A3F" w:rsidP="00D611D0">
                      <w:pPr>
                        <w:spacing w:line="340" w:lineRule="exact"/>
                        <w:ind w:firstLineChars="100" w:firstLine="210"/>
                        <w:rPr>
                          <w:szCs w:val="21"/>
                        </w:rPr>
                      </w:pPr>
                      <w:r w:rsidRPr="00C81B2F">
                        <w:rPr>
                          <w:szCs w:val="21"/>
                        </w:rPr>
                        <w:t>援の両面が</w:t>
                      </w:r>
                      <w:r w:rsidRPr="00C81B2F">
                        <w:rPr>
                          <w:rFonts w:hint="eastAsia"/>
                          <w:szCs w:val="21"/>
                        </w:rPr>
                        <w:t>必要</w:t>
                      </w:r>
                      <w:r w:rsidRPr="00C81B2F">
                        <w:rPr>
                          <w:szCs w:val="21"/>
                        </w:rPr>
                        <w:t>であること</w:t>
                      </w:r>
                      <w:r w:rsidRPr="00C81B2F">
                        <w:rPr>
                          <w:rFonts w:hint="eastAsia"/>
                          <w:szCs w:val="21"/>
                        </w:rPr>
                        <w:t>から、</w:t>
                      </w:r>
                      <w:r w:rsidRPr="00C81B2F">
                        <w:rPr>
                          <w:szCs w:val="21"/>
                        </w:rPr>
                        <w:t>保健、医療、福祉関係者による「</w:t>
                      </w:r>
                      <w:r w:rsidRPr="00C81B2F">
                        <w:rPr>
                          <w:rFonts w:hint="eastAsia"/>
                          <w:szCs w:val="21"/>
                        </w:rPr>
                        <w:t>精</w:t>
                      </w:r>
                    </w:p>
                    <w:p w:rsidR="00A35A3F" w:rsidRPr="00C81B2F" w:rsidRDefault="00A35A3F" w:rsidP="00D611D0">
                      <w:pPr>
                        <w:spacing w:line="340" w:lineRule="exact"/>
                        <w:ind w:firstLineChars="100" w:firstLine="210"/>
                        <w:rPr>
                          <w:szCs w:val="21"/>
                        </w:rPr>
                      </w:pPr>
                      <w:r w:rsidRPr="00C81B2F">
                        <w:rPr>
                          <w:rFonts w:hint="eastAsia"/>
                          <w:szCs w:val="21"/>
                        </w:rPr>
                        <w:t>神</w:t>
                      </w:r>
                      <w:r w:rsidRPr="00C81B2F">
                        <w:rPr>
                          <w:szCs w:val="21"/>
                        </w:rPr>
                        <w:t>障害</w:t>
                      </w:r>
                      <w:r w:rsidRPr="00C81B2F">
                        <w:rPr>
                          <w:rFonts w:hint="eastAsia"/>
                          <w:szCs w:val="21"/>
                        </w:rPr>
                        <w:t>にも</w:t>
                      </w:r>
                      <w:r w:rsidRPr="00C81B2F">
                        <w:rPr>
                          <w:szCs w:val="21"/>
                        </w:rPr>
                        <w:t>対応した地域包括ケアシステム」の</w:t>
                      </w:r>
                      <w:r w:rsidRPr="00C81B2F">
                        <w:rPr>
                          <w:rFonts w:hint="eastAsia"/>
                          <w:szCs w:val="21"/>
                        </w:rPr>
                        <w:t>構築</w:t>
                      </w:r>
                      <w:r w:rsidRPr="00C81B2F">
                        <w:rPr>
                          <w:szCs w:val="21"/>
                        </w:rPr>
                        <w:t>を推進</w:t>
                      </w:r>
                      <w:r w:rsidRPr="00C81B2F">
                        <w:rPr>
                          <w:rFonts w:hint="eastAsia"/>
                          <w:szCs w:val="21"/>
                        </w:rPr>
                        <w:t>します。</w:t>
                      </w:r>
                    </w:p>
                    <w:p w:rsidR="004D0161" w:rsidRPr="00C81B2F" w:rsidRDefault="004D0161" w:rsidP="004D0161">
                      <w:pPr>
                        <w:spacing w:line="340" w:lineRule="exact"/>
                        <w:rPr>
                          <w:rFonts w:ascii="HG丸ｺﾞｼｯｸM-PRO" w:eastAsia="HG丸ｺﾞｼｯｸM-PRO" w:hAnsi="HG丸ｺﾞｼｯｸM-PRO"/>
                          <w:b/>
                          <w:szCs w:val="21"/>
                          <w:u w:val="single"/>
                        </w:rPr>
                      </w:pPr>
                      <w:r w:rsidRPr="00085DEF">
                        <w:rPr>
                          <w:rFonts w:ascii="HG丸ｺﾞｼｯｸM-PRO" w:eastAsia="HG丸ｺﾞｼｯｸM-PRO" w:hAnsi="HG丸ｺﾞｼｯｸM-PRO" w:hint="eastAsia"/>
                          <w:b/>
                          <w:sz w:val="18"/>
                          <w:szCs w:val="18"/>
                          <w:u w:val="single"/>
                        </w:rPr>
                        <w:t>３</w:t>
                      </w:r>
                      <w:r w:rsidRPr="00085DEF">
                        <w:rPr>
                          <w:rFonts w:ascii="HG丸ｺﾞｼｯｸM-PRO" w:eastAsia="HG丸ｺﾞｼｯｸM-PRO" w:hAnsi="HG丸ｺﾞｼｯｸM-PRO"/>
                          <w:b/>
                          <w:sz w:val="18"/>
                          <w:szCs w:val="18"/>
                          <w:u w:val="single"/>
                        </w:rPr>
                        <w:t>障害のある人への理解</w:t>
                      </w:r>
                      <w:r w:rsidRPr="00085DEF">
                        <w:rPr>
                          <w:rFonts w:ascii="HG丸ｺﾞｼｯｸM-PRO" w:eastAsia="HG丸ｺﾞｼｯｸM-PRO" w:hAnsi="HG丸ｺﾞｼｯｸM-PRO" w:hint="eastAsia"/>
                          <w:b/>
                          <w:sz w:val="18"/>
                          <w:szCs w:val="18"/>
                          <w:u w:val="single"/>
                        </w:rPr>
                        <w:t>を</w:t>
                      </w:r>
                      <w:r w:rsidRPr="00085DEF">
                        <w:rPr>
                          <w:rFonts w:ascii="HG丸ｺﾞｼｯｸM-PRO" w:eastAsia="HG丸ｺﾞｼｯｸM-PRO" w:hAnsi="HG丸ｺﾞｼｯｸM-PRO"/>
                          <w:b/>
                          <w:sz w:val="18"/>
                          <w:szCs w:val="18"/>
                          <w:u w:val="single"/>
                        </w:rPr>
                        <w:t>広げ権利を擁護する取組</w:t>
                      </w:r>
                      <w:r w:rsidRPr="00085DEF">
                        <w:rPr>
                          <w:rFonts w:ascii="HG丸ｺﾞｼｯｸM-PRO" w:eastAsia="HG丸ｺﾞｼｯｸM-PRO" w:hAnsi="HG丸ｺﾞｼｯｸM-PRO" w:hint="eastAsia"/>
                          <w:b/>
                          <w:sz w:val="18"/>
                          <w:szCs w:val="18"/>
                          <w:u w:val="single"/>
                        </w:rPr>
                        <w:t>の</w:t>
                      </w:r>
                      <w:r w:rsidRPr="00085DEF">
                        <w:rPr>
                          <w:rFonts w:ascii="HG丸ｺﾞｼｯｸM-PRO" w:eastAsia="HG丸ｺﾞｼｯｸM-PRO" w:hAnsi="HG丸ｺﾞｼｯｸM-PRO"/>
                          <w:b/>
                          <w:sz w:val="18"/>
                          <w:szCs w:val="18"/>
                          <w:u w:val="single"/>
                        </w:rPr>
                        <w:t>推進</w:t>
                      </w:r>
                      <w:r w:rsidR="00085DEF" w:rsidRPr="00085DEF">
                        <w:rPr>
                          <w:rFonts w:ascii="HG丸ｺﾞｼｯｸM-PRO" w:eastAsia="HG丸ｺﾞｼｯｸM-PRO" w:hAnsi="HG丸ｺﾞｼｯｸM-PRO" w:hint="eastAsia"/>
                          <w:b/>
                          <w:sz w:val="18"/>
                          <w:szCs w:val="18"/>
                          <w:u w:val="single"/>
                        </w:rPr>
                        <w:t>【</w:t>
                      </w:r>
                      <w:r w:rsidR="00085DEF">
                        <w:rPr>
                          <w:rFonts w:ascii="HG丸ｺﾞｼｯｸM-PRO" w:eastAsia="HG丸ｺﾞｼｯｸM-PRO" w:hAnsi="HG丸ｺﾞｼｯｸM-PRO" w:hint="eastAsia"/>
                          <w:b/>
                          <w:szCs w:val="21"/>
                          <w:u w:val="single"/>
                        </w:rPr>
                        <w:t>権利</w:t>
                      </w:r>
                      <w:r w:rsidR="00085DEF">
                        <w:rPr>
                          <w:rFonts w:ascii="HG丸ｺﾞｼｯｸM-PRO" w:eastAsia="HG丸ｺﾞｼｯｸM-PRO" w:hAnsi="HG丸ｺﾞｼｯｸM-PRO"/>
                          <w:b/>
                          <w:szCs w:val="21"/>
                          <w:u w:val="single"/>
                        </w:rPr>
                        <w:t>擁護</w:t>
                      </w:r>
                      <w:r w:rsidR="00085DEF">
                        <w:rPr>
                          <w:rFonts w:ascii="HG丸ｺﾞｼｯｸM-PRO" w:eastAsia="HG丸ｺﾞｼｯｸM-PRO" w:hAnsi="HG丸ｺﾞｼｯｸM-PRO" w:hint="eastAsia"/>
                          <w:b/>
                          <w:szCs w:val="21"/>
                          <w:u w:val="single"/>
                        </w:rPr>
                        <w:t>専門</w:t>
                      </w:r>
                      <w:r w:rsidR="00085DEF">
                        <w:rPr>
                          <w:rFonts w:ascii="HG丸ｺﾞｼｯｸM-PRO" w:eastAsia="HG丸ｺﾞｼｯｸM-PRO" w:hAnsi="HG丸ｺﾞｼｯｸM-PRO"/>
                          <w:b/>
                          <w:szCs w:val="21"/>
                          <w:u w:val="single"/>
                        </w:rPr>
                        <w:t>部会</w:t>
                      </w:r>
                      <w:r w:rsidR="00085DEF">
                        <w:rPr>
                          <w:rFonts w:ascii="HG丸ｺﾞｼｯｸM-PRO" w:eastAsia="HG丸ｺﾞｼｯｸM-PRO" w:hAnsi="HG丸ｺﾞｼｯｸM-PRO" w:hint="eastAsia"/>
                          <w:b/>
                          <w:szCs w:val="21"/>
                          <w:u w:val="single"/>
                        </w:rPr>
                        <w:t>】</w:t>
                      </w:r>
                    </w:p>
                    <w:p w:rsidR="00C96679" w:rsidRPr="00C81B2F" w:rsidRDefault="004D0161" w:rsidP="00D611D0">
                      <w:pPr>
                        <w:spacing w:line="340" w:lineRule="exact"/>
                        <w:rPr>
                          <w:rFonts w:ascii="ＭＳ 明朝" w:eastAsia="ＭＳ 明朝" w:hAnsi="ＭＳ 明朝"/>
                          <w:szCs w:val="21"/>
                        </w:rPr>
                      </w:pPr>
                      <w:r w:rsidRPr="00C81B2F">
                        <w:rPr>
                          <w:rFonts w:ascii="HG丸ｺﾞｼｯｸM-PRO" w:eastAsia="HG丸ｺﾞｼｯｸM-PRO" w:hAnsi="HG丸ｺﾞｼｯｸM-PRO" w:hint="eastAsia"/>
                          <w:szCs w:val="21"/>
                        </w:rPr>
                        <w:t xml:space="preserve">　</w:t>
                      </w:r>
                      <w:r w:rsidR="00C96679" w:rsidRPr="00C81B2F">
                        <w:rPr>
                          <w:rFonts w:ascii="HG丸ｺﾞｼｯｸM-PRO" w:eastAsia="HG丸ｺﾞｼｯｸM-PRO" w:hAnsi="HG丸ｺﾞｼｯｸM-PRO" w:hint="eastAsia"/>
                          <w:szCs w:val="21"/>
                        </w:rPr>
                        <w:t xml:space="preserve">　</w:t>
                      </w:r>
                      <w:r w:rsidRPr="00C81B2F">
                        <w:rPr>
                          <w:rFonts w:ascii="ＭＳ 明朝" w:eastAsia="ＭＳ 明朝" w:hAnsi="ＭＳ 明朝" w:hint="eastAsia"/>
                          <w:szCs w:val="21"/>
                        </w:rPr>
                        <w:t>障害者</w:t>
                      </w:r>
                      <w:r w:rsidRPr="00C81B2F">
                        <w:rPr>
                          <w:rFonts w:ascii="ＭＳ 明朝" w:eastAsia="ＭＳ 明朝" w:hAnsi="ＭＳ 明朝"/>
                          <w:szCs w:val="21"/>
                        </w:rPr>
                        <w:t>条例に基づき、個別</w:t>
                      </w:r>
                      <w:r w:rsidRPr="00C81B2F">
                        <w:rPr>
                          <w:rFonts w:ascii="ＭＳ 明朝" w:eastAsia="ＭＳ 明朝" w:hAnsi="ＭＳ 明朝" w:hint="eastAsia"/>
                          <w:szCs w:val="21"/>
                        </w:rPr>
                        <w:t>の</w:t>
                      </w:r>
                      <w:r w:rsidRPr="00C81B2F">
                        <w:rPr>
                          <w:rFonts w:ascii="ＭＳ 明朝" w:eastAsia="ＭＳ 明朝" w:hAnsi="ＭＳ 明朝"/>
                          <w:szCs w:val="21"/>
                        </w:rPr>
                        <w:t>差別事案の解決を図るとともに</w:t>
                      </w:r>
                      <w:r w:rsidR="00A823EB" w:rsidRPr="00C81B2F">
                        <w:rPr>
                          <w:rFonts w:ascii="ＭＳ 明朝" w:eastAsia="ＭＳ 明朝" w:hAnsi="ＭＳ 明朝" w:hint="eastAsia"/>
                          <w:szCs w:val="21"/>
                        </w:rPr>
                        <w:t>、</w:t>
                      </w:r>
                      <w:r w:rsidRPr="00C81B2F">
                        <w:rPr>
                          <w:rFonts w:ascii="ＭＳ 明朝" w:eastAsia="ＭＳ 明朝" w:hAnsi="ＭＳ 明朝"/>
                          <w:szCs w:val="21"/>
                        </w:rPr>
                        <w:t>本条</w:t>
                      </w:r>
                    </w:p>
                    <w:p w:rsidR="00C96679" w:rsidRPr="00C81B2F" w:rsidRDefault="004D0161"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例及び障害者差別解消法の趣旨が県民に広く浸透するよう周知を</w:t>
                      </w:r>
                      <w:r w:rsidRPr="00C81B2F">
                        <w:rPr>
                          <w:rFonts w:ascii="ＭＳ 明朝" w:eastAsia="ＭＳ 明朝" w:hAnsi="ＭＳ 明朝" w:hint="eastAsia"/>
                          <w:szCs w:val="21"/>
                        </w:rPr>
                        <w:t>行</w:t>
                      </w:r>
                    </w:p>
                    <w:p w:rsidR="00C96679" w:rsidRPr="00C81B2F" w:rsidRDefault="004D0161"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hint="eastAsia"/>
                          <w:szCs w:val="21"/>
                        </w:rPr>
                        <w:t>い</w:t>
                      </w:r>
                      <w:r w:rsidRPr="00C81B2F">
                        <w:rPr>
                          <w:rFonts w:ascii="ＭＳ 明朝" w:eastAsia="ＭＳ 明朝" w:hAnsi="ＭＳ 明朝"/>
                          <w:szCs w:val="21"/>
                        </w:rPr>
                        <w:t>ま</w:t>
                      </w:r>
                      <w:r w:rsidRPr="00C81B2F">
                        <w:rPr>
                          <w:rFonts w:ascii="ＭＳ 明朝" w:eastAsia="ＭＳ 明朝" w:hAnsi="ＭＳ 明朝" w:hint="eastAsia"/>
                          <w:szCs w:val="21"/>
                        </w:rPr>
                        <w:t>す。</w:t>
                      </w:r>
                      <w:r w:rsidR="00B221A9" w:rsidRPr="00C81B2F">
                        <w:rPr>
                          <w:rFonts w:ascii="ＭＳ 明朝" w:eastAsia="ＭＳ 明朝" w:hAnsi="ＭＳ 明朝" w:hint="eastAsia"/>
                          <w:szCs w:val="21"/>
                        </w:rPr>
                        <w:t>また、</w:t>
                      </w:r>
                      <w:r w:rsidR="00B221A9" w:rsidRPr="00C81B2F">
                        <w:rPr>
                          <w:rFonts w:ascii="ＭＳ 明朝" w:eastAsia="ＭＳ 明朝" w:hAnsi="ＭＳ 明朝"/>
                          <w:szCs w:val="21"/>
                        </w:rPr>
                        <w:t>手話言語条例の趣旨を踏まえた施策を推進していきま</w:t>
                      </w:r>
                    </w:p>
                    <w:p w:rsidR="00A823EB" w:rsidRPr="00C81B2F" w:rsidRDefault="00B221A9" w:rsidP="00A823EB">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す。</w:t>
                      </w:r>
                    </w:p>
                    <w:p w:rsidR="00A823EB" w:rsidRPr="00C81B2F" w:rsidRDefault="00A823EB" w:rsidP="00A823EB">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４</w:t>
                      </w:r>
                      <w:r w:rsidRPr="00C81B2F">
                        <w:rPr>
                          <w:rFonts w:ascii="HG丸ｺﾞｼｯｸM-PRO" w:eastAsia="HG丸ｺﾞｼｯｸM-PRO" w:hAnsi="HG丸ｺﾞｼｯｸM-PRO"/>
                          <w:b/>
                          <w:szCs w:val="21"/>
                          <w:u w:val="single"/>
                        </w:rPr>
                        <w:t>障害のある</w:t>
                      </w:r>
                      <w:r w:rsidR="00260E58" w:rsidRPr="00C81B2F">
                        <w:rPr>
                          <w:rFonts w:ascii="HG丸ｺﾞｼｯｸM-PRO" w:eastAsia="HG丸ｺﾞｼｯｸM-PRO" w:hAnsi="HG丸ｺﾞｼｯｸM-PRO" w:hint="eastAsia"/>
                          <w:b/>
                          <w:szCs w:val="21"/>
                          <w:u w:val="single"/>
                        </w:rPr>
                        <w:t>子ども</w:t>
                      </w:r>
                      <w:r w:rsidR="00260E58" w:rsidRPr="00C81B2F">
                        <w:rPr>
                          <w:rFonts w:ascii="HG丸ｺﾞｼｯｸM-PRO" w:eastAsia="HG丸ｺﾞｼｯｸM-PRO" w:hAnsi="HG丸ｺﾞｼｯｸM-PRO"/>
                          <w:b/>
                          <w:szCs w:val="21"/>
                          <w:u w:val="single"/>
                        </w:rPr>
                        <w:t>の療育支援体制の充実</w:t>
                      </w:r>
                      <w:r w:rsidR="00085DEF">
                        <w:rPr>
                          <w:rFonts w:ascii="HG丸ｺﾞｼｯｸM-PRO" w:eastAsia="HG丸ｺﾞｼｯｸM-PRO" w:hAnsi="HG丸ｺﾞｼｯｸM-PRO" w:hint="eastAsia"/>
                          <w:b/>
                          <w:szCs w:val="21"/>
                          <w:u w:val="single"/>
                        </w:rPr>
                        <w:t>【療育</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C96679" w:rsidRPr="00C81B2F" w:rsidRDefault="00260E58" w:rsidP="00D611D0">
                      <w:pPr>
                        <w:spacing w:line="340" w:lineRule="exact"/>
                        <w:rPr>
                          <w:rFonts w:ascii="ＭＳ 明朝" w:eastAsia="ＭＳ 明朝" w:hAnsi="ＭＳ 明朝"/>
                          <w:szCs w:val="21"/>
                        </w:rPr>
                      </w:pPr>
                      <w:r w:rsidRPr="00C81B2F">
                        <w:rPr>
                          <w:rFonts w:ascii="HG丸ｺﾞｼｯｸM-PRO" w:eastAsia="HG丸ｺﾞｼｯｸM-PRO" w:hAnsi="HG丸ｺﾞｼｯｸM-PRO" w:hint="eastAsia"/>
                          <w:szCs w:val="21"/>
                        </w:rPr>
                        <w:t xml:space="preserve">　</w:t>
                      </w:r>
                      <w:r w:rsidR="00C96679" w:rsidRPr="00C81B2F">
                        <w:rPr>
                          <w:rFonts w:ascii="HG丸ｺﾞｼｯｸM-PRO" w:eastAsia="HG丸ｺﾞｼｯｸM-PRO" w:hAnsi="HG丸ｺﾞｼｯｸM-PRO" w:hint="eastAsia"/>
                          <w:szCs w:val="21"/>
                        </w:rPr>
                        <w:t xml:space="preserve">　</w:t>
                      </w:r>
                      <w:r w:rsidR="00532046" w:rsidRPr="00C81B2F">
                        <w:rPr>
                          <w:rFonts w:ascii="ＭＳ 明朝" w:eastAsia="ＭＳ 明朝" w:hAnsi="ＭＳ 明朝" w:hint="eastAsia"/>
                          <w:szCs w:val="21"/>
                        </w:rPr>
                        <w:t>障害</w:t>
                      </w:r>
                      <w:r w:rsidR="00532046" w:rsidRPr="00C81B2F">
                        <w:rPr>
                          <w:rFonts w:ascii="ＭＳ 明朝" w:eastAsia="ＭＳ 明朝" w:hAnsi="ＭＳ 明朝"/>
                          <w:szCs w:val="21"/>
                        </w:rPr>
                        <w:t>の</w:t>
                      </w:r>
                      <w:r w:rsidR="00532046" w:rsidRPr="00C81B2F">
                        <w:rPr>
                          <w:rFonts w:ascii="ＭＳ 明朝" w:eastAsia="ＭＳ 明朝" w:hAnsi="ＭＳ 明朝" w:hint="eastAsia"/>
                          <w:szCs w:val="21"/>
                        </w:rPr>
                        <w:t>ある子どもが</w:t>
                      </w:r>
                      <w:r w:rsidR="00532046" w:rsidRPr="00C81B2F">
                        <w:rPr>
                          <w:rFonts w:ascii="ＭＳ 明朝" w:eastAsia="ＭＳ 明朝" w:hAnsi="ＭＳ 明朝"/>
                          <w:szCs w:val="21"/>
                        </w:rPr>
                        <w:t>ライフステージを通じて一貫した療育支援</w:t>
                      </w:r>
                      <w:r w:rsidR="00542648" w:rsidRPr="00C81B2F">
                        <w:rPr>
                          <w:rFonts w:ascii="ＭＳ 明朝" w:eastAsia="ＭＳ 明朝" w:hAnsi="ＭＳ 明朝" w:hint="eastAsia"/>
                          <w:szCs w:val="21"/>
                        </w:rPr>
                        <w:t>を</w:t>
                      </w:r>
                    </w:p>
                    <w:p w:rsidR="00C96679" w:rsidRPr="00C81B2F" w:rsidRDefault="00542648" w:rsidP="00532046">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受けられるよう、関係機関の連携により、地域に</w:t>
                      </w:r>
                      <w:r w:rsidRPr="00C81B2F">
                        <w:rPr>
                          <w:rFonts w:ascii="ＭＳ 明朝" w:eastAsia="ＭＳ 明朝" w:hAnsi="ＭＳ 明朝" w:hint="eastAsia"/>
                          <w:szCs w:val="21"/>
                        </w:rPr>
                        <w:t>おける</w:t>
                      </w:r>
                      <w:r w:rsidRPr="00C81B2F">
                        <w:rPr>
                          <w:rFonts w:ascii="ＭＳ 明朝" w:eastAsia="ＭＳ 明朝" w:hAnsi="ＭＳ 明朝"/>
                          <w:szCs w:val="21"/>
                        </w:rPr>
                        <w:t>療育支援体制</w:t>
                      </w:r>
                    </w:p>
                    <w:p w:rsidR="00C96679" w:rsidRPr="00C81B2F" w:rsidRDefault="00542648" w:rsidP="00532046">
                      <w:pPr>
                        <w:spacing w:line="340" w:lineRule="exact"/>
                        <w:ind w:firstLineChars="100" w:firstLine="210"/>
                        <w:rPr>
                          <w:rFonts w:ascii="ＭＳ 明朝" w:eastAsia="ＭＳ 明朝" w:hAnsi="ＭＳ 明朝"/>
                          <w:szCs w:val="21"/>
                        </w:rPr>
                      </w:pPr>
                      <w:r w:rsidRPr="00C81B2F">
                        <w:rPr>
                          <w:rFonts w:ascii="ＭＳ 明朝" w:eastAsia="ＭＳ 明朝" w:hAnsi="ＭＳ 明朝"/>
                          <w:szCs w:val="21"/>
                        </w:rPr>
                        <w:t>の構築を図っていきます</w:t>
                      </w:r>
                      <w:r w:rsidR="00C96679" w:rsidRPr="00C81B2F">
                        <w:rPr>
                          <w:rFonts w:ascii="ＭＳ 明朝" w:eastAsia="ＭＳ 明朝" w:hAnsi="ＭＳ 明朝" w:hint="eastAsia"/>
                          <w:szCs w:val="21"/>
                        </w:rPr>
                        <w:t>。</w:t>
                      </w:r>
                    </w:p>
                    <w:p w:rsidR="00542648" w:rsidRPr="00C81B2F" w:rsidRDefault="00F67D34" w:rsidP="00532046">
                      <w:pPr>
                        <w:spacing w:line="340" w:lineRule="exact"/>
                        <w:ind w:firstLineChars="100" w:firstLine="210"/>
                        <w:rPr>
                          <w:rFonts w:ascii="HG丸ｺﾞｼｯｸM-PRO" w:eastAsia="HG丸ｺﾞｼｯｸM-PRO" w:hAnsi="HG丸ｺﾞｼｯｸM-PRO"/>
                          <w:szCs w:val="21"/>
                        </w:rPr>
                      </w:pPr>
                      <w:r w:rsidRPr="00C81B2F">
                        <w:rPr>
                          <w:rFonts w:ascii="HG丸ｺﾞｼｯｸM-PRO" w:eastAsia="HG丸ｺﾞｼｯｸM-PRO" w:hAnsi="HG丸ｺﾞｼｯｸM-PRO" w:hint="eastAsia"/>
                          <w:szCs w:val="21"/>
                          <w:u w:val="single"/>
                        </w:rPr>
                        <w:t>※</w:t>
                      </w:r>
                      <w:r w:rsidRPr="00C81B2F">
                        <w:rPr>
                          <w:rFonts w:ascii="HG丸ｺﾞｼｯｸM-PRO" w:eastAsia="HG丸ｺﾞｼｯｸM-PRO" w:hAnsi="HG丸ｺﾞｼｯｸM-PRO"/>
                          <w:szCs w:val="21"/>
                          <w:u w:val="single"/>
                        </w:rPr>
                        <w:t>障害児福祉計画</w:t>
                      </w:r>
                      <w:r w:rsidR="00B07E8C" w:rsidRPr="00C81B2F">
                        <w:rPr>
                          <w:rFonts w:ascii="HG丸ｺﾞｼｯｸM-PRO" w:eastAsia="HG丸ｺﾞｼｯｸM-PRO" w:hAnsi="HG丸ｺﾞｼｯｸM-PRO" w:hint="eastAsia"/>
                          <w:szCs w:val="21"/>
                          <w:u w:val="single"/>
                        </w:rPr>
                        <w:t>として</w:t>
                      </w:r>
                      <w:r w:rsidR="00B07E8C" w:rsidRPr="00C81B2F">
                        <w:rPr>
                          <w:rFonts w:ascii="HG丸ｺﾞｼｯｸM-PRO" w:eastAsia="HG丸ｺﾞｼｯｸM-PRO" w:hAnsi="HG丸ｺﾞｼｯｸM-PRO"/>
                          <w:szCs w:val="21"/>
                          <w:u w:val="single"/>
                        </w:rPr>
                        <w:t>の位置付けとする。</w:t>
                      </w:r>
                    </w:p>
                    <w:p w:rsidR="00542648" w:rsidRPr="00C81B2F" w:rsidRDefault="00542648" w:rsidP="00542648">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５障害</w:t>
                      </w:r>
                      <w:r w:rsidRPr="00C81B2F">
                        <w:rPr>
                          <w:rFonts w:ascii="HG丸ｺﾞｼｯｸM-PRO" w:eastAsia="HG丸ｺﾞｼｯｸM-PRO" w:hAnsi="HG丸ｺﾞｼｯｸM-PRO"/>
                          <w:b/>
                          <w:szCs w:val="21"/>
                          <w:u w:val="single"/>
                        </w:rPr>
                        <w:t>のある</w:t>
                      </w:r>
                      <w:r w:rsidRPr="00C81B2F">
                        <w:rPr>
                          <w:rFonts w:ascii="HG丸ｺﾞｼｯｸM-PRO" w:eastAsia="HG丸ｺﾞｼｯｸM-PRO" w:hAnsi="HG丸ｺﾞｼｯｸM-PRO" w:hint="eastAsia"/>
                          <w:b/>
                          <w:szCs w:val="21"/>
                          <w:u w:val="single"/>
                        </w:rPr>
                        <w:t>人</w:t>
                      </w:r>
                      <w:r w:rsidRPr="00C81B2F">
                        <w:rPr>
                          <w:rFonts w:ascii="HG丸ｺﾞｼｯｸM-PRO" w:eastAsia="HG丸ｺﾞｼｯｸM-PRO" w:hAnsi="HG丸ｺﾞｼｯｸM-PRO"/>
                          <w:b/>
                          <w:szCs w:val="21"/>
                          <w:u w:val="single"/>
                        </w:rPr>
                        <w:t>の相談支援体制の充実</w:t>
                      </w:r>
                      <w:r w:rsidR="00085DEF">
                        <w:rPr>
                          <w:rFonts w:ascii="HG丸ｺﾞｼｯｸM-PRO" w:eastAsia="HG丸ｺﾞｼｯｸM-PRO" w:hAnsi="HG丸ｺﾞｼｯｸM-PRO" w:hint="eastAsia"/>
                          <w:b/>
                          <w:szCs w:val="21"/>
                          <w:u w:val="single"/>
                        </w:rPr>
                        <w:t>【相談</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542648" w:rsidRPr="00C81B2F" w:rsidRDefault="00542648" w:rsidP="00C81B2F">
                      <w:pPr>
                        <w:spacing w:line="340" w:lineRule="exact"/>
                        <w:ind w:left="210" w:hangingChars="100" w:hanging="210"/>
                        <w:rPr>
                          <w:rFonts w:ascii="ＭＳ 明朝" w:eastAsia="ＭＳ 明朝" w:hAnsi="ＭＳ 明朝"/>
                          <w:color w:val="000000" w:themeColor="text1"/>
                          <w:szCs w:val="21"/>
                        </w:rPr>
                      </w:pPr>
                      <w:r w:rsidRPr="00C81B2F">
                        <w:rPr>
                          <w:rFonts w:ascii="ＭＳ 明朝" w:eastAsia="ＭＳ 明朝" w:hAnsi="ＭＳ 明朝" w:hint="eastAsia"/>
                          <w:szCs w:val="21"/>
                        </w:rPr>
                        <w:t xml:space="preserve">　</w:t>
                      </w:r>
                      <w:r w:rsidR="00C96679" w:rsidRPr="00C81B2F">
                        <w:rPr>
                          <w:rFonts w:ascii="ＭＳ 明朝" w:eastAsia="ＭＳ 明朝" w:hAnsi="ＭＳ 明朝" w:hint="eastAsia"/>
                          <w:szCs w:val="21"/>
                        </w:rPr>
                        <w:t xml:space="preserve">　</w:t>
                      </w:r>
                      <w:r w:rsidR="00C81B2F" w:rsidRPr="00C81B2F">
                        <w:rPr>
                          <w:rFonts w:ascii="ＭＳ 明朝" w:eastAsia="ＭＳ 明朝" w:hAnsi="ＭＳ 明朝" w:hint="eastAsia"/>
                          <w:kern w:val="0"/>
                          <w:szCs w:val="21"/>
                        </w:rPr>
                        <w:t>障害のある人の相談支援体制</w:t>
                      </w:r>
                      <w:r w:rsidR="00C81B2F" w:rsidRPr="00C81B2F">
                        <w:rPr>
                          <w:rFonts w:ascii="ＭＳ 明朝" w:eastAsia="ＭＳ 明朝" w:hAnsi="ＭＳ 明朝" w:hint="eastAsia"/>
                          <w:color w:val="000000" w:themeColor="text1"/>
                          <w:kern w:val="0"/>
                          <w:szCs w:val="21"/>
                        </w:rPr>
                        <w:t>の充実を図るため、市町村における基幹相談支援センターの設置を支援するとともに、相談支援従事者の安定的な確保と質の向上を図るため、各種研修を実施します。</w:t>
                      </w:r>
                    </w:p>
                    <w:p w:rsidR="00695D2F" w:rsidRPr="00C81B2F" w:rsidRDefault="00695D2F" w:rsidP="00695D2F">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６</w:t>
                      </w:r>
                      <w:r w:rsidRPr="00085DEF">
                        <w:rPr>
                          <w:rFonts w:ascii="HG丸ｺﾞｼｯｸM-PRO" w:eastAsia="HG丸ｺﾞｼｯｸM-PRO" w:hAnsi="HG丸ｺﾞｼｯｸM-PRO"/>
                          <w:b/>
                          <w:sz w:val="18"/>
                          <w:szCs w:val="18"/>
                          <w:u w:val="single"/>
                        </w:rPr>
                        <w:t>障害のある人の一般就労</w:t>
                      </w:r>
                      <w:r w:rsidRPr="00085DEF">
                        <w:rPr>
                          <w:rFonts w:ascii="HG丸ｺﾞｼｯｸM-PRO" w:eastAsia="HG丸ｺﾞｼｯｸM-PRO" w:hAnsi="HG丸ｺﾞｼｯｸM-PRO" w:hint="eastAsia"/>
                          <w:b/>
                          <w:sz w:val="18"/>
                          <w:szCs w:val="18"/>
                          <w:u w:val="single"/>
                        </w:rPr>
                        <w:t>の促進</w:t>
                      </w:r>
                      <w:r w:rsidRPr="00085DEF">
                        <w:rPr>
                          <w:rFonts w:ascii="HG丸ｺﾞｼｯｸM-PRO" w:eastAsia="HG丸ｺﾞｼｯｸM-PRO" w:hAnsi="HG丸ｺﾞｼｯｸM-PRO"/>
                          <w:b/>
                          <w:sz w:val="18"/>
                          <w:szCs w:val="18"/>
                          <w:u w:val="single"/>
                        </w:rPr>
                        <w:t>と福祉的就労の充実</w:t>
                      </w:r>
                      <w:r w:rsidR="00085DEF">
                        <w:rPr>
                          <w:rFonts w:ascii="HG丸ｺﾞｼｯｸM-PRO" w:eastAsia="HG丸ｺﾞｼｯｸM-PRO" w:hAnsi="HG丸ｺﾞｼｯｸM-PRO" w:hint="eastAsia"/>
                          <w:b/>
                          <w:szCs w:val="21"/>
                          <w:u w:val="single"/>
                        </w:rPr>
                        <w:t>【就労</w:t>
                      </w:r>
                      <w:r w:rsidR="00085DEF">
                        <w:rPr>
                          <w:rFonts w:ascii="HG丸ｺﾞｼｯｸM-PRO" w:eastAsia="HG丸ｺﾞｼｯｸM-PRO" w:hAnsi="HG丸ｺﾞｼｯｸM-PRO"/>
                          <w:b/>
                          <w:szCs w:val="21"/>
                          <w:u w:val="single"/>
                        </w:rPr>
                        <w:t>支援専門部会</w:t>
                      </w:r>
                      <w:r w:rsidR="00085DEF">
                        <w:rPr>
                          <w:rFonts w:ascii="HG丸ｺﾞｼｯｸM-PRO" w:eastAsia="HG丸ｺﾞｼｯｸM-PRO" w:hAnsi="HG丸ｺﾞｼｯｸM-PRO" w:hint="eastAsia"/>
                          <w:b/>
                          <w:szCs w:val="21"/>
                          <w:u w:val="single"/>
                        </w:rPr>
                        <w:t>】</w:t>
                      </w:r>
                    </w:p>
                    <w:p w:rsidR="00C96679" w:rsidRPr="00C81B2F" w:rsidRDefault="00695D2F" w:rsidP="00695D2F">
                      <w:pPr>
                        <w:spacing w:line="340" w:lineRule="exact"/>
                        <w:rPr>
                          <w:rFonts w:asciiTheme="minorEastAsia" w:hAnsiTheme="minorEastAsia"/>
                          <w:szCs w:val="21"/>
                        </w:rPr>
                      </w:pPr>
                      <w:r w:rsidRPr="00C81B2F">
                        <w:rPr>
                          <w:rFonts w:asciiTheme="minorEastAsia" w:hAnsiTheme="minorEastAsia" w:hint="eastAsia"/>
                          <w:szCs w:val="21"/>
                        </w:rPr>
                        <w:t xml:space="preserve">　</w:t>
                      </w:r>
                      <w:r w:rsidR="00C96679" w:rsidRPr="00C81B2F">
                        <w:rPr>
                          <w:rFonts w:asciiTheme="minorEastAsia" w:hAnsiTheme="minorEastAsia" w:hint="eastAsia"/>
                          <w:szCs w:val="21"/>
                        </w:rPr>
                        <w:t xml:space="preserve">　</w:t>
                      </w:r>
                      <w:r w:rsidRPr="00C81B2F">
                        <w:rPr>
                          <w:rFonts w:asciiTheme="minorEastAsia" w:hAnsiTheme="minorEastAsia"/>
                          <w:szCs w:val="21"/>
                        </w:rPr>
                        <w:t>障害者就労施設等</w:t>
                      </w:r>
                      <w:r w:rsidRPr="00C81B2F">
                        <w:rPr>
                          <w:rFonts w:asciiTheme="minorEastAsia" w:hAnsiTheme="minorEastAsia" w:hint="eastAsia"/>
                          <w:szCs w:val="21"/>
                        </w:rPr>
                        <w:t>は、</w:t>
                      </w:r>
                      <w:r w:rsidRPr="00C81B2F">
                        <w:rPr>
                          <w:rFonts w:asciiTheme="minorEastAsia" w:hAnsiTheme="minorEastAsia"/>
                          <w:szCs w:val="21"/>
                        </w:rPr>
                        <w:t>障害の</w:t>
                      </w:r>
                      <w:r w:rsidRPr="00C81B2F">
                        <w:rPr>
                          <w:rFonts w:asciiTheme="minorEastAsia" w:hAnsiTheme="minorEastAsia" w:hint="eastAsia"/>
                          <w:szCs w:val="21"/>
                        </w:rPr>
                        <w:t>ある人</w:t>
                      </w:r>
                      <w:r w:rsidRPr="00C81B2F">
                        <w:rPr>
                          <w:rFonts w:asciiTheme="minorEastAsia" w:hAnsiTheme="minorEastAsia"/>
                          <w:szCs w:val="21"/>
                        </w:rPr>
                        <w:t>の</w:t>
                      </w:r>
                      <w:r w:rsidRPr="00C81B2F">
                        <w:rPr>
                          <w:rFonts w:asciiTheme="minorEastAsia" w:hAnsiTheme="minorEastAsia" w:hint="eastAsia"/>
                          <w:szCs w:val="21"/>
                        </w:rPr>
                        <w:t>経済</w:t>
                      </w:r>
                      <w:r w:rsidRPr="00C81B2F">
                        <w:rPr>
                          <w:rFonts w:asciiTheme="minorEastAsia" w:hAnsiTheme="minorEastAsia"/>
                          <w:szCs w:val="21"/>
                        </w:rPr>
                        <w:t>的自立だけで</w:t>
                      </w:r>
                      <w:r w:rsidRPr="00C81B2F">
                        <w:rPr>
                          <w:rFonts w:asciiTheme="minorEastAsia" w:hAnsiTheme="minorEastAsia" w:hint="eastAsia"/>
                          <w:szCs w:val="21"/>
                        </w:rPr>
                        <w:t>はなく</w:t>
                      </w:r>
                      <w:r w:rsidRPr="00C81B2F">
                        <w:rPr>
                          <w:rFonts w:asciiTheme="minorEastAsia" w:hAnsiTheme="minorEastAsia"/>
                          <w:szCs w:val="21"/>
                        </w:rPr>
                        <w:t>、自</w:t>
                      </w:r>
                    </w:p>
                    <w:p w:rsidR="00C96679" w:rsidRPr="00C81B2F" w:rsidRDefault="00695D2F" w:rsidP="00C96679">
                      <w:pPr>
                        <w:spacing w:line="340" w:lineRule="exact"/>
                        <w:ind w:firstLineChars="100" w:firstLine="210"/>
                        <w:rPr>
                          <w:rFonts w:asciiTheme="minorEastAsia" w:hAnsiTheme="minorEastAsia"/>
                          <w:szCs w:val="21"/>
                        </w:rPr>
                      </w:pPr>
                      <w:r w:rsidRPr="00C81B2F">
                        <w:rPr>
                          <w:rFonts w:asciiTheme="minorEastAsia" w:hAnsiTheme="minorEastAsia"/>
                          <w:szCs w:val="21"/>
                        </w:rPr>
                        <w:t>己実現の場としても重要です。このため、</w:t>
                      </w:r>
                      <w:r w:rsidRPr="00C81B2F">
                        <w:rPr>
                          <w:rFonts w:asciiTheme="minorEastAsia" w:hAnsiTheme="minorEastAsia" w:hint="eastAsia"/>
                          <w:szCs w:val="21"/>
                        </w:rPr>
                        <w:t>障害</w:t>
                      </w:r>
                      <w:r w:rsidRPr="00C81B2F">
                        <w:rPr>
                          <w:rFonts w:asciiTheme="minorEastAsia" w:hAnsiTheme="minorEastAsia"/>
                          <w:szCs w:val="21"/>
                        </w:rPr>
                        <w:t>のある人が可能</w:t>
                      </w:r>
                      <w:r w:rsidRPr="00C81B2F">
                        <w:rPr>
                          <w:rFonts w:asciiTheme="minorEastAsia" w:hAnsiTheme="minorEastAsia" w:hint="eastAsia"/>
                          <w:szCs w:val="21"/>
                        </w:rPr>
                        <w:t>な</w:t>
                      </w:r>
                      <w:r w:rsidRPr="00C81B2F">
                        <w:rPr>
                          <w:rFonts w:asciiTheme="minorEastAsia" w:hAnsiTheme="minorEastAsia"/>
                          <w:szCs w:val="21"/>
                        </w:rPr>
                        <w:t>限り</w:t>
                      </w:r>
                    </w:p>
                    <w:p w:rsidR="00C96679"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szCs w:val="21"/>
                        </w:rPr>
                        <w:t>一般</w:t>
                      </w:r>
                      <w:r w:rsidRPr="00C81B2F">
                        <w:rPr>
                          <w:rFonts w:asciiTheme="minorEastAsia" w:hAnsiTheme="minorEastAsia" w:hint="eastAsia"/>
                          <w:szCs w:val="21"/>
                        </w:rPr>
                        <w:t>企業</w:t>
                      </w:r>
                      <w:r w:rsidRPr="00C81B2F">
                        <w:rPr>
                          <w:rFonts w:asciiTheme="minorEastAsia" w:hAnsiTheme="minorEastAsia"/>
                          <w:szCs w:val="21"/>
                        </w:rPr>
                        <w:t>で就労するとともに、継続的な</w:t>
                      </w:r>
                      <w:r w:rsidRPr="00C81B2F">
                        <w:rPr>
                          <w:rFonts w:asciiTheme="minorEastAsia" w:hAnsiTheme="minorEastAsia" w:hint="eastAsia"/>
                          <w:szCs w:val="21"/>
                        </w:rPr>
                        <w:t>職業</w:t>
                      </w:r>
                      <w:r w:rsidRPr="00C81B2F">
                        <w:rPr>
                          <w:rFonts w:asciiTheme="minorEastAsia" w:hAnsiTheme="minorEastAsia"/>
                          <w:szCs w:val="21"/>
                        </w:rPr>
                        <w:t>生活を維持できるよう、</w:t>
                      </w:r>
                    </w:p>
                    <w:p w:rsidR="00C96679"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szCs w:val="21"/>
                        </w:rPr>
                        <w:t>障害</w:t>
                      </w:r>
                      <w:r w:rsidRPr="00C81B2F">
                        <w:rPr>
                          <w:rFonts w:asciiTheme="minorEastAsia" w:hAnsiTheme="minorEastAsia" w:hint="eastAsia"/>
                          <w:szCs w:val="21"/>
                        </w:rPr>
                        <w:t>者福祉</w:t>
                      </w:r>
                      <w:r w:rsidRPr="00C81B2F">
                        <w:rPr>
                          <w:rFonts w:asciiTheme="minorEastAsia" w:hAnsiTheme="minorEastAsia"/>
                          <w:szCs w:val="21"/>
                        </w:rPr>
                        <w:t>施設から就労</w:t>
                      </w:r>
                      <w:r w:rsidRPr="00C81B2F">
                        <w:rPr>
                          <w:rFonts w:asciiTheme="minorEastAsia" w:hAnsiTheme="minorEastAsia" w:hint="eastAsia"/>
                          <w:szCs w:val="21"/>
                        </w:rPr>
                        <w:t>拡大</w:t>
                      </w:r>
                      <w:r w:rsidRPr="00C81B2F">
                        <w:rPr>
                          <w:rFonts w:asciiTheme="minorEastAsia" w:hAnsiTheme="minorEastAsia"/>
                          <w:szCs w:val="21"/>
                        </w:rPr>
                        <w:t>を</w:t>
                      </w:r>
                      <w:r w:rsidRPr="00C81B2F">
                        <w:rPr>
                          <w:rFonts w:asciiTheme="minorEastAsia" w:hAnsiTheme="minorEastAsia" w:hint="eastAsia"/>
                          <w:szCs w:val="21"/>
                        </w:rPr>
                        <w:t>はじめ</w:t>
                      </w:r>
                      <w:r w:rsidRPr="00C81B2F">
                        <w:rPr>
                          <w:rFonts w:asciiTheme="minorEastAsia" w:hAnsiTheme="minorEastAsia"/>
                          <w:szCs w:val="21"/>
                        </w:rPr>
                        <w:t>として</w:t>
                      </w:r>
                      <w:r w:rsidRPr="00C81B2F">
                        <w:rPr>
                          <w:rFonts w:asciiTheme="minorEastAsia" w:hAnsiTheme="minorEastAsia" w:hint="eastAsia"/>
                          <w:szCs w:val="21"/>
                        </w:rPr>
                        <w:t>、</w:t>
                      </w:r>
                      <w:r w:rsidRPr="00C81B2F">
                        <w:rPr>
                          <w:rFonts w:asciiTheme="minorEastAsia" w:hAnsiTheme="minorEastAsia"/>
                          <w:szCs w:val="21"/>
                        </w:rPr>
                        <w:t>企業</w:t>
                      </w:r>
                      <w:r w:rsidRPr="00C81B2F">
                        <w:rPr>
                          <w:rFonts w:asciiTheme="minorEastAsia" w:hAnsiTheme="minorEastAsia" w:hint="eastAsia"/>
                          <w:szCs w:val="21"/>
                        </w:rPr>
                        <w:t>への</w:t>
                      </w:r>
                      <w:r w:rsidRPr="00C81B2F">
                        <w:rPr>
                          <w:rFonts w:asciiTheme="minorEastAsia" w:hAnsiTheme="minorEastAsia"/>
                          <w:szCs w:val="21"/>
                        </w:rPr>
                        <w:t>支援や関係</w:t>
                      </w:r>
                      <w:r w:rsidRPr="00C81B2F">
                        <w:rPr>
                          <w:rFonts w:asciiTheme="minorEastAsia" w:hAnsiTheme="minorEastAsia" w:hint="eastAsia"/>
                          <w:szCs w:val="21"/>
                        </w:rPr>
                        <w:t>機</w:t>
                      </w:r>
                    </w:p>
                    <w:p w:rsidR="00695D2F" w:rsidRPr="00C81B2F" w:rsidRDefault="00695D2F" w:rsidP="00695D2F">
                      <w:pPr>
                        <w:spacing w:line="340" w:lineRule="exact"/>
                        <w:ind w:firstLineChars="100" w:firstLine="210"/>
                        <w:rPr>
                          <w:rFonts w:asciiTheme="minorEastAsia" w:hAnsiTheme="minorEastAsia"/>
                          <w:szCs w:val="21"/>
                        </w:rPr>
                      </w:pPr>
                      <w:r w:rsidRPr="00C81B2F">
                        <w:rPr>
                          <w:rFonts w:asciiTheme="minorEastAsia" w:hAnsiTheme="minorEastAsia" w:hint="eastAsia"/>
                          <w:szCs w:val="21"/>
                        </w:rPr>
                        <w:t>関</w:t>
                      </w:r>
                      <w:r w:rsidRPr="00C81B2F">
                        <w:rPr>
                          <w:rFonts w:asciiTheme="minorEastAsia" w:hAnsiTheme="minorEastAsia"/>
                          <w:szCs w:val="21"/>
                        </w:rPr>
                        <w:t>と</w:t>
                      </w:r>
                      <w:r w:rsidRPr="00C81B2F">
                        <w:rPr>
                          <w:rFonts w:asciiTheme="minorEastAsia" w:hAnsiTheme="minorEastAsia" w:hint="eastAsia"/>
                          <w:szCs w:val="21"/>
                        </w:rPr>
                        <w:t>の</w:t>
                      </w:r>
                      <w:r w:rsidRPr="00C81B2F">
                        <w:rPr>
                          <w:rFonts w:asciiTheme="minorEastAsia" w:hAnsiTheme="minorEastAsia"/>
                          <w:szCs w:val="21"/>
                        </w:rPr>
                        <w:t>連携</w:t>
                      </w:r>
                      <w:r w:rsidRPr="00C81B2F">
                        <w:rPr>
                          <w:rFonts w:asciiTheme="minorEastAsia" w:hAnsiTheme="minorEastAsia" w:hint="eastAsia"/>
                          <w:szCs w:val="21"/>
                        </w:rPr>
                        <w:t>など</w:t>
                      </w:r>
                      <w:r w:rsidRPr="00C81B2F">
                        <w:rPr>
                          <w:rFonts w:asciiTheme="minorEastAsia" w:hAnsiTheme="minorEastAsia"/>
                          <w:szCs w:val="21"/>
                        </w:rPr>
                        <w:t>を含め、</w:t>
                      </w:r>
                      <w:r w:rsidRPr="00C81B2F">
                        <w:rPr>
                          <w:rFonts w:asciiTheme="minorEastAsia" w:hAnsiTheme="minorEastAsia" w:hint="eastAsia"/>
                          <w:szCs w:val="21"/>
                        </w:rPr>
                        <w:t>就職、職場</w:t>
                      </w:r>
                      <w:r w:rsidRPr="00C81B2F">
                        <w:rPr>
                          <w:rFonts w:asciiTheme="minorEastAsia" w:hAnsiTheme="minorEastAsia"/>
                          <w:szCs w:val="21"/>
                        </w:rPr>
                        <w:t>定着など</w:t>
                      </w:r>
                      <w:r w:rsidRPr="00C81B2F">
                        <w:rPr>
                          <w:rFonts w:asciiTheme="minorEastAsia" w:hAnsiTheme="minorEastAsia" w:hint="eastAsia"/>
                          <w:szCs w:val="21"/>
                        </w:rPr>
                        <w:t>の</w:t>
                      </w:r>
                      <w:r w:rsidRPr="00C81B2F">
                        <w:rPr>
                          <w:rFonts w:asciiTheme="minorEastAsia" w:hAnsiTheme="minorEastAsia"/>
                          <w:szCs w:val="21"/>
                        </w:rPr>
                        <w:t>支援を進めます。</w:t>
                      </w:r>
                    </w:p>
                    <w:p w:rsidR="00695D2F" w:rsidRPr="00C81B2F" w:rsidRDefault="00695D2F" w:rsidP="00695D2F">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７</w:t>
                      </w:r>
                      <w:r w:rsidRPr="00C81B2F">
                        <w:rPr>
                          <w:rFonts w:ascii="HG丸ｺﾞｼｯｸM-PRO" w:eastAsia="HG丸ｺﾞｼｯｸM-PRO" w:hAnsi="HG丸ｺﾞｼｯｸM-PRO"/>
                          <w:b/>
                          <w:szCs w:val="21"/>
                          <w:u w:val="single"/>
                        </w:rPr>
                        <w:t>障害のある人一人ひとりに着目した支援の充実</w:t>
                      </w:r>
                      <w:r w:rsidR="00085DEF">
                        <w:rPr>
                          <w:rFonts w:ascii="HG丸ｺﾞｼｯｸM-PRO" w:eastAsia="HG丸ｺﾞｼｯｸM-PRO" w:hAnsi="HG丸ｺﾞｼｯｸM-PRO" w:hint="eastAsia"/>
                          <w:b/>
                          <w:szCs w:val="21"/>
                          <w:u w:val="single"/>
                        </w:rPr>
                        <w:t>【入所地域</w:t>
                      </w:r>
                      <w:r w:rsidR="00085DEF">
                        <w:rPr>
                          <w:rFonts w:ascii="HG丸ｺﾞｼｯｸM-PRO" w:eastAsia="HG丸ｺﾞｼｯｸM-PRO" w:hAnsi="HG丸ｺﾞｼｯｸM-PRO"/>
                          <w:b/>
                          <w:szCs w:val="21"/>
                          <w:u w:val="single"/>
                        </w:rPr>
                        <w:t>専門部会</w:t>
                      </w:r>
                      <w:r w:rsidR="00085DEF">
                        <w:rPr>
                          <w:rFonts w:ascii="HG丸ｺﾞｼｯｸM-PRO" w:eastAsia="HG丸ｺﾞｼｯｸM-PRO" w:hAnsi="HG丸ｺﾞｼｯｸM-PRO" w:hint="eastAsia"/>
                          <w:b/>
                          <w:szCs w:val="21"/>
                          <w:u w:val="single"/>
                        </w:rPr>
                        <w:t>】</w:t>
                      </w:r>
                    </w:p>
                    <w:p w:rsidR="00C96679" w:rsidRPr="00C81B2F" w:rsidRDefault="00695D2F" w:rsidP="00695D2F">
                      <w:pPr>
                        <w:spacing w:line="340" w:lineRule="exact"/>
                        <w:rPr>
                          <w:rFonts w:asciiTheme="minorEastAsia" w:hAnsiTheme="minorEastAsia"/>
                          <w:szCs w:val="21"/>
                        </w:rPr>
                      </w:pPr>
                      <w:r w:rsidRPr="00C81B2F">
                        <w:rPr>
                          <w:rFonts w:asciiTheme="minorEastAsia" w:hAnsiTheme="minorEastAsia" w:hint="eastAsia"/>
                          <w:szCs w:val="21"/>
                        </w:rPr>
                        <w:t xml:space="preserve">　</w:t>
                      </w:r>
                      <w:r w:rsidR="00C96679" w:rsidRPr="00C81B2F">
                        <w:rPr>
                          <w:rFonts w:asciiTheme="minorEastAsia" w:hAnsiTheme="minorEastAsia" w:hint="eastAsia"/>
                          <w:szCs w:val="21"/>
                        </w:rPr>
                        <w:t xml:space="preserve">　</w:t>
                      </w:r>
                      <w:r w:rsidR="00994A7E" w:rsidRPr="00C81B2F">
                        <w:rPr>
                          <w:rFonts w:asciiTheme="minorEastAsia" w:hAnsiTheme="minorEastAsia" w:hint="eastAsia"/>
                          <w:szCs w:val="21"/>
                        </w:rPr>
                        <w:t>発達</w:t>
                      </w:r>
                      <w:r w:rsidR="00994A7E" w:rsidRPr="00C81B2F">
                        <w:rPr>
                          <w:rFonts w:asciiTheme="minorEastAsia" w:hAnsiTheme="minorEastAsia"/>
                          <w:szCs w:val="21"/>
                        </w:rPr>
                        <w:t>障害、高次</w:t>
                      </w:r>
                      <w:r w:rsidR="00994A7E" w:rsidRPr="00C81B2F">
                        <w:rPr>
                          <w:rFonts w:asciiTheme="minorEastAsia" w:hAnsiTheme="minorEastAsia" w:hint="eastAsia"/>
                          <w:szCs w:val="21"/>
                        </w:rPr>
                        <w:t>脳機能</w:t>
                      </w:r>
                      <w:r w:rsidR="00994A7E" w:rsidRPr="00C81B2F">
                        <w:rPr>
                          <w:rFonts w:asciiTheme="minorEastAsia" w:hAnsiTheme="minorEastAsia"/>
                          <w:szCs w:val="21"/>
                        </w:rPr>
                        <w:t>障害、</w:t>
                      </w:r>
                      <w:r w:rsidR="00994A7E" w:rsidRPr="00C81B2F">
                        <w:rPr>
                          <w:rFonts w:asciiTheme="minorEastAsia" w:hAnsiTheme="minorEastAsia" w:hint="eastAsia"/>
                          <w:szCs w:val="21"/>
                        </w:rPr>
                        <w:t>強度</w:t>
                      </w:r>
                      <w:r w:rsidR="00994A7E" w:rsidRPr="00C81B2F">
                        <w:rPr>
                          <w:rFonts w:asciiTheme="minorEastAsia" w:hAnsiTheme="minorEastAsia"/>
                          <w:szCs w:val="21"/>
                        </w:rPr>
                        <w:t>行動障害の</w:t>
                      </w:r>
                      <w:r w:rsidR="00994A7E" w:rsidRPr="00C81B2F">
                        <w:rPr>
                          <w:rFonts w:asciiTheme="minorEastAsia" w:hAnsiTheme="minorEastAsia" w:hint="eastAsia"/>
                          <w:szCs w:val="21"/>
                        </w:rPr>
                        <w:t>ある</w:t>
                      </w:r>
                      <w:r w:rsidR="00994A7E" w:rsidRPr="00C81B2F">
                        <w:rPr>
                          <w:rFonts w:asciiTheme="minorEastAsia" w:hAnsiTheme="minorEastAsia"/>
                          <w:szCs w:val="21"/>
                        </w:rPr>
                        <w:t>人など、地域の支</w:t>
                      </w:r>
                    </w:p>
                    <w:p w:rsidR="00C96679" w:rsidRPr="00C81B2F" w:rsidRDefault="00994A7E" w:rsidP="00C96679">
                      <w:pPr>
                        <w:spacing w:line="340" w:lineRule="exact"/>
                        <w:ind w:firstLineChars="100" w:firstLine="210"/>
                        <w:rPr>
                          <w:rFonts w:asciiTheme="minorEastAsia" w:hAnsiTheme="minorEastAsia"/>
                          <w:szCs w:val="21"/>
                        </w:rPr>
                      </w:pPr>
                      <w:r w:rsidRPr="00C81B2F">
                        <w:rPr>
                          <w:rFonts w:asciiTheme="minorEastAsia" w:hAnsiTheme="minorEastAsia"/>
                          <w:szCs w:val="21"/>
                        </w:rPr>
                        <w:t>援</w:t>
                      </w:r>
                      <w:r w:rsidRPr="00C81B2F">
                        <w:rPr>
                          <w:rFonts w:asciiTheme="minorEastAsia" w:hAnsiTheme="minorEastAsia" w:hint="eastAsia"/>
                          <w:szCs w:val="21"/>
                        </w:rPr>
                        <w:t>施設・機関</w:t>
                      </w:r>
                      <w:r w:rsidRPr="00C81B2F">
                        <w:rPr>
                          <w:rFonts w:asciiTheme="minorEastAsia" w:hAnsiTheme="minorEastAsia"/>
                          <w:szCs w:val="21"/>
                        </w:rPr>
                        <w:t>では通常の対応が難しい障害について、支援の拡充を</w:t>
                      </w:r>
                      <w:r w:rsidRPr="00C81B2F">
                        <w:rPr>
                          <w:rFonts w:asciiTheme="minorEastAsia" w:hAnsiTheme="minorEastAsia" w:hint="eastAsia"/>
                          <w:szCs w:val="21"/>
                        </w:rPr>
                        <w:t>図</w:t>
                      </w:r>
                    </w:p>
                    <w:p w:rsidR="00994A7E" w:rsidRPr="00C81B2F" w:rsidRDefault="00994A7E" w:rsidP="00994A7E">
                      <w:pPr>
                        <w:spacing w:line="340" w:lineRule="exact"/>
                        <w:ind w:firstLineChars="100" w:firstLine="210"/>
                        <w:rPr>
                          <w:rFonts w:asciiTheme="minorEastAsia" w:hAnsiTheme="minorEastAsia"/>
                          <w:szCs w:val="21"/>
                        </w:rPr>
                      </w:pPr>
                      <w:r w:rsidRPr="00C81B2F">
                        <w:rPr>
                          <w:rFonts w:asciiTheme="minorEastAsia" w:hAnsiTheme="minorEastAsia" w:hint="eastAsia"/>
                          <w:szCs w:val="21"/>
                        </w:rPr>
                        <w:t>ります</w:t>
                      </w:r>
                      <w:r w:rsidRPr="00C81B2F">
                        <w:rPr>
                          <w:rFonts w:asciiTheme="minorEastAsia" w:hAnsiTheme="minorEastAsia"/>
                          <w:szCs w:val="21"/>
                        </w:rPr>
                        <w:t>。</w:t>
                      </w:r>
                    </w:p>
                    <w:p w:rsidR="00B10336" w:rsidRPr="00C81B2F" w:rsidRDefault="00B10336" w:rsidP="00B10336">
                      <w:pPr>
                        <w:spacing w:line="340" w:lineRule="exact"/>
                        <w:rPr>
                          <w:rFonts w:ascii="HG丸ｺﾞｼｯｸM-PRO" w:eastAsia="HG丸ｺﾞｼｯｸM-PRO" w:hAnsi="HG丸ｺﾞｼｯｸM-PRO"/>
                          <w:b/>
                          <w:szCs w:val="21"/>
                          <w:u w:val="single"/>
                        </w:rPr>
                      </w:pPr>
                      <w:r w:rsidRPr="00C81B2F">
                        <w:rPr>
                          <w:rFonts w:ascii="HG丸ｺﾞｼｯｸM-PRO" w:eastAsia="HG丸ｺﾞｼｯｸM-PRO" w:hAnsi="HG丸ｺﾞｼｯｸM-PRO" w:hint="eastAsia"/>
                          <w:b/>
                          <w:szCs w:val="21"/>
                          <w:u w:val="single"/>
                        </w:rPr>
                        <w:t>８</w:t>
                      </w:r>
                      <w:r w:rsidR="00B221A9" w:rsidRPr="00C81B2F">
                        <w:rPr>
                          <w:rFonts w:ascii="HG丸ｺﾞｼｯｸM-PRO" w:eastAsia="HG丸ｺﾞｼｯｸM-PRO" w:hAnsi="HG丸ｺﾞｼｯｸM-PRO" w:hint="eastAsia"/>
                          <w:b/>
                          <w:szCs w:val="21"/>
                          <w:u w:val="single"/>
                        </w:rPr>
                        <w:t>様々</w:t>
                      </w:r>
                      <w:r w:rsidR="00B221A9" w:rsidRPr="00C81B2F">
                        <w:rPr>
                          <w:rFonts w:ascii="HG丸ｺﾞｼｯｸM-PRO" w:eastAsia="HG丸ｺﾞｼｯｸM-PRO" w:hAnsi="HG丸ｺﾞｼｯｸM-PRO"/>
                          <w:b/>
                          <w:szCs w:val="21"/>
                          <w:u w:val="single"/>
                        </w:rPr>
                        <w:t>な</w:t>
                      </w:r>
                      <w:r w:rsidRPr="00C81B2F">
                        <w:rPr>
                          <w:rFonts w:ascii="HG丸ｺﾞｼｯｸM-PRO" w:eastAsia="HG丸ｺﾞｼｯｸM-PRO" w:hAnsi="HG丸ｺﾞｼｯｸM-PRO"/>
                          <w:b/>
                          <w:szCs w:val="21"/>
                          <w:u w:val="single"/>
                        </w:rPr>
                        <w:t>視点から取組む</w:t>
                      </w:r>
                      <w:r w:rsidRPr="00C81B2F">
                        <w:rPr>
                          <w:rFonts w:ascii="HG丸ｺﾞｼｯｸM-PRO" w:eastAsia="HG丸ｺﾞｼｯｸM-PRO" w:hAnsi="HG丸ｺﾞｼｯｸM-PRO" w:hint="eastAsia"/>
                          <w:b/>
                          <w:szCs w:val="21"/>
                          <w:u w:val="single"/>
                        </w:rPr>
                        <w:t>べき</w:t>
                      </w:r>
                      <w:r w:rsidRPr="00C81B2F">
                        <w:rPr>
                          <w:rFonts w:ascii="HG丸ｺﾞｼｯｸM-PRO" w:eastAsia="HG丸ｺﾞｼｯｸM-PRO" w:hAnsi="HG丸ｺﾞｼｯｸM-PRO"/>
                          <w:b/>
                          <w:szCs w:val="21"/>
                          <w:u w:val="single"/>
                        </w:rPr>
                        <w:t>事項</w:t>
                      </w:r>
                      <w:r w:rsidR="00085DEF">
                        <w:rPr>
                          <w:rFonts w:ascii="HG丸ｺﾞｼｯｸM-PRO" w:eastAsia="HG丸ｺﾞｼｯｸM-PRO" w:hAnsi="HG丸ｺﾞｼｯｸM-PRO" w:hint="eastAsia"/>
                          <w:b/>
                          <w:szCs w:val="21"/>
                          <w:u w:val="single"/>
                        </w:rPr>
                        <w:t>【入所</w:t>
                      </w:r>
                      <w:r w:rsidR="00085DEF">
                        <w:rPr>
                          <w:rFonts w:ascii="HG丸ｺﾞｼｯｸM-PRO" w:eastAsia="HG丸ｺﾞｼｯｸM-PRO" w:hAnsi="HG丸ｺﾞｼｯｸM-PRO"/>
                          <w:b/>
                          <w:szCs w:val="21"/>
                          <w:u w:val="single"/>
                        </w:rPr>
                        <w:t>地域専門部会</w:t>
                      </w:r>
                      <w:r w:rsidR="00085DEF">
                        <w:rPr>
                          <w:rFonts w:ascii="HG丸ｺﾞｼｯｸM-PRO" w:eastAsia="HG丸ｺﾞｼｯｸM-PRO" w:hAnsi="HG丸ｺﾞｼｯｸM-PRO" w:hint="eastAsia"/>
                          <w:b/>
                          <w:szCs w:val="21"/>
                          <w:u w:val="single"/>
                        </w:rPr>
                        <w:t>】</w:t>
                      </w:r>
                    </w:p>
                    <w:p w:rsidR="00B10336" w:rsidRPr="00C81B2F" w:rsidRDefault="00B10336" w:rsidP="00B10336">
                      <w:pPr>
                        <w:spacing w:line="340" w:lineRule="exact"/>
                        <w:rPr>
                          <w:rFonts w:asciiTheme="minorEastAsia" w:hAnsiTheme="minorEastAsia"/>
                          <w:szCs w:val="21"/>
                        </w:rPr>
                      </w:pPr>
                      <w:r w:rsidRPr="00C81B2F">
                        <w:rPr>
                          <w:rFonts w:asciiTheme="minorEastAsia" w:hAnsiTheme="minorEastAsia" w:hint="eastAsia"/>
                          <w:szCs w:val="21"/>
                        </w:rPr>
                        <w:t xml:space="preserve">　</w:t>
                      </w:r>
                      <w:r w:rsidR="00BF2D39">
                        <w:rPr>
                          <w:rFonts w:asciiTheme="minorEastAsia" w:hAnsiTheme="minorEastAsia" w:hint="eastAsia"/>
                          <w:szCs w:val="21"/>
                        </w:rPr>
                        <w:t xml:space="preserve">　</w:t>
                      </w:r>
                      <w:r w:rsidRPr="00C81B2F">
                        <w:rPr>
                          <w:rFonts w:asciiTheme="minorEastAsia" w:hAnsiTheme="minorEastAsia" w:hint="eastAsia"/>
                          <w:szCs w:val="21"/>
                        </w:rPr>
                        <w:t>人材の</w:t>
                      </w:r>
                      <w:r w:rsidRPr="00C81B2F">
                        <w:rPr>
                          <w:rFonts w:asciiTheme="minorEastAsia" w:hAnsiTheme="minorEastAsia"/>
                          <w:szCs w:val="21"/>
                        </w:rPr>
                        <w:t>確保・定着や高齢期に向けた支援など各視点から取組むべき</w:t>
                      </w:r>
                    </w:p>
                    <w:p w:rsidR="00B10336" w:rsidRPr="00C81B2F" w:rsidRDefault="00B10336" w:rsidP="00B10336">
                      <w:pPr>
                        <w:spacing w:line="340" w:lineRule="exact"/>
                        <w:rPr>
                          <w:rFonts w:asciiTheme="minorEastAsia" w:hAnsiTheme="minorEastAsia"/>
                          <w:szCs w:val="21"/>
                        </w:rPr>
                      </w:pPr>
                      <w:r w:rsidRPr="00C81B2F">
                        <w:rPr>
                          <w:rFonts w:asciiTheme="minorEastAsia" w:hAnsiTheme="minorEastAsia" w:hint="eastAsia"/>
                          <w:szCs w:val="21"/>
                        </w:rPr>
                        <w:t xml:space="preserve">　</w:t>
                      </w:r>
                      <w:r w:rsidRPr="00C81B2F">
                        <w:rPr>
                          <w:rFonts w:asciiTheme="minorEastAsia" w:hAnsiTheme="minorEastAsia"/>
                          <w:szCs w:val="21"/>
                        </w:rPr>
                        <w:t>事項を整理し、課題に対する検討などを</w:t>
                      </w:r>
                      <w:r w:rsidRPr="00C81B2F">
                        <w:rPr>
                          <w:rFonts w:asciiTheme="minorEastAsia" w:hAnsiTheme="minorEastAsia" w:hint="eastAsia"/>
                          <w:szCs w:val="21"/>
                        </w:rPr>
                        <w:t>進め</w:t>
                      </w:r>
                      <w:r w:rsidRPr="00C81B2F">
                        <w:rPr>
                          <w:rFonts w:asciiTheme="minorEastAsia" w:hAnsiTheme="minorEastAsia"/>
                          <w:szCs w:val="21"/>
                        </w:rPr>
                        <w:t>ます。</w:t>
                      </w:r>
                    </w:p>
                  </w:txbxContent>
                </v:textbox>
              </v:rect>
            </w:pict>
          </mc:Fallback>
        </mc:AlternateContent>
      </w:r>
      <w:r w:rsidR="0098728B">
        <w:rPr>
          <w:noProof/>
        </w:rPr>
        <mc:AlternateContent>
          <mc:Choice Requires="wps">
            <w:drawing>
              <wp:anchor distT="0" distB="0" distL="114300" distR="114300" simplePos="0" relativeHeight="251665408" behindDoc="0" locked="0" layoutInCell="1" allowOverlap="1">
                <wp:simplePos x="0" y="0"/>
                <wp:positionH relativeFrom="column">
                  <wp:posOffset>-62230</wp:posOffset>
                </wp:positionH>
                <wp:positionV relativeFrom="paragraph">
                  <wp:posOffset>4530090</wp:posOffset>
                </wp:positionV>
                <wp:extent cx="4191000" cy="4448175"/>
                <wp:effectExtent l="19050" t="19050" r="19050" b="28575"/>
                <wp:wrapNone/>
                <wp:docPr id="26"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444817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063F5" w:rsidRPr="00927E34" w:rsidRDefault="004063F5" w:rsidP="00650C86">
                            <w:pPr>
                              <w:spacing w:line="360" w:lineRule="exact"/>
                              <w:ind w:left="192" w:hangingChars="80" w:hanging="192"/>
                              <w:jc w:val="left"/>
                              <w:rPr>
                                <w:rFonts w:ascii="HG丸ｺﾞｼｯｸM-PRO" w:eastAsia="HG丸ｺﾞｼｯｸM-PRO" w:hAnsi="HG丸ｺﾞｼｯｸM-PRO"/>
                                <w:color w:val="000000" w:themeColor="text1"/>
                                <w:sz w:val="24"/>
                                <w:szCs w:val="24"/>
                                <w14:textOutline w14:w="0" w14:cap="flat" w14:cmpd="sng" w14:algn="ctr">
                                  <w14:noFill/>
                                  <w14:prstDash w14:val="solid"/>
                                  <w14:round/>
                                </w14:textOutline>
                              </w:rPr>
                            </w:pPr>
                            <w:r w:rsidRPr="00927E34">
                              <w:rPr>
                                <w:rFonts w:ascii="HG丸ｺﾞｼｯｸM-PRO" w:eastAsia="HG丸ｺﾞｼｯｸM-PRO" w:hAnsi="HG丸ｺﾞｼｯｸM-PRO" w:hint="eastAsia"/>
                                <w:color w:val="000000" w:themeColor="text1"/>
                                <w:sz w:val="24"/>
                                <w:szCs w:val="24"/>
                                <w14:textOutline w14:w="0" w14:cap="flat" w14:cmpd="sng" w14:algn="ctr">
                                  <w14:noFill/>
                                  <w14:prstDash w14:val="solid"/>
                                  <w14:round/>
                                </w14:textOutline>
                              </w:rPr>
                              <w:t>【現状</w:t>
                            </w:r>
                            <w:r w:rsidRPr="00927E34">
                              <w:rPr>
                                <w:rFonts w:ascii="HG丸ｺﾞｼｯｸM-PRO" w:eastAsia="HG丸ｺﾞｼｯｸM-PRO" w:hAnsi="HG丸ｺﾞｼｯｸM-PRO"/>
                                <w:color w:val="000000" w:themeColor="text1"/>
                                <w:sz w:val="24"/>
                                <w:szCs w:val="24"/>
                                <w14:textOutline w14:w="0" w14:cap="flat" w14:cmpd="sng" w14:algn="ctr">
                                  <w14:noFill/>
                                  <w14:prstDash w14:val="solid"/>
                                  <w14:round/>
                                </w14:textOutline>
                              </w:rPr>
                              <w:t>と課題</w:t>
                            </w:r>
                            <w:r w:rsidRPr="00927E34">
                              <w:rPr>
                                <w:rFonts w:ascii="HG丸ｺﾞｼｯｸM-PRO" w:eastAsia="HG丸ｺﾞｼｯｸM-PRO" w:hAnsi="HG丸ｺﾞｼｯｸM-PRO" w:hint="eastAsia"/>
                                <w:color w:val="000000" w:themeColor="text1"/>
                                <w:sz w:val="24"/>
                                <w:szCs w:val="24"/>
                                <w14:textOutline w14:w="0" w14:cap="flat" w14:cmpd="sng" w14:algn="ctr">
                                  <w14:noFill/>
                                  <w14:prstDash w14:val="solid"/>
                                  <w14:round/>
                                </w14:textOutline>
                              </w:rPr>
                              <w:t>】</w:t>
                            </w:r>
                          </w:p>
                          <w:p w:rsidR="003B3F64" w:rsidRDefault="00927E34" w:rsidP="004063F5">
                            <w:pPr>
                              <w:spacing w:line="360" w:lineRule="exact"/>
                              <w:jc w:val="left"/>
                              <w:rPr>
                                <w:rFonts w:asciiTheme="minorEastAsia" w:hAnsiTheme="minorEastAsia"/>
                                <w:sz w:val="24"/>
                                <w:szCs w:val="24"/>
                              </w:rPr>
                            </w:pPr>
                            <w:r>
                              <w:rPr>
                                <w:rFonts w:asciiTheme="minorEastAsia" w:hAnsiTheme="minorEastAsia" w:hint="eastAsia"/>
                                <w:sz w:val="24"/>
                                <w:szCs w:val="24"/>
                              </w:rPr>
                              <w:t>○</w:t>
                            </w:r>
                            <w:r w:rsidR="004063F5">
                              <w:rPr>
                                <w:rFonts w:asciiTheme="minorEastAsia" w:hAnsiTheme="minorEastAsia" w:hint="eastAsia"/>
                                <w:sz w:val="24"/>
                                <w:szCs w:val="24"/>
                              </w:rPr>
                              <w:t>身体</w:t>
                            </w:r>
                            <w:r w:rsidR="004063F5">
                              <w:rPr>
                                <w:rFonts w:asciiTheme="minorEastAsia" w:hAnsiTheme="minorEastAsia"/>
                                <w:sz w:val="24"/>
                                <w:szCs w:val="24"/>
                              </w:rPr>
                              <w:t>障害者、知的障害者、精神障害者数は増加し続けて</w:t>
                            </w:r>
                          </w:p>
                          <w:p w:rsidR="00B221A9" w:rsidRDefault="004063F5" w:rsidP="00B221A9">
                            <w:pPr>
                              <w:spacing w:line="360" w:lineRule="exact"/>
                              <w:ind w:firstLineChars="100" w:firstLine="240"/>
                              <w:jc w:val="left"/>
                              <w:rPr>
                                <w:rFonts w:asciiTheme="minorEastAsia" w:hAnsiTheme="minorEastAsia"/>
                                <w:sz w:val="24"/>
                                <w:szCs w:val="24"/>
                              </w:rPr>
                            </w:pPr>
                            <w:r>
                              <w:rPr>
                                <w:rFonts w:asciiTheme="minorEastAsia" w:hAnsiTheme="minorEastAsia"/>
                                <w:sz w:val="24"/>
                                <w:szCs w:val="24"/>
                              </w:rPr>
                              <w:t>おり</w:t>
                            </w:r>
                            <w:r>
                              <w:rPr>
                                <w:rFonts w:asciiTheme="minorEastAsia" w:hAnsiTheme="minorEastAsia" w:hint="eastAsia"/>
                                <w:sz w:val="24"/>
                                <w:szCs w:val="24"/>
                              </w:rPr>
                              <w:t>この傾向</w:t>
                            </w:r>
                            <w:r>
                              <w:rPr>
                                <w:rFonts w:asciiTheme="minorEastAsia" w:hAnsiTheme="minorEastAsia"/>
                                <w:sz w:val="24"/>
                                <w:szCs w:val="24"/>
                              </w:rPr>
                              <w:t>はこれからも継続していく</w:t>
                            </w:r>
                            <w:r>
                              <w:rPr>
                                <w:rFonts w:asciiTheme="minorEastAsia" w:hAnsiTheme="minorEastAsia" w:hint="eastAsia"/>
                                <w:sz w:val="24"/>
                                <w:szCs w:val="24"/>
                              </w:rPr>
                              <w:t>と</w:t>
                            </w:r>
                            <w:r>
                              <w:rPr>
                                <w:rFonts w:asciiTheme="minorEastAsia" w:hAnsiTheme="minorEastAsia"/>
                                <w:sz w:val="24"/>
                                <w:szCs w:val="24"/>
                              </w:rPr>
                              <w:t>見られま</w:t>
                            </w:r>
                            <w:r w:rsidR="00B221A9">
                              <w:rPr>
                                <w:rFonts w:asciiTheme="minorEastAsia" w:hAnsiTheme="minorEastAsia" w:hint="eastAsia"/>
                                <w:sz w:val="24"/>
                                <w:szCs w:val="24"/>
                              </w:rPr>
                              <w:t>す</w:t>
                            </w:r>
                            <w:r w:rsidR="00B221A9">
                              <w:rPr>
                                <w:rFonts w:asciiTheme="minorEastAsia" w:hAnsiTheme="minorEastAsia"/>
                                <w:sz w:val="24"/>
                                <w:szCs w:val="24"/>
                              </w:rPr>
                              <w:t>。</w:t>
                            </w:r>
                          </w:p>
                          <w:p w:rsidR="003B3F64" w:rsidRDefault="00927E34" w:rsidP="00650C86">
                            <w:pPr>
                              <w:spacing w:line="360" w:lineRule="exact"/>
                              <w:ind w:left="192" w:hangingChars="80" w:hanging="192"/>
                              <w:jc w:val="left"/>
                              <w:rPr>
                                <w:rFonts w:asciiTheme="minorEastAsia" w:hAnsiTheme="minorEastAsia"/>
                                <w:sz w:val="24"/>
                                <w:szCs w:val="24"/>
                              </w:rPr>
                            </w:pPr>
                            <w:r>
                              <w:rPr>
                                <w:rFonts w:asciiTheme="minorEastAsia" w:hAnsiTheme="minorEastAsia" w:hint="eastAsia"/>
                                <w:sz w:val="24"/>
                                <w:szCs w:val="24"/>
                              </w:rPr>
                              <w:t>○</w:t>
                            </w:r>
                            <w:r w:rsidR="004063F5">
                              <w:rPr>
                                <w:rFonts w:asciiTheme="minorEastAsia" w:hAnsiTheme="minorEastAsia" w:hint="eastAsia"/>
                                <w:sz w:val="24"/>
                                <w:szCs w:val="24"/>
                              </w:rPr>
                              <w:t>障害</w:t>
                            </w:r>
                            <w:r w:rsidR="004063F5">
                              <w:rPr>
                                <w:rFonts w:asciiTheme="minorEastAsia" w:hAnsiTheme="minorEastAsia"/>
                                <w:sz w:val="24"/>
                                <w:szCs w:val="24"/>
                              </w:rPr>
                              <w:t>の</w:t>
                            </w:r>
                            <w:r w:rsidR="004063F5">
                              <w:rPr>
                                <w:rFonts w:asciiTheme="minorEastAsia" w:hAnsiTheme="minorEastAsia" w:hint="eastAsia"/>
                                <w:sz w:val="24"/>
                                <w:szCs w:val="24"/>
                              </w:rPr>
                              <w:t>ある</w:t>
                            </w:r>
                            <w:r w:rsidR="004063F5">
                              <w:rPr>
                                <w:rFonts w:asciiTheme="minorEastAsia" w:hAnsiTheme="minorEastAsia"/>
                                <w:sz w:val="24"/>
                                <w:szCs w:val="24"/>
                              </w:rPr>
                              <w:t>人が地域で日常生活</w:t>
                            </w:r>
                            <w:r w:rsidR="004063F5">
                              <w:rPr>
                                <w:rFonts w:asciiTheme="minorEastAsia" w:hAnsiTheme="minorEastAsia" w:hint="eastAsia"/>
                                <w:sz w:val="24"/>
                                <w:szCs w:val="24"/>
                              </w:rPr>
                              <w:t>を営む</w:t>
                            </w:r>
                            <w:r w:rsidR="004063F5">
                              <w:rPr>
                                <w:rFonts w:asciiTheme="minorEastAsia" w:hAnsiTheme="minorEastAsia"/>
                                <w:sz w:val="24"/>
                                <w:szCs w:val="24"/>
                              </w:rPr>
                              <w:t>ため、住まいの場</w:t>
                            </w:r>
                          </w:p>
                          <w:p w:rsidR="00B221A9" w:rsidRDefault="004063F5" w:rsidP="00B221A9">
                            <w:pPr>
                              <w:spacing w:line="360" w:lineRule="exact"/>
                              <w:ind w:left="192"/>
                              <w:jc w:val="left"/>
                              <w:rPr>
                                <w:rFonts w:asciiTheme="minorEastAsia" w:hAnsiTheme="minorEastAsia"/>
                                <w:sz w:val="24"/>
                                <w:szCs w:val="24"/>
                              </w:rPr>
                            </w:pPr>
                            <w:r>
                              <w:rPr>
                                <w:rFonts w:asciiTheme="minorEastAsia" w:hAnsiTheme="minorEastAsia"/>
                                <w:sz w:val="24"/>
                                <w:szCs w:val="24"/>
                              </w:rPr>
                              <w:t>として</w:t>
                            </w:r>
                            <w:r>
                              <w:rPr>
                                <w:rFonts w:asciiTheme="minorEastAsia" w:hAnsiTheme="minorEastAsia" w:hint="eastAsia"/>
                                <w:sz w:val="24"/>
                                <w:szCs w:val="24"/>
                              </w:rPr>
                              <w:t>の</w:t>
                            </w:r>
                            <w:r>
                              <w:rPr>
                                <w:rFonts w:asciiTheme="minorEastAsia" w:hAnsiTheme="minorEastAsia"/>
                                <w:sz w:val="24"/>
                                <w:szCs w:val="24"/>
                              </w:rPr>
                              <w:t>グループホームや日中活動の場</w:t>
                            </w:r>
                            <w:r>
                              <w:rPr>
                                <w:rFonts w:asciiTheme="minorEastAsia" w:hAnsiTheme="minorEastAsia" w:hint="eastAsia"/>
                                <w:sz w:val="24"/>
                                <w:szCs w:val="24"/>
                              </w:rPr>
                              <w:t>の整備</w:t>
                            </w:r>
                            <w:r>
                              <w:rPr>
                                <w:rFonts w:asciiTheme="minorEastAsia" w:hAnsiTheme="minorEastAsia"/>
                                <w:sz w:val="24"/>
                                <w:szCs w:val="24"/>
                              </w:rPr>
                              <w:t>、</w:t>
                            </w:r>
                            <w:r>
                              <w:rPr>
                                <w:rFonts w:asciiTheme="minorEastAsia" w:hAnsiTheme="minorEastAsia" w:hint="eastAsia"/>
                                <w:sz w:val="24"/>
                                <w:szCs w:val="24"/>
                              </w:rPr>
                              <w:t>相談</w:t>
                            </w:r>
                            <w:r>
                              <w:rPr>
                                <w:rFonts w:asciiTheme="minorEastAsia" w:hAnsiTheme="minorEastAsia"/>
                                <w:sz w:val="24"/>
                                <w:szCs w:val="24"/>
                              </w:rPr>
                              <w:t>支</w:t>
                            </w:r>
                          </w:p>
                          <w:p w:rsidR="004063F5" w:rsidRDefault="004063F5" w:rsidP="00B221A9">
                            <w:pPr>
                              <w:spacing w:line="360" w:lineRule="exact"/>
                              <w:ind w:left="192"/>
                              <w:jc w:val="left"/>
                              <w:rPr>
                                <w:rFonts w:asciiTheme="minorEastAsia" w:hAnsiTheme="minorEastAsia"/>
                                <w:sz w:val="24"/>
                                <w:szCs w:val="24"/>
                              </w:rPr>
                            </w:pPr>
                            <w:r>
                              <w:rPr>
                                <w:rFonts w:asciiTheme="minorEastAsia" w:hAnsiTheme="minorEastAsia"/>
                                <w:sz w:val="24"/>
                                <w:szCs w:val="24"/>
                              </w:rPr>
                              <w:t>援体制の</w:t>
                            </w:r>
                            <w:r>
                              <w:rPr>
                                <w:rFonts w:asciiTheme="minorEastAsia" w:hAnsiTheme="minorEastAsia" w:hint="eastAsia"/>
                                <w:sz w:val="24"/>
                                <w:szCs w:val="24"/>
                              </w:rPr>
                              <w:t>充実が</w:t>
                            </w:r>
                            <w:r>
                              <w:rPr>
                                <w:rFonts w:asciiTheme="minorEastAsia" w:hAnsiTheme="minorEastAsia"/>
                                <w:sz w:val="24"/>
                                <w:szCs w:val="24"/>
                              </w:rPr>
                              <w:t>求められています。</w:t>
                            </w:r>
                          </w:p>
                          <w:p w:rsidR="003B3F64" w:rsidRDefault="00927E34" w:rsidP="00650C86">
                            <w:pPr>
                              <w:spacing w:line="360" w:lineRule="exact"/>
                              <w:ind w:left="192" w:hangingChars="80" w:hanging="192"/>
                              <w:jc w:val="left"/>
                              <w:rPr>
                                <w:rFonts w:asciiTheme="minorEastAsia" w:hAnsiTheme="minorEastAsia"/>
                                <w:sz w:val="24"/>
                                <w:szCs w:val="24"/>
                              </w:rPr>
                            </w:pPr>
                            <w:r>
                              <w:rPr>
                                <w:rFonts w:asciiTheme="minorEastAsia" w:hAnsiTheme="minorEastAsia" w:hint="eastAsia"/>
                                <w:sz w:val="24"/>
                                <w:szCs w:val="24"/>
                              </w:rPr>
                              <w:t>○</w:t>
                            </w:r>
                            <w:r w:rsidR="003B3F64">
                              <w:rPr>
                                <w:rFonts w:asciiTheme="minorEastAsia" w:hAnsiTheme="minorEastAsia"/>
                                <w:sz w:val="24"/>
                                <w:szCs w:val="24"/>
                              </w:rPr>
                              <w:t>就労については社会参加や自己実現のためにも必要</w:t>
                            </w:r>
                            <w:r w:rsidR="003B3F64">
                              <w:rPr>
                                <w:rFonts w:asciiTheme="minorEastAsia" w:hAnsiTheme="minorEastAsia" w:hint="eastAsia"/>
                                <w:sz w:val="24"/>
                                <w:szCs w:val="24"/>
                              </w:rPr>
                              <w:t>であ</w:t>
                            </w:r>
                          </w:p>
                          <w:p w:rsidR="00B221A9" w:rsidRDefault="003B3F64" w:rsidP="00B221A9">
                            <w:pPr>
                              <w:spacing w:line="360" w:lineRule="exact"/>
                              <w:ind w:left="192"/>
                              <w:jc w:val="left"/>
                              <w:rPr>
                                <w:rFonts w:asciiTheme="minorEastAsia" w:hAnsiTheme="minorEastAsia"/>
                                <w:sz w:val="24"/>
                                <w:szCs w:val="24"/>
                              </w:rPr>
                            </w:pPr>
                            <w:r>
                              <w:rPr>
                                <w:rFonts w:asciiTheme="minorEastAsia" w:hAnsiTheme="minorEastAsia" w:hint="eastAsia"/>
                                <w:sz w:val="24"/>
                                <w:szCs w:val="24"/>
                              </w:rPr>
                              <w:t>り、</w:t>
                            </w:r>
                            <w:r>
                              <w:rPr>
                                <w:rFonts w:asciiTheme="minorEastAsia" w:hAnsiTheme="minorEastAsia"/>
                                <w:sz w:val="24"/>
                                <w:szCs w:val="24"/>
                              </w:rPr>
                              <w:t>一般就労の促進や福祉的就労の機会の提供など</w:t>
                            </w:r>
                            <w:r>
                              <w:rPr>
                                <w:rFonts w:asciiTheme="minorEastAsia" w:hAnsiTheme="minorEastAsia" w:hint="eastAsia"/>
                                <w:sz w:val="24"/>
                                <w:szCs w:val="24"/>
                              </w:rPr>
                              <w:t>が必</w:t>
                            </w:r>
                          </w:p>
                          <w:p w:rsidR="003B3F64" w:rsidRPr="003B3F64" w:rsidRDefault="003B3F64" w:rsidP="00B221A9">
                            <w:pPr>
                              <w:spacing w:line="360" w:lineRule="exact"/>
                              <w:ind w:left="192"/>
                              <w:jc w:val="left"/>
                              <w:rPr>
                                <w:rFonts w:asciiTheme="minorEastAsia" w:hAnsiTheme="minorEastAsia"/>
                                <w:sz w:val="24"/>
                                <w:szCs w:val="24"/>
                              </w:rPr>
                            </w:pPr>
                            <w:r>
                              <w:rPr>
                                <w:rFonts w:asciiTheme="minorEastAsia" w:hAnsiTheme="minorEastAsia" w:hint="eastAsia"/>
                                <w:sz w:val="24"/>
                                <w:szCs w:val="24"/>
                              </w:rPr>
                              <w:t>要</w:t>
                            </w:r>
                            <w:r>
                              <w:rPr>
                                <w:rFonts w:asciiTheme="minorEastAsia" w:hAnsiTheme="minorEastAsia"/>
                                <w:sz w:val="24"/>
                                <w:szCs w:val="24"/>
                              </w:rPr>
                              <w:t>です。</w:t>
                            </w:r>
                          </w:p>
                          <w:p w:rsidR="003B3F64" w:rsidRDefault="00927E34" w:rsidP="00650C86">
                            <w:pPr>
                              <w:spacing w:line="360" w:lineRule="exact"/>
                              <w:ind w:left="192" w:hangingChars="80" w:hanging="192"/>
                              <w:jc w:val="left"/>
                              <w:rPr>
                                <w:rFonts w:ascii="ＭＳ 明朝" w:eastAsia="ＭＳ 明朝" w:hAnsi="ＭＳ 明朝"/>
                                <w:sz w:val="24"/>
                                <w:szCs w:val="24"/>
                              </w:rPr>
                            </w:pPr>
                            <w:r>
                              <w:rPr>
                                <w:rFonts w:ascii="ＭＳ 明朝" w:eastAsia="ＭＳ 明朝" w:hAnsi="ＭＳ 明朝" w:hint="eastAsia"/>
                                <w:sz w:val="24"/>
                                <w:szCs w:val="24"/>
                              </w:rPr>
                              <w:t>○</w:t>
                            </w:r>
                            <w:r w:rsidR="003B3F64">
                              <w:rPr>
                                <w:rFonts w:ascii="ＭＳ 明朝" w:eastAsia="ＭＳ 明朝" w:hAnsi="ＭＳ 明朝" w:hint="eastAsia"/>
                                <w:sz w:val="24"/>
                                <w:szCs w:val="24"/>
                              </w:rPr>
                              <w:t>障害</w:t>
                            </w:r>
                            <w:r w:rsidR="003B3F64">
                              <w:rPr>
                                <w:rFonts w:ascii="ＭＳ 明朝" w:eastAsia="ＭＳ 明朝" w:hAnsi="ＭＳ 明朝"/>
                                <w:sz w:val="24"/>
                                <w:szCs w:val="24"/>
                              </w:rPr>
                              <w:t>のある人</w:t>
                            </w:r>
                            <w:r w:rsidR="003B3F64">
                              <w:rPr>
                                <w:rFonts w:ascii="ＭＳ 明朝" w:eastAsia="ＭＳ 明朝" w:hAnsi="ＭＳ 明朝" w:hint="eastAsia"/>
                                <w:sz w:val="24"/>
                                <w:szCs w:val="24"/>
                              </w:rPr>
                              <w:t>自身や</w:t>
                            </w:r>
                            <w:r w:rsidR="003B3F64">
                              <w:rPr>
                                <w:rFonts w:ascii="ＭＳ 明朝" w:eastAsia="ＭＳ 明朝" w:hAnsi="ＭＳ 明朝"/>
                                <w:sz w:val="24"/>
                                <w:szCs w:val="24"/>
                              </w:rPr>
                              <w:t>家族の高齢化が進む中で</w:t>
                            </w:r>
                            <w:r w:rsidR="003B3F64">
                              <w:rPr>
                                <w:rFonts w:ascii="ＭＳ 明朝" w:eastAsia="ＭＳ 明朝" w:hAnsi="ＭＳ 明朝" w:hint="eastAsia"/>
                                <w:sz w:val="24"/>
                                <w:szCs w:val="24"/>
                              </w:rPr>
                              <w:t>親亡き</w:t>
                            </w:r>
                            <w:r w:rsidR="003B3F64">
                              <w:rPr>
                                <w:rFonts w:ascii="ＭＳ 明朝" w:eastAsia="ＭＳ 明朝" w:hAnsi="ＭＳ 明朝"/>
                                <w:sz w:val="24"/>
                                <w:szCs w:val="24"/>
                              </w:rPr>
                              <w:t>後</w:t>
                            </w:r>
                            <w:r w:rsidR="003B3F64">
                              <w:rPr>
                                <w:rFonts w:ascii="ＭＳ 明朝" w:eastAsia="ＭＳ 明朝" w:hAnsi="ＭＳ 明朝" w:hint="eastAsia"/>
                                <w:sz w:val="24"/>
                                <w:szCs w:val="24"/>
                              </w:rPr>
                              <w:t>も</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hint="eastAsia"/>
                                <w:sz w:val="24"/>
                                <w:szCs w:val="24"/>
                              </w:rPr>
                              <w:t>地域</w:t>
                            </w:r>
                            <w:r>
                              <w:rPr>
                                <w:rFonts w:ascii="ＭＳ 明朝" w:eastAsia="ＭＳ 明朝" w:hAnsi="ＭＳ 明朝"/>
                                <w:sz w:val="24"/>
                                <w:szCs w:val="24"/>
                              </w:rPr>
                              <w:t>の中で</w:t>
                            </w:r>
                            <w:r>
                              <w:rPr>
                                <w:rFonts w:ascii="ＭＳ 明朝" w:eastAsia="ＭＳ 明朝" w:hAnsi="ＭＳ 明朝" w:hint="eastAsia"/>
                                <w:sz w:val="24"/>
                                <w:szCs w:val="24"/>
                              </w:rPr>
                              <w:t>人々</w:t>
                            </w:r>
                            <w:r>
                              <w:rPr>
                                <w:rFonts w:ascii="ＭＳ 明朝" w:eastAsia="ＭＳ 明朝" w:hAnsi="ＭＳ 明朝"/>
                                <w:sz w:val="24"/>
                                <w:szCs w:val="24"/>
                              </w:rPr>
                              <w:t>と共生し、その人らしく暮らせるよう、</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障害</w:t>
                            </w:r>
                            <w:r>
                              <w:rPr>
                                <w:rFonts w:ascii="ＭＳ 明朝" w:eastAsia="ＭＳ 明朝" w:hAnsi="ＭＳ 明朝" w:hint="eastAsia"/>
                                <w:sz w:val="24"/>
                                <w:szCs w:val="24"/>
                              </w:rPr>
                              <w:t>福祉</w:t>
                            </w:r>
                            <w:r>
                              <w:rPr>
                                <w:rFonts w:ascii="ＭＳ 明朝" w:eastAsia="ＭＳ 明朝" w:hAnsi="ＭＳ 明朝"/>
                                <w:sz w:val="24"/>
                                <w:szCs w:val="24"/>
                              </w:rPr>
                              <w:t>サービスの充実や自己決定・自己実現を支援す</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ること</w:t>
                            </w:r>
                            <w:r>
                              <w:rPr>
                                <w:rFonts w:ascii="ＭＳ 明朝" w:eastAsia="ＭＳ 明朝" w:hAnsi="ＭＳ 明朝" w:hint="eastAsia"/>
                                <w:sz w:val="24"/>
                                <w:szCs w:val="24"/>
                              </w:rPr>
                              <w:t>、</w:t>
                            </w:r>
                            <w:r>
                              <w:rPr>
                                <w:rFonts w:ascii="ＭＳ 明朝" w:eastAsia="ＭＳ 明朝" w:hAnsi="ＭＳ 明朝"/>
                                <w:sz w:val="24"/>
                                <w:szCs w:val="24"/>
                              </w:rPr>
                              <w:t>権利を擁護する</w:t>
                            </w:r>
                            <w:r>
                              <w:rPr>
                                <w:rFonts w:ascii="ＭＳ 明朝" w:eastAsia="ＭＳ 明朝" w:hAnsi="ＭＳ 明朝" w:hint="eastAsia"/>
                                <w:sz w:val="24"/>
                                <w:szCs w:val="24"/>
                              </w:rPr>
                              <w:t>ための仕組み</w:t>
                            </w:r>
                            <w:r>
                              <w:rPr>
                                <w:rFonts w:ascii="ＭＳ 明朝" w:eastAsia="ＭＳ 明朝" w:hAnsi="ＭＳ 明朝"/>
                                <w:sz w:val="24"/>
                                <w:szCs w:val="24"/>
                              </w:rPr>
                              <w:t>の充実</w:t>
                            </w:r>
                            <w:r>
                              <w:rPr>
                                <w:rFonts w:ascii="ＭＳ 明朝" w:eastAsia="ＭＳ 明朝" w:hAnsi="ＭＳ 明朝" w:hint="eastAsia"/>
                                <w:sz w:val="24"/>
                                <w:szCs w:val="24"/>
                              </w:rPr>
                              <w:t>が</w:t>
                            </w:r>
                            <w:r>
                              <w:rPr>
                                <w:rFonts w:ascii="ＭＳ 明朝" w:eastAsia="ＭＳ 明朝" w:hAnsi="ＭＳ 明朝"/>
                                <w:sz w:val="24"/>
                                <w:szCs w:val="24"/>
                              </w:rPr>
                              <w:t>求められ</w:t>
                            </w:r>
                          </w:p>
                          <w:p w:rsidR="003B3F64"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ています。</w:t>
                            </w:r>
                          </w:p>
                          <w:p w:rsidR="003B3F64" w:rsidRDefault="00927E34" w:rsidP="00650C86">
                            <w:pPr>
                              <w:spacing w:line="360" w:lineRule="exact"/>
                              <w:ind w:left="192" w:hangingChars="80" w:hanging="192"/>
                              <w:jc w:val="left"/>
                              <w:rPr>
                                <w:rFonts w:ascii="ＭＳ 明朝" w:eastAsia="ＭＳ 明朝" w:hAnsi="ＭＳ 明朝"/>
                                <w:sz w:val="24"/>
                                <w:szCs w:val="24"/>
                              </w:rPr>
                            </w:pPr>
                            <w:r>
                              <w:rPr>
                                <w:rFonts w:ascii="ＭＳ 明朝" w:eastAsia="ＭＳ 明朝" w:hAnsi="ＭＳ 明朝" w:hint="eastAsia"/>
                                <w:sz w:val="24"/>
                                <w:szCs w:val="24"/>
                              </w:rPr>
                              <w:t>○</w:t>
                            </w:r>
                            <w:r w:rsidR="003B3F64">
                              <w:rPr>
                                <w:rFonts w:ascii="ＭＳ 明朝" w:eastAsia="ＭＳ 明朝" w:hAnsi="ＭＳ 明朝" w:hint="eastAsia"/>
                                <w:sz w:val="24"/>
                                <w:szCs w:val="24"/>
                              </w:rPr>
                              <w:t>障害</w:t>
                            </w:r>
                            <w:r w:rsidR="003B3F64">
                              <w:rPr>
                                <w:rFonts w:ascii="ＭＳ 明朝" w:eastAsia="ＭＳ 明朝" w:hAnsi="ＭＳ 明朝"/>
                                <w:sz w:val="24"/>
                                <w:szCs w:val="24"/>
                              </w:rPr>
                              <w:t>のあ</w:t>
                            </w:r>
                            <w:r w:rsidR="003B3F64">
                              <w:rPr>
                                <w:rFonts w:ascii="ＭＳ 明朝" w:eastAsia="ＭＳ 明朝" w:hAnsi="ＭＳ 明朝" w:hint="eastAsia"/>
                                <w:sz w:val="24"/>
                                <w:szCs w:val="24"/>
                              </w:rPr>
                              <w:t>る</w:t>
                            </w:r>
                            <w:r w:rsidR="003B3F64">
                              <w:rPr>
                                <w:rFonts w:ascii="ＭＳ 明朝" w:eastAsia="ＭＳ 明朝" w:hAnsi="ＭＳ 明朝"/>
                                <w:sz w:val="24"/>
                                <w:szCs w:val="24"/>
                              </w:rPr>
                              <w:t>児童</w:t>
                            </w:r>
                            <w:r w:rsidR="004D60A0">
                              <w:rPr>
                                <w:rFonts w:ascii="ＭＳ 明朝" w:eastAsia="ＭＳ 明朝" w:hAnsi="ＭＳ 明朝" w:hint="eastAsia"/>
                                <w:sz w:val="24"/>
                                <w:szCs w:val="24"/>
                              </w:rPr>
                              <w:t>も</w:t>
                            </w:r>
                            <w:r w:rsidR="003B3F64">
                              <w:rPr>
                                <w:rFonts w:ascii="ＭＳ 明朝" w:eastAsia="ＭＳ 明朝" w:hAnsi="ＭＳ 明朝"/>
                                <w:sz w:val="24"/>
                                <w:szCs w:val="24"/>
                              </w:rPr>
                              <w:t>増加しており、早期</w:t>
                            </w:r>
                            <w:r w:rsidR="003B3F64">
                              <w:rPr>
                                <w:rFonts w:ascii="ＭＳ 明朝" w:eastAsia="ＭＳ 明朝" w:hAnsi="ＭＳ 明朝" w:hint="eastAsia"/>
                                <w:sz w:val="24"/>
                                <w:szCs w:val="24"/>
                              </w:rPr>
                              <w:t>発見</w:t>
                            </w:r>
                            <w:r w:rsidR="003B3F64">
                              <w:rPr>
                                <w:rFonts w:ascii="ＭＳ 明朝" w:eastAsia="ＭＳ 明朝" w:hAnsi="ＭＳ 明朝"/>
                                <w:sz w:val="24"/>
                                <w:szCs w:val="24"/>
                              </w:rPr>
                              <w:t>によ</w:t>
                            </w:r>
                            <w:r w:rsidR="003B3F64">
                              <w:rPr>
                                <w:rFonts w:ascii="ＭＳ 明朝" w:eastAsia="ＭＳ 明朝" w:hAnsi="ＭＳ 明朝" w:hint="eastAsia"/>
                                <w:sz w:val="24"/>
                                <w:szCs w:val="24"/>
                              </w:rPr>
                              <w:t>り</w:t>
                            </w:r>
                            <w:r w:rsidR="003B3F64">
                              <w:rPr>
                                <w:rFonts w:ascii="ＭＳ 明朝" w:eastAsia="ＭＳ 明朝" w:hAnsi="ＭＳ 明朝"/>
                                <w:sz w:val="24"/>
                                <w:szCs w:val="24"/>
                              </w:rPr>
                              <w:t>ライフ</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hint="eastAsia"/>
                                <w:sz w:val="24"/>
                                <w:szCs w:val="24"/>
                              </w:rPr>
                              <w:t>ステージを</w:t>
                            </w:r>
                            <w:r>
                              <w:rPr>
                                <w:rFonts w:ascii="ＭＳ 明朝" w:eastAsia="ＭＳ 明朝" w:hAnsi="ＭＳ 明朝"/>
                                <w:sz w:val="24"/>
                                <w:szCs w:val="24"/>
                              </w:rPr>
                              <w:t>通じて一貫し</w:t>
                            </w:r>
                            <w:r>
                              <w:rPr>
                                <w:rFonts w:ascii="ＭＳ 明朝" w:eastAsia="ＭＳ 明朝" w:hAnsi="ＭＳ 明朝" w:hint="eastAsia"/>
                                <w:sz w:val="24"/>
                                <w:szCs w:val="24"/>
                              </w:rPr>
                              <w:t>た質</w:t>
                            </w:r>
                            <w:r>
                              <w:rPr>
                                <w:rFonts w:ascii="ＭＳ 明朝" w:eastAsia="ＭＳ 明朝" w:hAnsi="ＭＳ 明朝"/>
                                <w:sz w:val="24"/>
                                <w:szCs w:val="24"/>
                              </w:rPr>
                              <w:t>の高い療育</w:t>
                            </w:r>
                            <w:r>
                              <w:rPr>
                                <w:rFonts w:ascii="ＭＳ 明朝" w:eastAsia="ＭＳ 明朝" w:hAnsi="ＭＳ 明朝" w:hint="eastAsia"/>
                                <w:sz w:val="24"/>
                                <w:szCs w:val="24"/>
                              </w:rPr>
                              <w:t>支援</w:t>
                            </w:r>
                            <w:r>
                              <w:rPr>
                                <w:rFonts w:ascii="ＭＳ 明朝" w:eastAsia="ＭＳ 明朝" w:hAnsi="ＭＳ 明朝"/>
                                <w:sz w:val="24"/>
                                <w:szCs w:val="24"/>
                              </w:rPr>
                              <w:t>が受けられ</w:t>
                            </w:r>
                          </w:p>
                          <w:p w:rsidR="003B3F64" w:rsidRPr="003B3F64" w:rsidRDefault="003B3F64" w:rsidP="00B221A9">
                            <w:pPr>
                              <w:spacing w:line="360" w:lineRule="exact"/>
                              <w:ind w:left="192"/>
                              <w:jc w:val="left"/>
                              <w:rPr>
                                <w:rFonts w:asciiTheme="majorEastAsia" w:eastAsiaTheme="majorEastAsia" w:hAnsiTheme="majorEastAsia"/>
                                <w:sz w:val="24"/>
                                <w:szCs w:val="24"/>
                              </w:rPr>
                            </w:pPr>
                            <w:r>
                              <w:rPr>
                                <w:rFonts w:ascii="ＭＳ 明朝" w:eastAsia="ＭＳ 明朝" w:hAnsi="ＭＳ 明朝"/>
                                <w:sz w:val="24"/>
                                <w:szCs w:val="24"/>
                              </w:rPr>
                              <w:t>る</w:t>
                            </w:r>
                            <w:r>
                              <w:rPr>
                                <w:rFonts w:ascii="ＭＳ 明朝" w:eastAsia="ＭＳ 明朝" w:hAnsi="ＭＳ 明朝" w:hint="eastAsia"/>
                                <w:sz w:val="24"/>
                                <w:szCs w:val="24"/>
                              </w:rPr>
                              <w:t>体制</w:t>
                            </w:r>
                            <w:r>
                              <w:rPr>
                                <w:rFonts w:ascii="ＭＳ 明朝" w:eastAsia="ＭＳ 明朝" w:hAnsi="ＭＳ 明朝"/>
                                <w:sz w:val="24"/>
                                <w:szCs w:val="24"/>
                              </w:rPr>
                              <w:t>が求められています。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30" style="position:absolute;left:0;text-align:left;margin-left:-4.9pt;margin-top:356.7pt;width:330pt;height:35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" fillcolor="white [3201]" strokecolor="black [3200]" strokeweight="2.5pt">
                <v:shadow color="#868686"/>
                <v:textbox inset="5.85pt,.7pt,5.85pt,.7pt">
                  <w:txbxContent>
                    <w:p w:rsidR="004063F5" w:rsidRPr="00927E34" w:rsidRDefault="004063F5" w:rsidP="00650C86">
                      <w:pPr>
                        <w:spacing w:line="360" w:lineRule="exact"/>
                        <w:ind w:left="192" w:hangingChars="80" w:hanging="192"/>
                        <w:jc w:val="left"/>
                        <w:rPr>
                          <w:rFonts w:ascii="HG丸ｺﾞｼｯｸM-PRO" w:eastAsia="HG丸ｺﾞｼｯｸM-PRO" w:hAnsi="HG丸ｺﾞｼｯｸM-PRO"/>
                          <w:color w:val="000000" w:themeColor="text1"/>
                          <w:sz w:val="24"/>
                          <w:szCs w:val="24"/>
                          <w14:textOutline w14:w="0" w14:cap="flat" w14:cmpd="sng" w14:algn="ctr">
                            <w14:noFill/>
                            <w14:prstDash w14:val="solid"/>
                            <w14:round/>
                          </w14:textOutline>
                        </w:rPr>
                      </w:pPr>
                      <w:r w:rsidRPr="00927E34">
                        <w:rPr>
                          <w:rFonts w:ascii="HG丸ｺﾞｼｯｸM-PRO" w:eastAsia="HG丸ｺﾞｼｯｸM-PRO" w:hAnsi="HG丸ｺﾞｼｯｸM-PRO" w:hint="eastAsia"/>
                          <w:color w:val="000000" w:themeColor="text1"/>
                          <w:sz w:val="24"/>
                          <w:szCs w:val="24"/>
                          <w14:textOutline w14:w="0" w14:cap="flat" w14:cmpd="sng" w14:algn="ctr">
                            <w14:noFill/>
                            <w14:prstDash w14:val="solid"/>
                            <w14:round/>
                          </w14:textOutline>
                        </w:rPr>
                        <w:t>【現状</w:t>
                      </w:r>
                      <w:r w:rsidRPr="00927E34">
                        <w:rPr>
                          <w:rFonts w:ascii="HG丸ｺﾞｼｯｸM-PRO" w:eastAsia="HG丸ｺﾞｼｯｸM-PRO" w:hAnsi="HG丸ｺﾞｼｯｸM-PRO"/>
                          <w:color w:val="000000" w:themeColor="text1"/>
                          <w:sz w:val="24"/>
                          <w:szCs w:val="24"/>
                          <w14:textOutline w14:w="0" w14:cap="flat" w14:cmpd="sng" w14:algn="ctr">
                            <w14:noFill/>
                            <w14:prstDash w14:val="solid"/>
                            <w14:round/>
                          </w14:textOutline>
                        </w:rPr>
                        <w:t>と課題</w:t>
                      </w:r>
                      <w:r w:rsidRPr="00927E34">
                        <w:rPr>
                          <w:rFonts w:ascii="HG丸ｺﾞｼｯｸM-PRO" w:eastAsia="HG丸ｺﾞｼｯｸM-PRO" w:hAnsi="HG丸ｺﾞｼｯｸM-PRO" w:hint="eastAsia"/>
                          <w:color w:val="000000" w:themeColor="text1"/>
                          <w:sz w:val="24"/>
                          <w:szCs w:val="24"/>
                          <w14:textOutline w14:w="0" w14:cap="flat" w14:cmpd="sng" w14:algn="ctr">
                            <w14:noFill/>
                            <w14:prstDash w14:val="solid"/>
                            <w14:round/>
                          </w14:textOutline>
                        </w:rPr>
                        <w:t>】</w:t>
                      </w:r>
                    </w:p>
                    <w:p w:rsidR="003B3F64" w:rsidRDefault="00927E34" w:rsidP="004063F5">
                      <w:pPr>
                        <w:spacing w:line="360" w:lineRule="exact"/>
                        <w:jc w:val="left"/>
                        <w:rPr>
                          <w:rFonts w:asciiTheme="minorEastAsia" w:hAnsiTheme="minorEastAsia"/>
                          <w:sz w:val="24"/>
                          <w:szCs w:val="24"/>
                        </w:rPr>
                      </w:pPr>
                      <w:r>
                        <w:rPr>
                          <w:rFonts w:asciiTheme="minorEastAsia" w:hAnsiTheme="minorEastAsia" w:hint="eastAsia"/>
                          <w:sz w:val="24"/>
                          <w:szCs w:val="24"/>
                        </w:rPr>
                        <w:t>○</w:t>
                      </w:r>
                      <w:r w:rsidR="004063F5">
                        <w:rPr>
                          <w:rFonts w:asciiTheme="minorEastAsia" w:hAnsiTheme="minorEastAsia" w:hint="eastAsia"/>
                          <w:sz w:val="24"/>
                          <w:szCs w:val="24"/>
                        </w:rPr>
                        <w:t>身体</w:t>
                      </w:r>
                      <w:r w:rsidR="004063F5">
                        <w:rPr>
                          <w:rFonts w:asciiTheme="minorEastAsia" w:hAnsiTheme="minorEastAsia"/>
                          <w:sz w:val="24"/>
                          <w:szCs w:val="24"/>
                        </w:rPr>
                        <w:t>障害者、知的障害者、精神障害者数は増加し続けて</w:t>
                      </w:r>
                    </w:p>
                    <w:p w:rsidR="00B221A9" w:rsidRDefault="004063F5" w:rsidP="00B221A9">
                      <w:pPr>
                        <w:spacing w:line="360" w:lineRule="exact"/>
                        <w:ind w:firstLineChars="100" w:firstLine="240"/>
                        <w:jc w:val="left"/>
                        <w:rPr>
                          <w:rFonts w:asciiTheme="minorEastAsia" w:hAnsiTheme="minorEastAsia"/>
                          <w:sz w:val="24"/>
                          <w:szCs w:val="24"/>
                        </w:rPr>
                      </w:pPr>
                      <w:r>
                        <w:rPr>
                          <w:rFonts w:asciiTheme="minorEastAsia" w:hAnsiTheme="minorEastAsia"/>
                          <w:sz w:val="24"/>
                          <w:szCs w:val="24"/>
                        </w:rPr>
                        <w:t>おり</w:t>
                      </w:r>
                      <w:r>
                        <w:rPr>
                          <w:rFonts w:asciiTheme="minorEastAsia" w:hAnsiTheme="minorEastAsia" w:hint="eastAsia"/>
                          <w:sz w:val="24"/>
                          <w:szCs w:val="24"/>
                        </w:rPr>
                        <w:t>この傾向</w:t>
                      </w:r>
                      <w:r>
                        <w:rPr>
                          <w:rFonts w:asciiTheme="minorEastAsia" w:hAnsiTheme="minorEastAsia"/>
                          <w:sz w:val="24"/>
                          <w:szCs w:val="24"/>
                        </w:rPr>
                        <w:t>はこれからも継続していく</w:t>
                      </w:r>
                      <w:r>
                        <w:rPr>
                          <w:rFonts w:asciiTheme="minorEastAsia" w:hAnsiTheme="minorEastAsia" w:hint="eastAsia"/>
                          <w:sz w:val="24"/>
                          <w:szCs w:val="24"/>
                        </w:rPr>
                        <w:t>と</w:t>
                      </w:r>
                      <w:r>
                        <w:rPr>
                          <w:rFonts w:asciiTheme="minorEastAsia" w:hAnsiTheme="minorEastAsia"/>
                          <w:sz w:val="24"/>
                          <w:szCs w:val="24"/>
                        </w:rPr>
                        <w:t>見られま</w:t>
                      </w:r>
                      <w:r w:rsidR="00B221A9">
                        <w:rPr>
                          <w:rFonts w:asciiTheme="minorEastAsia" w:hAnsiTheme="minorEastAsia" w:hint="eastAsia"/>
                          <w:sz w:val="24"/>
                          <w:szCs w:val="24"/>
                        </w:rPr>
                        <w:t>す</w:t>
                      </w:r>
                      <w:r w:rsidR="00B221A9">
                        <w:rPr>
                          <w:rFonts w:asciiTheme="minorEastAsia" w:hAnsiTheme="minorEastAsia"/>
                          <w:sz w:val="24"/>
                          <w:szCs w:val="24"/>
                        </w:rPr>
                        <w:t>。</w:t>
                      </w:r>
                    </w:p>
                    <w:p w:rsidR="003B3F64" w:rsidRDefault="00927E34" w:rsidP="00650C86">
                      <w:pPr>
                        <w:spacing w:line="360" w:lineRule="exact"/>
                        <w:ind w:left="192" w:hangingChars="80" w:hanging="192"/>
                        <w:jc w:val="left"/>
                        <w:rPr>
                          <w:rFonts w:asciiTheme="minorEastAsia" w:hAnsiTheme="minorEastAsia"/>
                          <w:sz w:val="24"/>
                          <w:szCs w:val="24"/>
                        </w:rPr>
                      </w:pPr>
                      <w:r>
                        <w:rPr>
                          <w:rFonts w:asciiTheme="minorEastAsia" w:hAnsiTheme="minorEastAsia" w:hint="eastAsia"/>
                          <w:sz w:val="24"/>
                          <w:szCs w:val="24"/>
                        </w:rPr>
                        <w:t>○</w:t>
                      </w:r>
                      <w:r w:rsidR="004063F5">
                        <w:rPr>
                          <w:rFonts w:asciiTheme="minorEastAsia" w:hAnsiTheme="minorEastAsia" w:hint="eastAsia"/>
                          <w:sz w:val="24"/>
                          <w:szCs w:val="24"/>
                        </w:rPr>
                        <w:t>障害</w:t>
                      </w:r>
                      <w:r w:rsidR="004063F5">
                        <w:rPr>
                          <w:rFonts w:asciiTheme="minorEastAsia" w:hAnsiTheme="minorEastAsia"/>
                          <w:sz w:val="24"/>
                          <w:szCs w:val="24"/>
                        </w:rPr>
                        <w:t>の</w:t>
                      </w:r>
                      <w:r w:rsidR="004063F5">
                        <w:rPr>
                          <w:rFonts w:asciiTheme="minorEastAsia" w:hAnsiTheme="minorEastAsia" w:hint="eastAsia"/>
                          <w:sz w:val="24"/>
                          <w:szCs w:val="24"/>
                        </w:rPr>
                        <w:t>ある</w:t>
                      </w:r>
                      <w:r w:rsidR="004063F5">
                        <w:rPr>
                          <w:rFonts w:asciiTheme="minorEastAsia" w:hAnsiTheme="minorEastAsia"/>
                          <w:sz w:val="24"/>
                          <w:szCs w:val="24"/>
                        </w:rPr>
                        <w:t>人が地域で日常生活</w:t>
                      </w:r>
                      <w:r w:rsidR="004063F5">
                        <w:rPr>
                          <w:rFonts w:asciiTheme="minorEastAsia" w:hAnsiTheme="minorEastAsia" w:hint="eastAsia"/>
                          <w:sz w:val="24"/>
                          <w:szCs w:val="24"/>
                        </w:rPr>
                        <w:t>を営む</w:t>
                      </w:r>
                      <w:r w:rsidR="004063F5">
                        <w:rPr>
                          <w:rFonts w:asciiTheme="minorEastAsia" w:hAnsiTheme="minorEastAsia"/>
                          <w:sz w:val="24"/>
                          <w:szCs w:val="24"/>
                        </w:rPr>
                        <w:t>ため、住まいの場</w:t>
                      </w:r>
                    </w:p>
                    <w:p w:rsidR="00B221A9" w:rsidRDefault="004063F5" w:rsidP="00B221A9">
                      <w:pPr>
                        <w:spacing w:line="360" w:lineRule="exact"/>
                        <w:ind w:left="192"/>
                        <w:jc w:val="left"/>
                        <w:rPr>
                          <w:rFonts w:asciiTheme="minorEastAsia" w:hAnsiTheme="minorEastAsia"/>
                          <w:sz w:val="24"/>
                          <w:szCs w:val="24"/>
                        </w:rPr>
                      </w:pPr>
                      <w:r>
                        <w:rPr>
                          <w:rFonts w:asciiTheme="minorEastAsia" w:hAnsiTheme="minorEastAsia"/>
                          <w:sz w:val="24"/>
                          <w:szCs w:val="24"/>
                        </w:rPr>
                        <w:t>として</w:t>
                      </w:r>
                      <w:r>
                        <w:rPr>
                          <w:rFonts w:asciiTheme="minorEastAsia" w:hAnsiTheme="minorEastAsia" w:hint="eastAsia"/>
                          <w:sz w:val="24"/>
                          <w:szCs w:val="24"/>
                        </w:rPr>
                        <w:t>の</w:t>
                      </w:r>
                      <w:r>
                        <w:rPr>
                          <w:rFonts w:asciiTheme="minorEastAsia" w:hAnsiTheme="minorEastAsia"/>
                          <w:sz w:val="24"/>
                          <w:szCs w:val="24"/>
                        </w:rPr>
                        <w:t>グループホームや日中活動の場</w:t>
                      </w:r>
                      <w:r>
                        <w:rPr>
                          <w:rFonts w:asciiTheme="minorEastAsia" w:hAnsiTheme="minorEastAsia" w:hint="eastAsia"/>
                          <w:sz w:val="24"/>
                          <w:szCs w:val="24"/>
                        </w:rPr>
                        <w:t>の整備</w:t>
                      </w:r>
                      <w:r>
                        <w:rPr>
                          <w:rFonts w:asciiTheme="minorEastAsia" w:hAnsiTheme="minorEastAsia"/>
                          <w:sz w:val="24"/>
                          <w:szCs w:val="24"/>
                        </w:rPr>
                        <w:t>、</w:t>
                      </w:r>
                      <w:r>
                        <w:rPr>
                          <w:rFonts w:asciiTheme="minorEastAsia" w:hAnsiTheme="minorEastAsia" w:hint="eastAsia"/>
                          <w:sz w:val="24"/>
                          <w:szCs w:val="24"/>
                        </w:rPr>
                        <w:t>相談</w:t>
                      </w:r>
                      <w:r>
                        <w:rPr>
                          <w:rFonts w:asciiTheme="minorEastAsia" w:hAnsiTheme="minorEastAsia"/>
                          <w:sz w:val="24"/>
                          <w:szCs w:val="24"/>
                        </w:rPr>
                        <w:t>支</w:t>
                      </w:r>
                    </w:p>
                    <w:p w:rsidR="004063F5" w:rsidRDefault="004063F5" w:rsidP="00B221A9">
                      <w:pPr>
                        <w:spacing w:line="360" w:lineRule="exact"/>
                        <w:ind w:left="192"/>
                        <w:jc w:val="left"/>
                        <w:rPr>
                          <w:rFonts w:asciiTheme="minorEastAsia" w:hAnsiTheme="minorEastAsia"/>
                          <w:sz w:val="24"/>
                          <w:szCs w:val="24"/>
                        </w:rPr>
                      </w:pPr>
                      <w:r>
                        <w:rPr>
                          <w:rFonts w:asciiTheme="minorEastAsia" w:hAnsiTheme="minorEastAsia"/>
                          <w:sz w:val="24"/>
                          <w:szCs w:val="24"/>
                        </w:rPr>
                        <w:t>援体制の</w:t>
                      </w:r>
                      <w:r>
                        <w:rPr>
                          <w:rFonts w:asciiTheme="minorEastAsia" w:hAnsiTheme="minorEastAsia" w:hint="eastAsia"/>
                          <w:sz w:val="24"/>
                          <w:szCs w:val="24"/>
                        </w:rPr>
                        <w:t>充実が</w:t>
                      </w:r>
                      <w:r>
                        <w:rPr>
                          <w:rFonts w:asciiTheme="minorEastAsia" w:hAnsiTheme="minorEastAsia"/>
                          <w:sz w:val="24"/>
                          <w:szCs w:val="24"/>
                        </w:rPr>
                        <w:t>求められています。</w:t>
                      </w:r>
                    </w:p>
                    <w:p w:rsidR="003B3F64" w:rsidRDefault="00927E34" w:rsidP="00650C86">
                      <w:pPr>
                        <w:spacing w:line="360" w:lineRule="exact"/>
                        <w:ind w:left="192" w:hangingChars="80" w:hanging="192"/>
                        <w:jc w:val="left"/>
                        <w:rPr>
                          <w:rFonts w:asciiTheme="minorEastAsia" w:hAnsiTheme="minorEastAsia"/>
                          <w:sz w:val="24"/>
                          <w:szCs w:val="24"/>
                        </w:rPr>
                      </w:pPr>
                      <w:r>
                        <w:rPr>
                          <w:rFonts w:asciiTheme="minorEastAsia" w:hAnsiTheme="minorEastAsia" w:hint="eastAsia"/>
                          <w:sz w:val="24"/>
                          <w:szCs w:val="24"/>
                        </w:rPr>
                        <w:t>○</w:t>
                      </w:r>
                      <w:r w:rsidR="003B3F64">
                        <w:rPr>
                          <w:rFonts w:asciiTheme="minorEastAsia" w:hAnsiTheme="minorEastAsia"/>
                          <w:sz w:val="24"/>
                          <w:szCs w:val="24"/>
                        </w:rPr>
                        <w:t>就労については社会参加や自己実現のためにも必要</w:t>
                      </w:r>
                      <w:r w:rsidR="003B3F64">
                        <w:rPr>
                          <w:rFonts w:asciiTheme="minorEastAsia" w:hAnsiTheme="minorEastAsia" w:hint="eastAsia"/>
                          <w:sz w:val="24"/>
                          <w:szCs w:val="24"/>
                        </w:rPr>
                        <w:t>であ</w:t>
                      </w:r>
                    </w:p>
                    <w:p w:rsidR="00B221A9" w:rsidRDefault="003B3F64" w:rsidP="00B221A9">
                      <w:pPr>
                        <w:spacing w:line="360" w:lineRule="exact"/>
                        <w:ind w:left="192"/>
                        <w:jc w:val="left"/>
                        <w:rPr>
                          <w:rFonts w:asciiTheme="minorEastAsia" w:hAnsiTheme="minorEastAsia"/>
                          <w:sz w:val="24"/>
                          <w:szCs w:val="24"/>
                        </w:rPr>
                      </w:pPr>
                      <w:r>
                        <w:rPr>
                          <w:rFonts w:asciiTheme="minorEastAsia" w:hAnsiTheme="minorEastAsia" w:hint="eastAsia"/>
                          <w:sz w:val="24"/>
                          <w:szCs w:val="24"/>
                        </w:rPr>
                        <w:t>り、</w:t>
                      </w:r>
                      <w:r>
                        <w:rPr>
                          <w:rFonts w:asciiTheme="minorEastAsia" w:hAnsiTheme="minorEastAsia"/>
                          <w:sz w:val="24"/>
                          <w:szCs w:val="24"/>
                        </w:rPr>
                        <w:t>一般就労の促進や福祉的就労の機会の提供など</w:t>
                      </w:r>
                      <w:r>
                        <w:rPr>
                          <w:rFonts w:asciiTheme="minorEastAsia" w:hAnsiTheme="minorEastAsia" w:hint="eastAsia"/>
                          <w:sz w:val="24"/>
                          <w:szCs w:val="24"/>
                        </w:rPr>
                        <w:t>が必</w:t>
                      </w:r>
                    </w:p>
                    <w:p w:rsidR="003B3F64" w:rsidRPr="003B3F64" w:rsidRDefault="003B3F64" w:rsidP="00B221A9">
                      <w:pPr>
                        <w:spacing w:line="360" w:lineRule="exact"/>
                        <w:ind w:left="192"/>
                        <w:jc w:val="left"/>
                        <w:rPr>
                          <w:rFonts w:asciiTheme="minorEastAsia" w:hAnsiTheme="minorEastAsia"/>
                          <w:sz w:val="24"/>
                          <w:szCs w:val="24"/>
                        </w:rPr>
                      </w:pPr>
                      <w:r>
                        <w:rPr>
                          <w:rFonts w:asciiTheme="minorEastAsia" w:hAnsiTheme="minorEastAsia" w:hint="eastAsia"/>
                          <w:sz w:val="24"/>
                          <w:szCs w:val="24"/>
                        </w:rPr>
                        <w:t>要</w:t>
                      </w:r>
                      <w:r>
                        <w:rPr>
                          <w:rFonts w:asciiTheme="minorEastAsia" w:hAnsiTheme="minorEastAsia"/>
                          <w:sz w:val="24"/>
                          <w:szCs w:val="24"/>
                        </w:rPr>
                        <w:t>です。</w:t>
                      </w:r>
                    </w:p>
                    <w:p w:rsidR="003B3F64" w:rsidRDefault="00927E34" w:rsidP="00650C86">
                      <w:pPr>
                        <w:spacing w:line="360" w:lineRule="exact"/>
                        <w:ind w:left="192" w:hangingChars="80" w:hanging="192"/>
                        <w:jc w:val="left"/>
                        <w:rPr>
                          <w:rFonts w:ascii="ＭＳ 明朝" w:eastAsia="ＭＳ 明朝" w:hAnsi="ＭＳ 明朝"/>
                          <w:sz w:val="24"/>
                          <w:szCs w:val="24"/>
                        </w:rPr>
                      </w:pPr>
                      <w:r>
                        <w:rPr>
                          <w:rFonts w:ascii="ＭＳ 明朝" w:eastAsia="ＭＳ 明朝" w:hAnsi="ＭＳ 明朝" w:hint="eastAsia"/>
                          <w:sz w:val="24"/>
                          <w:szCs w:val="24"/>
                        </w:rPr>
                        <w:t>○</w:t>
                      </w:r>
                      <w:r w:rsidR="003B3F64">
                        <w:rPr>
                          <w:rFonts w:ascii="ＭＳ 明朝" w:eastAsia="ＭＳ 明朝" w:hAnsi="ＭＳ 明朝" w:hint="eastAsia"/>
                          <w:sz w:val="24"/>
                          <w:szCs w:val="24"/>
                        </w:rPr>
                        <w:t>障害</w:t>
                      </w:r>
                      <w:r w:rsidR="003B3F64">
                        <w:rPr>
                          <w:rFonts w:ascii="ＭＳ 明朝" w:eastAsia="ＭＳ 明朝" w:hAnsi="ＭＳ 明朝"/>
                          <w:sz w:val="24"/>
                          <w:szCs w:val="24"/>
                        </w:rPr>
                        <w:t>のある人</w:t>
                      </w:r>
                      <w:r w:rsidR="003B3F64">
                        <w:rPr>
                          <w:rFonts w:ascii="ＭＳ 明朝" w:eastAsia="ＭＳ 明朝" w:hAnsi="ＭＳ 明朝" w:hint="eastAsia"/>
                          <w:sz w:val="24"/>
                          <w:szCs w:val="24"/>
                        </w:rPr>
                        <w:t>自身や</w:t>
                      </w:r>
                      <w:r w:rsidR="003B3F64">
                        <w:rPr>
                          <w:rFonts w:ascii="ＭＳ 明朝" w:eastAsia="ＭＳ 明朝" w:hAnsi="ＭＳ 明朝"/>
                          <w:sz w:val="24"/>
                          <w:szCs w:val="24"/>
                        </w:rPr>
                        <w:t>家族の高齢化が進む中で</w:t>
                      </w:r>
                      <w:r w:rsidR="003B3F64">
                        <w:rPr>
                          <w:rFonts w:ascii="ＭＳ 明朝" w:eastAsia="ＭＳ 明朝" w:hAnsi="ＭＳ 明朝" w:hint="eastAsia"/>
                          <w:sz w:val="24"/>
                          <w:szCs w:val="24"/>
                        </w:rPr>
                        <w:t>親亡き</w:t>
                      </w:r>
                      <w:r w:rsidR="003B3F64">
                        <w:rPr>
                          <w:rFonts w:ascii="ＭＳ 明朝" w:eastAsia="ＭＳ 明朝" w:hAnsi="ＭＳ 明朝"/>
                          <w:sz w:val="24"/>
                          <w:szCs w:val="24"/>
                        </w:rPr>
                        <w:t>後</w:t>
                      </w:r>
                      <w:r w:rsidR="003B3F64">
                        <w:rPr>
                          <w:rFonts w:ascii="ＭＳ 明朝" w:eastAsia="ＭＳ 明朝" w:hAnsi="ＭＳ 明朝" w:hint="eastAsia"/>
                          <w:sz w:val="24"/>
                          <w:szCs w:val="24"/>
                        </w:rPr>
                        <w:t>も</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hint="eastAsia"/>
                          <w:sz w:val="24"/>
                          <w:szCs w:val="24"/>
                        </w:rPr>
                        <w:t>地域</w:t>
                      </w:r>
                      <w:r>
                        <w:rPr>
                          <w:rFonts w:ascii="ＭＳ 明朝" w:eastAsia="ＭＳ 明朝" w:hAnsi="ＭＳ 明朝"/>
                          <w:sz w:val="24"/>
                          <w:szCs w:val="24"/>
                        </w:rPr>
                        <w:t>の中で</w:t>
                      </w:r>
                      <w:r>
                        <w:rPr>
                          <w:rFonts w:ascii="ＭＳ 明朝" w:eastAsia="ＭＳ 明朝" w:hAnsi="ＭＳ 明朝" w:hint="eastAsia"/>
                          <w:sz w:val="24"/>
                          <w:szCs w:val="24"/>
                        </w:rPr>
                        <w:t>人々</w:t>
                      </w:r>
                      <w:r>
                        <w:rPr>
                          <w:rFonts w:ascii="ＭＳ 明朝" w:eastAsia="ＭＳ 明朝" w:hAnsi="ＭＳ 明朝"/>
                          <w:sz w:val="24"/>
                          <w:szCs w:val="24"/>
                        </w:rPr>
                        <w:t>と共生し、その人らしく暮らせるよう、</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障害</w:t>
                      </w:r>
                      <w:r>
                        <w:rPr>
                          <w:rFonts w:ascii="ＭＳ 明朝" w:eastAsia="ＭＳ 明朝" w:hAnsi="ＭＳ 明朝" w:hint="eastAsia"/>
                          <w:sz w:val="24"/>
                          <w:szCs w:val="24"/>
                        </w:rPr>
                        <w:t>福祉</w:t>
                      </w:r>
                      <w:r>
                        <w:rPr>
                          <w:rFonts w:ascii="ＭＳ 明朝" w:eastAsia="ＭＳ 明朝" w:hAnsi="ＭＳ 明朝"/>
                          <w:sz w:val="24"/>
                          <w:szCs w:val="24"/>
                        </w:rPr>
                        <w:t>サービスの充実や自己決定・自己実現を支援す</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ること</w:t>
                      </w:r>
                      <w:r>
                        <w:rPr>
                          <w:rFonts w:ascii="ＭＳ 明朝" w:eastAsia="ＭＳ 明朝" w:hAnsi="ＭＳ 明朝" w:hint="eastAsia"/>
                          <w:sz w:val="24"/>
                          <w:szCs w:val="24"/>
                        </w:rPr>
                        <w:t>、</w:t>
                      </w:r>
                      <w:r>
                        <w:rPr>
                          <w:rFonts w:ascii="ＭＳ 明朝" w:eastAsia="ＭＳ 明朝" w:hAnsi="ＭＳ 明朝"/>
                          <w:sz w:val="24"/>
                          <w:szCs w:val="24"/>
                        </w:rPr>
                        <w:t>権利を擁護する</w:t>
                      </w:r>
                      <w:r>
                        <w:rPr>
                          <w:rFonts w:ascii="ＭＳ 明朝" w:eastAsia="ＭＳ 明朝" w:hAnsi="ＭＳ 明朝" w:hint="eastAsia"/>
                          <w:sz w:val="24"/>
                          <w:szCs w:val="24"/>
                        </w:rPr>
                        <w:t>ための仕組み</w:t>
                      </w:r>
                      <w:r>
                        <w:rPr>
                          <w:rFonts w:ascii="ＭＳ 明朝" w:eastAsia="ＭＳ 明朝" w:hAnsi="ＭＳ 明朝"/>
                          <w:sz w:val="24"/>
                          <w:szCs w:val="24"/>
                        </w:rPr>
                        <w:t>の充実</w:t>
                      </w:r>
                      <w:r>
                        <w:rPr>
                          <w:rFonts w:ascii="ＭＳ 明朝" w:eastAsia="ＭＳ 明朝" w:hAnsi="ＭＳ 明朝" w:hint="eastAsia"/>
                          <w:sz w:val="24"/>
                          <w:szCs w:val="24"/>
                        </w:rPr>
                        <w:t>が</w:t>
                      </w:r>
                      <w:r>
                        <w:rPr>
                          <w:rFonts w:ascii="ＭＳ 明朝" w:eastAsia="ＭＳ 明朝" w:hAnsi="ＭＳ 明朝"/>
                          <w:sz w:val="24"/>
                          <w:szCs w:val="24"/>
                        </w:rPr>
                        <w:t>求められ</w:t>
                      </w:r>
                    </w:p>
                    <w:p w:rsidR="003B3F64"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sz w:val="24"/>
                          <w:szCs w:val="24"/>
                        </w:rPr>
                        <w:t>ています。</w:t>
                      </w:r>
                    </w:p>
                    <w:p w:rsidR="003B3F64" w:rsidRDefault="00927E34" w:rsidP="00650C86">
                      <w:pPr>
                        <w:spacing w:line="360" w:lineRule="exact"/>
                        <w:ind w:left="192" w:hangingChars="80" w:hanging="192"/>
                        <w:jc w:val="left"/>
                        <w:rPr>
                          <w:rFonts w:ascii="ＭＳ 明朝" w:eastAsia="ＭＳ 明朝" w:hAnsi="ＭＳ 明朝"/>
                          <w:sz w:val="24"/>
                          <w:szCs w:val="24"/>
                        </w:rPr>
                      </w:pPr>
                      <w:r>
                        <w:rPr>
                          <w:rFonts w:ascii="ＭＳ 明朝" w:eastAsia="ＭＳ 明朝" w:hAnsi="ＭＳ 明朝" w:hint="eastAsia"/>
                          <w:sz w:val="24"/>
                          <w:szCs w:val="24"/>
                        </w:rPr>
                        <w:t>○</w:t>
                      </w:r>
                      <w:r w:rsidR="003B3F64">
                        <w:rPr>
                          <w:rFonts w:ascii="ＭＳ 明朝" w:eastAsia="ＭＳ 明朝" w:hAnsi="ＭＳ 明朝" w:hint="eastAsia"/>
                          <w:sz w:val="24"/>
                          <w:szCs w:val="24"/>
                        </w:rPr>
                        <w:t>障害</w:t>
                      </w:r>
                      <w:r w:rsidR="003B3F64">
                        <w:rPr>
                          <w:rFonts w:ascii="ＭＳ 明朝" w:eastAsia="ＭＳ 明朝" w:hAnsi="ＭＳ 明朝"/>
                          <w:sz w:val="24"/>
                          <w:szCs w:val="24"/>
                        </w:rPr>
                        <w:t>のあ</w:t>
                      </w:r>
                      <w:r w:rsidR="003B3F64">
                        <w:rPr>
                          <w:rFonts w:ascii="ＭＳ 明朝" w:eastAsia="ＭＳ 明朝" w:hAnsi="ＭＳ 明朝" w:hint="eastAsia"/>
                          <w:sz w:val="24"/>
                          <w:szCs w:val="24"/>
                        </w:rPr>
                        <w:t>る</w:t>
                      </w:r>
                      <w:r w:rsidR="003B3F64">
                        <w:rPr>
                          <w:rFonts w:ascii="ＭＳ 明朝" w:eastAsia="ＭＳ 明朝" w:hAnsi="ＭＳ 明朝"/>
                          <w:sz w:val="24"/>
                          <w:szCs w:val="24"/>
                        </w:rPr>
                        <w:t>児童</w:t>
                      </w:r>
                      <w:r w:rsidR="004D60A0">
                        <w:rPr>
                          <w:rFonts w:ascii="ＭＳ 明朝" w:eastAsia="ＭＳ 明朝" w:hAnsi="ＭＳ 明朝" w:hint="eastAsia"/>
                          <w:sz w:val="24"/>
                          <w:szCs w:val="24"/>
                        </w:rPr>
                        <w:t>も</w:t>
                      </w:r>
                      <w:r w:rsidR="003B3F64">
                        <w:rPr>
                          <w:rFonts w:ascii="ＭＳ 明朝" w:eastAsia="ＭＳ 明朝" w:hAnsi="ＭＳ 明朝"/>
                          <w:sz w:val="24"/>
                          <w:szCs w:val="24"/>
                        </w:rPr>
                        <w:t>増加しており、早期</w:t>
                      </w:r>
                      <w:r w:rsidR="003B3F64">
                        <w:rPr>
                          <w:rFonts w:ascii="ＭＳ 明朝" w:eastAsia="ＭＳ 明朝" w:hAnsi="ＭＳ 明朝" w:hint="eastAsia"/>
                          <w:sz w:val="24"/>
                          <w:szCs w:val="24"/>
                        </w:rPr>
                        <w:t>発見</w:t>
                      </w:r>
                      <w:r w:rsidR="003B3F64">
                        <w:rPr>
                          <w:rFonts w:ascii="ＭＳ 明朝" w:eastAsia="ＭＳ 明朝" w:hAnsi="ＭＳ 明朝"/>
                          <w:sz w:val="24"/>
                          <w:szCs w:val="24"/>
                        </w:rPr>
                        <w:t>によ</w:t>
                      </w:r>
                      <w:r w:rsidR="003B3F64">
                        <w:rPr>
                          <w:rFonts w:ascii="ＭＳ 明朝" w:eastAsia="ＭＳ 明朝" w:hAnsi="ＭＳ 明朝" w:hint="eastAsia"/>
                          <w:sz w:val="24"/>
                          <w:szCs w:val="24"/>
                        </w:rPr>
                        <w:t>り</w:t>
                      </w:r>
                      <w:r w:rsidR="003B3F64">
                        <w:rPr>
                          <w:rFonts w:ascii="ＭＳ 明朝" w:eastAsia="ＭＳ 明朝" w:hAnsi="ＭＳ 明朝"/>
                          <w:sz w:val="24"/>
                          <w:szCs w:val="24"/>
                        </w:rPr>
                        <w:t>ライフ</w:t>
                      </w:r>
                    </w:p>
                    <w:p w:rsidR="00B221A9" w:rsidRDefault="003B3F64" w:rsidP="00B221A9">
                      <w:pPr>
                        <w:spacing w:line="360" w:lineRule="exact"/>
                        <w:ind w:left="192"/>
                        <w:jc w:val="left"/>
                        <w:rPr>
                          <w:rFonts w:ascii="ＭＳ 明朝" w:eastAsia="ＭＳ 明朝" w:hAnsi="ＭＳ 明朝"/>
                          <w:sz w:val="24"/>
                          <w:szCs w:val="24"/>
                        </w:rPr>
                      </w:pPr>
                      <w:r>
                        <w:rPr>
                          <w:rFonts w:ascii="ＭＳ 明朝" w:eastAsia="ＭＳ 明朝" w:hAnsi="ＭＳ 明朝" w:hint="eastAsia"/>
                          <w:sz w:val="24"/>
                          <w:szCs w:val="24"/>
                        </w:rPr>
                        <w:t>ステージを</w:t>
                      </w:r>
                      <w:r>
                        <w:rPr>
                          <w:rFonts w:ascii="ＭＳ 明朝" w:eastAsia="ＭＳ 明朝" w:hAnsi="ＭＳ 明朝"/>
                          <w:sz w:val="24"/>
                          <w:szCs w:val="24"/>
                        </w:rPr>
                        <w:t>通じて一貫し</w:t>
                      </w:r>
                      <w:r>
                        <w:rPr>
                          <w:rFonts w:ascii="ＭＳ 明朝" w:eastAsia="ＭＳ 明朝" w:hAnsi="ＭＳ 明朝" w:hint="eastAsia"/>
                          <w:sz w:val="24"/>
                          <w:szCs w:val="24"/>
                        </w:rPr>
                        <w:t>た質</w:t>
                      </w:r>
                      <w:r>
                        <w:rPr>
                          <w:rFonts w:ascii="ＭＳ 明朝" w:eastAsia="ＭＳ 明朝" w:hAnsi="ＭＳ 明朝"/>
                          <w:sz w:val="24"/>
                          <w:szCs w:val="24"/>
                        </w:rPr>
                        <w:t>の高い療育</w:t>
                      </w:r>
                      <w:r>
                        <w:rPr>
                          <w:rFonts w:ascii="ＭＳ 明朝" w:eastAsia="ＭＳ 明朝" w:hAnsi="ＭＳ 明朝" w:hint="eastAsia"/>
                          <w:sz w:val="24"/>
                          <w:szCs w:val="24"/>
                        </w:rPr>
                        <w:t>支援</w:t>
                      </w:r>
                      <w:r>
                        <w:rPr>
                          <w:rFonts w:ascii="ＭＳ 明朝" w:eastAsia="ＭＳ 明朝" w:hAnsi="ＭＳ 明朝"/>
                          <w:sz w:val="24"/>
                          <w:szCs w:val="24"/>
                        </w:rPr>
                        <w:t>が受けられ</w:t>
                      </w:r>
                    </w:p>
                    <w:p w:rsidR="003B3F64" w:rsidRPr="003B3F64" w:rsidRDefault="003B3F64" w:rsidP="00B221A9">
                      <w:pPr>
                        <w:spacing w:line="360" w:lineRule="exact"/>
                        <w:ind w:left="192"/>
                        <w:jc w:val="left"/>
                        <w:rPr>
                          <w:rFonts w:asciiTheme="majorEastAsia" w:eastAsiaTheme="majorEastAsia" w:hAnsiTheme="majorEastAsia"/>
                          <w:sz w:val="24"/>
                          <w:szCs w:val="24"/>
                        </w:rPr>
                      </w:pPr>
                      <w:r>
                        <w:rPr>
                          <w:rFonts w:ascii="ＭＳ 明朝" w:eastAsia="ＭＳ 明朝" w:hAnsi="ＭＳ 明朝"/>
                          <w:sz w:val="24"/>
                          <w:szCs w:val="24"/>
                        </w:rPr>
                        <w:t>る</w:t>
                      </w:r>
                      <w:r>
                        <w:rPr>
                          <w:rFonts w:ascii="ＭＳ 明朝" w:eastAsia="ＭＳ 明朝" w:hAnsi="ＭＳ 明朝" w:hint="eastAsia"/>
                          <w:sz w:val="24"/>
                          <w:szCs w:val="24"/>
                        </w:rPr>
                        <w:t>体制</w:t>
                      </w:r>
                      <w:r>
                        <w:rPr>
                          <w:rFonts w:ascii="ＭＳ 明朝" w:eastAsia="ＭＳ 明朝" w:hAnsi="ＭＳ 明朝"/>
                          <w:sz w:val="24"/>
                          <w:szCs w:val="24"/>
                        </w:rPr>
                        <w:t>が求められています。</w:t>
                      </w:r>
                    </w:p>
                  </w:txbxContent>
                </v:textbox>
              </v:rect>
            </w:pict>
          </mc:Fallback>
        </mc:AlternateContent>
      </w:r>
      <w:r w:rsidR="00B9735E">
        <w:rPr>
          <w:noProof/>
        </w:rPr>
        <mc:AlternateContent>
          <mc:Choice Requires="wps">
            <w:drawing>
              <wp:anchor distT="0" distB="0" distL="114300" distR="114300" simplePos="0" relativeHeight="251644928" behindDoc="0" locked="0" layoutInCell="1" allowOverlap="1">
                <wp:simplePos x="0" y="0"/>
                <wp:positionH relativeFrom="column">
                  <wp:posOffset>-71755</wp:posOffset>
                </wp:positionH>
                <wp:positionV relativeFrom="paragraph">
                  <wp:posOffset>2225039</wp:posOffset>
                </wp:positionV>
                <wp:extent cx="4191000" cy="2600325"/>
                <wp:effectExtent l="19050" t="19050" r="19050" b="28575"/>
                <wp:wrapNone/>
                <wp:docPr id="28"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260032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063F5" w:rsidRPr="000E4D0F" w:rsidRDefault="004063F5" w:rsidP="00891EA0">
                            <w:pPr>
                              <w:spacing w:line="160" w:lineRule="exact"/>
                              <w:rPr>
                                <w:sz w:val="24"/>
                                <w:szCs w:val="24"/>
                              </w:rPr>
                            </w:pPr>
                          </w:p>
                          <w:tbl>
                            <w:tblPr>
                              <w:tblStyle w:val="aa"/>
                              <w:tblW w:w="0" w:type="auto"/>
                              <w:tblInd w:w="250" w:type="dxa"/>
                              <w:tblLook w:val="04A0" w:firstRow="1" w:lastRow="0" w:firstColumn="1" w:lastColumn="0" w:noHBand="0" w:noVBand="1"/>
                            </w:tblPr>
                            <w:tblGrid>
                              <w:gridCol w:w="3006"/>
                              <w:gridCol w:w="1410"/>
                              <w:gridCol w:w="1559"/>
                            </w:tblGrid>
                            <w:tr w:rsidR="001528B2" w:rsidRPr="000E4D0F" w:rsidTr="00D611D0">
                              <w:trPr>
                                <w:trHeight w:val="340"/>
                              </w:trPr>
                              <w:tc>
                                <w:tcPr>
                                  <w:tcW w:w="3006" w:type="dxa"/>
                                  <w:tcBorders>
                                    <w:top w:val="single" w:sz="12" w:space="0" w:color="auto"/>
                                    <w:left w:val="single" w:sz="12" w:space="0" w:color="auto"/>
                                    <w:bottom w:val="double" w:sz="4" w:space="0" w:color="auto"/>
                                  </w:tcBorders>
                                </w:tcPr>
                                <w:p w:rsidR="001528B2" w:rsidRPr="006C3DF4" w:rsidRDefault="001528B2" w:rsidP="006C3DF4">
                                  <w:pPr>
                                    <w:spacing w:line="240" w:lineRule="exact"/>
                                    <w:jc w:val="center"/>
                                    <w:rPr>
                                      <w:szCs w:val="21"/>
                                    </w:rPr>
                                  </w:pPr>
                                </w:p>
                              </w:tc>
                              <w:tc>
                                <w:tcPr>
                                  <w:tcW w:w="1410" w:type="dxa"/>
                                  <w:tcBorders>
                                    <w:top w:val="single" w:sz="12" w:space="0" w:color="auto"/>
                                    <w:bottom w:val="double" w:sz="4" w:space="0" w:color="auto"/>
                                  </w:tcBorders>
                                  <w:vAlign w:val="center"/>
                                </w:tcPr>
                                <w:p w:rsidR="001528B2" w:rsidRPr="006C3DF4" w:rsidRDefault="001528B2" w:rsidP="00B221A9">
                                  <w:pPr>
                                    <w:spacing w:line="240" w:lineRule="exact"/>
                                    <w:jc w:val="center"/>
                                    <w:rPr>
                                      <w:rFonts w:asciiTheme="minorEastAsia" w:hAnsiTheme="minorEastAsia"/>
                                      <w:szCs w:val="21"/>
                                    </w:rPr>
                                  </w:pPr>
                                  <w:r w:rsidRPr="006C3DF4">
                                    <w:rPr>
                                      <w:rFonts w:asciiTheme="minorEastAsia" w:hAnsiTheme="minorEastAsia" w:hint="eastAsia"/>
                                      <w:szCs w:val="21"/>
                                    </w:rPr>
                                    <w:t>平成</w:t>
                                  </w:r>
                                  <w:r w:rsidR="00525FBA">
                                    <w:rPr>
                                      <w:rFonts w:asciiTheme="minorEastAsia" w:hAnsiTheme="minorEastAsia" w:hint="eastAsia"/>
                                      <w:szCs w:val="21"/>
                                    </w:rPr>
                                    <w:t>2</w:t>
                                  </w:r>
                                  <w:r w:rsidR="00B221A9">
                                    <w:rPr>
                                      <w:rFonts w:asciiTheme="minorEastAsia" w:hAnsiTheme="minorEastAsia" w:hint="eastAsia"/>
                                      <w:szCs w:val="21"/>
                                    </w:rPr>
                                    <w:t>5</w:t>
                                  </w:r>
                                  <w:r w:rsidRPr="006C3DF4">
                                    <w:rPr>
                                      <w:rFonts w:asciiTheme="minorEastAsia" w:hAnsiTheme="minorEastAsia" w:hint="eastAsia"/>
                                      <w:szCs w:val="21"/>
                                    </w:rPr>
                                    <w:t>年</w:t>
                                  </w:r>
                                </w:p>
                              </w:tc>
                              <w:tc>
                                <w:tcPr>
                                  <w:tcW w:w="1559" w:type="dxa"/>
                                  <w:tcBorders>
                                    <w:top w:val="single" w:sz="12" w:space="0" w:color="auto"/>
                                    <w:bottom w:val="double" w:sz="4" w:space="0" w:color="auto"/>
                                    <w:right w:val="single" w:sz="12" w:space="0" w:color="auto"/>
                                  </w:tcBorders>
                                  <w:vAlign w:val="center"/>
                                </w:tcPr>
                                <w:p w:rsidR="001528B2" w:rsidRPr="006C3DF4" w:rsidRDefault="001528B2" w:rsidP="00525FBA">
                                  <w:pPr>
                                    <w:spacing w:line="240" w:lineRule="exact"/>
                                    <w:jc w:val="center"/>
                                    <w:rPr>
                                      <w:rFonts w:asciiTheme="minorEastAsia" w:hAnsiTheme="minorEastAsia"/>
                                      <w:szCs w:val="21"/>
                                    </w:rPr>
                                  </w:pPr>
                                  <w:r w:rsidRPr="006C3DF4">
                                    <w:rPr>
                                      <w:rFonts w:asciiTheme="minorEastAsia" w:hAnsiTheme="minorEastAsia" w:hint="eastAsia"/>
                                      <w:szCs w:val="21"/>
                                    </w:rPr>
                                    <w:t>平成</w:t>
                                  </w:r>
                                  <w:r w:rsidR="00525FBA">
                                    <w:rPr>
                                      <w:rFonts w:asciiTheme="minorEastAsia" w:hAnsiTheme="minorEastAsia" w:hint="eastAsia"/>
                                      <w:szCs w:val="21"/>
                                    </w:rPr>
                                    <w:t>27</w:t>
                                  </w:r>
                                  <w:r w:rsidRPr="006C3DF4">
                                    <w:rPr>
                                      <w:rFonts w:asciiTheme="minorEastAsia" w:hAnsiTheme="minorEastAsia" w:hint="eastAsia"/>
                                      <w:szCs w:val="21"/>
                                    </w:rPr>
                                    <w:t>年</w:t>
                                  </w:r>
                                </w:p>
                              </w:tc>
                            </w:tr>
                            <w:tr w:rsidR="001528B2" w:rsidRPr="000E4D0F" w:rsidTr="00D611D0">
                              <w:trPr>
                                <w:trHeight w:val="340"/>
                              </w:trPr>
                              <w:tc>
                                <w:tcPr>
                                  <w:tcW w:w="3006" w:type="dxa"/>
                                  <w:tcBorders>
                                    <w:top w:val="double" w:sz="4" w:space="0" w:color="auto"/>
                                    <w:left w:val="single" w:sz="12" w:space="0" w:color="auto"/>
                                  </w:tcBorders>
                                  <w:vAlign w:val="center"/>
                                </w:tcPr>
                                <w:p w:rsidR="001528B2" w:rsidRPr="006C3DF4" w:rsidRDefault="00525FBA" w:rsidP="00A15FC7">
                                  <w:pPr>
                                    <w:spacing w:line="240" w:lineRule="exact"/>
                                    <w:rPr>
                                      <w:szCs w:val="21"/>
                                    </w:rPr>
                                  </w:pPr>
                                  <w:r>
                                    <w:rPr>
                                      <w:rFonts w:hint="eastAsia"/>
                                      <w:szCs w:val="21"/>
                                    </w:rPr>
                                    <w:t>身体</w:t>
                                  </w:r>
                                  <w:r>
                                    <w:rPr>
                                      <w:szCs w:val="21"/>
                                    </w:rPr>
                                    <w:t>障害者</w:t>
                                  </w:r>
                                  <w:r>
                                    <w:rPr>
                                      <w:rFonts w:hint="eastAsia"/>
                                      <w:szCs w:val="21"/>
                                    </w:rPr>
                                    <w:t>手帳</w:t>
                                  </w:r>
                                  <w:r>
                                    <w:rPr>
                                      <w:szCs w:val="21"/>
                                    </w:rPr>
                                    <w:t>所持者数</w:t>
                                  </w:r>
                                </w:p>
                              </w:tc>
                              <w:tc>
                                <w:tcPr>
                                  <w:tcW w:w="1410" w:type="dxa"/>
                                  <w:tcBorders>
                                    <w:top w:val="double" w:sz="4" w:space="0" w:color="auto"/>
                                  </w:tcBorders>
                                  <w:vAlign w:val="center"/>
                                </w:tcPr>
                                <w:p w:rsidR="001528B2" w:rsidRPr="00525FBA" w:rsidRDefault="00525FBA" w:rsidP="00B221A9">
                                  <w:pPr>
                                    <w:spacing w:line="240" w:lineRule="exact"/>
                                    <w:jc w:val="center"/>
                                    <w:rPr>
                                      <w:rFonts w:asciiTheme="minorEastAsia" w:hAnsiTheme="minorEastAsia"/>
                                      <w:szCs w:val="21"/>
                                    </w:rPr>
                                  </w:pPr>
                                  <w:r>
                                    <w:rPr>
                                      <w:rFonts w:asciiTheme="minorEastAsia" w:hAnsiTheme="minorEastAsia" w:hint="eastAsia"/>
                                      <w:szCs w:val="21"/>
                                    </w:rPr>
                                    <w:t>1</w:t>
                                  </w:r>
                                  <w:r w:rsidR="00B221A9">
                                    <w:rPr>
                                      <w:rFonts w:asciiTheme="minorEastAsia" w:hAnsiTheme="minorEastAsia" w:hint="eastAsia"/>
                                      <w:szCs w:val="21"/>
                                    </w:rPr>
                                    <w:t>83</w:t>
                                  </w:r>
                                  <w:r>
                                    <w:rPr>
                                      <w:rFonts w:asciiTheme="minorEastAsia" w:hAnsiTheme="minorEastAsia"/>
                                      <w:szCs w:val="21"/>
                                    </w:rPr>
                                    <w:t>,7</w:t>
                                  </w:r>
                                  <w:r w:rsidR="00B221A9">
                                    <w:rPr>
                                      <w:rFonts w:asciiTheme="minorEastAsia" w:hAnsiTheme="minorEastAsia" w:hint="eastAsia"/>
                                      <w:szCs w:val="21"/>
                                    </w:rPr>
                                    <w:t>32</w:t>
                                  </w:r>
                                  <w:r>
                                    <w:rPr>
                                      <w:rFonts w:asciiTheme="minorEastAsia" w:hAnsiTheme="minorEastAsia"/>
                                      <w:szCs w:val="21"/>
                                    </w:rPr>
                                    <w:t>人</w:t>
                                  </w:r>
                                </w:p>
                              </w:tc>
                              <w:tc>
                                <w:tcPr>
                                  <w:tcW w:w="1559" w:type="dxa"/>
                                  <w:tcBorders>
                                    <w:top w:val="double" w:sz="4" w:space="0" w:color="auto"/>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184</w:t>
                                  </w:r>
                                  <w:r>
                                    <w:rPr>
                                      <w:rFonts w:asciiTheme="minorEastAsia" w:hAnsiTheme="minorEastAsia"/>
                                      <w:szCs w:val="21"/>
                                    </w:rPr>
                                    <w:t>,023人</w:t>
                                  </w:r>
                                </w:p>
                              </w:tc>
                            </w:tr>
                            <w:tr w:rsidR="001528B2" w:rsidRPr="000E4D0F" w:rsidTr="00D611D0">
                              <w:trPr>
                                <w:trHeight w:val="340"/>
                              </w:trPr>
                              <w:tc>
                                <w:tcPr>
                                  <w:tcW w:w="3006" w:type="dxa"/>
                                  <w:tcBorders>
                                    <w:left w:val="single" w:sz="12" w:space="0" w:color="auto"/>
                                  </w:tcBorders>
                                  <w:vAlign w:val="center"/>
                                </w:tcPr>
                                <w:p w:rsidR="001528B2" w:rsidRPr="006C3DF4" w:rsidRDefault="00525FBA" w:rsidP="00A15FC7">
                                  <w:pPr>
                                    <w:spacing w:line="240" w:lineRule="exact"/>
                                    <w:rPr>
                                      <w:rFonts w:asciiTheme="minorEastAsia" w:hAnsiTheme="minorEastAsia"/>
                                      <w:szCs w:val="21"/>
                                    </w:rPr>
                                  </w:pPr>
                                  <w:r>
                                    <w:rPr>
                                      <w:rFonts w:asciiTheme="minorEastAsia" w:hAnsiTheme="minorEastAsia" w:hint="eastAsia"/>
                                      <w:szCs w:val="21"/>
                                    </w:rPr>
                                    <w:t>療育手帳</w:t>
                                  </w:r>
                                  <w:r>
                                    <w:rPr>
                                      <w:rFonts w:asciiTheme="minorEastAsia" w:hAnsiTheme="minorEastAsia"/>
                                      <w:szCs w:val="21"/>
                                    </w:rPr>
                                    <w:t>所持者数</w:t>
                                  </w:r>
                                </w:p>
                              </w:tc>
                              <w:tc>
                                <w:tcPr>
                                  <w:tcW w:w="1410" w:type="dxa"/>
                                  <w:vAlign w:val="center"/>
                                </w:tcPr>
                                <w:p w:rsidR="001528B2" w:rsidRPr="006C3DF4" w:rsidRDefault="00525FBA" w:rsidP="00B221A9">
                                  <w:pPr>
                                    <w:spacing w:line="240" w:lineRule="exact"/>
                                    <w:jc w:val="center"/>
                                    <w:rPr>
                                      <w:rFonts w:asciiTheme="minorEastAsia" w:hAnsiTheme="minorEastAsia"/>
                                      <w:szCs w:val="21"/>
                                    </w:rPr>
                                  </w:pPr>
                                  <w:r>
                                    <w:rPr>
                                      <w:rFonts w:asciiTheme="minorEastAsia" w:hAnsiTheme="minorEastAsia" w:hint="eastAsia"/>
                                      <w:szCs w:val="21"/>
                                    </w:rPr>
                                    <w:t>3</w:t>
                                  </w:r>
                                  <w:r w:rsidR="00B221A9">
                                    <w:rPr>
                                      <w:rFonts w:asciiTheme="minorEastAsia" w:hAnsiTheme="minorEastAsia" w:hint="eastAsia"/>
                                      <w:szCs w:val="21"/>
                                    </w:rPr>
                                    <w:t>5</w:t>
                                  </w:r>
                                  <w:r>
                                    <w:rPr>
                                      <w:rFonts w:asciiTheme="minorEastAsia" w:hAnsiTheme="minorEastAsia"/>
                                      <w:szCs w:val="21"/>
                                    </w:rPr>
                                    <w:t>,5</w:t>
                                  </w:r>
                                  <w:r w:rsidR="00B221A9">
                                    <w:rPr>
                                      <w:rFonts w:asciiTheme="minorEastAsia" w:hAnsiTheme="minorEastAsia" w:hint="eastAsia"/>
                                      <w:szCs w:val="21"/>
                                    </w:rPr>
                                    <w:t>10</w:t>
                                  </w:r>
                                  <w:r>
                                    <w:rPr>
                                      <w:rFonts w:asciiTheme="minorEastAsia" w:hAnsiTheme="minorEastAsia"/>
                                      <w:szCs w:val="21"/>
                                    </w:rPr>
                                    <w:t>人</w:t>
                                  </w:r>
                                </w:p>
                              </w:tc>
                              <w:tc>
                                <w:tcPr>
                                  <w:tcW w:w="1559" w:type="dxa"/>
                                  <w:tcBorders>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38</w:t>
                                  </w:r>
                                  <w:r>
                                    <w:rPr>
                                      <w:rFonts w:asciiTheme="minorEastAsia" w:hAnsiTheme="minorEastAsia"/>
                                      <w:szCs w:val="21"/>
                                    </w:rPr>
                                    <w:t>,559人</w:t>
                                  </w:r>
                                </w:p>
                              </w:tc>
                            </w:tr>
                            <w:tr w:rsidR="001528B2" w:rsidRPr="000E4D0F" w:rsidTr="00D611D0">
                              <w:trPr>
                                <w:trHeight w:val="340"/>
                              </w:trPr>
                              <w:tc>
                                <w:tcPr>
                                  <w:tcW w:w="3006" w:type="dxa"/>
                                  <w:tcBorders>
                                    <w:left w:val="single" w:sz="12" w:space="0" w:color="auto"/>
                                    <w:bottom w:val="single" w:sz="12" w:space="0" w:color="auto"/>
                                  </w:tcBorders>
                                  <w:vAlign w:val="center"/>
                                </w:tcPr>
                                <w:p w:rsidR="001528B2" w:rsidRPr="00525FBA" w:rsidRDefault="00525FBA" w:rsidP="00525FBA">
                                  <w:pPr>
                                    <w:spacing w:line="240" w:lineRule="exact"/>
                                    <w:rPr>
                                      <w:rFonts w:asciiTheme="minorEastAsia" w:hAnsiTheme="minorEastAsia"/>
                                      <w:sz w:val="18"/>
                                      <w:szCs w:val="18"/>
                                    </w:rPr>
                                  </w:pPr>
                                  <w:r w:rsidRPr="00525FBA">
                                    <w:rPr>
                                      <w:rFonts w:asciiTheme="minorEastAsia" w:hAnsiTheme="minorEastAsia" w:hint="eastAsia"/>
                                      <w:sz w:val="18"/>
                                      <w:szCs w:val="18"/>
                                    </w:rPr>
                                    <w:t>精神</w:t>
                                  </w:r>
                                  <w:r w:rsidRPr="00525FBA">
                                    <w:rPr>
                                      <w:rFonts w:asciiTheme="minorEastAsia" w:hAnsiTheme="minorEastAsia"/>
                                      <w:sz w:val="18"/>
                                      <w:szCs w:val="18"/>
                                    </w:rPr>
                                    <w:t>障害者保健福祉手帳</w:t>
                                  </w:r>
                                  <w:r>
                                    <w:rPr>
                                      <w:rFonts w:asciiTheme="minorEastAsia" w:hAnsiTheme="minorEastAsia" w:hint="eastAsia"/>
                                      <w:sz w:val="18"/>
                                      <w:szCs w:val="18"/>
                                    </w:rPr>
                                    <w:t>所持者</w:t>
                                  </w:r>
                                  <w:r>
                                    <w:rPr>
                                      <w:rFonts w:asciiTheme="minorEastAsia" w:hAnsiTheme="minorEastAsia"/>
                                      <w:sz w:val="18"/>
                                      <w:szCs w:val="18"/>
                                    </w:rPr>
                                    <w:t>数</w:t>
                                  </w:r>
                                </w:p>
                              </w:tc>
                              <w:tc>
                                <w:tcPr>
                                  <w:tcW w:w="1410" w:type="dxa"/>
                                  <w:tcBorders>
                                    <w:bottom w:val="single" w:sz="12" w:space="0" w:color="auto"/>
                                  </w:tcBorders>
                                  <w:vAlign w:val="center"/>
                                </w:tcPr>
                                <w:p w:rsidR="001528B2" w:rsidRPr="006C3DF4" w:rsidRDefault="00B221A9" w:rsidP="00B221A9">
                                  <w:pPr>
                                    <w:spacing w:line="240" w:lineRule="exact"/>
                                    <w:jc w:val="center"/>
                                    <w:rPr>
                                      <w:rFonts w:asciiTheme="minorEastAsia" w:hAnsiTheme="minorEastAsia"/>
                                      <w:szCs w:val="21"/>
                                    </w:rPr>
                                  </w:pPr>
                                  <w:r>
                                    <w:rPr>
                                      <w:rFonts w:asciiTheme="minorEastAsia" w:hAnsiTheme="minorEastAsia" w:hint="eastAsia"/>
                                      <w:szCs w:val="21"/>
                                    </w:rPr>
                                    <w:t>31</w:t>
                                  </w:r>
                                  <w:r w:rsidR="00525FBA">
                                    <w:rPr>
                                      <w:rFonts w:asciiTheme="minorEastAsia" w:hAnsiTheme="minorEastAsia"/>
                                      <w:szCs w:val="21"/>
                                    </w:rPr>
                                    <w:t>,</w:t>
                                  </w:r>
                                  <w:r>
                                    <w:rPr>
                                      <w:rFonts w:asciiTheme="minorEastAsia" w:hAnsiTheme="minorEastAsia" w:hint="eastAsia"/>
                                      <w:szCs w:val="21"/>
                                    </w:rPr>
                                    <w:t>393</w:t>
                                  </w:r>
                                  <w:r w:rsidR="00525FBA">
                                    <w:rPr>
                                      <w:rFonts w:asciiTheme="minorEastAsia" w:hAnsiTheme="minorEastAsia"/>
                                      <w:szCs w:val="21"/>
                                    </w:rPr>
                                    <w:t>人</w:t>
                                  </w:r>
                                </w:p>
                              </w:tc>
                              <w:tc>
                                <w:tcPr>
                                  <w:tcW w:w="1559" w:type="dxa"/>
                                  <w:tcBorders>
                                    <w:bottom w:val="single" w:sz="12" w:space="0" w:color="auto"/>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37</w:t>
                                  </w:r>
                                  <w:r>
                                    <w:rPr>
                                      <w:rFonts w:asciiTheme="minorEastAsia" w:hAnsiTheme="minorEastAsia"/>
                                      <w:szCs w:val="21"/>
                                    </w:rPr>
                                    <w:t>,329人</w:t>
                                  </w:r>
                                </w:p>
                              </w:tc>
                            </w:tr>
                          </w:tbl>
                          <w:p w:rsidR="00300F10" w:rsidRPr="004969B2" w:rsidRDefault="00B221A9" w:rsidP="004969B2">
                            <w:pPr>
                              <w:spacing w:line="280" w:lineRule="exact"/>
                              <w:rPr>
                                <w:i/>
                                <w:sz w:val="20"/>
                                <w:szCs w:val="20"/>
                              </w:rPr>
                            </w:pPr>
                            <w:r w:rsidRPr="004969B2">
                              <w:rPr>
                                <w:rFonts w:hint="eastAsia"/>
                                <w:i/>
                                <w:sz w:val="20"/>
                                <w:szCs w:val="20"/>
                              </w:rPr>
                              <w:t xml:space="preserve">　</w:t>
                            </w:r>
                            <w:r w:rsidR="00B9735E" w:rsidRPr="004969B2">
                              <w:rPr>
                                <w:rFonts w:hint="eastAsia"/>
                                <w:i/>
                                <w:sz w:val="20"/>
                                <w:szCs w:val="20"/>
                              </w:rPr>
                              <w:t>※</w:t>
                            </w:r>
                            <w:r w:rsidR="00B9735E" w:rsidRPr="004969B2">
                              <w:rPr>
                                <w:i/>
                                <w:sz w:val="20"/>
                                <w:szCs w:val="20"/>
                              </w:rPr>
                              <w:t>第五次</w:t>
                            </w:r>
                            <w:r w:rsidR="00B9735E" w:rsidRPr="004969B2">
                              <w:rPr>
                                <w:rFonts w:hint="eastAsia"/>
                                <w:i/>
                                <w:sz w:val="20"/>
                                <w:szCs w:val="20"/>
                              </w:rPr>
                              <w:t>千葉県</w:t>
                            </w:r>
                            <w:r w:rsidR="00B9735E" w:rsidRPr="004969B2">
                              <w:rPr>
                                <w:i/>
                                <w:sz w:val="20"/>
                                <w:szCs w:val="20"/>
                              </w:rPr>
                              <w:t>障害者計画と同じ範囲</w:t>
                            </w:r>
                            <w:r w:rsidR="00B9735E" w:rsidRPr="004969B2">
                              <w:rPr>
                                <w:rFonts w:hint="eastAsia"/>
                                <w:i/>
                                <w:sz w:val="20"/>
                                <w:szCs w:val="20"/>
                              </w:rPr>
                              <w:t>は</w:t>
                            </w:r>
                            <w:r w:rsidR="00B9735E" w:rsidRPr="004969B2">
                              <w:rPr>
                                <w:i/>
                                <w:sz w:val="20"/>
                                <w:szCs w:val="20"/>
                              </w:rPr>
                              <w:t>含める</w:t>
                            </w:r>
                            <w:r w:rsidR="00B9735E" w:rsidRPr="004969B2">
                              <w:rPr>
                                <w:rFonts w:hint="eastAsia"/>
                                <w:i/>
                                <w:sz w:val="20"/>
                                <w:szCs w:val="20"/>
                              </w:rPr>
                              <w:t>ことと</w:t>
                            </w:r>
                            <w:r w:rsidR="00B9735E" w:rsidRPr="004969B2">
                              <w:rPr>
                                <w:i/>
                                <w:sz w:val="20"/>
                                <w:szCs w:val="20"/>
                              </w:rPr>
                              <w:t>する。</w:t>
                            </w:r>
                          </w:p>
                          <w:p w:rsidR="00B9735E" w:rsidRDefault="00B9735E" w:rsidP="00B9735E">
                            <w:pPr>
                              <w:pStyle w:val="a9"/>
                              <w:spacing w:line="280" w:lineRule="exact"/>
                              <w:ind w:leftChars="0" w:left="360"/>
                              <w:rPr>
                                <w:sz w:val="20"/>
                                <w:szCs w:val="20"/>
                              </w:rPr>
                            </w:pPr>
                            <w:r>
                              <w:rPr>
                                <w:rFonts w:hint="eastAsia"/>
                                <w:sz w:val="20"/>
                                <w:szCs w:val="20"/>
                              </w:rPr>
                              <w:t xml:space="preserve">　○</w:t>
                            </w:r>
                            <w:r>
                              <w:rPr>
                                <w:sz w:val="20"/>
                                <w:szCs w:val="20"/>
                              </w:rPr>
                              <w:t>さまざまな障害の状況</w:t>
                            </w:r>
                          </w:p>
                          <w:p w:rsidR="00B9735E" w:rsidRDefault="00B9735E" w:rsidP="00B9735E">
                            <w:pPr>
                              <w:pStyle w:val="a9"/>
                              <w:spacing w:line="280" w:lineRule="exact"/>
                              <w:ind w:leftChars="0" w:left="360"/>
                              <w:rPr>
                                <w:sz w:val="20"/>
                                <w:szCs w:val="20"/>
                              </w:rPr>
                            </w:pPr>
                            <w:r>
                              <w:rPr>
                                <w:rFonts w:hint="eastAsia"/>
                                <w:sz w:val="20"/>
                                <w:szCs w:val="20"/>
                              </w:rPr>
                              <w:t xml:space="preserve">　</w:t>
                            </w:r>
                            <w:r>
                              <w:rPr>
                                <w:sz w:val="20"/>
                                <w:szCs w:val="20"/>
                              </w:rPr>
                              <w:t xml:space="preserve">　発達障害、高次脳機能障害、重度心身障害、難病等</w:t>
                            </w:r>
                          </w:p>
                          <w:p w:rsidR="00B9735E" w:rsidRDefault="00B9735E" w:rsidP="00B9735E">
                            <w:pPr>
                              <w:pStyle w:val="a9"/>
                              <w:spacing w:line="280" w:lineRule="exact"/>
                              <w:ind w:leftChars="0" w:left="360"/>
                              <w:rPr>
                                <w:sz w:val="20"/>
                                <w:szCs w:val="20"/>
                              </w:rPr>
                            </w:pPr>
                            <w:r>
                              <w:rPr>
                                <w:rFonts w:hint="eastAsia"/>
                                <w:sz w:val="20"/>
                                <w:szCs w:val="20"/>
                              </w:rPr>
                              <w:t xml:space="preserve">　</w:t>
                            </w:r>
                            <w:r w:rsidRPr="00B9735E">
                              <w:rPr>
                                <w:rFonts w:hint="eastAsia"/>
                                <w:sz w:val="20"/>
                                <w:szCs w:val="20"/>
                              </w:rPr>
                              <w:t>○</w:t>
                            </w:r>
                            <w:r>
                              <w:rPr>
                                <w:rFonts w:hint="eastAsia"/>
                                <w:sz w:val="20"/>
                                <w:szCs w:val="20"/>
                              </w:rPr>
                              <w:t>ライフ</w:t>
                            </w:r>
                            <w:r>
                              <w:rPr>
                                <w:sz w:val="20"/>
                                <w:szCs w:val="20"/>
                              </w:rPr>
                              <w:t>ステージごとの状況</w:t>
                            </w:r>
                          </w:p>
                          <w:p w:rsidR="004969B2" w:rsidRDefault="004969B2" w:rsidP="00B9735E">
                            <w:pPr>
                              <w:pStyle w:val="a9"/>
                              <w:spacing w:line="280" w:lineRule="exact"/>
                              <w:ind w:leftChars="0" w:left="360"/>
                              <w:rPr>
                                <w:sz w:val="20"/>
                                <w:szCs w:val="20"/>
                              </w:rPr>
                            </w:pPr>
                            <w:r>
                              <w:rPr>
                                <w:rFonts w:hint="eastAsia"/>
                                <w:sz w:val="20"/>
                                <w:szCs w:val="20"/>
                              </w:rPr>
                              <w:t xml:space="preserve">　</w:t>
                            </w:r>
                            <w:r>
                              <w:rPr>
                                <w:sz w:val="20"/>
                                <w:szCs w:val="20"/>
                              </w:rPr>
                              <w:t xml:space="preserve">　障害のある子どもへの特別支援教育</w:t>
                            </w:r>
                          </w:p>
                          <w:p w:rsidR="004969B2" w:rsidRPr="004969B2" w:rsidRDefault="004969B2" w:rsidP="00B9735E">
                            <w:pPr>
                              <w:pStyle w:val="a9"/>
                              <w:spacing w:line="280" w:lineRule="exact"/>
                              <w:ind w:leftChars="0" w:left="360"/>
                              <w:rPr>
                                <w:sz w:val="20"/>
                                <w:szCs w:val="20"/>
                              </w:rPr>
                            </w:pPr>
                            <w:r>
                              <w:rPr>
                                <w:rFonts w:hint="eastAsia"/>
                                <w:sz w:val="20"/>
                                <w:szCs w:val="20"/>
                              </w:rPr>
                              <w:t xml:space="preserve">　</w:t>
                            </w:r>
                            <w:r>
                              <w:rPr>
                                <w:sz w:val="20"/>
                                <w:szCs w:val="20"/>
                              </w:rPr>
                              <w:t xml:space="preserve">　障害のある人の就職</w:t>
                            </w:r>
                            <w:r>
                              <w:rPr>
                                <w:rFonts w:hint="eastAsia"/>
                                <w:sz w:val="20"/>
                                <w:szCs w:val="20"/>
                              </w:rPr>
                              <w:t>数</w:t>
                            </w:r>
                            <w:r>
                              <w:rPr>
                                <w:sz w:val="20"/>
                                <w:szCs w:val="20"/>
                              </w:rPr>
                              <w:t>、工賃の推移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33" style="position:absolute;left:0;text-align:left;margin-left:-5.65pt;margin-top:175.2pt;width:330pt;height:204.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" fillcolor="white [3201]" strokecolor="black [3200]" strokeweight="2.5pt">
                <v:shadow color="#868686"/>
                <v:textbox inset="5.85pt,.7pt,5.85pt,.7pt">
                  <w:txbxContent>
                    <w:p w:rsidR="004063F5" w:rsidRPr="000E4D0F" w:rsidRDefault="004063F5" w:rsidP="00891EA0">
                      <w:pPr>
                        <w:spacing w:line="160" w:lineRule="exact"/>
                        <w:rPr>
                          <w:sz w:val="24"/>
                          <w:szCs w:val="24"/>
                        </w:rPr>
                      </w:pPr>
                    </w:p>
                    <w:tbl>
                      <w:tblPr>
                        <w:tblStyle w:val="aa"/>
                        <w:tblW w:w="0" w:type="auto"/>
                        <w:tblInd w:w="250" w:type="dxa"/>
                        <w:tblLook w:val="04A0" w:firstRow="1" w:lastRow="0" w:firstColumn="1" w:lastColumn="0" w:noHBand="0" w:noVBand="1"/>
                      </w:tblPr>
                      <w:tblGrid>
                        <w:gridCol w:w="3006"/>
                        <w:gridCol w:w="1410"/>
                        <w:gridCol w:w="1559"/>
                      </w:tblGrid>
                      <w:tr w:rsidR="001528B2" w:rsidRPr="000E4D0F" w:rsidTr="00D611D0">
                        <w:trPr>
                          <w:trHeight w:val="340"/>
                        </w:trPr>
                        <w:tc>
                          <w:tcPr>
                            <w:tcW w:w="3006" w:type="dxa"/>
                            <w:tcBorders>
                              <w:top w:val="single" w:sz="12" w:space="0" w:color="auto"/>
                              <w:left w:val="single" w:sz="12" w:space="0" w:color="auto"/>
                              <w:bottom w:val="double" w:sz="4" w:space="0" w:color="auto"/>
                            </w:tcBorders>
                          </w:tcPr>
                          <w:p w:rsidR="001528B2" w:rsidRPr="006C3DF4" w:rsidRDefault="001528B2" w:rsidP="006C3DF4">
                            <w:pPr>
                              <w:spacing w:line="240" w:lineRule="exact"/>
                              <w:jc w:val="center"/>
                              <w:rPr>
                                <w:szCs w:val="21"/>
                              </w:rPr>
                            </w:pPr>
                          </w:p>
                        </w:tc>
                        <w:tc>
                          <w:tcPr>
                            <w:tcW w:w="1410" w:type="dxa"/>
                            <w:tcBorders>
                              <w:top w:val="single" w:sz="12" w:space="0" w:color="auto"/>
                              <w:bottom w:val="double" w:sz="4" w:space="0" w:color="auto"/>
                            </w:tcBorders>
                            <w:vAlign w:val="center"/>
                          </w:tcPr>
                          <w:p w:rsidR="001528B2" w:rsidRPr="006C3DF4" w:rsidRDefault="001528B2" w:rsidP="00B221A9">
                            <w:pPr>
                              <w:spacing w:line="240" w:lineRule="exact"/>
                              <w:jc w:val="center"/>
                              <w:rPr>
                                <w:rFonts w:asciiTheme="minorEastAsia" w:hAnsiTheme="minorEastAsia"/>
                                <w:szCs w:val="21"/>
                              </w:rPr>
                            </w:pPr>
                            <w:r w:rsidRPr="006C3DF4">
                              <w:rPr>
                                <w:rFonts w:asciiTheme="minorEastAsia" w:hAnsiTheme="minorEastAsia" w:hint="eastAsia"/>
                                <w:szCs w:val="21"/>
                              </w:rPr>
                              <w:t>平成</w:t>
                            </w:r>
                            <w:r w:rsidR="00525FBA">
                              <w:rPr>
                                <w:rFonts w:asciiTheme="minorEastAsia" w:hAnsiTheme="minorEastAsia" w:hint="eastAsia"/>
                                <w:szCs w:val="21"/>
                              </w:rPr>
                              <w:t>2</w:t>
                            </w:r>
                            <w:r w:rsidR="00B221A9">
                              <w:rPr>
                                <w:rFonts w:asciiTheme="minorEastAsia" w:hAnsiTheme="minorEastAsia" w:hint="eastAsia"/>
                                <w:szCs w:val="21"/>
                              </w:rPr>
                              <w:t>5</w:t>
                            </w:r>
                            <w:r w:rsidRPr="006C3DF4">
                              <w:rPr>
                                <w:rFonts w:asciiTheme="minorEastAsia" w:hAnsiTheme="minorEastAsia" w:hint="eastAsia"/>
                                <w:szCs w:val="21"/>
                              </w:rPr>
                              <w:t>年</w:t>
                            </w:r>
                          </w:p>
                        </w:tc>
                        <w:tc>
                          <w:tcPr>
                            <w:tcW w:w="1559" w:type="dxa"/>
                            <w:tcBorders>
                              <w:top w:val="single" w:sz="12" w:space="0" w:color="auto"/>
                              <w:bottom w:val="double" w:sz="4" w:space="0" w:color="auto"/>
                              <w:right w:val="single" w:sz="12" w:space="0" w:color="auto"/>
                            </w:tcBorders>
                            <w:vAlign w:val="center"/>
                          </w:tcPr>
                          <w:p w:rsidR="001528B2" w:rsidRPr="006C3DF4" w:rsidRDefault="001528B2" w:rsidP="00525FBA">
                            <w:pPr>
                              <w:spacing w:line="240" w:lineRule="exact"/>
                              <w:jc w:val="center"/>
                              <w:rPr>
                                <w:rFonts w:asciiTheme="minorEastAsia" w:hAnsiTheme="minorEastAsia"/>
                                <w:szCs w:val="21"/>
                              </w:rPr>
                            </w:pPr>
                            <w:r w:rsidRPr="006C3DF4">
                              <w:rPr>
                                <w:rFonts w:asciiTheme="minorEastAsia" w:hAnsiTheme="minorEastAsia" w:hint="eastAsia"/>
                                <w:szCs w:val="21"/>
                              </w:rPr>
                              <w:t>平成</w:t>
                            </w:r>
                            <w:r w:rsidR="00525FBA">
                              <w:rPr>
                                <w:rFonts w:asciiTheme="minorEastAsia" w:hAnsiTheme="minorEastAsia" w:hint="eastAsia"/>
                                <w:szCs w:val="21"/>
                              </w:rPr>
                              <w:t>27</w:t>
                            </w:r>
                            <w:r w:rsidRPr="006C3DF4">
                              <w:rPr>
                                <w:rFonts w:asciiTheme="minorEastAsia" w:hAnsiTheme="minorEastAsia" w:hint="eastAsia"/>
                                <w:szCs w:val="21"/>
                              </w:rPr>
                              <w:t>年</w:t>
                            </w:r>
                          </w:p>
                        </w:tc>
                      </w:tr>
                      <w:tr w:rsidR="001528B2" w:rsidRPr="000E4D0F" w:rsidTr="00D611D0">
                        <w:trPr>
                          <w:trHeight w:val="340"/>
                        </w:trPr>
                        <w:tc>
                          <w:tcPr>
                            <w:tcW w:w="3006" w:type="dxa"/>
                            <w:tcBorders>
                              <w:top w:val="double" w:sz="4" w:space="0" w:color="auto"/>
                              <w:left w:val="single" w:sz="12" w:space="0" w:color="auto"/>
                            </w:tcBorders>
                            <w:vAlign w:val="center"/>
                          </w:tcPr>
                          <w:p w:rsidR="001528B2" w:rsidRPr="006C3DF4" w:rsidRDefault="00525FBA" w:rsidP="00A15FC7">
                            <w:pPr>
                              <w:spacing w:line="240" w:lineRule="exact"/>
                              <w:rPr>
                                <w:szCs w:val="21"/>
                              </w:rPr>
                            </w:pPr>
                            <w:r>
                              <w:rPr>
                                <w:rFonts w:hint="eastAsia"/>
                                <w:szCs w:val="21"/>
                              </w:rPr>
                              <w:t>身体</w:t>
                            </w:r>
                            <w:r>
                              <w:rPr>
                                <w:szCs w:val="21"/>
                              </w:rPr>
                              <w:t>障害者</w:t>
                            </w:r>
                            <w:r>
                              <w:rPr>
                                <w:rFonts w:hint="eastAsia"/>
                                <w:szCs w:val="21"/>
                              </w:rPr>
                              <w:t>手帳</w:t>
                            </w:r>
                            <w:r>
                              <w:rPr>
                                <w:szCs w:val="21"/>
                              </w:rPr>
                              <w:t>所持者数</w:t>
                            </w:r>
                          </w:p>
                        </w:tc>
                        <w:tc>
                          <w:tcPr>
                            <w:tcW w:w="1410" w:type="dxa"/>
                            <w:tcBorders>
                              <w:top w:val="double" w:sz="4" w:space="0" w:color="auto"/>
                            </w:tcBorders>
                            <w:vAlign w:val="center"/>
                          </w:tcPr>
                          <w:p w:rsidR="001528B2" w:rsidRPr="00525FBA" w:rsidRDefault="00525FBA" w:rsidP="00B221A9">
                            <w:pPr>
                              <w:spacing w:line="240" w:lineRule="exact"/>
                              <w:jc w:val="center"/>
                              <w:rPr>
                                <w:rFonts w:asciiTheme="minorEastAsia" w:hAnsiTheme="minorEastAsia"/>
                                <w:szCs w:val="21"/>
                              </w:rPr>
                            </w:pPr>
                            <w:r>
                              <w:rPr>
                                <w:rFonts w:asciiTheme="minorEastAsia" w:hAnsiTheme="minorEastAsia" w:hint="eastAsia"/>
                                <w:szCs w:val="21"/>
                              </w:rPr>
                              <w:t>1</w:t>
                            </w:r>
                            <w:r w:rsidR="00B221A9">
                              <w:rPr>
                                <w:rFonts w:asciiTheme="minorEastAsia" w:hAnsiTheme="minorEastAsia" w:hint="eastAsia"/>
                                <w:szCs w:val="21"/>
                              </w:rPr>
                              <w:t>83</w:t>
                            </w:r>
                            <w:r>
                              <w:rPr>
                                <w:rFonts w:asciiTheme="minorEastAsia" w:hAnsiTheme="minorEastAsia"/>
                                <w:szCs w:val="21"/>
                              </w:rPr>
                              <w:t>,7</w:t>
                            </w:r>
                            <w:r w:rsidR="00B221A9">
                              <w:rPr>
                                <w:rFonts w:asciiTheme="minorEastAsia" w:hAnsiTheme="minorEastAsia" w:hint="eastAsia"/>
                                <w:szCs w:val="21"/>
                              </w:rPr>
                              <w:t>32</w:t>
                            </w:r>
                            <w:r>
                              <w:rPr>
                                <w:rFonts w:asciiTheme="minorEastAsia" w:hAnsiTheme="minorEastAsia"/>
                                <w:szCs w:val="21"/>
                              </w:rPr>
                              <w:t>人</w:t>
                            </w:r>
                          </w:p>
                        </w:tc>
                        <w:tc>
                          <w:tcPr>
                            <w:tcW w:w="1559" w:type="dxa"/>
                            <w:tcBorders>
                              <w:top w:val="double" w:sz="4" w:space="0" w:color="auto"/>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184</w:t>
                            </w:r>
                            <w:r>
                              <w:rPr>
                                <w:rFonts w:asciiTheme="minorEastAsia" w:hAnsiTheme="minorEastAsia"/>
                                <w:szCs w:val="21"/>
                              </w:rPr>
                              <w:t>,023人</w:t>
                            </w:r>
                          </w:p>
                        </w:tc>
                      </w:tr>
                      <w:tr w:rsidR="001528B2" w:rsidRPr="000E4D0F" w:rsidTr="00D611D0">
                        <w:trPr>
                          <w:trHeight w:val="340"/>
                        </w:trPr>
                        <w:tc>
                          <w:tcPr>
                            <w:tcW w:w="3006" w:type="dxa"/>
                            <w:tcBorders>
                              <w:left w:val="single" w:sz="12" w:space="0" w:color="auto"/>
                            </w:tcBorders>
                            <w:vAlign w:val="center"/>
                          </w:tcPr>
                          <w:p w:rsidR="001528B2" w:rsidRPr="006C3DF4" w:rsidRDefault="00525FBA" w:rsidP="00A15FC7">
                            <w:pPr>
                              <w:spacing w:line="240" w:lineRule="exact"/>
                              <w:rPr>
                                <w:rFonts w:asciiTheme="minorEastAsia" w:hAnsiTheme="minorEastAsia"/>
                                <w:szCs w:val="21"/>
                              </w:rPr>
                            </w:pPr>
                            <w:r>
                              <w:rPr>
                                <w:rFonts w:asciiTheme="minorEastAsia" w:hAnsiTheme="minorEastAsia" w:hint="eastAsia"/>
                                <w:szCs w:val="21"/>
                              </w:rPr>
                              <w:t>療育手帳</w:t>
                            </w:r>
                            <w:r>
                              <w:rPr>
                                <w:rFonts w:asciiTheme="minorEastAsia" w:hAnsiTheme="minorEastAsia"/>
                                <w:szCs w:val="21"/>
                              </w:rPr>
                              <w:t>所持者数</w:t>
                            </w:r>
                          </w:p>
                        </w:tc>
                        <w:tc>
                          <w:tcPr>
                            <w:tcW w:w="1410" w:type="dxa"/>
                            <w:vAlign w:val="center"/>
                          </w:tcPr>
                          <w:p w:rsidR="001528B2" w:rsidRPr="006C3DF4" w:rsidRDefault="00525FBA" w:rsidP="00B221A9">
                            <w:pPr>
                              <w:spacing w:line="240" w:lineRule="exact"/>
                              <w:jc w:val="center"/>
                              <w:rPr>
                                <w:rFonts w:asciiTheme="minorEastAsia" w:hAnsiTheme="minorEastAsia"/>
                                <w:szCs w:val="21"/>
                              </w:rPr>
                            </w:pPr>
                            <w:r>
                              <w:rPr>
                                <w:rFonts w:asciiTheme="minorEastAsia" w:hAnsiTheme="minorEastAsia" w:hint="eastAsia"/>
                                <w:szCs w:val="21"/>
                              </w:rPr>
                              <w:t>3</w:t>
                            </w:r>
                            <w:r w:rsidR="00B221A9">
                              <w:rPr>
                                <w:rFonts w:asciiTheme="minorEastAsia" w:hAnsiTheme="minorEastAsia" w:hint="eastAsia"/>
                                <w:szCs w:val="21"/>
                              </w:rPr>
                              <w:t>5</w:t>
                            </w:r>
                            <w:r>
                              <w:rPr>
                                <w:rFonts w:asciiTheme="minorEastAsia" w:hAnsiTheme="minorEastAsia"/>
                                <w:szCs w:val="21"/>
                              </w:rPr>
                              <w:t>,5</w:t>
                            </w:r>
                            <w:r w:rsidR="00B221A9">
                              <w:rPr>
                                <w:rFonts w:asciiTheme="minorEastAsia" w:hAnsiTheme="minorEastAsia" w:hint="eastAsia"/>
                                <w:szCs w:val="21"/>
                              </w:rPr>
                              <w:t>10</w:t>
                            </w:r>
                            <w:r>
                              <w:rPr>
                                <w:rFonts w:asciiTheme="minorEastAsia" w:hAnsiTheme="minorEastAsia"/>
                                <w:szCs w:val="21"/>
                              </w:rPr>
                              <w:t>人</w:t>
                            </w:r>
                          </w:p>
                        </w:tc>
                        <w:tc>
                          <w:tcPr>
                            <w:tcW w:w="1559" w:type="dxa"/>
                            <w:tcBorders>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38</w:t>
                            </w:r>
                            <w:r>
                              <w:rPr>
                                <w:rFonts w:asciiTheme="minorEastAsia" w:hAnsiTheme="minorEastAsia"/>
                                <w:szCs w:val="21"/>
                              </w:rPr>
                              <w:t>,559人</w:t>
                            </w:r>
                          </w:p>
                        </w:tc>
                      </w:tr>
                      <w:tr w:rsidR="001528B2" w:rsidRPr="000E4D0F" w:rsidTr="00D611D0">
                        <w:trPr>
                          <w:trHeight w:val="340"/>
                        </w:trPr>
                        <w:tc>
                          <w:tcPr>
                            <w:tcW w:w="3006" w:type="dxa"/>
                            <w:tcBorders>
                              <w:left w:val="single" w:sz="12" w:space="0" w:color="auto"/>
                              <w:bottom w:val="single" w:sz="12" w:space="0" w:color="auto"/>
                            </w:tcBorders>
                            <w:vAlign w:val="center"/>
                          </w:tcPr>
                          <w:p w:rsidR="001528B2" w:rsidRPr="00525FBA" w:rsidRDefault="00525FBA" w:rsidP="00525FBA">
                            <w:pPr>
                              <w:spacing w:line="240" w:lineRule="exact"/>
                              <w:rPr>
                                <w:rFonts w:asciiTheme="minorEastAsia" w:hAnsiTheme="minorEastAsia"/>
                                <w:sz w:val="18"/>
                                <w:szCs w:val="18"/>
                              </w:rPr>
                            </w:pPr>
                            <w:r w:rsidRPr="00525FBA">
                              <w:rPr>
                                <w:rFonts w:asciiTheme="minorEastAsia" w:hAnsiTheme="minorEastAsia" w:hint="eastAsia"/>
                                <w:sz w:val="18"/>
                                <w:szCs w:val="18"/>
                              </w:rPr>
                              <w:t>精神</w:t>
                            </w:r>
                            <w:r w:rsidRPr="00525FBA">
                              <w:rPr>
                                <w:rFonts w:asciiTheme="minorEastAsia" w:hAnsiTheme="minorEastAsia"/>
                                <w:sz w:val="18"/>
                                <w:szCs w:val="18"/>
                              </w:rPr>
                              <w:t>障害者保健福祉手帳</w:t>
                            </w:r>
                            <w:r>
                              <w:rPr>
                                <w:rFonts w:asciiTheme="minorEastAsia" w:hAnsiTheme="minorEastAsia" w:hint="eastAsia"/>
                                <w:sz w:val="18"/>
                                <w:szCs w:val="18"/>
                              </w:rPr>
                              <w:t>所持者</w:t>
                            </w:r>
                            <w:r>
                              <w:rPr>
                                <w:rFonts w:asciiTheme="minorEastAsia" w:hAnsiTheme="minorEastAsia"/>
                                <w:sz w:val="18"/>
                                <w:szCs w:val="18"/>
                              </w:rPr>
                              <w:t>数</w:t>
                            </w:r>
                          </w:p>
                        </w:tc>
                        <w:tc>
                          <w:tcPr>
                            <w:tcW w:w="1410" w:type="dxa"/>
                            <w:tcBorders>
                              <w:bottom w:val="single" w:sz="12" w:space="0" w:color="auto"/>
                            </w:tcBorders>
                            <w:vAlign w:val="center"/>
                          </w:tcPr>
                          <w:p w:rsidR="001528B2" w:rsidRPr="006C3DF4" w:rsidRDefault="00B221A9" w:rsidP="00B221A9">
                            <w:pPr>
                              <w:spacing w:line="240" w:lineRule="exact"/>
                              <w:jc w:val="center"/>
                              <w:rPr>
                                <w:rFonts w:asciiTheme="minorEastAsia" w:hAnsiTheme="minorEastAsia"/>
                                <w:szCs w:val="21"/>
                              </w:rPr>
                            </w:pPr>
                            <w:r>
                              <w:rPr>
                                <w:rFonts w:asciiTheme="minorEastAsia" w:hAnsiTheme="minorEastAsia" w:hint="eastAsia"/>
                                <w:szCs w:val="21"/>
                              </w:rPr>
                              <w:t>31</w:t>
                            </w:r>
                            <w:r w:rsidR="00525FBA">
                              <w:rPr>
                                <w:rFonts w:asciiTheme="minorEastAsia" w:hAnsiTheme="minorEastAsia"/>
                                <w:szCs w:val="21"/>
                              </w:rPr>
                              <w:t>,</w:t>
                            </w:r>
                            <w:r>
                              <w:rPr>
                                <w:rFonts w:asciiTheme="minorEastAsia" w:hAnsiTheme="minorEastAsia" w:hint="eastAsia"/>
                                <w:szCs w:val="21"/>
                              </w:rPr>
                              <w:t>393</w:t>
                            </w:r>
                            <w:r w:rsidR="00525FBA">
                              <w:rPr>
                                <w:rFonts w:asciiTheme="minorEastAsia" w:hAnsiTheme="minorEastAsia"/>
                                <w:szCs w:val="21"/>
                              </w:rPr>
                              <w:t>人</w:t>
                            </w:r>
                          </w:p>
                        </w:tc>
                        <w:tc>
                          <w:tcPr>
                            <w:tcW w:w="1559" w:type="dxa"/>
                            <w:tcBorders>
                              <w:bottom w:val="single" w:sz="12" w:space="0" w:color="auto"/>
                              <w:right w:val="single" w:sz="12" w:space="0" w:color="auto"/>
                            </w:tcBorders>
                            <w:vAlign w:val="center"/>
                          </w:tcPr>
                          <w:p w:rsidR="001528B2" w:rsidRPr="006C3DF4" w:rsidRDefault="00525FBA" w:rsidP="00A15FC7">
                            <w:pPr>
                              <w:spacing w:line="240" w:lineRule="exact"/>
                              <w:jc w:val="center"/>
                              <w:rPr>
                                <w:rFonts w:asciiTheme="minorEastAsia" w:hAnsiTheme="minorEastAsia"/>
                                <w:szCs w:val="21"/>
                              </w:rPr>
                            </w:pPr>
                            <w:r>
                              <w:rPr>
                                <w:rFonts w:asciiTheme="minorEastAsia" w:hAnsiTheme="minorEastAsia" w:hint="eastAsia"/>
                                <w:szCs w:val="21"/>
                              </w:rPr>
                              <w:t>37</w:t>
                            </w:r>
                            <w:r>
                              <w:rPr>
                                <w:rFonts w:asciiTheme="minorEastAsia" w:hAnsiTheme="minorEastAsia"/>
                                <w:szCs w:val="21"/>
                              </w:rPr>
                              <w:t>,329人</w:t>
                            </w:r>
                          </w:p>
                        </w:tc>
                      </w:tr>
                    </w:tbl>
                    <w:p w:rsidR="00300F10" w:rsidRPr="004969B2" w:rsidRDefault="00B221A9" w:rsidP="004969B2">
                      <w:pPr>
                        <w:spacing w:line="280" w:lineRule="exact"/>
                        <w:rPr>
                          <w:i/>
                          <w:sz w:val="20"/>
                          <w:szCs w:val="20"/>
                        </w:rPr>
                      </w:pPr>
                      <w:r w:rsidRPr="004969B2">
                        <w:rPr>
                          <w:rFonts w:hint="eastAsia"/>
                          <w:i/>
                          <w:sz w:val="20"/>
                          <w:szCs w:val="20"/>
                        </w:rPr>
                        <w:t xml:space="preserve">　</w:t>
                      </w:r>
                      <w:r w:rsidR="00B9735E" w:rsidRPr="004969B2">
                        <w:rPr>
                          <w:rFonts w:hint="eastAsia"/>
                          <w:i/>
                          <w:sz w:val="20"/>
                          <w:szCs w:val="20"/>
                        </w:rPr>
                        <w:t>※</w:t>
                      </w:r>
                      <w:r w:rsidR="00B9735E" w:rsidRPr="004969B2">
                        <w:rPr>
                          <w:i/>
                          <w:sz w:val="20"/>
                          <w:szCs w:val="20"/>
                        </w:rPr>
                        <w:t>第五次</w:t>
                      </w:r>
                      <w:r w:rsidR="00B9735E" w:rsidRPr="004969B2">
                        <w:rPr>
                          <w:rFonts w:hint="eastAsia"/>
                          <w:i/>
                          <w:sz w:val="20"/>
                          <w:szCs w:val="20"/>
                        </w:rPr>
                        <w:t>千葉県</w:t>
                      </w:r>
                      <w:r w:rsidR="00B9735E" w:rsidRPr="004969B2">
                        <w:rPr>
                          <w:i/>
                          <w:sz w:val="20"/>
                          <w:szCs w:val="20"/>
                        </w:rPr>
                        <w:t>障害者計画と同じ範囲</w:t>
                      </w:r>
                      <w:r w:rsidR="00B9735E" w:rsidRPr="004969B2">
                        <w:rPr>
                          <w:rFonts w:hint="eastAsia"/>
                          <w:i/>
                          <w:sz w:val="20"/>
                          <w:szCs w:val="20"/>
                        </w:rPr>
                        <w:t>は</w:t>
                      </w:r>
                      <w:r w:rsidR="00B9735E" w:rsidRPr="004969B2">
                        <w:rPr>
                          <w:i/>
                          <w:sz w:val="20"/>
                          <w:szCs w:val="20"/>
                        </w:rPr>
                        <w:t>含める</w:t>
                      </w:r>
                      <w:r w:rsidR="00B9735E" w:rsidRPr="004969B2">
                        <w:rPr>
                          <w:rFonts w:hint="eastAsia"/>
                          <w:i/>
                          <w:sz w:val="20"/>
                          <w:szCs w:val="20"/>
                        </w:rPr>
                        <w:t>ことと</w:t>
                      </w:r>
                      <w:r w:rsidR="00B9735E" w:rsidRPr="004969B2">
                        <w:rPr>
                          <w:i/>
                          <w:sz w:val="20"/>
                          <w:szCs w:val="20"/>
                        </w:rPr>
                        <w:t>する。</w:t>
                      </w:r>
                    </w:p>
                    <w:p w:rsidR="00B9735E" w:rsidRDefault="00B9735E" w:rsidP="00B9735E">
                      <w:pPr>
                        <w:pStyle w:val="a9"/>
                        <w:spacing w:line="280" w:lineRule="exact"/>
                        <w:ind w:leftChars="0" w:left="360"/>
                        <w:rPr>
                          <w:sz w:val="20"/>
                          <w:szCs w:val="20"/>
                        </w:rPr>
                      </w:pPr>
                      <w:r>
                        <w:rPr>
                          <w:rFonts w:hint="eastAsia"/>
                          <w:sz w:val="20"/>
                          <w:szCs w:val="20"/>
                        </w:rPr>
                        <w:t xml:space="preserve">　○</w:t>
                      </w:r>
                      <w:r>
                        <w:rPr>
                          <w:sz w:val="20"/>
                          <w:szCs w:val="20"/>
                        </w:rPr>
                        <w:t>さまざまな障害の状況</w:t>
                      </w:r>
                    </w:p>
                    <w:p w:rsidR="00B9735E" w:rsidRDefault="00B9735E" w:rsidP="00B9735E">
                      <w:pPr>
                        <w:pStyle w:val="a9"/>
                        <w:spacing w:line="280" w:lineRule="exact"/>
                        <w:ind w:leftChars="0" w:left="360"/>
                        <w:rPr>
                          <w:sz w:val="20"/>
                          <w:szCs w:val="20"/>
                        </w:rPr>
                      </w:pPr>
                      <w:r>
                        <w:rPr>
                          <w:rFonts w:hint="eastAsia"/>
                          <w:sz w:val="20"/>
                          <w:szCs w:val="20"/>
                        </w:rPr>
                        <w:t xml:space="preserve">　</w:t>
                      </w:r>
                      <w:r>
                        <w:rPr>
                          <w:sz w:val="20"/>
                          <w:szCs w:val="20"/>
                        </w:rPr>
                        <w:t xml:space="preserve">　発達障害、高次脳機能障害、重度心身障害、難病等</w:t>
                      </w:r>
                    </w:p>
                    <w:p w:rsidR="00B9735E" w:rsidRDefault="00B9735E" w:rsidP="00B9735E">
                      <w:pPr>
                        <w:pStyle w:val="a9"/>
                        <w:spacing w:line="280" w:lineRule="exact"/>
                        <w:ind w:leftChars="0" w:left="360"/>
                        <w:rPr>
                          <w:sz w:val="20"/>
                          <w:szCs w:val="20"/>
                        </w:rPr>
                      </w:pPr>
                      <w:r>
                        <w:rPr>
                          <w:rFonts w:hint="eastAsia"/>
                          <w:sz w:val="20"/>
                          <w:szCs w:val="20"/>
                        </w:rPr>
                        <w:t xml:space="preserve">　</w:t>
                      </w:r>
                      <w:r w:rsidRPr="00B9735E">
                        <w:rPr>
                          <w:rFonts w:hint="eastAsia"/>
                          <w:sz w:val="20"/>
                          <w:szCs w:val="20"/>
                        </w:rPr>
                        <w:t>○</w:t>
                      </w:r>
                      <w:r>
                        <w:rPr>
                          <w:rFonts w:hint="eastAsia"/>
                          <w:sz w:val="20"/>
                          <w:szCs w:val="20"/>
                        </w:rPr>
                        <w:t>ライフ</w:t>
                      </w:r>
                      <w:r>
                        <w:rPr>
                          <w:sz w:val="20"/>
                          <w:szCs w:val="20"/>
                        </w:rPr>
                        <w:t>ステージごとの状況</w:t>
                      </w:r>
                    </w:p>
                    <w:p w:rsidR="004969B2" w:rsidRDefault="004969B2" w:rsidP="00B9735E">
                      <w:pPr>
                        <w:pStyle w:val="a9"/>
                        <w:spacing w:line="280" w:lineRule="exact"/>
                        <w:ind w:leftChars="0" w:left="360"/>
                        <w:rPr>
                          <w:sz w:val="20"/>
                          <w:szCs w:val="20"/>
                        </w:rPr>
                      </w:pPr>
                      <w:r>
                        <w:rPr>
                          <w:rFonts w:hint="eastAsia"/>
                          <w:sz w:val="20"/>
                          <w:szCs w:val="20"/>
                        </w:rPr>
                        <w:t xml:space="preserve">　</w:t>
                      </w:r>
                      <w:r>
                        <w:rPr>
                          <w:sz w:val="20"/>
                          <w:szCs w:val="20"/>
                        </w:rPr>
                        <w:t xml:space="preserve">　障害のある子どもへの特別支援教育</w:t>
                      </w:r>
                    </w:p>
                    <w:p w:rsidR="004969B2" w:rsidRPr="004969B2" w:rsidRDefault="004969B2" w:rsidP="00B9735E">
                      <w:pPr>
                        <w:pStyle w:val="a9"/>
                        <w:spacing w:line="280" w:lineRule="exact"/>
                        <w:ind w:leftChars="0" w:left="360"/>
                        <w:rPr>
                          <w:sz w:val="20"/>
                          <w:szCs w:val="20"/>
                        </w:rPr>
                      </w:pPr>
                      <w:r>
                        <w:rPr>
                          <w:rFonts w:hint="eastAsia"/>
                          <w:sz w:val="20"/>
                          <w:szCs w:val="20"/>
                        </w:rPr>
                        <w:t xml:space="preserve">　</w:t>
                      </w:r>
                      <w:r>
                        <w:rPr>
                          <w:sz w:val="20"/>
                          <w:szCs w:val="20"/>
                        </w:rPr>
                        <w:t xml:space="preserve">　障害のある人の就職</w:t>
                      </w:r>
                      <w:r>
                        <w:rPr>
                          <w:rFonts w:hint="eastAsia"/>
                          <w:sz w:val="20"/>
                          <w:szCs w:val="20"/>
                        </w:rPr>
                        <w:t>数</w:t>
                      </w:r>
                      <w:r>
                        <w:rPr>
                          <w:sz w:val="20"/>
                          <w:szCs w:val="20"/>
                        </w:rPr>
                        <w:t>、工賃の推移</w:t>
                      </w:r>
                    </w:p>
                  </w:txbxContent>
                </v:textbox>
              </v:rect>
            </w:pict>
          </mc:Fallback>
        </mc:AlternateContent>
      </w:r>
      <w:r w:rsidR="00BA1E7D">
        <w:rPr>
          <w:noProof/>
        </w:rPr>
        <mc:AlternateContent>
          <mc:Choice Requires="wps">
            <w:drawing>
              <wp:anchor distT="0" distB="0" distL="114300" distR="114300" simplePos="0" relativeHeight="251663360" behindDoc="0" locked="0" layoutInCell="1" allowOverlap="1">
                <wp:simplePos x="0" y="0"/>
                <wp:positionH relativeFrom="column">
                  <wp:posOffset>9873615</wp:posOffset>
                </wp:positionH>
                <wp:positionV relativeFrom="paragraph">
                  <wp:posOffset>1024255</wp:posOffset>
                </wp:positionV>
                <wp:extent cx="2717800" cy="351693"/>
                <wp:effectExtent l="57150" t="38100" r="82550" b="86995"/>
                <wp:wrapNone/>
                <wp:docPr id="16"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0" cy="351693"/>
                        </a:xfrm>
                        <a:prstGeom prst="rect">
                          <a:avLst/>
                        </a:prstGeom>
                        <a:ln>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306902" w:rsidRDefault="00525481" w:rsidP="0012167E">
                            <w:pPr>
                              <w:spacing w:line="340" w:lineRule="exact"/>
                              <w:jc w:val="center"/>
                              <w:rPr>
                                <w:rFonts w:ascii="HG丸ｺﾞｼｯｸM-PRO" w:eastAsia="HG丸ｺﾞｼｯｸM-PRO" w:hAnsi="HG丸ｺﾞｼｯｸM-PRO"/>
                                <w:b/>
                                <w:sz w:val="28"/>
                                <w:szCs w:val="28"/>
                              </w:rPr>
                            </w:pPr>
                            <w:r w:rsidRPr="00306902">
                              <w:rPr>
                                <w:rFonts w:ascii="HG丸ｺﾞｼｯｸM-PRO" w:eastAsia="HG丸ｺﾞｼｯｸM-PRO" w:hAnsi="HG丸ｺﾞｼｯｸM-PRO" w:hint="eastAsia"/>
                                <w:b/>
                                <w:sz w:val="28"/>
                                <w:szCs w:val="28"/>
                              </w:rPr>
                              <w:t>次期</w:t>
                            </w:r>
                            <w:r w:rsidR="001528B2" w:rsidRPr="00306902">
                              <w:rPr>
                                <w:rFonts w:ascii="HG丸ｺﾞｼｯｸM-PRO" w:eastAsia="HG丸ｺﾞｼｯｸM-PRO" w:hAnsi="HG丸ｺﾞｼｯｸM-PRO" w:hint="eastAsia"/>
                                <w:b/>
                                <w:sz w:val="28"/>
                                <w:szCs w:val="28"/>
                              </w:rPr>
                              <w:t>計画</w:t>
                            </w:r>
                            <w:r w:rsidRPr="00306902">
                              <w:rPr>
                                <w:rFonts w:ascii="HG丸ｺﾞｼｯｸM-PRO" w:eastAsia="HG丸ｺﾞｼｯｸM-PRO" w:hAnsi="HG丸ｺﾞｼｯｸM-PRO" w:hint="eastAsia"/>
                                <w:b/>
                                <w:sz w:val="28"/>
                                <w:szCs w:val="28"/>
                              </w:rPr>
                              <w:t>策定</w:t>
                            </w:r>
                            <w:r w:rsidR="001528B2" w:rsidRPr="00306902">
                              <w:rPr>
                                <w:rFonts w:ascii="HG丸ｺﾞｼｯｸM-PRO" w:eastAsia="HG丸ｺﾞｼｯｸM-PRO" w:hAnsi="HG丸ｺﾞｼｯｸM-PRO" w:hint="eastAsia"/>
                                <w:b/>
                                <w:sz w:val="28"/>
                                <w:szCs w:val="28"/>
                              </w:rPr>
                              <w:t>の</w:t>
                            </w:r>
                            <w:r w:rsidRPr="00306902">
                              <w:rPr>
                                <w:rFonts w:ascii="HG丸ｺﾞｼｯｸM-PRO" w:eastAsia="HG丸ｺﾞｼｯｸM-PRO" w:hAnsi="HG丸ｺﾞｼｯｸM-PRO" w:hint="eastAsia"/>
                                <w:b/>
                                <w:sz w:val="28"/>
                                <w:szCs w:val="28"/>
                              </w:rPr>
                              <w:t>視点</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32" style="position:absolute;left:0;text-align:left;margin-left:777.45pt;margin-top:80.65pt;width:214pt;height:27.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" fillcolor="#cdddac [1622]" strokecolor="#94b64e [3046]">
                <v:fill color2="#f0f4e6 [502]" rotate="t" angle="180" colors="0 #dafda7;22938f #e4fdc2;1 #f5ffe6" focus="100%" type="gradient"/>
                <v:shadow on="t" color="black" opacity="24903f" origin=",.5" offset="0,.55556mm"/>
                <v:textbox inset="5.85pt,.7pt,5.85pt,.7pt">
                  <w:txbxContent>
                    <w:p w:rsidR="001528B2" w:rsidRPr="00306902" w:rsidRDefault="00525481" w:rsidP="0012167E">
                      <w:pPr>
                        <w:spacing w:line="340" w:lineRule="exact"/>
                        <w:jc w:val="center"/>
                        <w:rPr>
                          <w:rFonts w:ascii="HG丸ｺﾞｼｯｸM-PRO" w:eastAsia="HG丸ｺﾞｼｯｸM-PRO" w:hAnsi="HG丸ｺﾞｼｯｸM-PRO"/>
                          <w:b/>
                          <w:sz w:val="28"/>
                          <w:szCs w:val="28"/>
                        </w:rPr>
                      </w:pPr>
                      <w:r w:rsidRPr="00306902">
                        <w:rPr>
                          <w:rFonts w:ascii="HG丸ｺﾞｼｯｸM-PRO" w:eastAsia="HG丸ｺﾞｼｯｸM-PRO" w:hAnsi="HG丸ｺﾞｼｯｸM-PRO" w:hint="eastAsia"/>
                          <w:b/>
                          <w:sz w:val="28"/>
                          <w:szCs w:val="28"/>
                        </w:rPr>
                        <w:t>次期</w:t>
                      </w:r>
                      <w:r w:rsidR="001528B2" w:rsidRPr="00306902">
                        <w:rPr>
                          <w:rFonts w:ascii="HG丸ｺﾞｼｯｸM-PRO" w:eastAsia="HG丸ｺﾞｼｯｸM-PRO" w:hAnsi="HG丸ｺﾞｼｯｸM-PRO" w:hint="eastAsia"/>
                          <w:b/>
                          <w:sz w:val="28"/>
                          <w:szCs w:val="28"/>
                        </w:rPr>
                        <w:t>計画</w:t>
                      </w:r>
                      <w:r w:rsidRPr="00306902">
                        <w:rPr>
                          <w:rFonts w:ascii="HG丸ｺﾞｼｯｸM-PRO" w:eastAsia="HG丸ｺﾞｼｯｸM-PRO" w:hAnsi="HG丸ｺﾞｼｯｸM-PRO" w:hint="eastAsia"/>
                          <w:b/>
                          <w:sz w:val="28"/>
                          <w:szCs w:val="28"/>
                        </w:rPr>
                        <w:t>策定</w:t>
                      </w:r>
                      <w:r w:rsidR="001528B2" w:rsidRPr="00306902">
                        <w:rPr>
                          <w:rFonts w:ascii="HG丸ｺﾞｼｯｸM-PRO" w:eastAsia="HG丸ｺﾞｼｯｸM-PRO" w:hAnsi="HG丸ｺﾞｼｯｸM-PRO" w:hint="eastAsia"/>
                          <w:b/>
                          <w:sz w:val="28"/>
                          <w:szCs w:val="28"/>
                        </w:rPr>
                        <w:t>の</w:t>
                      </w:r>
                      <w:r w:rsidRPr="00306902">
                        <w:rPr>
                          <w:rFonts w:ascii="HG丸ｺﾞｼｯｸM-PRO" w:eastAsia="HG丸ｺﾞｼｯｸM-PRO" w:hAnsi="HG丸ｺﾞｼｯｸM-PRO" w:hint="eastAsia"/>
                          <w:b/>
                          <w:sz w:val="28"/>
                          <w:szCs w:val="28"/>
                        </w:rPr>
                        <w:t>視点</w:t>
                      </w:r>
                    </w:p>
                  </w:txbxContent>
                </v:textbox>
              </v:rect>
            </w:pict>
          </mc:Fallback>
        </mc:AlternateContent>
      </w:r>
      <w:r w:rsidR="00BA1E7D">
        <w:rPr>
          <w:noProof/>
        </w:rPr>
        <mc:AlternateContent>
          <mc:Choice Requires="wps">
            <w:drawing>
              <wp:anchor distT="0" distB="0" distL="114300" distR="114300" simplePos="0" relativeHeight="251648000" behindDoc="0" locked="0" layoutInCell="1" allowOverlap="1">
                <wp:simplePos x="0" y="0"/>
                <wp:positionH relativeFrom="column">
                  <wp:posOffset>8729345</wp:posOffset>
                </wp:positionH>
                <wp:positionV relativeFrom="paragraph">
                  <wp:posOffset>358140</wp:posOffset>
                </wp:positionV>
                <wp:extent cx="4813935" cy="638175"/>
                <wp:effectExtent l="19050" t="19050" r="24765" b="28575"/>
                <wp:wrapNone/>
                <wp:docPr id="1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935" cy="63817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81516" w:rsidRDefault="00481516" w:rsidP="00481516">
                            <w:pPr>
                              <w:spacing w:line="20" w:lineRule="exact"/>
                              <w:jc w:val="center"/>
                              <w:rPr>
                                <w:rFonts w:asciiTheme="minorEastAsia" w:hAnsiTheme="minorEastAsia"/>
                                <w:b/>
                                <w:sz w:val="28"/>
                                <w:szCs w:val="28"/>
                              </w:rPr>
                            </w:pPr>
                          </w:p>
                          <w:p w:rsidR="001528B2" w:rsidRDefault="001528B2" w:rsidP="00293668">
                            <w:pPr>
                              <w:spacing w:line="300" w:lineRule="exact"/>
                              <w:jc w:val="center"/>
                              <w:rPr>
                                <w:rFonts w:ascii="HG丸ｺﾞｼｯｸM-PRO" w:eastAsia="HG丸ｺﾞｼｯｸM-PRO" w:hAnsi="HG丸ｺﾞｼｯｸM-PRO"/>
                                <w:b/>
                                <w:sz w:val="28"/>
                                <w:szCs w:val="28"/>
                              </w:rPr>
                            </w:pPr>
                            <w:r w:rsidRPr="00B10336">
                              <w:rPr>
                                <w:rFonts w:ascii="HG丸ｺﾞｼｯｸM-PRO" w:eastAsia="HG丸ｺﾞｼｯｸM-PRO" w:hAnsi="HG丸ｺﾞｼｯｸM-PRO" w:hint="eastAsia"/>
                                <w:b/>
                                <w:sz w:val="28"/>
                                <w:szCs w:val="28"/>
                              </w:rPr>
                              <w:t>平成</w:t>
                            </w:r>
                            <w:r w:rsidR="00C13F54" w:rsidRPr="00B10336">
                              <w:rPr>
                                <w:rFonts w:ascii="HG丸ｺﾞｼｯｸM-PRO" w:eastAsia="HG丸ｺﾞｼｯｸM-PRO" w:hAnsi="HG丸ｺﾞｼｯｸM-PRO" w:hint="eastAsia"/>
                                <w:b/>
                                <w:sz w:val="28"/>
                                <w:szCs w:val="28"/>
                              </w:rPr>
                              <w:t>３０</w:t>
                            </w:r>
                            <w:r w:rsidRPr="00B10336">
                              <w:rPr>
                                <w:rFonts w:ascii="HG丸ｺﾞｼｯｸM-PRO" w:eastAsia="HG丸ｺﾞｼｯｸM-PRO" w:hAnsi="HG丸ｺﾞｼｯｸM-PRO" w:hint="eastAsia"/>
                                <w:b/>
                                <w:sz w:val="28"/>
                                <w:szCs w:val="28"/>
                              </w:rPr>
                              <w:t>年度～平成</w:t>
                            </w:r>
                            <w:r w:rsidR="00C13F54" w:rsidRPr="00B10336">
                              <w:rPr>
                                <w:rFonts w:ascii="HG丸ｺﾞｼｯｸM-PRO" w:eastAsia="HG丸ｺﾞｼｯｸM-PRO" w:hAnsi="HG丸ｺﾞｼｯｸM-PRO" w:hint="eastAsia"/>
                                <w:b/>
                                <w:sz w:val="28"/>
                                <w:szCs w:val="28"/>
                              </w:rPr>
                              <w:t>３２</w:t>
                            </w:r>
                            <w:r w:rsidRPr="00B10336">
                              <w:rPr>
                                <w:rFonts w:ascii="HG丸ｺﾞｼｯｸM-PRO" w:eastAsia="HG丸ｺﾞｼｯｸM-PRO" w:hAnsi="HG丸ｺﾞｼｯｸM-PRO" w:hint="eastAsia"/>
                                <w:b/>
                                <w:sz w:val="28"/>
                                <w:szCs w:val="28"/>
                              </w:rPr>
                              <w:t>年度</w:t>
                            </w:r>
                          </w:p>
                          <w:p w:rsidR="00B10336" w:rsidRDefault="00306902" w:rsidP="00293668">
                            <w:pPr>
                              <w:spacing w:line="30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障害</w:t>
                            </w:r>
                            <w:r>
                              <w:rPr>
                                <w:rFonts w:ascii="HG丸ｺﾞｼｯｸM-PRO" w:eastAsia="HG丸ｺﾞｼｯｸM-PRO" w:hAnsi="HG丸ｺﾞｼｯｸM-PRO"/>
                                <w:sz w:val="24"/>
                                <w:szCs w:val="24"/>
                              </w:rPr>
                              <w:t>福祉計画及び障害児福祉計画に係る</w:t>
                            </w:r>
                            <w:r>
                              <w:rPr>
                                <w:rFonts w:ascii="HG丸ｺﾞｼｯｸM-PRO" w:eastAsia="HG丸ｺﾞｼｯｸM-PRO" w:hAnsi="HG丸ｺﾞｼｯｸM-PRO" w:hint="eastAsia"/>
                                <w:sz w:val="24"/>
                                <w:szCs w:val="24"/>
                              </w:rPr>
                              <w:t>国の</w:t>
                            </w:r>
                            <w:r>
                              <w:rPr>
                                <w:rFonts w:ascii="HG丸ｺﾞｼｯｸM-PRO" w:eastAsia="HG丸ｺﾞｼｯｸM-PRO" w:hAnsi="HG丸ｺﾞｼｯｸM-PRO"/>
                                <w:sz w:val="24"/>
                                <w:szCs w:val="24"/>
                              </w:rPr>
                              <w:t>基本指針</w:t>
                            </w:r>
                          </w:p>
                          <w:p w:rsidR="00306902" w:rsidRPr="00306902" w:rsidRDefault="00306902" w:rsidP="00293668">
                            <w:pPr>
                              <w:spacing w:line="30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に</w:t>
                            </w:r>
                            <w:r>
                              <w:rPr>
                                <w:rFonts w:ascii="HG丸ｺﾞｼｯｸM-PRO" w:eastAsia="HG丸ｺﾞｼｯｸM-PRO" w:hAnsi="HG丸ｺﾞｼｯｸM-PRO"/>
                                <w:sz w:val="24"/>
                                <w:szCs w:val="24"/>
                              </w:rPr>
                              <w:t>定められた期間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33" style="position:absolute;left:0;text-align:left;margin-left:687.35pt;margin-top:28.2pt;width:379.05pt;height:50.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" fillcolor="white [3201]" strokecolor="black [3200]" strokeweight="2.5pt">
                <v:shadow color="#868686"/>
                <v:textbox inset="5.85pt,.7pt,5.85pt,.7pt">
                  <w:txbxContent>
                    <w:p w:rsidR="00481516" w:rsidRDefault="00481516" w:rsidP="00481516">
                      <w:pPr>
                        <w:spacing w:line="20" w:lineRule="exact"/>
                        <w:jc w:val="center"/>
                        <w:rPr>
                          <w:rFonts w:asciiTheme="minorEastAsia" w:hAnsiTheme="minorEastAsia"/>
                          <w:b/>
                          <w:sz w:val="28"/>
                          <w:szCs w:val="28"/>
                        </w:rPr>
                      </w:pPr>
                    </w:p>
                    <w:p w:rsidR="001528B2" w:rsidRDefault="001528B2" w:rsidP="00293668">
                      <w:pPr>
                        <w:spacing w:line="300" w:lineRule="exact"/>
                        <w:jc w:val="center"/>
                        <w:rPr>
                          <w:rFonts w:ascii="HG丸ｺﾞｼｯｸM-PRO" w:eastAsia="HG丸ｺﾞｼｯｸM-PRO" w:hAnsi="HG丸ｺﾞｼｯｸM-PRO"/>
                          <w:b/>
                          <w:sz w:val="28"/>
                          <w:szCs w:val="28"/>
                        </w:rPr>
                      </w:pPr>
                      <w:r w:rsidRPr="00B10336">
                        <w:rPr>
                          <w:rFonts w:ascii="HG丸ｺﾞｼｯｸM-PRO" w:eastAsia="HG丸ｺﾞｼｯｸM-PRO" w:hAnsi="HG丸ｺﾞｼｯｸM-PRO" w:hint="eastAsia"/>
                          <w:b/>
                          <w:sz w:val="28"/>
                          <w:szCs w:val="28"/>
                        </w:rPr>
                        <w:t>平成</w:t>
                      </w:r>
                      <w:r w:rsidR="00C13F54" w:rsidRPr="00B10336">
                        <w:rPr>
                          <w:rFonts w:ascii="HG丸ｺﾞｼｯｸM-PRO" w:eastAsia="HG丸ｺﾞｼｯｸM-PRO" w:hAnsi="HG丸ｺﾞｼｯｸM-PRO" w:hint="eastAsia"/>
                          <w:b/>
                          <w:sz w:val="28"/>
                          <w:szCs w:val="28"/>
                        </w:rPr>
                        <w:t>３０</w:t>
                      </w:r>
                      <w:r w:rsidRPr="00B10336">
                        <w:rPr>
                          <w:rFonts w:ascii="HG丸ｺﾞｼｯｸM-PRO" w:eastAsia="HG丸ｺﾞｼｯｸM-PRO" w:hAnsi="HG丸ｺﾞｼｯｸM-PRO" w:hint="eastAsia"/>
                          <w:b/>
                          <w:sz w:val="28"/>
                          <w:szCs w:val="28"/>
                        </w:rPr>
                        <w:t>年度～平成</w:t>
                      </w:r>
                      <w:r w:rsidR="00C13F54" w:rsidRPr="00B10336">
                        <w:rPr>
                          <w:rFonts w:ascii="HG丸ｺﾞｼｯｸM-PRO" w:eastAsia="HG丸ｺﾞｼｯｸM-PRO" w:hAnsi="HG丸ｺﾞｼｯｸM-PRO" w:hint="eastAsia"/>
                          <w:b/>
                          <w:sz w:val="28"/>
                          <w:szCs w:val="28"/>
                        </w:rPr>
                        <w:t>３２</w:t>
                      </w:r>
                      <w:r w:rsidRPr="00B10336">
                        <w:rPr>
                          <w:rFonts w:ascii="HG丸ｺﾞｼｯｸM-PRO" w:eastAsia="HG丸ｺﾞｼｯｸM-PRO" w:hAnsi="HG丸ｺﾞｼｯｸM-PRO" w:hint="eastAsia"/>
                          <w:b/>
                          <w:sz w:val="28"/>
                          <w:szCs w:val="28"/>
                        </w:rPr>
                        <w:t>年度</w:t>
                      </w:r>
                    </w:p>
                    <w:p w:rsidR="00B10336" w:rsidRDefault="00306902" w:rsidP="00293668">
                      <w:pPr>
                        <w:spacing w:line="30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障害</w:t>
                      </w:r>
                      <w:r>
                        <w:rPr>
                          <w:rFonts w:ascii="HG丸ｺﾞｼｯｸM-PRO" w:eastAsia="HG丸ｺﾞｼｯｸM-PRO" w:hAnsi="HG丸ｺﾞｼｯｸM-PRO"/>
                          <w:sz w:val="24"/>
                          <w:szCs w:val="24"/>
                        </w:rPr>
                        <w:t>福祉計画及び障害児福祉計画に係る</w:t>
                      </w:r>
                      <w:r>
                        <w:rPr>
                          <w:rFonts w:ascii="HG丸ｺﾞｼｯｸM-PRO" w:eastAsia="HG丸ｺﾞｼｯｸM-PRO" w:hAnsi="HG丸ｺﾞｼｯｸM-PRO" w:hint="eastAsia"/>
                          <w:sz w:val="24"/>
                          <w:szCs w:val="24"/>
                        </w:rPr>
                        <w:t>国の</w:t>
                      </w:r>
                      <w:r>
                        <w:rPr>
                          <w:rFonts w:ascii="HG丸ｺﾞｼｯｸM-PRO" w:eastAsia="HG丸ｺﾞｼｯｸM-PRO" w:hAnsi="HG丸ｺﾞｼｯｸM-PRO"/>
                          <w:sz w:val="24"/>
                          <w:szCs w:val="24"/>
                        </w:rPr>
                        <w:t>基本指針</w:t>
                      </w:r>
                    </w:p>
                    <w:p w:rsidR="00306902" w:rsidRPr="00306902" w:rsidRDefault="00306902" w:rsidP="00293668">
                      <w:pPr>
                        <w:spacing w:line="300" w:lineRule="exact"/>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に</w:t>
                      </w:r>
                      <w:r>
                        <w:rPr>
                          <w:rFonts w:ascii="HG丸ｺﾞｼｯｸM-PRO" w:eastAsia="HG丸ｺﾞｼｯｸM-PRO" w:hAnsi="HG丸ｺﾞｼｯｸM-PRO"/>
                          <w:sz w:val="24"/>
                          <w:szCs w:val="24"/>
                        </w:rPr>
                        <w:t>定められた期間</w:t>
                      </w:r>
                    </w:p>
                  </w:txbxContent>
                </v:textbox>
              </v:rect>
            </w:pict>
          </mc:Fallback>
        </mc:AlternateContent>
      </w:r>
      <w:r w:rsidR="00BA1E7D">
        <w:rPr>
          <w:noProof/>
        </w:rPr>
        <mc:AlternateContent>
          <mc:Choice Requires="wps">
            <w:drawing>
              <wp:anchor distT="0" distB="0" distL="114300" distR="114300" simplePos="0" relativeHeight="251655168" behindDoc="0" locked="0" layoutInCell="1" allowOverlap="1">
                <wp:simplePos x="0" y="0"/>
                <wp:positionH relativeFrom="column">
                  <wp:posOffset>9825990</wp:posOffset>
                </wp:positionH>
                <wp:positionV relativeFrom="paragraph">
                  <wp:posOffset>7620</wp:posOffset>
                </wp:positionV>
                <wp:extent cx="2657475" cy="316523"/>
                <wp:effectExtent l="57150" t="38100" r="85725" b="102870"/>
                <wp:wrapNone/>
                <wp:docPr id="18"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7475" cy="316523"/>
                        </a:xfrm>
                        <a:prstGeom prst="rect">
                          <a:avLst/>
                        </a:prstGeom>
                        <a:ln>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B10336" w:rsidRDefault="001528B2" w:rsidP="0012167E">
                            <w:pPr>
                              <w:spacing w:line="340" w:lineRule="exact"/>
                              <w:jc w:val="center"/>
                              <w:rPr>
                                <w:rFonts w:ascii="HG丸ｺﾞｼｯｸM-PRO" w:eastAsia="HG丸ｺﾞｼｯｸM-PRO" w:hAnsi="HG丸ｺﾞｼｯｸM-PRO"/>
                                <w:b/>
                                <w:sz w:val="28"/>
                                <w:szCs w:val="28"/>
                              </w:rPr>
                            </w:pPr>
                            <w:r w:rsidRPr="00B10336">
                              <w:rPr>
                                <w:rFonts w:ascii="HG丸ｺﾞｼｯｸM-PRO" w:eastAsia="HG丸ｺﾞｼｯｸM-PRO" w:hAnsi="HG丸ｺﾞｼｯｸM-PRO" w:hint="eastAsia"/>
                                <w:b/>
                                <w:sz w:val="28"/>
                                <w:szCs w:val="28"/>
                              </w:rPr>
                              <w:t>計画の期間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36" style="position:absolute;left:0;text-align:left;margin-left:773.7pt;margin-top:.6pt;width:209.25pt;height:24.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" fillcolor="#cdddac [1622]" strokecolor="#94b64e [3046]">
                <v:fill color2="#f0f4e6 [502]" rotate="t" angle="180" colors="0 #dafda7;22938f #e4fdc2;1 #f5ffe6" focus="100%" type="gradient"/>
                <v:shadow on="t" color="black" opacity="24903f" origin=",.5" offset="0,.55556mm"/>
                <v:textbox inset="5.85pt,.7pt,5.85pt,.7pt">
                  <w:txbxContent>
                    <w:p w:rsidR="001528B2" w:rsidRPr="00B10336" w:rsidRDefault="001528B2" w:rsidP="0012167E">
                      <w:pPr>
                        <w:spacing w:line="340" w:lineRule="exact"/>
                        <w:jc w:val="center"/>
                        <w:rPr>
                          <w:rFonts w:ascii="HG丸ｺﾞｼｯｸM-PRO" w:eastAsia="HG丸ｺﾞｼｯｸM-PRO" w:hAnsi="HG丸ｺﾞｼｯｸM-PRO"/>
                          <w:b/>
                          <w:sz w:val="28"/>
                          <w:szCs w:val="28"/>
                        </w:rPr>
                      </w:pPr>
                      <w:r w:rsidRPr="00B10336">
                        <w:rPr>
                          <w:rFonts w:ascii="HG丸ｺﾞｼｯｸM-PRO" w:eastAsia="HG丸ｺﾞｼｯｸM-PRO" w:hAnsi="HG丸ｺﾞｼｯｸM-PRO" w:hint="eastAsia"/>
                          <w:b/>
                          <w:sz w:val="28"/>
                          <w:szCs w:val="28"/>
                        </w:rPr>
                        <w:t>計画の期間</w:t>
                      </w:r>
                    </w:p>
                  </w:txbxContent>
                </v:textbox>
              </v:rect>
            </w:pict>
          </mc:Fallback>
        </mc:AlternateContent>
      </w:r>
      <w:r w:rsidR="00BA1E7D">
        <w:rPr>
          <w:noProof/>
        </w:rPr>
        <mc:AlternateContent>
          <mc:Choice Requires="wps">
            <w:drawing>
              <wp:anchor distT="0" distB="0" distL="114300" distR="114300" simplePos="0" relativeHeight="251649024" behindDoc="0" locked="0" layoutInCell="1" allowOverlap="1">
                <wp:simplePos x="0" y="0"/>
                <wp:positionH relativeFrom="column">
                  <wp:posOffset>-62230</wp:posOffset>
                </wp:positionH>
                <wp:positionV relativeFrom="paragraph">
                  <wp:posOffset>367665</wp:posOffset>
                </wp:positionV>
                <wp:extent cx="4191000" cy="1352550"/>
                <wp:effectExtent l="19050" t="19050" r="19050" b="19050"/>
                <wp:wrapNone/>
                <wp:docPr id="1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0" cy="1352550"/>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28B2" w:rsidRDefault="001528B2" w:rsidP="007046F0">
                            <w:pPr>
                              <w:spacing w:line="400" w:lineRule="exact"/>
                            </w:pPr>
                          </w:p>
                          <w:p w:rsidR="001528B2" w:rsidRDefault="001528B2" w:rsidP="007046F0">
                            <w:pPr>
                              <w:spacing w:line="400" w:lineRule="exact"/>
                            </w:pPr>
                          </w:p>
                          <w:p w:rsidR="001528B2" w:rsidRPr="003675B5" w:rsidRDefault="001528B2" w:rsidP="006264B4">
                            <w:pPr>
                              <w:spacing w:line="500" w:lineRule="exact"/>
                              <w:ind w:left="560" w:hangingChars="200" w:hanging="560"/>
                              <w:rPr>
                                <w:sz w:val="28"/>
                                <w:szCs w:val="28"/>
                              </w:rPr>
                            </w:pPr>
                            <w:r>
                              <w:rPr>
                                <w:rFonts w:hint="eastAsia"/>
                                <w:sz w:val="28"/>
                                <w:szCs w:val="2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37" style="position:absolute;left:0;text-align:left;margin-left:-4.9pt;margin-top:28.95pt;width:330pt;height:10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" fillcolor="white [3201]" strokecolor="black [3200]" strokeweight="2.5pt">
                <v:shadow color="#868686"/>
                <v:textbox inset="5.85pt,.7pt,5.85pt,.7pt">
                  <w:txbxContent>
                    <w:p w:rsidR="001528B2" w:rsidRDefault="001528B2" w:rsidP="007046F0">
                      <w:pPr>
                        <w:spacing w:line="400" w:lineRule="exact"/>
                      </w:pPr>
                    </w:p>
                    <w:p w:rsidR="001528B2" w:rsidRDefault="001528B2" w:rsidP="007046F0">
                      <w:pPr>
                        <w:spacing w:line="400" w:lineRule="exact"/>
                      </w:pPr>
                    </w:p>
                    <w:p w:rsidR="001528B2" w:rsidRPr="003675B5" w:rsidRDefault="001528B2" w:rsidP="006264B4">
                      <w:pPr>
                        <w:spacing w:line="500" w:lineRule="exact"/>
                        <w:ind w:left="560" w:hangingChars="200" w:hanging="560"/>
                        <w:rPr>
                          <w:sz w:val="28"/>
                          <w:szCs w:val="28"/>
                        </w:rPr>
                      </w:pPr>
                      <w:r>
                        <w:rPr>
                          <w:rFonts w:hint="eastAsia"/>
                          <w:sz w:val="28"/>
                          <w:szCs w:val="28"/>
                        </w:rPr>
                        <w:t xml:space="preserve">　</w:t>
                      </w:r>
                    </w:p>
                  </w:txbxContent>
                </v:textbox>
              </v:rect>
            </w:pict>
          </mc:Fallback>
        </mc:AlternateContent>
      </w:r>
      <w:r w:rsidR="00BA1E7D">
        <w:rPr>
          <w:noProof/>
        </w:rPr>
        <mc:AlternateContent>
          <mc:Choice Requires="wps">
            <w:drawing>
              <wp:anchor distT="0" distB="0" distL="114300" distR="114300" simplePos="0" relativeHeight="251661312" behindDoc="0" locked="0" layoutInCell="1" allowOverlap="1">
                <wp:simplePos x="0" y="0"/>
                <wp:positionH relativeFrom="column">
                  <wp:posOffset>5100320</wp:posOffset>
                </wp:positionH>
                <wp:positionV relativeFrom="paragraph">
                  <wp:posOffset>996315</wp:posOffset>
                </wp:positionV>
                <wp:extent cx="2717800" cy="333375"/>
                <wp:effectExtent l="57150" t="38100" r="82550" b="104775"/>
                <wp:wrapNone/>
                <wp:docPr id="2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0" cy="333375"/>
                        </a:xfrm>
                        <a:prstGeom prst="rect">
                          <a:avLst/>
                        </a:prstGeom>
                        <a:ln>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4D60A0" w:rsidRDefault="004D60A0" w:rsidP="0012167E">
                            <w:pPr>
                              <w:spacing w:line="34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主要</w:t>
                            </w:r>
                            <w:r>
                              <w:rPr>
                                <w:rFonts w:ascii="HG丸ｺﾞｼｯｸM-PRO" w:eastAsia="HG丸ｺﾞｼｯｸM-PRO" w:hAnsi="HG丸ｺﾞｼｯｸM-PRO"/>
                                <w:b/>
                                <w:sz w:val="28"/>
                                <w:szCs w:val="28"/>
                              </w:rPr>
                              <w:t>な施策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38" style="position:absolute;left:0;text-align:left;margin-left:401.6pt;margin-top:78.45pt;width:214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" fillcolor="#cdddac [1622]" strokecolor="#94b64e [3046]">
                <v:fill color2="#f0f4e6 [502]" rotate="t" angle="180" colors="0 #dafda7;22938f #e4fdc2;1 #f5ffe6" focus="100%" type="gradient"/>
                <v:shadow on="t" color="black" opacity="24903f" origin=",.5" offset="0,.55556mm"/>
                <v:textbox inset="5.85pt,.7pt,5.85pt,.7pt">
                  <w:txbxContent>
                    <w:p w:rsidR="001528B2" w:rsidRPr="004D60A0" w:rsidRDefault="004D60A0" w:rsidP="0012167E">
                      <w:pPr>
                        <w:spacing w:line="34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主要</w:t>
                      </w:r>
                      <w:r>
                        <w:rPr>
                          <w:rFonts w:ascii="HG丸ｺﾞｼｯｸM-PRO" w:eastAsia="HG丸ｺﾞｼｯｸM-PRO" w:hAnsi="HG丸ｺﾞｼｯｸM-PRO"/>
                          <w:b/>
                          <w:sz w:val="28"/>
                          <w:szCs w:val="28"/>
                        </w:rPr>
                        <w:t>な施策</w:t>
                      </w:r>
                    </w:p>
                  </w:txbxContent>
                </v:textbox>
              </v:rect>
            </w:pict>
          </mc:Fallback>
        </mc:AlternateContent>
      </w:r>
      <w:r w:rsidR="00BA1E7D">
        <w:rPr>
          <w:noProof/>
        </w:rPr>
        <mc:AlternateContent>
          <mc:Choice Requires="wps">
            <w:drawing>
              <wp:anchor distT="0" distB="0" distL="114300" distR="114300" simplePos="0" relativeHeight="251652096" behindDoc="0" locked="0" layoutInCell="1" allowOverlap="1">
                <wp:simplePos x="0" y="0"/>
                <wp:positionH relativeFrom="column">
                  <wp:posOffset>4214495</wp:posOffset>
                </wp:positionH>
                <wp:positionV relativeFrom="paragraph">
                  <wp:posOffset>348615</wp:posOffset>
                </wp:positionV>
                <wp:extent cx="4420870" cy="581025"/>
                <wp:effectExtent l="19050" t="19050" r="17780" b="28575"/>
                <wp:wrapNone/>
                <wp:docPr id="14"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20870" cy="581025"/>
                        </a:xfrm>
                        <a:prstGeom prst="rect">
                          <a:avLst/>
                        </a:prstGeom>
                        <a:solidFill>
                          <a:schemeClr val="lt1">
                            <a:lumMod val="100000"/>
                            <a:lumOff val="0"/>
                          </a:schemeClr>
                        </a:solidFill>
                        <a:ln w="31750">
                          <a:solidFill>
                            <a:schemeClr val="dk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1528B2" w:rsidRPr="00467443" w:rsidRDefault="00467443" w:rsidP="00C96679">
                            <w:pPr>
                              <w:spacing w:line="360" w:lineRule="exact"/>
                              <w:ind w:firstLineChars="100" w:firstLine="240"/>
                              <w:rPr>
                                <w:rFonts w:ascii="HG丸ｺﾞｼｯｸM-PRO" w:eastAsia="HG丸ｺﾞｼｯｸM-PRO" w:hAnsi="HG丸ｺﾞｼｯｸM-PRO"/>
                                <w:sz w:val="24"/>
                                <w:szCs w:val="24"/>
                              </w:rPr>
                            </w:pPr>
                            <w:r w:rsidRPr="00467443">
                              <w:rPr>
                                <w:rFonts w:ascii="HG丸ｺﾞｼｯｸM-PRO" w:eastAsia="HG丸ｺﾞｼｯｸM-PRO" w:hAnsi="HG丸ｺﾞｼｯｸM-PRO" w:hint="eastAsia"/>
                                <w:sz w:val="24"/>
                                <w:szCs w:val="24"/>
                              </w:rPr>
                              <w:t>障害者</w:t>
                            </w:r>
                            <w:r w:rsidRPr="00467443">
                              <w:rPr>
                                <w:rFonts w:ascii="HG丸ｺﾞｼｯｸM-PRO" w:eastAsia="HG丸ｺﾞｼｯｸM-PRO" w:hAnsi="HG丸ｺﾞｼｯｸM-PRO"/>
                                <w:sz w:val="24"/>
                                <w:szCs w:val="24"/>
                              </w:rPr>
                              <w:t>基本法</w:t>
                            </w:r>
                            <w:r w:rsidRPr="00467443">
                              <w:rPr>
                                <w:rFonts w:ascii="HG丸ｺﾞｼｯｸM-PRO" w:eastAsia="HG丸ｺﾞｼｯｸM-PRO" w:hAnsi="HG丸ｺﾞｼｯｸM-PRO" w:hint="eastAsia"/>
                                <w:sz w:val="24"/>
                                <w:szCs w:val="24"/>
                              </w:rPr>
                              <w:t>に</w:t>
                            </w:r>
                            <w:r w:rsidRPr="00467443">
                              <w:rPr>
                                <w:rFonts w:ascii="HG丸ｺﾞｼｯｸM-PRO" w:eastAsia="HG丸ｺﾞｼｯｸM-PRO" w:hAnsi="HG丸ｺﾞｼｯｸM-PRO"/>
                                <w:sz w:val="24"/>
                                <w:szCs w:val="24"/>
                              </w:rPr>
                              <w:t>規定された理念のもとに</w:t>
                            </w:r>
                            <w:r>
                              <w:rPr>
                                <w:rFonts w:ascii="HG丸ｺﾞｼｯｸM-PRO" w:eastAsia="HG丸ｺﾞｼｯｸM-PRO" w:hAnsi="HG丸ｺﾞｼｯｸM-PRO" w:hint="eastAsia"/>
                                <w:sz w:val="24"/>
                                <w:szCs w:val="24"/>
                              </w:rPr>
                              <w:t>、「</w:t>
                            </w:r>
                            <w:r w:rsidR="004D60A0" w:rsidRPr="00467443">
                              <w:rPr>
                                <w:rFonts w:ascii="HG丸ｺﾞｼｯｸM-PRO" w:eastAsia="HG丸ｺﾞｼｯｸM-PRO" w:hAnsi="HG丸ｺﾞｼｯｸM-PRO"/>
                                <w:sz w:val="24"/>
                                <w:szCs w:val="24"/>
                              </w:rPr>
                              <w:t>障害のある人が地域でその人らしく</w:t>
                            </w:r>
                            <w:r w:rsidR="004D60A0" w:rsidRPr="00467443">
                              <w:rPr>
                                <w:rFonts w:ascii="HG丸ｺﾞｼｯｸM-PRO" w:eastAsia="HG丸ｺﾞｼｯｸM-PRO" w:hAnsi="HG丸ｺﾞｼｯｸM-PRO" w:hint="eastAsia"/>
                                <w:sz w:val="24"/>
                                <w:szCs w:val="24"/>
                              </w:rPr>
                              <w:t>暮らせる</w:t>
                            </w:r>
                            <w:r w:rsidR="004D60A0" w:rsidRPr="00467443">
                              <w:rPr>
                                <w:rFonts w:ascii="HG丸ｺﾞｼｯｸM-PRO" w:eastAsia="HG丸ｺﾞｼｯｸM-PRO" w:hAnsi="HG丸ｺﾞｼｯｸM-PRO"/>
                                <w:sz w:val="24"/>
                                <w:szCs w:val="24"/>
                              </w:rPr>
                              <w:t>共生社会の構築</w:t>
                            </w: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を目指します。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9" style="position:absolute;left:0;text-align:left;margin-left:331.85pt;margin-top:27.45pt;width:348.1pt;height:4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" fillcolor="white [3201]" strokecolor="black [3200]" strokeweight="2.5pt">
                <v:shadow color="#868686"/>
                <v:textbox inset="5.85pt,.7pt,5.85pt,.7pt">
                  <w:txbxContent>
                    <w:p w:rsidR="001528B2" w:rsidRPr="00467443" w:rsidRDefault="00467443" w:rsidP="00C96679">
                      <w:pPr>
                        <w:spacing w:line="360" w:lineRule="exact"/>
                        <w:ind w:firstLineChars="100" w:firstLine="240"/>
                        <w:rPr>
                          <w:rFonts w:ascii="HG丸ｺﾞｼｯｸM-PRO" w:eastAsia="HG丸ｺﾞｼｯｸM-PRO" w:hAnsi="HG丸ｺﾞｼｯｸM-PRO"/>
                          <w:sz w:val="24"/>
                          <w:szCs w:val="24"/>
                        </w:rPr>
                      </w:pPr>
                      <w:r w:rsidRPr="00467443">
                        <w:rPr>
                          <w:rFonts w:ascii="HG丸ｺﾞｼｯｸM-PRO" w:eastAsia="HG丸ｺﾞｼｯｸM-PRO" w:hAnsi="HG丸ｺﾞｼｯｸM-PRO" w:hint="eastAsia"/>
                          <w:sz w:val="24"/>
                          <w:szCs w:val="24"/>
                        </w:rPr>
                        <w:t>障害者</w:t>
                      </w:r>
                      <w:r w:rsidRPr="00467443">
                        <w:rPr>
                          <w:rFonts w:ascii="HG丸ｺﾞｼｯｸM-PRO" w:eastAsia="HG丸ｺﾞｼｯｸM-PRO" w:hAnsi="HG丸ｺﾞｼｯｸM-PRO"/>
                          <w:sz w:val="24"/>
                          <w:szCs w:val="24"/>
                        </w:rPr>
                        <w:t>基本法</w:t>
                      </w:r>
                      <w:r w:rsidRPr="00467443">
                        <w:rPr>
                          <w:rFonts w:ascii="HG丸ｺﾞｼｯｸM-PRO" w:eastAsia="HG丸ｺﾞｼｯｸM-PRO" w:hAnsi="HG丸ｺﾞｼｯｸM-PRO" w:hint="eastAsia"/>
                          <w:sz w:val="24"/>
                          <w:szCs w:val="24"/>
                        </w:rPr>
                        <w:t>に</w:t>
                      </w:r>
                      <w:r w:rsidRPr="00467443">
                        <w:rPr>
                          <w:rFonts w:ascii="HG丸ｺﾞｼｯｸM-PRO" w:eastAsia="HG丸ｺﾞｼｯｸM-PRO" w:hAnsi="HG丸ｺﾞｼｯｸM-PRO"/>
                          <w:sz w:val="24"/>
                          <w:szCs w:val="24"/>
                        </w:rPr>
                        <w:t>規定された理念のもとに</w:t>
                      </w:r>
                      <w:r>
                        <w:rPr>
                          <w:rFonts w:ascii="HG丸ｺﾞｼｯｸM-PRO" w:eastAsia="HG丸ｺﾞｼｯｸM-PRO" w:hAnsi="HG丸ｺﾞｼｯｸM-PRO" w:hint="eastAsia"/>
                          <w:sz w:val="24"/>
                          <w:szCs w:val="24"/>
                        </w:rPr>
                        <w:t>、「</w:t>
                      </w:r>
                      <w:r w:rsidR="004D60A0" w:rsidRPr="00467443">
                        <w:rPr>
                          <w:rFonts w:ascii="HG丸ｺﾞｼｯｸM-PRO" w:eastAsia="HG丸ｺﾞｼｯｸM-PRO" w:hAnsi="HG丸ｺﾞｼｯｸM-PRO"/>
                          <w:sz w:val="24"/>
                          <w:szCs w:val="24"/>
                        </w:rPr>
                        <w:t>障害のある人が地域でその人らしく</w:t>
                      </w:r>
                      <w:r w:rsidR="004D60A0" w:rsidRPr="00467443">
                        <w:rPr>
                          <w:rFonts w:ascii="HG丸ｺﾞｼｯｸM-PRO" w:eastAsia="HG丸ｺﾞｼｯｸM-PRO" w:hAnsi="HG丸ｺﾞｼｯｸM-PRO" w:hint="eastAsia"/>
                          <w:sz w:val="24"/>
                          <w:szCs w:val="24"/>
                        </w:rPr>
                        <w:t>暮らせる</w:t>
                      </w:r>
                      <w:r w:rsidR="004D60A0" w:rsidRPr="00467443">
                        <w:rPr>
                          <w:rFonts w:ascii="HG丸ｺﾞｼｯｸM-PRO" w:eastAsia="HG丸ｺﾞｼｯｸM-PRO" w:hAnsi="HG丸ｺﾞｼｯｸM-PRO"/>
                          <w:sz w:val="24"/>
                          <w:szCs w:val="24"/>
                        </w:rPr>
                        <w:t>共生社会の構築</w:t>
                      </w:r>
                      <w:r>
                        <w:rPr>
                          <w:rFonts w:ascii="HG丸ｺﾞｼｯｸM-PRO" w:eastAsia="HG丸ｺﾞｼｯｸM-PRO" w:hAnsi="HG丸ｺﾞｼｯｸM-PRO" w:hint="eastAsia"/>
                          <w:sz w:val="24"/>
                          <w:szCs w:val="24"/>
                        </w:rPr>
                        <w:t>」</w:t>
                      </w:r>
                      <w:r>
                        <w:rPr>
                          <w:rFonts w:ascii="HG丸ｺﾞｼｯｸM-PRO" w:eastAsia="HG丸ｺﾞｼｯｸM-PRO" w:hAnsi="HG丸ｺﾞｼｯｸM-PRO"/>
                          <w:sz w:val="24"/>
                          <w:szCs w:val="24"/>
                        </w:rPr>
                        <w:t>を目指します。</w:t>
                      </w:r>
                    </w:p>
                  </w:txbxContent>
                </v:textbox>
              </v:rect>
            </w:pict>
          </mc:Fallback>
        </mc:AlternateContent>
      </w:r>
      <w:r w:rsidR="00BA1E7D">
        <w:rPr>
          <w:noProof/>
        </w:rPr>
        <mc:AlternateContent>
          <mc:Choice Requires="wps">
            <w:drawing>
              <wp:anchor distT="0" distB="0" distL="114300" distR="114300" simplePos="0" relativeHeight="251653120" behindDoc="0" locked="0" layoutInCell="1" allowOverlap="1">
                <wp:simplePos x="0" y="0"/>
                <wp:positionH relativeFrom="column">
                  <wp:posOffset>5100320</wp:posOffset>
                </wp:positionH>
                <wp:positionV relativeFrom="paragraph">
                  <wp:posOffset>6985</wp:posOffset>
                </wp:positionV>
                <wp:extent cx="2717800" cy="313055"/>
                <wp:effectExtent l="57150" t="38100" r="82550" b="86995"/>
                <wp:wrapNone/>
                <wp:docPr id="19"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7800" cy="313055"/>
                        </a:xfrm>
                        <a:prstGeom prst="rect">
                          <a:avLst/>
                        </a:prstGeom>
                        <a:ln>
                          <a:headEnd/>
                          <a:tailEnd/>
                        </a:ln>
                        <a:extLst/>
                      </wps:spPr>
                      <wps:style>
                        <a:lnRef idx="1">
                          <a:schemeClr val="accent3"/>
                        </a:lnRef>
                        <a:fillRef idx="2">
                          <a:schemeClr val="accent3"/>
                        </a:fillRef>
                        <a:effectRef idx="1">
                          <a:schemeClr val="accent3"/>
                        </a:effectRef>
                        <a:fontRef idx="minor">
                          <a:schemeClr val="dk1"/>
                        </a:fontRef>
                      </wps:style>
                      <wps:txbx>
                        <w:txbxContent>
                          <w:p w:rsidR="001528B2" w:rsidRPr="004D60A0" w:rsidRDefault="004D60A0" w:rsidP="0012167E">
                            <w:pPr>
                              <w:spacing w:line="34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kern w:val="0"/>
                                <w:sz w:val="28"/>
                                <w:szCs w:val="28"/>
                              </w:rPr>
                              <w:t>基本</w:t>
                            </w:r>
                            <w:r w:rsidR="00467443">
                              <w:rPr>
                                <w:rFonts w:ascii="HG丸ｺﾞｼｯｸM-PRO" w:eastAsia="HG丸ｺﾞｼｯｸM-PRO" w:hAnsi="HG丸ｺﾞｼｯｸM-PRO" w:hint="eastAsia"/>
                                <w:b/>
                                <w:kern w:val="0"/>
                                <w:sz w:val="28"/>
                                <w:szCs w:val="28"/>
                              </w:rPr>
                              <w:t>理念</w:t>
                            </w:r>
                            <w:r w:rsidR="00467443">
                              <w:rPr>
                                <w:rFonts w:ascii="HG丸ｺﾞｼｯｸM-PRO" w:eastAsia="HG丸ｺﾞｼｯｸM-PRO" w:hAnsi="HG丸ｺﾞｼｯｸM-PRO"/>
                                <w:b/>
                                <w:kern w:val="0"/>
                                <w:sz w:val="28"/>
                                <w:szCs w:val="28"/>
                              </w:rPr>
                              <w:t>と</w:t>
                            </w:r>
                            <w:r>
                              <w:rPr>
                                <w:rFonts w:ascii="HG丸ｺﾞｼｯｸM-PRO" w:eastAsia="HG丸ｺﾞｼｯｸM-PRO" w:hAnsi="HG丸ｺﾞｼｯｸM-PRO"/>
                                <w:b/>
                                <w:kern w:val="0"/>
                                <w:sz w:val="28"/>
                                <w:szCs w:val="28"/>
                              </w:rPr>
                              <w:t>目標</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40" style="position:absolute;left:0;text-align:left;margin-left:401.6pt;margin-top:.55pt;width:214pt;height:24.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" fillcolor="#cdddac [1622]" strokecolor="#94b64e [3046]">
                <v:fill color2="#f0f4e6 [502]" rotate="t" angle="180" colors="0 #dafda7;22938f #e4fdc2;1 #f5ffe6" focus="100%" type="gradient"/>
                <v:shadow on="t" color="black" opacity="24903f" origin=",.5" offset="0,.55556mm"/>
                <v:textbox inset="5.85pt,.7pt,5.85pt,.7pt">
                  <w:txbxContent>
                    <w:p w:rsidR="001528B2" w:rsidRPr="004D60A0" w:rsidRDefault="004D60A0" w:rsidP="0012167E">
                      <w:pPr>
                        <w:spacing w:line="340" w:lineRule="exact"/>
                        <w:jc w:val="center"/>
                        <w:rPr>
                          <w:rFonts w:ascii="HG丸ｺﾞｼｯｸM-PRO" w:eastAsia="HG丸ｺﾞｼｯｸM-PRO" w:hAnsi="HG丸ｺﾞｼｯｸM-PRO"/>
                          <w:b/>
                          <w:sz w:val="28"/>
                          <w:szCs w:val="28"/>
                        </w:rPr>
                      </w:pPr>
                      <w:r>
                        <w:rPr>
                          <w:rFonts w:ascii="HG丸ｺﾞｼｯｸM-PRO" w:eastAsia="HG丸ｺﾞｼｯｸM-PRO" w:hAnsi="HG丸ｺﾞｼｯｸM-PRO" w:hint="eastAsia"/>
                          <w:b/>
                          <w:kern w:val="0"/>
                          <w:sz w:val="28"/>
                          <w:szCs w:val="28"/>
                        </w:rPr>
                        <w:t>基本</w:t>
                      </w:r>
                      <w:r w:rsidR="00467443">
                        <w:rPr>
                          <w:rFonts w:ascii="HG丸ｺﾞｼｯｸM-PRO" w:eastAsia="HG丸ｺﾞｼｯｸM-PRO" w:hAnsi="HG丸ｺﾞｼｯｸM-PRO" w:hint="eastAsia"/>
                          <w:b/>
                          <w:kern w:val="0"/>
                          <w:sz w:val="28"/>
                          <w:szCs w:val="28"/>
                        </w:rPr>
                        <w:t>理念</w:t>
                      </w:r>
                      <w:r w:rsidR="00467443">
                        <w:rPr>
                          <w:rFonts w:ascii="HG丸ｺﾞｼｯｸM-PRO" w:eastAsia="HG丸ｺﾞｼｯｸM-PRO" w:hAnsi="HG丸ｺﾞｼｯｸM-PRO"/>
                          <w:b/>
                          <w:kern w:val="0"/>
                          <w:sz w:val="28"/>
                          <w:szCs w:val="28"/>
                        </w:rPr>
                        <w:t>と</w:t>
                      </w:r>
                      <w:r>
                        <w:rPr>
                          <w:rFonts w:ascii="HG丸ｺﾞｼｯｸM-PRO" w:eastAsia="HG丸ｺﾞｼｯｸM-PRO" w:hAnsi="HG丸ｺﾞｼｯｸM-PRO"/>
                          <w:b/>
                          <w:kern w:val="0"/>
                          <w:sz w:val="28"/>
                          <w:szCs w:val="28"/>
                        </w:rPr>
                        <w:t>目標</w:t>
                      </w:r>
                    </w:p>
                  </w:txbxContent>
                </v:textbox>
              </v:rect>
            </w:pict>
          </mc:Fallback>
        </mc:AlternateContent>
      </w:r>
    </w:p>
    <w:sectPr w:rsidR="004344F7" w:rsidSect="00FC04D1">
      <w:pgSz w:w="23808" w:h="16840" w:orient="landscape" w:code="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40F" w:rsidRDefault="00ED240F" w:rsidP="00722D5E">
      <w:r>
        <w:separator/>
      </w:r>
    </w:p>
  </w:endnote>
  <w:endnote w:type="continuationSeparator" w:id="0">
    <w:p w:rsidR="00ED240F" w:rsidRDefault="00ED240F" w:rsidP="0072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40F" w:rsidRDefault="00ED240F" w:rsidP="00722D5E">
      <w:r>
        <w:separator/>
      </w:r>
    </w:p>
  </w:footnote>
  <w:footnote w:type="continuationSeparator" w:id="0">
    <w:p w:rsidR="00ED240F" w:rsidRDefault="00ED240F" w:rsidP="00722D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0455"/>
    <w:multiLevelType w:val="hybridMultilevel"/>
    <w:tmpl w:val="19B82A56"/>
    <w:lvl w:ilvl="0" w:tplc="62D4DD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AE3549"/>
    <w:multiLevelType w:val="hybridMultilevel"/>
    <w:tmpl w:val="7BF27A9A"/>
    <w:lvl w:ilvl="0" w:tplc="C3D6808C">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E4961C5"/>
    <w:multiLevelType w:val="hybridMultilevel"/>
    <w:tmpl w:val="C952EA28"/>
    <w:lvl w:ilvl="0" w:tplc="4028B7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CE062A"/>
    <w:multiLevelType w:val="hybridMultilevel"/>
    <w:tmpl w:val="38F0A51C"/>
    <w:lvl w:ilvl="0" w:tplc="3B24316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0E75D1"/>
    <w:multiLevelType w:val="hybridMultilevel"/>
    <w:tmpl w:val="E36AD5B2"/>
    <w:lvl w:ilvl="0" w:tplc="6E644F4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2387C27"/>
    <w:multiLevelType w:val="hybridMultilevel"/>
    <w:tmpl w:val="DCCAC768"/>
    <w:lvl w:ilvl="0" w:tplc="0E88D85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4A447A"/>
    <w:multiLevelType w:val="hybridMultilevel"/>
    <w:tmpl w:val="7B083F94"/>
    <w:lvl w:ilvl="0" w:tplc="474EE9A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9945CC3"/>
    <w:multiLevelType w:val="hybridMultilevel"/>
    <w:tmpl w:val="E2406014"/>
    <w:lvl w:ilvl="0" w:tplc="5A38A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1EF8"/>
    <w:multiLevelType w:val="hybridMultilevel"/>
    <w:tmpl w:val="3362843E"/>
    <w:lvl w:ilvl="0" w:tplc="6D14F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06E705F"/>
    <w:multiLevelType w:val="hybridMultilevel"/>
    <w:tmpl w:val="EE0856F2"/>
    <w:lvl w:ilvl="0" w:tplc="01A802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92F64AE"/>
    <w:multiLevelType w:val="hybridMultilevel"/>
    <w:tmpl w:val="88022040"/>
    <w:lvl w:ilvl="0" w:tplc="070EEA3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6"/>
  </w:num>
  <w:num w:numId="3">
    <w:abstractNumId w:val="3"/>
  </w:num>
  <w:num w:numId="4">
    <w:abstractNumId w:val="9"/>
  </w:num>
  <w:num w:numId="5">
    <w:abstractNumId w:val="5"/>
  </w:num>
  <w:num w:numId="6">
    <w:abstractNumId w:val="2"/>
  </w:num>
  <w:num w:numId="7">
    <w:abstractNumId w:val="10"/>
  </w:num>
  <w:num w:numId="8">
    <w:abstractNumId w:val="0"/>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colormenu v:ext="edit" fillcolor="none [671]"/>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9CE"/>
    <w:rsid w:val="0002161E"/>
    <w:rsid w:val="000220B2"/>
    <w:rsid w:val="000271F0"/>
    <w:rsid w:val="00036A5B"/>
    <w:rsid w:val="000451C2"/>
    <w:rsid w:val="0005111D"/>
    <w:rsid w:val="0005218A"/>
    <w:rsid w:val="0005393A"/>
    <w:rsid w:val="00053CA1"/>
    <w:rsid w:val="0005572D"/>
    <w:rsid w:val="00057D32"/>
    <w:rsid w:val="0006692D"/>
    <w:rsid w:val="0008077A"/>
    <w:rsid w:val="00085DEF"/>
    <w:rsid w:val="000862EF"/>
    <w:rsid w:val="00087491"/>
    <w:rsid w:val="0009213C"/>
    <w:rsid w:val="00094AC3"/>
    <w:rsid w:val="0009719C"/>
    <w:rsid w:val="000A0D49"/>
    <w:rsid w:val="000B1FB9"/>
    <w:rsid w:val="000B38E9"/>
    <w:rsid w:val="000B4A4F"/>
    <w:rsid w:val="000B6E25"/>
    <w:rsid w:val="000C3AAE"/>
    <w:rsid w:val="000D045B"/>
    <w:rsid w:val="000E4D0F"/>
    <w:rsid w:val="000E7CA9"/>
    <w:rsid w:val="000E7DE6"/>
    <w:rsid w:val="000F4B4C"/>
    <w:rsid w:val="000F4C56"/>
    <w:rsid w:val="000F7D9A"/>
    <w:rsid w:val="00104076"/>
    <w:rsid w:val="00112B72"/>
    <w:rsid w:val="00113625"/>
    <w:rsid w:val="00116089"/>
    <w:rsid w:val="0011752B"/>
    <w:rsid w:val="00117607"/>
    <w:rsid w:val="0012167E"/>
    <w:rsid w:val="00122BA2"/>
    <w:rsid w:val="001313D0"/>
    <w:rsid w:val="0013524F"/>
    <w:rsid w:val="001375B0"/>
    <w:rsid w:val="00140E11"/>
    <w:rsid w:val="001417AE"/>
    <w:rsid w:val="001528B2"/>
    <w:rsid w:val="001543A1"/>
    <w:rsid w:val="00162807"/>
    <w:rsid w:val="0016307F"/>
    <w:rsid w:val="00171221"/>
    <w:rsid w:val="001846EE"/>
    <w:rsid w:val="00184A82"/>
    <w:rsid w:val="00191F4B"/>
    <w:rsid w:val="00197D4B"/>
    <w:rsid w:val="001A52EE"/>
    <w:rsid w:val="001A54E3"/>
    <w:rsid w:val="001B12DA"/>
    <w:rsid w:val="001B495B"/>
    <w:rsid w:val="001D2316"/>
    <w:rsid w:val="001E1693"/>
    <w:rsid w:val="001E52B6"/>
    <w:rsid w:val="0020589F"/>
    <w:rsid w:val="00220A94"/>
    <w:rsid w:val="00222DE3"/>
    <w:rsid w:val="002231B2"/>
    <w:rsid w:val="00223A9D"/>
    <w:rsid w:val="0022489A"/>
    <w:rsid w:val="00225004"/>
    <w:rsid w:val="00236175"/>
    <w:rsid w:val="002449B0"/>
    <w:rsid w:val="0024727D"/>
    <w:rsid w:val="00253597"/>
    <w:rsid w:val="00260B0D"/>
    <w:rsid w:val="00260E58"/>
    <w:rsid w:val="00264FA5"/>
    <w:rsid w:val="002650E1"/>
    <w:rsid w:val="002663EB"/>
    <w:rsid w:val="00266556"/>
    <w:rsid w:val="00267A3C"/>
    <w:rsid w:val="002719AD"/>
    <w:rsid w:val="002752EE"/>
    <w:rsid w:val="00276944"/>
    <w:rsid w:val="00286410"/>
    <w:rsid w:val="00293668"/>
    <w:rsid w:val="002960BE"/>
    <w:rsid w:val="002A216A"/>
    <w:rsid w:val="002B4BB9"/>
    <w:rsid w:val="002C0941"/>
    <w:rsid w:val="002C121A"/>
    <w:rsid w:val="002C375E"/>
    <w:rsid w:val="002D7632"/>
    <w:rsid w:val="002F3235"/>
    <w:rsid w:val="002F7384"/>
    <w:rsid w:val="00300F10"/>
    <w:rsid w:val="00303BAE"/>
    <w:rsid w:val="00306902"/>
    <w:rsid w:val="00312C73"/>
    <w:rsid w:val="0031401F"/>
    <w:rsid w:val="003150BA"/>
    <w:rsid w:val="00323F89"/>
    <w:rsid w:val="00327EF0"/>
    <w:rsid w:val="00334137"/>
    <w:rsid w:val="0033788F"/>
    <w:rsid w:val="00343EEB"/>
    <w:rsid w:val="00347BB5"/>
    <w:rsid w:val="00350B6D"/>
    <w:rsid w:val="00357C7D"/>
    <w:rsid w:val="00360E0C"/>
    <w:rsid w:val="00361096"/>
    <w:rsid w:val="003675B5"/>
    <w:rsid w:val="00376762"/>
    <w:rsid w:val="003767A9"/>
    <w:rsid w:val="0038004B"/>
    <w:rsid w:val="0038357C"/>
    <w:rsid w:val="003838E4"/>
    <w:rsid w:val="003867B7"/>
    <w:rsid w:val="003A640C"/>
    <w:rsid w:val="003A65E3"/>
    <w:rsid w:val="003A6E60"/>
    <w:rsid w:val="003B3F64"/>
    <w:rsid w:val="003B5926"/>
    <w:rsid w:val="003C03E9"/>
    <w:rsid w:val="003C0710"/>
    <w:rsid w:val="003C1FC1"/>
    <w:rsid w:val="003D100A"/>
    <w:rsid w:val="003D721A"/>
    <w:rsid w:val="003E2A9B"/>
    <w:rsid w:val="003E47DB"/>
    <w:rsid w:val="00400C0D"/>
    <w:rsid w:val="004013B0"/>
    <w:rsid w:val="004063F5"/>
    <w:rsid w:val="00407C8B"/>
    <w:rsid w:val="00411D9F"/>
    <w:rsid w:val="00412345"/>
    <w:rsid w:val="004133FC"/>
    <w:rsid w:val="004144F0"/>
    <w:rsid w:val="004165F4"/>
    <w:rsid w:val="004204AC"/>
    <w:rsid w:val="0042393A"/>
    <w:rsid w:val="004344F7"/>
    <w:rsid w:val="00453DD5"/>
    <w:rsid w:val="004559C4"/>
    <w:rsid w:val="00457F00"/>
    <w:rsid w:val="0046485D"/>
    <w:rsid w:val="00466C7C"/>
    <w:rsid w:val="00467443"/>
    <w:rsid w:val="004675CD"/>
    <w:rsid w:val="00470F98"/>
    <w:rsid w:val="00477B6B"/>
    <w:rsid w:val="00481516"/>
    <w:rsid w:val="00491C78"/>
    <w:rsid w:val="004969B2"/>
    <w:rsid w:val="00496DAE"/>
    <w:rsid w:val="004A27E8"/>
    <w:rsid w:val="004B0B12"/>
    <w:rsid w:val="004B3A43"/>
    <w:rsid w:val="004B5D76"/>
    <w:rsid w:val="004B7018"/>
    <w:rsid w:val="004B7367"/>
    <w:rsid w:val="004C26FE"/>
    <w:rsid w:val="004D0161"/>
    <w:rsid w:val="004D60A0"/>
    <w:rsid w:val="004F4AED"/>
    <w:rsid w:val="00501ED8"/>
    <w:rsid w:val="005039CE"/>
    <w:rsid w:val="0052434E"/>
    <w:rsid w:val="00525481"/>
    <w:rsid w:val="00525FBA"/>
    <w:rsid w:val="00526F7A"/>
    <w:rsid w:val="00532046"/>
    <w:rsid w:val="00542648"/>
    <w:rsid w:val="00542C0E"/>
    <w:rsid w:val="00542EC4"/>
    <w:rsid w:val="00550339"/>
    <w:rsid w:val="00551DD7"/>
    <w:rsid w:val="00556BAF"/>
    <w:rsid w:val="0057180F"/>
    <w:rsid w:val="00581129"/>
    <w:rsid w:val="00590286"/>
    <w:rsid w:val="005A4399"/>
    <w:rsid w:val="005A59AE"/>
    <w:rsid w:val="005A6D7B"/>
    <w:rsid w:val="005A7A66"/>
    <w:rsid w:val="005B4029"/>
    <w:rsid w:val="005B48C4"/>
    <w:rsid w:val="005B5906"/>
    <w:rsid w:val="005B67B7"/>
    <w:rsid w:val="005D2365"/>
    <w:rsid w:val="005E51EB"/>
    <w:rsid w:val="005F0EFF"/>
    <w:rsid w:val="005F2D01"/>
    <w:rsid w:val="005F3E4C"/>
    <w:rsid w:val="0061263F"/>
    <w:rsid w:val="00620885"/>
    <w:rsid w:val="00622723"/>
    <w:rsid w:val="006264B4"/>
    <w:rsid w:val="0063473F"/>
    <w:rsid w:val="00644FE2"/>
    <w:rsid w:val="0064603C"/>
    <w:rsid w:val="00650C86"/>
    <w:rsid w:val="00660962"/>
    <w:rsid w:val="00667F8A"/>
    <w:rsid w:val="00670D66"/>
    <w:rsid w:val="006836D7"/>
    <w:rsid w:val="006849ED"/>
    <w:rsid w:val="006861B2"/>
    <w:rsid w:val="00695D2F"/>
    <w:rsid w:val="00697D3F"/>
    <w:rsid w:val="006A35EB"/>
    <w:rsid w:val="006A521D"/>
    <w:rsid w:val="006B493D"/>
    <w:rsid w:val="006C17EA"/>
    <w:rsid w:val="006C1E6B"/>
    <w:rsid w:val="006C3DF4"/>
    <w:rsid w:val="006E26D9"/>
    <w:rsid w:val="006E41FB"/>
    <w:rsid w:val="006E59B2"/>
    <w:rsid w:val="006E758C"/>
    <w:rsid w:val="007046F0"/>
    <w:rsid w:val="00706FEB"/>
    <w:rsid w:val="00717237"/>
    <w:rsid w:val="00720335"/>
    <w:rsid w:val="00721904"/>
    <w:rsid w:val="00722D5E"/>
    <w:rsid w:val="00735C6B"/>
    <w:rsid w:val="0074292C"/>
    <w:rsid w:val="00751A38"/>
    <w:rsid w:val="007742E8"/>
    <w:rsid w:val="007811BE"/>
    <w:rsid w:val="00783687"/>
    <w:rsid w:val="007852F5"/>
    <w:rsid w:val="00786CB2"/>
    <w:rsid w:val="00791CE9"/>
    <w:rsid w:val="007A19F3"/>
    <w:rsid w:val="007A79E1"/>
    <w:rsid w:val="007A7A48"/>
    <w:rsid w:val="007B0441"/>
    <w:rsid w:val="007B670C"/>
    <w:rsid w:val="007C49AC"/>
    <w:rsid w:val="007C5C13"/>
    <w:rsid w:val="007D09AF"/>
    <w:rsid w:val="007D7035"/>
    <w:rsid w:val="007E2598"/>
    <w:rsid w:val="007E32C6"/>
    <w:rsid w:val="007E4D6C"/>
    <w:rsid w:val="007F32FD"/>
    <w:rsid w:val="007F4D66"/>
    <w:rsid w:val="008007D4"/>
    <w:rsid w:val="00814A2D"/>
    <w:rsid w:val="00825958"/>
    <w:rsid w:val="00832265"/>
    <w:rsid w:val="00832CA7"/>
    <w:rsid w:val="0084356B"/>
    <w:rsid w:val="00846FF0"/>
    <w:rsid w:val="00853F67"/>
    <w:rsid w:val="00863A17"/>
    <w:rsid w:val="008710C0"/>
    <w:rsid w:val="00891EA0"/>
    <w:rsid w:val="008A1EA4"/>
    <w:rsid w:val="008A6A43"/>
    <w:rsid w:val="008B33B1"/>
    <w:rsid w:val="008B7E44"/>
    <w:rsid w:val="008B7FCE"/>
    <w:rsid w:val="008C169C"/>
    <w:rsid w:val="008C32EC"/>
    <w:rsid w:val="008C66B1"/>
    <w:rsid w:val="008E441F"/>
    <w:rsid w:val="008E5FAF"/>
    <w:rsid w:val="008E687C"/>
    <w:rsid w:val="008F445C"/>
    <w:rsid w:val="00904A37"/>
    <w:rsid w:val="00913686"/>
    <w:rsid w:val="009142DE"/>
    <w:rsid w:val="009234BE"/>
    <w:rsid w:val="00925B60"/>
    <w:rsid w:val="0092644B"/>
    <w:rsid w:val="00927E34"/>
    <w:rsid w:val="009434FB"/>
    <w:rsid w:val="00945833"/>
    <w:rsid w:val="00951242"/>
    <w:rsid w:val="00963980"/>
    <w:rsid w:val="00963F69"/>
    <w:rsid w:val="009642D3"/>
    <w:rsid w:val="009705EF"/>
    <w:rsid w:val="0097779A"/>
    <w:rsid w:val="00982306"/>
    <w:rsid w:val="00982FF8"/>
    <w:rsid w:val="00983DDC"/>
    <w:rsid w:val="00984F97"/>
    <w:rsid w:val="0098728B"/>
    <w:rsid w:val="00990160"/>
    <w:rsid w:val="00994A7E"/>
    <w:rsid w:val="009B0EE8"/>
    <w:rsid w:val="009C0A47"/>
    <w:rsid w:val="009C3438"/>
    <w:rsid w:val="009D1BCE"/>
    <w:rsid w:val="009D40E9"/>
    <w:rsid w:val="009D7C90"/>
    <w:rsid w:val="009E7922"/>
    <w:rsid w:val="00A01AB2"/>
    <w:rsid w:val="00A0247E"/>
    <w:rsid w:val="00A12CD9"/>
    <w:rsid w:val="00A132B7"/>
    <w:rsid w:val="00A14F26"/>
    <w:rsid w:val="00A15FC7"/>
    <w:rsid w:val="00A21DAB"/>
    <w:rsid w:val="00A233AD"/>
    <w:rsid w:val="00A273E9"/>
    <w:rsid w:val="00A35A3F"/>
    <w:rsid w:val="00A51E2A"/>
    <w:rsid w:val="00A643D1"/>
    <w:rsid w:val="00A823EB"/>
    <w:rsid w:val="00A84C47"/>
    <w:rsid w:val="00AA0D60"/>
    <w:rsid w:val="00AA2806"/>
    <w:rsid w:val="00AA626F"/>
    <w:rsid w:val="00AB6199"/>
    <w:rsid w:val="00AC5234"/>
    <w:rsid w:val="00AD077E"/>
    <w:rsid w:val="00AD1EB3"/>
    <w:rsid w:val="00AD2121"/>
    <w:rsid w:val="00AD708E"/>
    <w:rsid w:val="00AF1CD2"/>
    <w:rsid w:val="00AF640B"/>
    <w:rsid w:val="00B07E8C"/>
    <w:rsid w:val="00B10336"/>
    <w:rsid w:val="00B1255E"/>
    <w:rsid w:val="00B151CF"/>
    <w:rsid w:val="00B20719"/>
    <w:rsid w:val="00B221A9"/>
    <w:rsid w:val="00B25107"/>
    <w:rsid w:val="00B2720C"/>
    <w:rsid w:val="00B3069B"/>
    <w:rsid w:val="00B30F2D"/>
    <w:rsid w:val="00B30F92"/>
    <w:rsid w:val="00B351E5"/>
    <w:rsid w:val="00B417B5"/>
    <w:rsid w:val="00B86CC4"/>
    <w:rsid w:val="00B93980"/>
    <w:rsid w:val="00B9735E"/>
    <w:rsid w:val="00B97B03"/>
    <w:rsid w:val="00BA1E7D"/>
    <w:rsid w:val="00BB0F0A"/>
    <w:rsid w:val="00BC31C5"/>
    <w:rsid w:val="00BC4C93"/>
    <w:rsid w:val="00BC7C0A"/>
    <w:rsid w:val="00BD43F1"/>
    <w:rsid w:val="00BD603A"/>
    <w:rsid w:val="00BE4E96"/>
    <w:rsid w:val="00BE5593"/>
    <w:rsid w:val="00BF2954"/>
    <w:rsid w:val="00BF2D39"/>
    <w:rsid w:val="00BF4ED4"/>
    <w:rsid w:val="00BF7476"/>
    <w:rsid w:val="00C04476"/>
    <w:rsid w:val="00C12B16"/>
    <w:rsid w:val="00C12BB4"/>
    <w:rsid w:val="00C13F54"/>
    <w:rsid w:val="00C17D43"/>
    <w:rsid w:val="00C2647F"/>
    <w:rsid w:val="00C339FC"/>
    <w:rsid w:val="00C36C9C"/>
    <w:rsid w:val="00C36DD9"/>
    <w:rsid w:val="00C401A7"/>
    <w:rsid w:val="00C410CA"/>
    <w:rsid w:val="00C52A82"/>
    <w:rsid w:val="00C55578"/>
    <w:rsid w:val="00C62820"/>
    <w:rsid w:val="00C67AEA"/>
    <w:rsid w:val="00C73CAA"/>
    <w:rsid w:val="00C75757"/>
    <w:rsid w:val="00C77163"/>
    <w:rsid w:val="00C81B2F"/>
    <w:rsid w:val="00C82353"/>
    <w:rsid w:val="00C8249D"/>
    <w:rsid w:val="00C82E10"/>
    <w:rsid w:val="00C83123"/>
    <w:rsid w:val="00C866AF"/>
    <w:rsid w:val="00C92B8D"/>
    <w:rsid w:val="00C92E17"/>
    <w:rsid w:val="00C96679"/>
    <w:rsid w:val="00CA12F1"/>
    <w:rsid w:val="00CA1FAF"/>
    <w:rsid w:val="00CA351E"/>
    <w:rsid w:val="00CA3C81"/>
    <w:rsid w:val="00CC07B0"/>
    <w:rsid w:val="00CC73CA"/>
    <w:rsid w:val="00CD33EB"/>
    <w:rsid w:val="00CD5800"/>
    <w:rsid w:val="00CE06A0"/>
    <w:rsid w:val="00CF0532"/>
    <w:rsid w:val="00CF4CA0"/>
    <w:rsid w:val="00CF5D6E"/>
    <w:rsid w:val="00D01A59"/>
    <w:rsid w:val="00D1785B"/>
    <w:rsid w:val="00D2005F"/>
    <w:rsid w:val="00D276D2"/>
    <w:rsid w:val="00D41613"/>
    <w:rsid w:val="00D41CDD"/>
    <w:rsid w:val="00D54A8C"/>
    <w:rsid w:val="00D611D0"/>
    <w:rsid w:val="00D61FC8"/>
    <w:rsid w:val="00D72C5A"/>
    <w:rsid w:val="00D74EA1"/>
    <w:rsid w:val="00D86B90"/>
    <w:rsid w:val="00D87C7C"/>
    <w:rsid w:val="00D91367"/>
    <w:rsid w:val="00D91EDC"/>
    <w:rsid w:val="00D92C20"/>
    <w:rsid w:val="00DA01B7"/>
    <w:rsid w:val="00DA25F1"/>
    <w:rsid w:val="00DA305E"/>
    <w:rsid w:val="00DA3A38"/>
    <w:rsid w:val="00DA5221"/>
    <w:rsid w:val="00DB19D9"/>
    <w:rsid w:val="00DB7042"/>
    <w:rsid w:val="00DB79E3"/>
    <w:rsid w:val="00DC3BAF"/>
    <w:rsid w:val="00DD1855"/>
    <w:rsid w:val="00DD27B1"/>
    <w:rsid w:val="00DE12C6"/>
    <w:rsid w:val="00DE2EBD"/>
    <w:rsid w:val="00DF1B1D"/>
    <w:rsid w:val="00E01558"/>
    <w:rsid w:val="00E04138"/>
    <w:rsid w:val="00E04631"/>
    <w:rsid w:val="00E10EB2"/>
    <w:rsid w:val="00E1426A"/>
    <w:rsid w:val="00E143B0"/>
    <w:rsid w:val="00E202AC"/>
    <w:rsid w:val="00E30D3C"/>
    <w:rsid w:val="00E4195B"/>
    <w:rsid w:val="00E52D1C"/>
    <w:rsid w:val="00E549AD"/>
    <w:rsid w:val="00E73709"/>
    <w:rsid w:val="00E73BDF"/>
    <w:rsid w:val="00E8161D"/>
    <w:rsid w:val="00E962C6"/>
    <w:rsid w:val="00E963D4"/>
    <w:rsid w:val="00EB06F3"/>
    <w:rsid w:val="00EC0279"/>
    <w:rsid w:val="00EC0E7D"/>
    <w:rsid w:val="00EC67B7"/>
    <w:rsid w:val="00ED0D4E"/>
    <w:rsid w:val="00ED240F"/>
    <w:rsid w:val="00EE108D"/>
    <w:rsid w:val="00EE3215"/>
    <w:rsid w:val="00F03D97"/>
    <w:rsid w:val="00F05137"/>
    <w:rsid w:val="00F137C0"/>
    <w:rsid w:val="00F15CD4"/>
    <w:rsid w:val="00F174B7"/>
    <w:rsid w:val="00F21292"/>
    <w:rsid w:val="00F25D41"/>
    <w:rsid w:val="00F4170B"/>
    <w:rsid w:val="00F42EFE"/>
    <w:rsid w:val="00F67D34"/>
    <w:rsid w:val="00F7767D"/>
    <w:rsid w:val="00F80904"/>
    <w:rsid w:val="00FB0880"/>
    <w:rsid w:val="00FB2F1C"/>
    <w:rsid w:val="00FB5E78"/>
    <w:rsid w:val="00FC04D1"/>
    <w:rsid w:val="00FC29D6"/>
    <w:rsid w:val="00FD03FF"/>
    <w:rsid w:val="00FD76CF"/>
    <w:rsid w:val="00FE2A9A"/>
    <w:rsid w:val="00FF1050"/>
    <w:rsid w:val="00FF20EA"/>
    <w:rsid w:val="00FF3C2E"/>
    <w:rsid w:val="00FF4589"/>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colormenu v:ext="edit" fillcolor="none [671]"/>
    </o:shapedefaults>
    <o:shapelayout v:ext="edit">
      <o:idmap v:ext="edit" data="1"/>
      <o:regrouptable v:ext="edit">
        <o:entry new="1" old="0"/>
        <o:entry new="2" old="0"/>
        <o:entry new="3" old="0"/>
        <o:entry new="4" old="0"/>
        <o:entry new="5" old="0"/>
        <o:entry new="6" old="0"/>
        <o:entry new="7" old="0"/>
        <o:entry new="8" old="0"/>
        <o:entry new="9" old="0"/>
        <o:entry new="10" old="0"/>
        <o:entry new="11" old="0"/>
        <o:entry new="12" old="0"/>
      </o:regrouptable>
    </o:shapelayout>
  </w:shapeDefaults>
  <w:decimalSymbol w:val="."/>
  <w:listSeparator w:val=","/>
  <w14:docId w14:val="67A96673"/>
  <w15:docId w15:val="{8ED9F078-619F-424F-8862-BB3FA665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44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4C5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F4C56"/>
    <w:rPr>
      <w:rFonts w:asciiTheme="majorHAnsi" w:eastAsiaTheme="majorEastAsia" w:hAnsiTheme="majorHAnsi" w:cstheme="majorBidi"/>
      <w:sz w:val="18"/>
      <w:szCs w:val="18"/>
    </w:rPr>
  </w:style>
  <w:style w:type="paragraph" w:styleId="a5">
    <w:name w:val="header"/>
    <w:basedOn w:val="a"/>
    <w:link w:val="a6"/>
    <w:uiPriority w:val="99"/>
    <w:unhideWhenUsed/>
    <w:rsid w:val="00722D5E"/>
    <w:pPr>
      <w:tabs>
        <w:tab w:val="center" w:pos="4252"/>
        <w:tab w:val="right" w:pos="8504"/>
      </w:tabs>
      <w:snapToGrid w:val="0"/>
    </w:pPr>
  </w:style>
  <w:style w:type="character" w:customStyle="1" w:styleId="a6">
    <w:name w:val="ヘッダー (文字)"/>
    <w:basedOn w:val="a0"/>
    <w:link w:val="a5"/>
    <w:uiPriority w:val="99"/>
    <w:rsid w:val="00722D5E"/>
  </w:style>
  <w:style w:type="paragraph" w:styleId="a7">
    <w:name w:val="footer"/>
    <w:basedOn w:val="a"/>
    <w:link w:val="a8"/>
    <w:uiPriority w:val="99"/>
    <w:unhideWhenUsed/>
    <w:rsid w:val="00722D5E"/>
    <w:pPr>
      <w:tabs>
        <w:tab w:val="center" w:pos="4252"/>
        <w:tab w:val="right" w:pos="8504"/>
      </w:tabs>
      <w:snapToGrid w:val="0"/>
    </w:pPr>
  </w:style>
  <w:style w:type="character" w:customStyle="1" w:styleId="a8">
    <w:name w:val="フッター (文字)"/>
    <w:basedOn w:val="a0"/>
    <w:link w:val="a7"/>
    <w:uiPriority w:val="99"/>
    <w:rsid w:val="00722D5E"/>
  </w:style>
  <w:style w:type="paragraph" w:styleId="a9">
    <w:name w:val="List Paragraph"/>
    <w:basedOn w:val="a"/>
    <w:uiPriority w:val="34"/>
    <w:qFormat/>
    <w:rsid w:val="0033788F"/>
    <w:pPr>
      <w:ind w:leftChars="400" w:left="840"/>
    </w:pPr>
  </w:style>
  <w:style w:type="table" w:styleId="aa">
    <w:name w:val="Table Grid"/>
    <w:basedOn w:val="a1"/>
    <w:uiPriority w:val="59"/>
    <w:rsid w:val="00A14F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標準(太郎文書スタイル)"/>
    <w:uiPriority w:val="99"/>
    <w:rsid w:val="00323F89"/>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paragraph" w:styleId="ac">
    <w:name w:val="Date"/>
    <w:basedOn w:val="a"/>
    <w:next w:val="a"/>
    <w:link w:val="ad"/>
    <w:uiPriority w:val="99"/>
    <w:semiHidden/>
    <w:unhideWhenUsed/>
    <w:rsid w:val="004A27E8"/>
  </w:style>
  <w:style w:type="character" w:customStyle="1" w:styleId="ad">
    <w:name w:val="日付 (文字)"/>
    <w:basedOn w:val="a0"/>
    <w:link w:val="ac"/>
    <w:uiPriority w:val="99"/>
    <w:semiHidden/>
    <w:rsid w:val="004A2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6812">
      <w:bodyDiv w:val="1"/>
      <w:marLeft w:val="0"/>
      <w:marRight w:val="0"/>
      <w:marTop w:val="0"/>
      <w:marBottom w:val="0"/>
      <w:divBdr>
        <w:top w:val="none" w:sz="0" w:space="0" w:color="auto"/>
        <w:left w:val="none" w:sz="0" w:space="0" w:color="auto"/>
        <w:bottom w:val="none" w:sz="0" w:space="0" w:color="auto"/>
        <w:right w:val="none" w:sz="0" w:space="0" w:color="auto"/>
      </w:divBdr>
    </w:div>
    <w:div w:id="1046224078">
      <w:bodyDiv w:val="1"/>
      <w:marLeft w:val="0"/>
      <w:marRight w:val="0"/>
      <w:marTop w:val="0"/>
      <w:marBottom w:val="0"/>
      <w:divBdr>
        <w:top w:val="none" w:sz="0" w:space="0" w:color="auto"/>
        <w:left w:val="none" w:sz="0" w:space="0" w:color="auto"/>
        <w:bottom w:val="none" w:sz="0" w:space="0" w:color="auto"/>
        <w:right w:val="none" w:sz="0" w:space="0" w:color="auto"/>
      </w:divBdr>
    </w:div>
    <w:div w:id="1143425598">
      <w:bodyDiv w:val="1"/>
      <w:marLeft w:val="0"/>
      <w:marRight w:val="0"/>
      <w:marTop w:val="0"/>
      <w:marBottom w:val="0"/>
      <w:divBdr>
        <w:top w:val="none" w:sz="0" w:space="0" w:color="auto"/>
        <w:left w:val="none" w:sz="0" w:space="0" w:color="auto"/>
        <w:bottom w:val="none" w:sz="0" w:space="0" w:color="auto"/>
        <w:right w:val="none" w:sz="0" w:space="0" w:color="auto"/>
      </w:divBdr>
    </w:div>
    <w:div w:id="1199665812">
      <w:bodyDiv w:val="1"/>
      <w:marLeft w:val="0"/>
      <w:marRight w:val="0"/>
      <w:marTop w:val="0"/>
      <w:marBottom w:val="0"/>
      <w:divBdr>
        <w:top w:val="none" w:sz="0" w:space="0" w:color="auto"/>
        <w:left w:val="none" w:sz="0" w:space="0" w:color="auto"/>
        <w:bottom w:val="none" w:sz="0" w:space="0" w:color="auto"/>
        <w:right w:val="none" w:sz="0" w:space="0" w:color="auto"/>
      </w:divBdr>
    </w:div>
    <w:div w:id="179675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ln cap="rnd">
          <a:headEnd/>
          <a:tailEnd/>
        </a:ln>
        <a:extLst/>
      </a:spPr>
      <a:bodyPr rot="0" vert="horz" wrap="square" lIns="74295" tIns="8890" rIns="74295" bIns="8890" anchor="ctr" anchorCtr="0" upright="1">
        <a:noAutofit/>
      </a:bodyPr>
      <a:lstStyle/>
      <a:style>
        <a:lnRef idx="1">
          <a:schemeClr val="accent3"/>
        </a:lnRef>
        <a:fillRef idx="2">
          <a:schemeClr val="accent3"/>
        </a:fillRef>
        <a:effectRef idx="1">
          <a:schemeClr val="accent3"/>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972D9C-5ADD-49A5-99B2-221A4ECE1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16</Words>
  <Characters>94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千葉県</dc:creator>
  <cp:keywords/>
  <dc:description/>
  <cp:lastModifiedBy>千葉県</cp:lastModifiedBy>
  <cp:revision>33</cp:revision>
  <cp:lastPrinted>2017-05-29T02:13:00Z</cp:lastPrinted>
  <dcterms:created xsi:type="dcterms:W3CDTF">2017-05-10T00:48:00Z</dcterms:created>
  <dcterms:modified xsi:type="dcterms:W3CDTF">2017-06-01T09:26:00Z</dcterms:modified>
</cp:coreProperties>
</file>