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B8CC" w14:textId="7D58459B" w:rsidR="006D2A06" w:rsidRDefault="00521D1F" w:rsidP="009534AD">
      <w:pPr>
        <w:pStyle w:val="2"/>
        <w:spacing w:line="320" w:lineRule="exact"/>
        <w:rPr>
          <w:rFonts w:eastAsiaTheme="majorHAnsi"/>
          <w:snapToGrid w:val="0"/>
          <w:color w:val="000000" w:themeColor="text1"/>
          <w:kern w:val="0"/>
          <w:szCs w:val="21"/>
        </w:rPr>
      </w:pPr>
      <w:bookmarkStart w:id="0" w:name="_Toc115434533"/>
      <w:r w:rsidRPr="00A830F0">
        <w:rPr>
          <w:rFonts w:eastAsiaTheme="majorHAnsi" w:hint="eastAsia"/>
          <w:snapToGrid w:val="0"/>
          <w:szCs w:val="21"/>
        </w:rPr>
        <w:t>（様式第３－</w:t>
      </w:r>
      <w:r>
        <w:rPr>
          <w:rFonts w:eastAsiaTheme="majorHAnsi" w:hint="eastAsia"/>
          <w:snapToGrid w:val="0"/>
          <w:szCs w:val="21"/>
        </w:rPr>
        <w:t>９</w:t>
      </w:r>
      <w:r w:rsidRPr="00A830F0">
        <w:rPr>
          <w:rFonts w:eastAsiaTheme="majorHAnsi" w:hint="eastAsia"/>
          <w:snapToGrid w:val="0"/>
          <w:szCs w:val="21"/>
        </w:rPr>
        <w:t>）</w:t>
      </w:r>
      <w:r w:rsidRPr="00521D1F">
        <w:rPr>
          <w:rFonts w:eastAsiaTheme="majorHAnsi" w:hint="eastAsia"/>
          <w:snapToGrid w:val="0"/>
          <w:color w:val="000000" w:themeColor="text1"/>
          <w:kern w:val="0"/>
          <w:szCs w:val="21"/>
        </w:rPr>
        <w:t>情報提供等記録の訂正実施通知書</w:t>
      </w:r>
    </w:p>
    <w:p w14:paraId="62979155" w14:textId="77777777" w:rsidR="009534AD" w:rsidRPr="00242E24" w:rsidRDefault="009534AD" w:rsidP="00435569">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032B9A">
        <w:rPr>
          <w:rFonts w:ascii="ＭＳ ゴシック" w:eastAsia="ＭＳ ゴシック" w:hAnsi="ＭＳ ゴシック" w:hint="eastAsia"/>
          <w:snapToGrid w:val="0"/>
          <w:color w:val="000000" w:themeColor="text1"/>
          <w:spacing w:val="166"/>
          <w:kern w:val="0"/>
          <w:sz w:val="22"/>
          <w:fitText w:val="1920" w:id="-1303635456"/>
        </w:rPr>
        <w:t>文書番</w:t>
      </w:r>
      <w:r w:rsidRPr="00032B9A">
        <w:rPr>
          <w:rFonts w:ascii="ＭＳ ゴシック" w:eastAsia="ＭＳ ゴシック" w:hAnsi="ＭＳ ゴシック" w:hint="eastAsia"/>
          <w:snapToGrid w:val="0"/>
          <w:color w:val="000000" w:themeColor="text1"/>
          <w:spacing w:val="18"/>
          <w:kern w:val="0"/>
          <w:sz w:val="22"/>
          <w:fitText w:val="1920" w:id="-1303635456"/>
        </w:rPr>
        <w:t>号</w:t>
      </w:r>
    </w:p>
    <w:p w14:paraId="3E7354F4" w14:textId="71FBB71B" w:rsidR="009534AD" w:rsidRPr="00242E24" w:rsidRDefault="009534AD" w:rsidP="00435569">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242E24">
        <w:rPr>
          <w:rFonts w:ascii="ＭＳ ゴシック" w:eastAsia="ＭＳ ゴシック" w:hAnsi="ＭＳ ゴシック" w:hint="eastAsia"/>
          <w:snapToGrid w:val="0"/>
          <w:color w:val="000000" w:themeColor="text1"/>
          <w:kern w:val="0"/>
          <w:sz w:val="22"/>
        </w:rPr>
        <w:t xml:space="preserve">　　　年　月　日</w:t>
      </w:r>
    </w:p>
    <w:p w14:paraId="29828BD3" w14:textId="103AF09A" w:rsidR="009534AD" w:rsidRPr="00242E24" w:rsidRDefault="009534AD" w:rsidP="00435569">
      <w:pPr>
        <w:spacing w:line="320" w:lineRule="exact"/>
        <w:rPr>
          <w:rFonts w:ascii="ＭＳ ゴシック" w:eastAsia="ＭＳ ゴシック" w:hAnsi="ＭＳ ゴシック"/>
          <w:sz w:val="22"/>
        </w:rPr>
      </w:pPr>
    </w:p>
    <w:p w14:paraId="402CFA58" w14:textId="5262B774" w:rsidR="009534AD" w:rsidRPr="00242E24" w:rsidRDefault="00435569" w:rsidP="00435569">
      <w:pPr>
        <w:spacing w:line="320" w:lineRule="exact"/>
        <w:rPr>
          <w:rFonts w:ascii="ＭＳ ゴシック" w:eastAsia="ＭＳ ゴシック" w:hAnsi="ＭＳ ゴシック"/>
          <w:sz w:val="22"/>
        </w:rPr>
      </w:pPr>
      <w:r w:rsidRPr="00242E24">
        <w:rPr>
          <w:rFonts w:ascii="ＭＳ ゴシック" w:eastAsia="ＭＳ ゴシック" w:hAnsi="ＭＳ ゴシック" w:hint="eastAsia"/>
          <w:sz w:val="22"/>
        </w:rPr>
        <w:t xml:space="preserve">　　　　　　　　　　　 様</w:t>
      </w:r>
    </w:p>
    <w:p w14:paraId="3024C07F" w14:textId="0CF99C6F" w:rsidR="00242E24" w:rsidRPr="00242E24" w:rsidRDefault="00242E24" w:rsidP="00435569">
      <w:pPr>
        <w:spacing w:line="320" w:lineRule="exact"/>
        <w:rPr>
          <w:rFonts w:ascii="ＭＳ ゴシック" w:eastAsia="ＭＳ ゴシック" w:hAnsi="ＭＳ ゴシック"/>
          <w:sz w:val="22"/>
        </w:rPr>
      </w:pPr>
    </w:p>
    <w:p w14:paraId="5EF30F10" w14:textId="2E57C6DA" w:rsidR="00242E24" w:rsidRDefault="00242E24" w:rsidP="00242E24">
      <w:pPr>
        <w:wordWrap w:val="0"/>
        <w:spacing w:line="320" w:lineRule="exact"/>
        <w:ind w:rightChars="300" w:right="680"/>
        <w:jc w:val="right"/>
        <w:rPr>
          <w:rFonts w:ascii="ＭＳ ゴシック" w:eastAsia="ＭＳ ゴシック" w:hAnsi="ＭＳ ゴシック"/>
          <w:sz w:val="22"/>
          <w:bdr w:val="single" w:sz="4" w:space="0" w:color="auto"/>
        </w:rPr>
      </w:pPr>
      <w:r w:rsidRPr="00242E24">
        <w:rPr>
          <w:rFonts w:ascii="ＭＳ ゴシック" w:eastAsia="ＭＳ ゴシック" w:hAnsi="ＭＳ ゴシック" w:hint="eastAsia"/>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242E24">
        <w:rPr>
          <w:rFonts w:ascii="ＭＳ ゴシック" w:eastAsia="ＭＳ ゴシック" w:hAnsi="ＭＳ ゴシック" w:hint="eastAsia"/>
          <w:sz w:val="22"/>
        </w:rPr>
        <w:t xml:space="preserve">　</w:t>
      </w:r>
      <w:r w:rsidRPr="00242E24">
        <w:rPr>
          <w:rFonts w:ascii="ＭＳ ゴシック" w:eastAsia="ＭＳ ゴシック" w:hAnsi="ＭＳ ゴシック" w:hint="eastAsia"/>
          <w:sz w:val="22"/>
          <w:bdr w:val="single" w:sz="4" w:space="0" w:color="auto"/>
        </w:rPr>
        <w:t>印</w:t>
      </w:r>
    </w:p>
    <w:p w14:paraId="106C50BD" w14:textId="76066246" w:rsidR="00242E24" w:rsidRDefault="00242E24" w:rsidP="00242E24">
      <w:pPr>
        <w:spacing w:line="320" w:lineRule="exact"/>
        <w:ind w:rightChars="300" w:right="680"/>
        <w:jc w:val="right"/>
        <w:rPr>
          <w:rFonts w:ascii="ＭＳ ゴシック" w:eastAsia="ＭＳ ゴシック" w:hAnsi="ＭＳ ゴシック"/>
          <w:sz w:val="22"/>
          <w:bdr w:val="single" w:sz="4" w:space="0" w:color="auto"/>
        </w:rPr>
      </w:pPr>
    </w:p>
    <w:p w14:paraId="6DF4FCF4" w14:textId="77777777" w:rsidR="00944890" w:rsidRPr="00242E24" w:rsidRDefault="00944890" w:rsidP="00242E24">
      <w:pPr>
        <w:spacing w:line="320" w:lineRule="exact"/>
        <w:ind w:rightChars="300" w:right="680"/>
        <w:jc w:val="right"/>
        <w:rPr>
          <w:rFonts w:ascii="ＭＳ ゴシック" w:eastAsia="ＭＳ ゴシック" w:hAnsi="ＭＳ ゴシック"/>
          <w:sz w:val="22"/>
        </w:rPr>
      </w:pPr>
    </w:p>
    <w:p w14:paraId="4075479F" w14:textId="77777777" w:rsidR="006D2A06" w:rsidRPr="00242E24" w:rsidRDefault="006D2A06" w:rsidP="00435569">
      <w:pPr>
        <w:spacing w:line="320" w:lineRule="exact"/>
        <w:ind w:leftChars="1080" w:left="2449" w:rightChars="1146" w:right="2599"/>
        <w:jc w:val="distribute"/>
        <w:rPr>
          <w:rFonts w:ascii="ＭＳ ゴシック" w:eastAsia="ＭＳ ゴシック" w:hAnsi="ＭＳ ゴシック"/>
          <w:b/>
          <w:bCs/>
          <w:spacing w:val="6"/>
          <w:sz w:val="22"/>
        </w:rPr>
      </w:pPr>
      <w:r w:rsidRPr="00242E24">
        <w:rPr>
          <w:rFonts w:ascii="ＭＳ ゴシック" w:eastAsia="ＭＳ ゴシック" w:hAnsi="ＭＳ ゴシック" w:hint="eastAsia"/>
          <w:b/>
          <w:bCs/>
          <w:spacing w:val="6"/>
          <w:sz w:val="22"/>
        </w:rPr>
        <w:t>情報提供等記録の訂正実施通知書</w:t>
      </w:r>
    </w:p>
    <w:p w14:paraId="2F662CD6" w14:textId="77777777" w:rsidR="00306E23" w:rsidRPr="00242E24" w:rsidRDefault="00306E23" w:rsidP="00434995">
      <w:pPr>
        <w:spacing w:line="320" w:lineRule="exact"/>
        <w:ind w:right="521"/>
        <w:jc w:val="right"/>
        <w:rPr>
          <w:rFonts w:ascii="ＭＳ ゴシック" w:eastAsia="ＭＳ ゴシック" w:hAnsi="ＭＳ ゴシック"/>
          <w:spacing w:val="6"/>
          <w:sz w:val="22"/>
        </w:rPr>
      </w:pPr>
    </w:p>
    <w:p w14:paraId="00B85D86" w14:textId="517AE748" w:rsidR="006D2A06" w:rsidRPr="00242E24" w:rsidRDefault="006D2A06" w:rsidP="007E13C9">
      <w:pPr>
        <w:spacing w:line="320" w:lineRule="exact"/>
        <w:jc w:val="both"/>
        <w:rPr>
          <w:rFonts w:ascii="ＭＳ ゴシック" w:eastAsia="ＭＳ ゴシック" w:hAnsi="ＭＳ ゴシック"/>
          <w:spacing w:val="6"/>
          <w:sz w:val="22"/>
        </w:rPr>
      </w:pPr>
      <w:r w:rsidRPr="00242E24">
        <w:rPr>
          <w:rFonts w:ascii="ＭＳ ゴシック" w:eastAsia="ＭＳ ゴシック" w:hAnsi="ＭＳ ゴシック" w:hint="eastAsia"/>
          <w:spacing w:val="6"/>
          <w:sz w:val="22"/>
        </w:rPr>
        <w:t xml:space="preserve">　</w:t>
      </w:r>
      <w:r w:rsidRPr="00242E24">
        <w:rPr>
          <w:rFonts w:ascii="ＭＳ ゴシック" w:eastAsia="ＭＳ ゴシック" w:hAnsi="ＭＳ ゴシック" w:hint="eastAsia"/>
          <w:spacing w:val="9"/>
          <w:sz w:val="22"/>
        </w:rPr>
        <w:t>千葉県知事が保有する情報提供等記録について</w:t>
      </w:r>
      <w:r w:rsidRPr="00242E24">
        <w:rPr>
          <w:rFonts w:ascii="ＭＳ ゴシック" w:eastAsia="ＭＳ ゴシック" w:hAnsi="ＭＳ ゴシック" w:hint="eastAsia"/>
          <w:spacing w:val="10"/>
          <w:sz w:val="22"/>
        </w:rPr>
        <w:t>、</w:t>
      </w:r>
      <w:r w:rsidR="006D379B" w:rsidRPr="00242E24">
        <w:rPr>
          <w:rFonts w:ascii="ＭＳ ゴシック" w:eastAsia="ＭＳ ゴシック" w:hAnsi="ＭＳ ゴシック" w:hint="eastAsia"/>
          <w:spacing w:val="6"/>
          <w:sz w:val="22"/>
        </w:rPr>
        <w:t>個人情報の保護に関する法律（平成15年法律第57号。以下「法」という。）第92条の規定により、</w:t>
      </w:r>
      <w:r w:rsidR="00B87675" w:rsidRPr="00242E24">
        <w:rPr>
          <w:rFonts w:ascii="ＭＳ ゴシック" w:eastAsia="ＭＳ ゴシック" w:hAnsi="ＭＳ ゴシック" w:hint="eastAsia"/>
          <w:spacing w:val="6"/>
          <w:sz w:val="22"/>
        </w:rPr>
        <w:t>次のとおり訂正しましたので、</w:t>
      </w:r>
      <w:r w:rsidR="00604094" w:rsidRPr="00242E24">
        <w:rPr>
          <w:rFonts w:ascii="ＭＳ ゴシック" w:eastAsia="ＭＳ ゴシック" w:hAnsi="ＭＳ ゴシック" w:hint="eastAsia"/>
          <w:spacing w:val="10"/>
          <w:sz w:val="22"/>
        </w:rPr>
        <w:t>行政手続における特定の個人を識別するための番号の利用等に関する法律（平成25年法律第27号）</w:t>
      </w:r>
      <w:r w:rsidR="00B637D1" w:rsidRPr="00242E24">
        <w:rPr>
          <w:rFonts w:ascii="ＭＳ ゴシック" w:eastAsia="ＭＳ ゴシック" w:hAnsi="ＭＳ ゴシック" w:hint="eastAsia"/>
          <w:spacing w:val="10"/>
          <w:sz w:val="22"/>
        </w:rPr>
        <w:t>第</w:t>
      </w:r>
      <w:r w:rsidR="00604094" w:rsidRPr="00242E24">
        <w:rPr>
          <w:rFonts w:ascii="ＭＳ ゴシック" w:eastAsia="ＭＳ ゴシック" w:hAnsi="ＭＳ ゴシック" w:hint="eastAsia"/>
          <w:spacing w:val="10"/>
          <w:sz w:val="22"/>
        </w:rPr>
        <w:t>31条</w:t>
      </w:r>
      <w:r w:rsidRPr="00242E24">
        <w:rPr>
          <w:rFonts w:ascii="ＭＳ ゴシック" w:eastAsia="ＭＳ ゴシック" w:hAnsi="ＭＳ ゴシック" w:hint="eastAsia"/>
          <w:spacing w:val="6"/>
          <w:sz w:val="22"/>
        </w:rPr>
        <w:t>の規定によ</w:t>
      </w:r>
      <w:r w:rsidR="00604094" w:rsidRPr="00242E24">
        <w:rPr>
          <w:rFonts w:ascii="ＭＳ ゴシック" w:eastAsia="ＭＳ ゴシック" w:hAnsi="ＭＳ ゴシック" w:hint="eastAsia"/>
          <w:spacing w:val="6"/>
          <w:sz w:val="22"/>
        </w:rPr>
        <w:t>る読み替え後の</w:t>
      </w:r>
      <w:r w:rsidR="006D379B" w:rsidRPr="00242E24">
        <w:rPr>
          <w:rFonts w:ascii="ＭＳ ゴシック" w:eastAsia="ＭＳ ゴシック" w:hAnsi="ＭＳ ゴシック" w:hint="eastAsia"/>
          <w:spacing w:val="6"/>
          <w:sz w:val="22"/>
        </w:rPr>
        <w:t>法</w:t>
      </w:r>
      <w:r w:rsidR="00B87675" w:rsidRPr="00242E24">
        <w:rPr>
          <w:rFonts w:ascii="ＭＳ ゴシック" w:eastAsia="ＭＳ ゴシック" w:hAnsi="ＭＳ ゴシック" w:hint="eastAsia"/>
          <w:spacing w:val="6"/>
          <w:sz w:val="22"/>
        </w:rPr>
        <w:t>第97条</w:t>
      </w:r>
      <w:r w:rsidRPr="00242E24">
        <w:rPr>
          <w:rFonts w:ascii="ＭＳ ゴシック" w:eastAsia="ＭＳ ゴシック" w:hAnsi="ＭＳ ゴシック" w:hint="eastAsia"/>
          <w:spacing w:val="6"/>
          <w:sz w:val="22"/>
        </w:rPr>
        <w:t>の規定により通知します。</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6377"/>
      </w:tblGrid>
      <w:tr w:rsidR="00944890" w:rsidRPr="00B37C47" w14:paraId="390B91BF" w14:textId="77777777" w:rsidTr="007E13C9">
        <w:trPr>
          <w:trHeight w:val="2146"/>
        </w:trPr>
        <w:tc>
          <w:tcPr>
            <w:tcW w:w="2694" w:type="dxa"/>
            <w:tcMar>
              <w:left w:w="108" w:type="dxa"/>
              <w:right w:w="108" w:type="dxa"/>
            </w:tcMar>
            <w:vAlign w:val="center"/>
          </w:tcPr>
          <w:p w14:paraId="3BE895F4" w14:textId="77777777" w:rsidR="006D2A06" w:rsidRPr="00B37C47" w:rsidRDefault="006D2A06" w:rsidP="00944890">
            <w:pPr>
              <w:spacing w:line="320" w:lineRule="exact"/>
              <w:jc w:val="both"/>
              <w:rPr>
                <w:spacing w:val="6"/>
              </w:rPr>
            </w:pPr>
            <w:r w:rsidRPr="00B37C47">
              <w:rPr>
                <w:rFonts w:hint="eastAsia"/>
                <w:spacing w:val="6"/>
              </w:rPr>
              <w:t>情報提供等記録の内容</w:t>
            </w:r>
          </w:p>
        </w:tc>
        <w:tc>
          <w:tcPr>
            <w:tcW w:w="6377" w:type="dxa"/>
            <w:tcMar>
              <w:left w:w="108" w:type="dxa"/>
              <w:right w:w="108" w:type="dxa"/>
            </w:tcMar>
            <w:vAlign w:val="center"/>
          </w:tcPr>
          <w:p w14:paraId="64CD74ED" w14:textId="77777777" w:rsidR="006D2A06" w:rsidRPr="00B37C47" w:rsidRDefault="006D2A06" w:rsidP="00434995">
            <w:pPr>
              <w:spacing w:line="320" w:lineRule="exact"/>
              <w:rPr>
                <w:spacing w:val="6"/>
                <w:u w:val="single"/>
              </w:rPr>
            </w:pPr>
          </w:p>
        </w:tc>
      </w:tr>
      <w:tr w:rsidR="00944890" w:rsidRPr="00B37C47" w14:paraId="01A06013" w14:textId="77777777" w:rsidTr="007E13C9">
        <w:trPr>
          <w:trHeight w:val="2146"/>
        </w:trPr>
        <w:tc>
          <w:tcPr>
            <w:tcW w:w="2694" w:type="dxa"/>
            <w:tcMar>
              <w:left w:w="108" w:type="dxa"/>
              <w:right w:w="108" w:type="dxa"/>
            </w:tcMar>
            <w:vAlign w:val="center"/>
          </w:tcPr>
          <w:p w14:paraId="0BE32A93" w14:textId="77777777" w:rsidR="006D2A06" w:rsidRPr="00B37C47" w:rsidRDefault="006D2A06" w:rsidP="00434995">
            <w:pPr>
              <w:spacing w:line="320" w:lineRule="exact"/>
              <w:jc w:val="distribute"/>
              <w:rPr>
                <w:spacing w:val="6"/>
              </w:rPr>
            </w:pPr>
            <w:r w:rsidRPr="00B37C47">
              <w:rPr>
                <w:rFonts w:hint="eastAsia"/>
                <w:spacing w:val="6"/>
              </w:rPr>
              <w:t>訂正内容</w:t>
            </w:r>
          </w:p>
        </w:tc>
        <w:tc>
          <w:tcPr>
            <w:tcW w:w="6377" w:type="dxa"/>
            <w:tcMar>
              <w:left w:w="108" w:type="dxa"/>
              <w:right w:w="108" w:type="dxa"/>
            </w:tcMar>
            <w:vAlign w:val="center"/>
          </w:tcPr>
          <w:p w14:paraId="24E5093E" w14:textId="77777777" w:rsidR="006D2A06" w:rsidRPr="00B37C47" w:rsidRDefault="006D2A06" w:rsidP="00434995">
            <w:pPr>
              <w:spacing w:line="320" w:lineRule="exact"/>
              <w:rPr>
                <w:spacing w:val="6"/>
                <w:u w:val="single"/>
              </w:rPr>
            </w:pPr>
          </w:p>
        </w:tc>
      </w:tr>
      <w:tr w:rsidR="00944890" w:rsidRPr="00B37C47" w14:paraId="4B5024C6" w14:textId="77777777" w:rsidTr="007E13C9">
        <w:trPr>
          <w:trHeight w:hRule="exact" w:val="575"/>
        </w:trPr>
        <w:tc>
          <w:tcPr>
            <w:tcW w:w="2694" w:type="dxa"/>
            <w:tcMar>
              <w:left w:w="108" w:type="dxa"/>
              <w:right w:w="108" w:type="dxa"/>
            </w:tcMar>
            <w:vAlign w:val="center"/>
          </w:tcPr>
          <w:p w14:paraId="0092767F" w14:textId="77777777" w:rsidR="006D2A06" w:rsidRPr="00B37C47" w:rsidRDefault="006D2A06" w:rsidP="00434995">
            <w:pPr>
              <w:spacing w:line="320" w:lineRule="exact"/>
              <w:jc w:val="distribute"/>
              <w:rPr>
                <w:spacing w:val="6"/>
              </w:rPr>
            </w:pPr>
            <w:r w:rsidRPr="00B37C47">
              <w:rPr>
                <w:rFonts w:hint="eastAsia"/>
                <w:spacing w:val="6"/>
              </w:rPr>
              <w:t>訂正の実施をした日</w:t>
            </w:r>
          </w:p>
        </w:tc>
        <w:tc>
          <w:tcPr>
            <w:tcW w:w="6377" w:type="dxa"/>
            <w:tcMar>
              <w:left w:w="108" w:type="dxa"/>
              <w:right w:w="108" w:type="dxa"/>
            </w:tcMar>
            <w:vAlign w:val="center"/>
          </w:tcPr>
          <w:p w14:paraId="0DD8A575" w14:textId="77777777" w:rsidR="006D2A06" w:rsidRPr="00B37C47" w:rsidRDefault="006D2A06" w:rsidP="00434995">
            <w:pPr>
              <w:spacing w:line="320" w:lineRule="exact"/>
              <w:jc w:val="center"/>
              <w:rPr>
                <w:spacing w:val="6"/>
              </w:rPr>
            </w:pPr>
            <w:r w:rsidRPr="00B37C47">
              <w:rPr>
                <w:rFonts w:hint="eastAsia"/>
                <w:spacing w:val="6"/>
              </w:rPr>
              <w:t xml:space="preserve">　　　　年　　　　月　　　　日</w:t>
            </w:r>
          </w:p>
        </w:tc>
      </w:tr>
      <w:tr w:rsidR="00944890" w:rsidRPr="00B37C47" w14:paraId="008DEDC8" w14:textId="77777777" w:rsidTr="007E13C9">
        <w:trPr>
          <w:trHeight w:hRule="exact" w:val="989"/>
        </w:trPr>
        <w:tc>
          <w:tcPr>
            <w:tcW w:w="2694" w:type="dxa"/>
            <w:tcMar>
              <w:left w:w="108" w:type="dxa"/>
              <w:right w:w="108" w:type="dxa"/>
            </w:tcMar>
            <w:vAlign w:val="center"/>
          </w:tcPr>
          <w:p w14:paraId="024E8298" w14:textId="77777777" w:rsidR="006D2A06" w:rsidRPr="00B37C47" w:rsidRDefault="006D2A06" w:rsidP="00434995">
            <w:pPr>
              <w:spacing w:line="320" w:lineRule="exact"/>
              <w:jc w:val="distribute"/>
              <w:rPr>
                <w:spacing w:val="6"/>
              </w:rPr>
            </w:pPr>
            <w:r w:rsidRPr="00B37C47">
              <w:rPr>
                <w:rFonts w:hint="eastAsia"/>
                <w:spacing w:val="6"/>
              </w:rPr>
              <w:t>備考</w:t>
            </w:r>
          </w:p>
        </w:tc>
        <w:tc>
          <w:tcPr>
            <w:tcW w:w="6377" w:type="dxa"/>
            <w:tcMar>
              <w:left w:w="108" w:type="dxa"/>
              <w:right w:w="108" w:type="dxa"/>
            </w:tcMar>
            <w:vAlign w:val="center"/>
          </w:tcPr>
          <w:p w14:paraId="18F4C09C" w14:textId="77777777" w:rsidR="006D2A06" w:rsidRPr="00B37C47" w:rsidRDefault="006D2A06" w:rsidP="00434995">
            <w:pPr>
              <w:spacing w:line="320" w:lineRule="exact"/>
              <w:rPr>
                <w:spacing w:val="6"/>
                <w:u w:val="single"/>
              </w:rPr>
            </w:pPr>
          </w:p>
        </w:tc>
      </w:tr>
    </w:tbl>
    <w:p w14:paraId="36D6F92F" w14:textId="77777777" w:rsidR="00921244" w:rsidRDefault="00921244" w:rsidP="00921244">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p>
    <w:p w14:paraId="3BBBDF75" w14:textId="22B28CF9" w:rsidR="00921244" w:rsidRPr="009C1FD7" w:rsidRDefault="00921244" w:rsidP="00921244">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31785276" w14:textId="77777777" w:rsidR="00921244" w:rsidRDefault="00921244" w:rsidP="00921244">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2B0CE1A3" w14:textId="0B459093" w:rsidR="00921244" w:rsidRDefault="00921244" w:rsidP="00921244">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bookmarkEnd w:id="0"/>
    <w:p w14:paraId="039521FD" w14:textId="37D7F3FE" w:rsidR="00521D1F" w:rsidRPr="00921244" w:rsidRDefault="00521D1F" w:rsidP="00921244">
      <w:pPr>
        <w:rPr>
          <w:rFonts w:ascii="ＭＳ ゴシック" w:eastAsia="ＭＳ ゴシック" w:hAnsi="ＭＳ ゴシック"/>
          <w:snapToGrid w:val="0"/>
          <w:color w:val="000000" w:themeColor="text1"/>
          <w:kern w:val="0"/>
          <w:szCs w:val="21"/>
        </w:rPr>
      </w:pPr>
    </w:p>
    <w:sectPr w:rsidR="00521D1F" w:rsidRPr="00921244" w:rsidSect="00944C97">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4AB7" w14:textId="77777777" w:rsidR="000C42C7" w:rsidRDefault="000C42C7" w:rsidP="0079295B">
      <w:r>
        <w:separator/>
      </w:r>
    </w:p>
    <w:p w14:paraId="363332F6" w14:textId="77777777" w:rsidR="000C42C7" w:rsidRDefault="000C42C7" w:rsidP="0079295B"/>
  </w:endnote>
  <w:endnote w:type="continuationSeparator" w:id="0">
    <w:p w14:paraId="03007BBC" w14:textId="77777777" w:rsidR="000C42C7" w:rsidRDefault="000C42C7" w:rsidP="0079295B">
      <w:r>
        <w:continuationSeparator/>
      </w:r>
    </w:p>
    <w:p w14:paraId="449791FF" w14:textId="77777777" w:rsidR="000C42C7" w:rsidRDefault="000C42C7" w:rsidP="0079295B"/>
  </w:endnote>
  <w:endnote w:type="continuationNotice" w:id="1">
    <w:p w14:paraId="7EC9B4A2" w14:textId="77777777" w:rsidR="000C42C7" w:rsidRDefault="000C42C7"/>
    <w:p w14:paraId="1B23A67C" w14:textId="77777777" w:rsidR="000C42C7" w:rsidRDefault="000C4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4E7E" w14:textId="77777777" w:rsidR="000C42C7" w:rsidRDefault="000C42C7" w:rsidP="0079295B">
      <w:r>
        <w:separator/>
      </w:r>
    </w:p>
    <w:p w14:paraId="7490F13E" w14:textId="77777777" w:rsidR="000C42C7" w:rsidRDefault="000C42C7" w:rsidP="0079295B"/>
  </w:footnote>
  <w:footnote w:type="continuationSeparator" w:id="0">
    <w:p w14:paraId="140C9988" w14:textId="77777777" w:rsidR="000C42C7" w:rsidRDefault="000C42C7" w:rsidP="0079295B">
      <w:r>
        <w:continuationSeparator/>
      </w:r>
    </w:p>
    <w:p w14:paraId="426AA3E3" w14:textId="77777777" w:rsidR="000C42C7" w:rsidRDefault="000C42C7" w:rsidP="0079295B"/>
  </w:footnote>
  <w:footnote w:type="continuationNotice" w:id="1">
    <w:p w14:paraId="6E9CB210" w14:textId="77777777" w:rsidR="000C42C7" w:rsidRDefault="000C42C7"/>
    <w:p w14:paraId="0C680CCC" w14:textId="77777777" w:rsidR="000C42C7" w:rsidRDefault="000C42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B9A"/>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2C7"/>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1765"/>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C97"/>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2023-04-10T01:54:00Z</dcterms:modified>
</cp:coreProperties>
</file>