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F3C3" w14:textId="5D1FC370" w:rsidR="00B646F3" w:rsidRPr="00CE72FE" w:rsidRDefault="00286B3A" w:rsidP="00CE72FE">
      <w:pPr>
        <w:pStyle w:val="2"/>
        <w:spacing w:line="320" w:lineRule="exact"/>
        <w:rPr>
          <w:rFonts w:eastAsiaTheme="majorHAnsi"/>
          <w:snapToGrid w:val="0"/>
        </w:rPr>
      </w:pPr>
      <w:bookmarkStart w:id="0" w:name="OLE_LINK18"/>
      <w:r w:rsidRPr="008E36D4">
        <w:rPr>
          <w:rFonts w:eastAsiaTheme="majorHAnsi" w:hint="eastAsia"/>
          <w:snapToGrid w:val="0"/>
        </w:rPr>
        <w:t>（様式</w:t>
      </w:r>
      <w:r w:rsidR="00725BA8">
        <w:rPr>
          <w:rFonts w:eastAsiaTheme="majorHAnsi" w:hint="eastAsia"/>
          <w:snapToGrid w:val="0"/>
        </w:rPr>
        <w:t>第３－５</w:t>
      </w:r>
      <w:r w:rsidRPr="008E36D4">
        <w:rPr>
          <w:rFonts w:eastAsiaTheme="majorHAnsi" w:hint="eastAsia"/>
          <w:snapToGrid w:val="0"/>
        </w:rPr>
        <w:t>）</w:t>
      </w:r>
      <w:r w:rsidR="008E36D4" w:rsidRPr="008E36D4">
        <w:rPr>
          <w:rFonts w:eastAsiaTheme="majorHAnsi" w:hint="eastAsia"/>
          <w:snapToGrid w:val="0"/>
        </w:rPr>
        <w:t>訂正特例適用通知書</w:t>
      </w:r>
    </w:p>
    <w:p w14:paraId="7F0162F7" w14:textId="77777777" w:rsidR="00B646F3" w:rsidRPr="00CE72FE" w:rsidRDefault="00B646F3"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92366B">
        <w:rPr>
          <w:rFonts w:ascii="ＭＳ ゴシック" w:eastAsia="ＭＳ ゴシック" w:hAnsi="ＭＳ ゴシック" w:hint="eastAsia"/>
          <w:snapToGrid w:val="0"/>
          <w:color w:val="000000" w:themeColor="text1"/>
          <w:spacing w:val="166"/>
          <w:kern w:val="0"/>
          <w:sz w:val="22"/>
          <w:fitText w:val="1920" w:id="-1591352565"/>
        </w:rPr>
        <w:t>文書番</w:t>
      </w:r>
      <w:r w:rsidRPr="0092366B">
        <w:rPr>
          <w:rFonts w:ascii="ＭＳ ゴシック" w:eastAsia="ＭＳ ゴシック" w:hAnsi="ＭＳ ゴシック" w:hint="eastAsia"/>
          <w:snapToGrid w:val="0"/>
          <w:color w:val="000000" w:themeColor="text1"/>
          <w:spacing w:val="18"/>
          <w:kern w:val="0"/>
          <w:sz w:val="22"/>
          <w:fitText w:val="1920" w:id="-1591352565"/>
        </w:rPr>
        <w:t>号</w:t>
      </w:r>
    </w:p>
    <w:p w14:paraId="733EA9D8" w14:textId="77777777" w:rsidR="00B646F3" w:rsidRPr="00CE72FE" w:rsidRDefault="00B646F3"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CE72FE">
        <w:rPr>
          <w:rFonts w:ascii="ＭＳ ゴシック" w:eastAsia="ＭＳ ゴシック" w:hAnsi="ＭＳ ゴシック" w:hint="eastAsia"/>
          <w:snapToGrid w:val="0"/>
          <w:color w:val="000000" w:themeColor="text1"/>
          <w:kern w:val="0"/>
          <w:sz w:val="22"/>
        </w:rPr>
        <w:t xml:space="preserve">　　　年　月　日</w:t>
      </w:r>
    </w:p>
    <w:p w14:paraId="4606B715" w14:textId="77777777" w:rsidR="00B646F3" w:rsidRPr="00CE72FE"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0AAA84F6" w14:textId="77777777" w:rsidR="00B646F3" w:rsidRPr="00CE72FE"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r w:rsidRPr="00CE72FE">
        <w:rPr>
          <w:rFonts w:ascii="ＭＳ ゴシック" w:eastAsia="ＭＳ ゴシック" w:hAnsi="ＭＳ ゴシック" w:hint="eastAsia"/>
          <w:snapToGrid w:val="0"/>
          <w:color w:val="000000" w:themeColor="text1"/>
          <w:kern w:val="0"/>
          <w:sz w:val="22"/>
        </w:rPr>
        <w:t>（訂正請求者）　様</w:t>
      </w:r>
    </w:p>
    <w:p w14:paraId="4ABB8D29" w14:textId="77777777" w:rsidR="00B646F3" w:rsidRPr="00CE72FE"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23BFE1D1" w14:textId="028044B3" w:rsidR="006A6E71" w:rsidRPr="00CE72FE" w:rsidRDefault="006A6E71" w:rsidP="00434995">
      <w:pPr>
        <w:autoSpaceDE w:val="0"/>
        <w:autoSpaceDN w:val="0"/>
        <w:spacing w:line="320" w:lineRule="exact"/>
        <w:ind w:rightChars="300" w:right="680"/>
        <w:jc w:val="right"/>
        <w:rPr>
          <w:rFonts w:ascii="ＭＳ ゴシック" w:eastAsia="ＭＳ ゴシック" w:hAnsi="ＭＳ ゴシック"/>
          <w:snapToGrid w:val="0"/>
          <w:color w:val="000000" w:themeColor="text1"/>
          <w:kern w:val="0"/>
          <w:sz w:val="22"/>
          <w:bdr w:val="single" w:sz="4" w:space="0" w:color="auto"/>
        </w:rPr>
      </w:pPr>
      <w:r w:rsidRPr="00CE72FE">
        <w:rPr>
          <w:rFonts w:ascii="ＭＳ ゴシック" w:eastAsia="ＭＳ ゴシック" w:hAnsi="ＭＳ ゴシック" w:hint="eastAsia"/>
          <w:snapToGrid w:val="0"/>
          <w:color w:val="000000" w:themeColor="text1"/>
          <w:kern w:val="0"/>
          <w:sz w:val="22"/>
        </w:rPr>
        <w:t>千葉県知事</w:t>
      </w:r>
      <w:r w:rsidR="00A618DB">
        <w:rPr>
          <w:rFonts w:ascii="ＭＳ ゴシック" w:eastAsia="ＭＳ ゴシック" w:hAnsi="ＭＳ ゴシック" w:hint="eastAsia"/>
          <w:snapToGrid w:val="0"/>
          <w:color w:val="000000" w:themeColor="text1"/>
          <w:kern w:val="0"/>
          <w:sz w:val="22"/>
        </w:rPr>
        <w:t xml:space="preserve">　　　　　　　　</w:t>
      </w:r>
      <w:r w:rsidRPr="00CE72FE">
        <w:rPr>
          <w:rFonts w:ascii="ＭＳ ゴシック" w:eastAsia="ＭＳ ゴシック" w:hAnsi="ＭＳ ゴシック" w:hint="eastAsia"/>
          <w:snapToGrid w:val="0"/>
          <w:color w:val="000000" w:themeColor="text1"/>
          <w:kern w:val="0"/>
          <w:sz w:val="22"/>
        </w:rPr>
        <w:t xml:space="preserve">　</w:t>
      </w:r>
      <w:r w:rsidRPr="00CE72FE">
        <w:rPr>
          <w:rFonts w:ascii="ＭＳ ゴシック" w:eastAsia="ＭＳ ゴシック" w:hAnsi="ＭＳ ゴシック" w:hint="eastAsia"/>
          <w:snapToGrid w:val="0"/>
          <w:color w:val="000000" w:themeColor="text1"/>
          <w:kern w:val="0"/>
          <w:sz w:val="22"/>
          <w:bdr w:val="single" w:sz="4" w:space="0" w:color="auto"/>
        </w:rPr>
        <w:t>印</w:t>
      </w:r>
    </w:p>
    <w:p w14:paraId="19D33C55" w14:textId="1346D330" w:rsidR="00B646F3" w:rsidRPr="00CE72FE"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1F209E20" w14:textId="77777777" w:rsidR="006A6E71" w:rsidRPr="00CE72FE" w:rsidRDefault="006A6E71"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57BE5A53" w14:textId="33B0EFD6" w:rsidR="00B646F3" w:rsidRPr="00CE72FE" w:rsidRDefault="00B646F3" w:rsidP="00434995">
      <w:pPr>
        <w:autoSpaceDE w:val="0"/>
        <w:autoSpaceDN w:val="0"/>
        <w:spacing w:line="320" w:lineRule="exact"/>
        <w:jc w:val="center"/>
        <w:rPr>
          <w:rFonts w:ascii="ＭＳ ゴシック" w:eastAsia="ＭＳ ゴシック" w:hAnsi="ＭＳ ゴシック"/>
          <w:b/>
          <w:bCs/>
          <w:snapToGrid w:val="0"/>
          <w:color w:val="000000" w:themeColor="text1"/>
          <w:kern w:val="0"/>
          <w:sz w:val="22"/>
        </w:rPr>
      </w:pPr>
      <w:r w:rsidRPr="00CE72FE">
        <w:rPr>
          <w:rFonts w:ascii="ＭＳ ゴシック" w:eastAsia="ＭＳ ゴシック" w:hAnsi="ＭＳ ゴシック" w:hint="eastAsia"/>
          <w:b/>
          <w:bCs/>
          <w:snapToGrid w:val="0"/>
          <w:color w:val="000000" w:themeColor="text1"/>
          <w:kern w:val="0"/>
          <w:sz w:val="22"/>
        </w:rPr>
        <w:t>保有個人情報訂正決定等の期限の特例適用通知</w:t>
      </w:r>
      <w:r w:rsidR="0074453C" w:rsidRPr="00CE72FE">
        <w:rPr>
          <w:rFonts w:ascii="ＭＳ ゴシック" w:eastAsia="ＭＳ ゴシック" w:hAnsi="ＭＳ ゴシック" w:hint="eastAsia"/>
          <w:b/>
          <w:bCs/>
          <w:snapToGrid w:val="0"/>
          <w:color w:val="000000" w:themeColor="text1"/>
          <w:kern w:val="0"/>
          <w:sz w:val="22"/>
        </w:rPr>
        <w:t>書</w:t>
      </w:r>
    </w:p>
    <w:p w14:paraId="3C9C0D00" w14:textId="77777777" w:rsidR="00B646F3" w:rsidRPr="00CE72FE"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5649D27C" w14:textId="2699806C" w:rsidR="00B646F3" w:rsidRPr="00CE72FE" w:rsidRDefault="00B646F3" w:rsidP="00CE72FE">
      <w:pPr>
        <w:autoSpaceDE w:val="0"/>
        <w:autoSpaceDN w:val="0"/>
        <w:spacing w:line="320" w:lineRule="exact"/>
        <w:ind w:firstLineChars="100" w:firstLine="237"/>
        <w:jc w:val="both"/>
        <w:rPr>
          <w:rFonts w:ascii="ＭＳ ゴシック" w:eastAsia="ＭＳ ゴシック" w:hAnsi="ＭＳ ゴシック"/>
          <w:snapToGrid w:val="0"/>
          <w:color w:val="000000" w:themeColor="text1"/>
          <w:kern w:val="0"/>
          <w:sz w:val="22"/>
        </w:rPr>
      </w:pPr>
      <w:r w:rsidRPr="00CE72FE">
        <w:rPr>
          <w:rFonts w:ascii="ＭＳ ゴシック" w:eastAsia="ＭＳ ゴシック" w:hAnsi="ＭＳ ゴシック" w:hint="eastAsia"/>
          <w:snapToGrid w:val="0"/>
          <w:color w:val="000000" w:themeColor="text1"/>
          <w:kern w:val="0"/>
          <w:sz w:val="22"/>
        </w:rPr>
        <w:t xml:space="preserve">　　　年　月　</w:t>
      </w:r>
      <w:proofErr w:type="gramStart"/>
      <w:r w:rsidRPr="00CE72FE">
        <w:rPr>
          <w:rFonts w:ascii="ＭＳ ゴシック" w:eastAsia="ＭＳ ゴシック" w:hAnsi="ＭＳ ゴシック" w:hint="eastAsia"/>
          <w:snapToGrid w:val="0"/>
          <w:color w:val="000000" w:themeColor="text1"/>
          <w:kern w:val="0"/>
          <w:sz w:val="22"/>
        </w:rPr>
        <w:t>日付け</w:t>
      </w:r>
      <w:proofErr w:type="gramEnd"/>
      <w:r w:rsidRPr="00CE72FE">
        <w:rPr>
          <w:rFonts w:ascii="ＭＳ ゴシック" w:eastAsia="ＭＳ ゴシック" w:hAnsi="ＭＳ ゴシック" w:hint="eastAsia"/>
          <w:snapToGrid w:val="0"/>
          <w:color w:val="000000" w:themeColor="text1"/>
          <w:kern w:val="0"/>
          <w:sz w:val="22"/>
        </w:rPr>
        <w:t>で訂正請求のあった保有個人情報については、個人情報の保護に関する法律（平成15年法律第57号）第95条の規定により、下記のとおり訂正決定等の期限を延長することとしましたので通知します。</w:t>
      </w:r>
    </w:p>
    <w:p w14:paraId="0D6F33D5" w14:textId="69E075D1" w:rsidR="00B646F3" w:rsidRPr="00CE72FE" w:rsidRDefault="00B646F3" w:rsidP="00CE72FE">
      <w:pPr>
        <w:widowControl w:val="0"/>
        <w:autoSpaceDE w:val="0"/>
        <w:autoSpaceDN w:val="0"/>
        <w:spacing w:line="320" w:lineRule="exact"/>
        <w:jc w:val="center"/>
        <w:rPr>
          <w:rFonts w:ascii="ＭＳ ゴシック" w:eastAsia="ＭＳ ゴシック" w:hAnsi="ＭＳ ゴシック" w:cs="Times New Roman"/>
          <w:snapToGrid w:val="0"/>
          <w:color w:val="000000" w:themeColor="text1"/>
          <w:kern w:val="0"/>
          <w:sz w:val="22"/>
        </w:rPr>
      </w:pPr>
      <w:r w:rsidRPr="00CE72FE">
        <w:rPr>
          <w:rFonts w:ascii="ＭＳ ゴシック" w:eastAsia="ＭＳ ゴシック" w:hAnsi="ＭＳ ゴシック" w:cs="Times New Roman" w:hint="eastAsia"/>
          <w:snapToGrid w:val="0"/>
          <w:color w:val="000000" w:themeColor="text1"/>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661"/>
      </w:tblGrid>
      <w:tr w:rsidR="00B646F3" w:rsidRPr="00CE72FE" w14:paraId="316590CA" w14:textId="77777777" w:rsidTr="00550098">
        <w:trPr>
          <w:trHeight w:val="1427"/>
        </w:trPr>
        <w:tc>
          <w:tcPr>
            <w:tcW w:w="2410" w:type="dxa"/>
            <w:vAlign w:val="center"/>
          </w:tcPr>
          <w:p w14:paraId="7E241AE9" w14:textId="3474A659" w:rsidR="00B646F3" w:rsidRPr="00CE72FE" w:rsidRDefault="007F021B" w:rsidP="00B20530">
            <w:pPr>
              <w:autoSpaceDE w:val="0"/>
              <w:autoSpaceDN w:val="0"/>
              <w:spacing w:line="320" w:lineRule="exact"/>
              <w:rPr>
                <w:rFonts w:ascii="ＭＳ ゴシック" w:eastAsia="ＭＳ ゴシック" w:hAnsi="ＭＳ ゴシック"/>
                <w:snapToGrid w:val="0"/>
                <w:color w:val="000000" w:themeColor="text1"/>
                <w:kern w:val="0"/>
                <w:sz w:val="22"/>
              </w:rPr>
            </w:pPr>
            <w:r w:rsidRPr="00CE72FE">
              <w:rPr>
                <w:rFonts w:ascii="ＭＳ ゴシック" w:eastAsia="ＭＳ ゴシック" w:hAnsi="ＭＳ ゴシック" w:hint="eastAsia"/>
                <w:snapToGrid w:val="0"/>
                <w:color w:val="000000" w:themeColor="text1"/>
                <w:kern w:val="0"/>
                <w:sz w:val="22"/>
              </w:rPr>
              <w:t>訂正請求に係る保有個人情報を記録する行政文書の件名</w:t>
            </w:r>
          </w:p>
        </w:tc>
        <w:tc>
          <w:tcPr>
            <w:tcW w:w="6661" w:type="dxa"/>
            <w:vAlign w:val="center"/>
          </w:tcPr>
          <w:p w14:paraId="4A29671D" w14:textId="77777777" w:rsidR="00B646F3" w:rsidRPr="00CE72FE"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r w:rsidR="00B646F3" w:rsidRPr="00CE72FE" w14:paraId="3C27AC69" w14:textId="77777777" w:rsidTr="00550098">
        <w:trPr>
          <w:trHeight w:val="1401"/>
        </w:trPr>
        <w:tc>
          <w:tcPr>
            <w:tcW w:w="2410" w:type="dxa"/>
            <w:vAlign w:val="center"/>
          </w:tcPr>
          <w:p w14:paraId="20705347" w14:textId="77777777" w:rsidR="00B646F3" w:rsidRPr="00CE72FE" w:rsidRDefault="00B646F3" w:rsidP="00B20530">
            <w:pPr>
              <w:autoSpaceDE w:val="0"/>
              <w:autoSpaceDN w:val="0"/>
              <w:spacing w:line="320" w:lineRule="exact"/>
              <w:rPr>
                <w:rFonts w:ascii="ＭＳ ゴシック" w:eastAsia="ＭＳ ゴシック" w:hAnsi="ＭＳ ゴシック"/>
                <w:snapToGrid w:val="0"/>
                <w:color w:val="000000" w:themeColor="text1"/>
                <w:kern w:val="0"/>
                <w:sz w:val="22"/>
              </w:rPr>
            </w:pPr>
            <w:r w:rsidRPr="00CE72FE">
              <w:rPr>
                <w:rFonts w:ascii="ＭＳ ゴシック" w:eastAsia="ＭＳ ゴシック" w:hAnsi="ＭＳ ゴシック" w:hint="eastAsia"/>
                <w:snapToGrid w:val="0"/>
                <w:color w:val="000000" w:themeColor="text1"/>
                <w:kern w:val="0"/>
                <w:sz w:val="22"/>
              </w:rPr>
              <w:t>法第95条の規定（訂正決定等の期限の特例）を適用する理由</w:t>
            </w:r>
          </w:p>
        </w:tc>
        <w:tc>
          <w:tcPr>
            <w:tcW w:w="6661" w:type="dxa"/>
            <w:vAlign w:val="center"/>
          </w:tcPr>
          <w:p w14:paraId="10377F9F" w14:textId="77777777" w:rsidR="00B646F3" w:rsidRPr="00CE72FE"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r w:rsidR="00B646F3" w:rsidRPr="00CE72FE" w14:paraId="0BDF4CAD" w14:textId="77777777" w:rsidTr="00550098">
        <w:trPr>
          <w:trHeight w:val="660"/>
        </w:trPr>
        <w:tc>
          <w:tcPr>
            <w:tcW w:w="2410" w:type="dxa"/>
            <w:vAlign w:val="center"/>
          </w:tcPr>
          <w:p w14:paraId="590E1415" w14:textId="77777777" w:rsidR="00B646F3" w:rsidRPr="00CE72FE" w:rsidRDefault="00B646F3" w:rsidP="00B20530">
            <w:pPr>
              <w:autoSpaceDE w:val="0"/>
              <w:autoSpaceDN w:val="0"/>
              <w:spacing w:line="320" w:lineRule="exact"/>
              <w:rPr>
                <w:rFonts w:ascii="ＭＳ ゴシック" w:eastAsia="ＭＳ ゴシック" w:hAnsi="ＭＳ ゴシック"/>
                <w:snapToGrid w:val="0"/>
                <w:color w:val="000000" w:themeColor="text1"/>
                <w:kern w:val="0"/>
                <w:sz w:val="22"/>
              </w:rPr>
            </w:pPr>
            <w:r w:rsidRPr="00CE72FE">
              <w:rPr>
                <w:rFonts w:ascii="ＭＳ ゴシック" w:eastAsia="ＭＳ ゴシック" w:hAnsi="ＭＳ ゴシック" w:hint="eastAsia"/>
                <w:snapToGrid w:val="0"/>
                <w:color w:val="000000" w:themeColor="text1"/>
                <w:kern w:val="0"/>
                <w:sz w:val="22"/>
              </w:rPr>
              <w:t>訂正決定等をする期限</w:t>
            </w:r>
          </w:p>
        </w:tc>
        <w:tc>
          <w:tcPr>
            <w:tcW w:w="6661" w:type="dxa"/>
            <w:vAlign w:val="center"/>
          </w:tcPr>
          <w:p w14:paraId="0C253E9A" w14:textId="77777777" w:rsidR="00B646F3" w:rsidRPr="00CE72FE" w:rsidRDefault="00B646F3" w:rsidP="00434995">
            <w:pPr>
              <w:autoSpaceDE w:val="0"/>
              <w:autoSpaceDN w:val="0"/>
              <w:spacing w:line="320" w:lineRule="exact"/>
              <w:ind w:firstLineChars="5" w:firstLine="12"/>
              <w:rPr>
                <w:rFonts w:ascii="ＭＳ ゴシック" w:eastAsia="ＭＳ ゴシック" w:hAnsi="ＭＳ ゴシック"/>
                <w:snapToGrid w:val="0"/>
                <w:color w:val="000000" w:themeColor="text1"/>
                <w:kern w:val="0"/>
                <w:sz w:val="22"/>
              </w:rPr>
            </w:pPr>
            <w:r w:rsidRPr="00CE72FE">
              <w:rPr>
                <w:rFonts w:ascii="ＭＳ ゴシック" w:eastAsia="ＭＳ ゴシック" w:hAnsi="ＭＳ ゴシック" w:hint="eastAsia"/>
                <w:snapToGrid w:val="0"/>
                <w:color w:val="000000" w:themeColor="text1"/>
                <w:kern w:val="0"/>
                <w:sz w:val="22"/>
              </w:rPr>
              <w:t xml:space="preserve">　　　　年　　月　　日</w:t>
            </w:r>
          </w:p>
        </w:tc>
      </w:tr>
    </w:tbl>
    <w:p w14:paraId="108D3B34" w14:textId="77777777"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rPr>
      </w:pPr>
    </w:p>
    <w:p w14:paraId="1524EFC4" w14:textId="77777777" w:rsidR="00B646F3" w:rsidRPr="009C1FD7" w:rsidRDefault="00B646F3" w:rsidP="00434995">
      <w:pPr>
        <w:autoSpaceDE w:val="0"/>
        <w:autoSpaceDN w:val="0"/>
        <w:spacing w:line="320" w:lineRule="exact"/>
        <w:ind w:leftChars="2499" w:left="5666"/>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3AED3896" w14:textId="77777777" w:rsidR="007F021B"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担当課（所）:</w:t>
      </w:r>
    </w:p>
    <w:p w14:paraId="39A09F72" w14:textId="77777777" w:rsidR="007F021B" w:rsidRPr="00F17F55"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電 話 番 号 :</w:t>
      </w:r>
    </w:p>
    <w:p w14:paraId="59B89B5E" w14:textId="77777777"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rPr>
      </w:pPr>
    </w:p>
    <w:p w14:paraId="2D9C9792" w14:textId="16BB2533" w:rsidR="002A22F0" w:rsidRDefault="002A22F0" w:rsidP="00434995">
      <w:pPr>
        <w:pStyle w:val="af6"/>
        <w:spacing w:line="320" w:lineRule="exact"/>
        <w:rPr>
          <w:snapToGrid w:val="0"/>
        </w:rPr>
      </w:pPr>
      <w:bookmarkStart w:id="1" w:name="OLE_LINK16"/>
      <w:bookmarkEnd w:id="0"/>
      <w:bookmarkEnd w:id="1"/>
    </w:p>
    <w:sectPr w:rsidR="002A22F0" w:rsidSect="00781646">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BC66" w14:textId="77777777" w:rsidR="00354336" w:rsidRDefault="00354336" w:rsidP="0079295B">
      <w:r>
        <w:separator/>
      </w:r>
    </w:p>
    <w:p w14:paraId="33609CD3" w14:textId="77777777" w:rsidR="00354336" w:rsidRDefault="00354336" w:rsidP="0079295B"/>
  </w:endnote>
  <w:endnote w:type="continuationSeparator" w:id="0">
    <w:p w14:paraId="22E13EA7" w14:textId="77777777" w:rsidR="00354336" w:rsidRDefault="00354336" w:rsidP="0079295B">
      <w:r>
        <w:continuationSeparator/>
      </w:r>
    </w:p>
    <w:p w14:paraId="362D5A5F" w14:textId="77777777" w:rsidR="00354336" w:rsidRDefault="00354336" w:rsidP="0079295B"/>
  </w:endnote>
  <w:endnote w:type="continuationNotice" w:id="1">
    <w:p w14:paraId="209700A9" w14:textId="77777777" w:rsidR="00354336" w:rsidRDefault="00354336"/>
    <w:p w14:paraId="5C010B4A" w14:textId="77777777" w:rsidR="00354336" w:rsidRDefault="00354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BF95" w14:textId="77777777" w:rsidR="00354336" w:rsidRDefault="00354336" w:rsidP="0079295B">
      <w:r>
        <w:separator/>
      </w:r>
    </w:p>
    <w:p w14:paraId="11736A88" w14:textId="77777777" w:rsidR="00354336" w:rsidRDefault="00354336" w:rsidP="0079295B"/>
  </w:footnote>
  <w:footnote w:type="continuationSeparator" w:id="0">
    <w:p w14:paraId="618645AE" w14:textId="77777777" w:rsidR="00354336" w:rsidRDefault="00354336" w:rsidP="0079295B">
      <w:r>
        <w:continuationSeparator/>
      </w:r>
    </w:p>
    <w:p w14:paraId="772C186C" w14:textId="77777777" w:rsidR="00354336" w:rsidRDefault="00354336" w:rsidP="0079295B"/>
  </w:footnote>
  <w:footnote w:type="continuationNotice" w:id="1">
    <w:p w14:paraId="4F7337BE" w14:textId="77777777" w:rsidR="00354336" w:rsidRDefault="00354336"/>
    <w:p w14:paraId="122E610C" w14:textId="77777777" w:rsidR="00354336" w:rsidRDefault="003543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clean"/>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336"/>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1646"/>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366B"/>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CBB"/>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2023-04-10T01:54:00Z</dcterms:modified>
</cp:coreProperties>
</file>