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291D" w14:textId="648F6F58" w:rsidR="00326563" w:rsidRDefault="00326563" w:rsidP="0032656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（第３号様式付表）</w:t>
      </w:r>
    </w:p>
    <w:p w14:paraId="72E9113A" w14:textId="77777777" w:rsidR="00326563" w:rsidRDefault="00326563" w:rsidP="00326563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7246DA26" w14:textId="10A4F3BD" w:rsidR="00326563" w:rsidRDefault="00326563" w:rsidP="0032656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変更後の取組内容の詳細</w:t>
      </w:r>
      <w:r w:rsidRPr="004B59B3">
        <w:rPr>
          <w:rFonts w:ascii="ＭＳ ゴシック" w:eastAsia="ＭＳ ゴシック" w:hAnsi="ＭＳ ゴシック" w:hint="eastAsia"/>
          <w:sz w:val="24"/>
        </w:rPr>
        <w:t>（該当する□にチェック）</w:t>
      </w:r>
    </w:p>
    <w:p w14:paraId="232BDC37" w14:textId="77777777" w:rsidR="00326563" w:rsidRPr="00326563" w:rsidRDefault="00326563" w:rsidP="00326563">
      <w:pPr>
        <w:spacing w:line="160" w:lineRule="exact"/>
        <w:rPr>
          <w:rFonts w:ascii="ＭＳ ゴシック" w:eastAsia="ＭＳ ゴシック" w:hAnsi="ＭＳ ゴシック"/>
          <w:sz w:val="24"/>
        </w:rPr>
      </w:pPr>
    </w:p>
    <w:p w14:paraId="64ABFFEC" w14:textId="77777777" w:rsidR="00326563" w:rsidRPr="00090E92" w:rsidRDefault="00326563" w:rsidP="00326563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Pr="00090E92">
        <w:rPr>
          <w:rFonts w:ascii="ＭＳ ゴシック" w:eastAsia="ＭＳ ゴシック" w:hAnsi="ＭＳ ゴシック" w:hint="eastAsia"/>
          <w:sz w:val="24"/>
        </w:rPr>
        <w:t>「ちばプラごみ削減パートナー」</w:t>
      </w:r>
    </w:p>
    <w:p w14:paraId="3585E7B0" w14:textId="77777777" w:rsidR="00326563" w:rsidRPr="00090E92" w:rsidRDefault="00326563" w:rsidP="00326563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</w:t>
      </w:r>
      <w:r w:rsidRPr="00090E92">
        <w:rPr>
          <w:rFonts w:ascii="ＭＳ ゴシック" w:eastAsia="ＭＳ ゴシック" w:hAnsi="ＭＳ ゴシック" w:hint="eastAsia"/>
          <w:sz w:val="24"/>
        </w:rPr>
        <w:t>ワンウェイプラスチックの使用削減</w:t>
      </w:r>
    </w:p>
    <w:p w14:paraId="6D161471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90E92">
        <w:rPr>
          <w:rFonts w:ascii="ＭＳ ゴシック" w:eastAsia="ＭＳ ゴシック" w:hAnsi="ＭＳ ゴシック" w:hint="eastAsia"/>
          <w:sz w:val="24"/>
        </w:rPr>
        <w:t>レジ袋の削減</w:t>
      </w:r>
    </w:p>
    <w:p w14:paraId="031B1429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90E92">
        <w:rPr>
          <w:rFonts w:ascii="ＭＳ ゴシック" w:eastAsia="ＭＳ ゴシック" w:hAnsi="ＭＳ ゴシック" w:hint="eastAsia"/>
          <w:sz w:val="24"/>
        </w:rPr>
        <w:t>マイボトル・マイカップへの飲料提供</w:t>
      </w:r>
    </w:p>
    <w:p w14:paraId="40E12BF5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90E92">
        <w:rPr>
          <w:rFonts w:ascii="ＭＳ ゴシック" w:eastAsia="ＭＳ ゴシック" w:hAnsi="ＭＳ ゴシック" w:hint="eastAsia"/>
          <w:sz w:val="24"/>
        </w:rPr>
        <w:t>プラスチック製スプーン、ストロー等の使用制限</w:t>
      </w:r>
    </w:p>
    <w:p w14:paraId="19601F4A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90E92">
        <w:rPr>
          <w:rFonts w:ascii="ＭＳ ゴシック" w:eastAsia="ＭＳ ゴシック" w:hAnsi="ＭＳ ゴシック" w:hint="eastAsia"/>
          <w:sz w:val="24"/>
        </w:rPr>
        <w:t>環境に配慮した容器の導入</w:t>
      </w:r>
    </w:p>
    <w:p w14:paraId="179D16BA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90E92">
        <w:rPr>
          <w:rFonts w:ascii="ＭＳ ゴシック" w:eastAsia="ＭＳ ゴシック" w:hAnsi="ＭＳ ゴシック" w:hint="eastAsia"/>
          <w:sz w:val="24"/>
        </w:rPr>
        <w:t>プラスチックハンガーの再利用</w:t>
      </w:r>
    </w:p>
    <w:p w14:paraId="007DA3EF" w14:textId="77777777" w:rsidR="00326563" w:rsidRPr="00090E92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　その他（　　　　　　　　　　　　　　　　　　　　　　　　　　）</w:t>
      </w:r>
    </w:p>
    <w:p w14:paraId="6F06AA70" w14:textId="77777777" w:rsidR="00326563" w:rsidRDefault="00326563" w:rsidP="00326563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  <w:r w:rsidRPr="00090E92">
        <w:rPr>
          <w:rFonts w:ascii="ＭＳ ゴシック" w:eastAsia="ＭＳ ゴシック" w:hAnsi="ＭＳ ゴシック" w:hint="eastAsia"/>
          <w:sz w:val="24"/>
        </w:rPr>
        <w:t>プラスチックリサイクルの推進</w:t>
      </w:r>
    </w:p>
    <w:p w14:paraId="6DC587BE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90E92">
        <w:rPr>
          <w:rFonts w:ascii="ＭＳ ゴシック" w:eastAsia="ＭＳ ゴシック" w:hAnsi="ＭＳ ゴシック" w:hint="eastAsia"/>
          <w:sz w:val="24"/>
        </w:rPr>
        <w:t>食品トレー・ペットボトルの回収、資源化</w:t>
      </w:r>
    </w:p>
    <w:p w14:paraId="4DF56F8C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90E92">
        <w:rPr>
          <w:rFonts w:ascii="ＭＳ ゴシック" w:eastAsia="ＭＳ ゴシック" w:hAnsi="ＭＳ ゴシック" w:hint="eastAsia"/>
          <w:sz w:val="24"/>
        </w:rPr>
        <w:t>プラスチックごみの分別、資源化</w:t>
      </w:r>
    </w:p>
    <w:p w14:paraId="5BC51A82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90E92">
        <w:rPr>
          <w:rFonts w:ascii="ＭＳ ゴシック" w:eastAsia="ＭＳ ゴシック" w:hAnsi="ＭＳ ゴシック" w:hint="eastAsia"/>
          <w:sz w:val="24"/>
        </w:rPr>
        <w:t>再生プラスチックを使用した製品の製造・販売</w:t>
      </w:r>
    </w:p>
    <w:p w14:paraId="3396E676" w14:textId="77777777" w:rsidR="00326563" w:rsidRPr="00090E92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　その他（　　　　　　　　　　　　　　　　　　　　　　　　　　）</w:t>
      </w:r>
    </w:p>
    <w:p w14:paraId="3F1412A9" w14:textId="77777777" w:rsidR="00326563" w:rsidRDefault="00326563" w:rsidP="00326563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（３）</w:t>
      </w:r>
      <w:r w:rsidRPr="00090E92">
        <w:rPr>
          <w:rFonts w:ascii="ＭＳ ゴシック" w:eastAsia="ＭＳ ゴシック" w:hAnsi="ＭＳ ゴシック" w:hint="eastAsia"/>
          <w:sz w:val="24"/>
        </w:rPr>
        <w:t>バイオマスプラスチック等の代替品の活用</w:t>
      </w:r>
    </w:p>
    <w:p w14:paraId="001CB66A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90E92">
        <w:rPr>
          <w:rFonts w:ascii="ＭＳ ゴシック" w:eastAsia="ＭＳ ゴシック" w:hAnsi="ＭＳ ゴシック" w:hint="eastAsia"/>
          <w:sz w:val="24"/>
        </w:rPr>
        <w:t>代替素材（バイオプラ、紙等）を使用した製品の製造、販売、使用</w:t>
      </w:r>
    </w:p>
    <w:p w14:paraId="688EABE4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90E92">
        <w:rPr>
          <w:rFonts w:ascii="ＭＳ ゴシック" w:eastAsia="ＭＳ ゴシック" w:hAnsi="ＭＳ ゴシック" w:hint="eastAsia"/>
          <w:sz w:val="24"/>
        </w:rPr>
        <w:t>紙ストローへ変更</w:t>
      </w:r>
    </w:p>
    <w:p w14:paraId="44652A30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90E92">
        <w:rPr>
          <w:rFonts w:ascii="ＭＳ ゴシック" w:eastAsia="ＭＳ ゴシック" w:hAnsi="ＭＳ ゴシック" w:hint="eastAsia"/>
          <w:sz w:val="24"/>
        </w:rPr>
        <w:t>生分解性プラスチックの研究、開発、製品化</w:t>
      </w:r>
    </w:p>
    <w:p w14:paraId="78104BED" w14:textId="77777777" w:rsidR="00326563" w:rsidRPr="00090E92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　その他（　　　　　　　　　　　　　　　　　　　　　　　　　　）</w:t>
      </w:r>
    </w:p>
    <w:p w14:paraId="243DB0CB" w14:textId="77777777" w:rsidR="00326563" w:rsidRDefault="00326563" w:rsidP="0032656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（４）その他、プラスチックごみの削減につながる取組</w:t>
      </w:r>
    </w:p>
    <w:p w14:paraId="6DB43296" w14:textId="77777777" w:rsidR="00326563" w:rsidRDefault="00326563" w:rsidP="0032656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13F42A" wp14:editId="6C8AE0EA">
                <wp:simplePos x="0" y="0"/>
                <wp:positionH relativeFrom="column">
                  <wp:posOffset>242570</wp:posOffset>
                </wp:positionH>
                <wp:positionV relativeFrom="paragraph">
                  <wp:posOffset>68580</wp:posOffset>
                </wp:positionV>
                <wp:extent cx="5753100" cy="556260"/>
                <wp:effectExtent l="0" t="0" r="19050" b="152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27515" w14:textId="77777777" w:rsidR="00326563" w:rsidRDefault="00326563" w:rsidP="00326563"/>
                          <w:p w14:paraId="71B273CD" w14:textId="77777777" w:rsidR="00326563" w:rsidRDefault="00326563" w:rsidP="003265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3F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9.1pt;margin-top:5.4pt;width:453pt;height:4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" fillcolor="window" strokeweight=".5pt">
                <v:textbox>
                  <w:txbxContent>
                    <w:p w14:paraId="13E27515" w14:textId="77777777" w:rsidR="00326563" w:rsidRDefault="00326563" w:rsidP="00326563"/>
                    <w:p w14:paraId="71B273CD" w14:textId="77777777" w:rsidR="00326563" w:rsidRDefault="00326563" w:rsidP="00326563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5059257" w14:textId="77777777" w:rsidR="00326563" w:rsidRDefault="00326563" w:rsidP="00326563">
      <w:pPr>
        <w:rPr>
          <w:rFonts w:ascii="ＭＳ ゴシック" w:eastAsia="ＭＳ ゴシック" w:hAnsi="ＭＳ ゴシック"/>
          <w:sz w:val="24"/>
        </w:rPr>
      </w:pPr>
    </w:p>
    <w:p w14:paraId="31CBD22C" w14:textId="77777777" w:rsidR="00326563" w:rsidRDefault="00326563" w:rsidP="00326563">
      <w:pPr>
        <w:rPr>
          <w:rFonts w:ascii="ＭＳ ゴシック" w:eastAsia="ＭＳ ゴシック" w:hAnsi="ＭＳ ゴシック"/>
          <w:sz w:val="24"/>
        </w:rPr>
      </w:pPr>
    </w:p>
    <w:p w14:paraId="734AAF28" w14:textId="77777777" w:rsidR="00326563" w:rsidRDefault="00326563" w:rsidP="00326563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「ちば食品ロス削減パートナー」</w:t>
      </w:r>
    </w:p>
    <w:p w14:paraId="132E952F" w14:textId="1F26544D" w:rsidR="00326563" w:rsidRDefault="00326563" w:rsidP="00326563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</w:t>
      </w:r>
      <w:r w:rsidRPr="000300F0">
        <w:rPr>
          <w:rFonts w:ascii="ＭＳ ゴシック" w:eastAsia="ＭＳ ゴシック" w:hAnsi="ＭＳ ゴシック" w:hint="eastAsia"/>
          <w:sz w:val="24"/>
        </w:rPr>
        <w:t>規格外</w:t>
      </w:r>
      <w:r w:rsidR="006319B8">
        <w:rPr>
          <w:rFonts w:ascii="ＭＳ ゴシック" w:eastAsia="ＭＳ ゴシック" w:hAnsi="ＭＳ ゴシック" w:hint="eastAsia"/>
          <w:sz w:val="24"/>
        </w:rPr>
        <w:t>食</w:t>
      </w:r>
      <w:r w:rsidRPr="000300F0">
        <w:rPr>
          <w:rFonts w:ascii="ＭＳ ゴシック" w:eastAsia="ＭＳ ゴシック" w:hAnsi="ＭＳ ゴシック" w:hint="eastAsia"/>
          <w:sz w:val="24"/>
        </w:rPr>
        <w:t>品の活用</w:t>
      </w:r>
    </w:p>
    <w:p w14:paraId="7D1DE517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300F0">
        <w:rPr>
          <w:rFonts w:ascii="ＭＳ ゴシック" w:eastAsia="ＭＳ ゴシック" w:hAnsi="ＭＳ ゴシック" w:hint="eastAsia"/>
          <w:sz w:val="24"/>
        </w:rPr>
        <w:t>加工品等への活用</w:t>
      </w:r>
    </w:p>
    <w:p w14:paraId="7EEAAC52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300F0">
        <w:rPr>
          <w:rFonts w:ascii="ＭＳ ゴシック" w:eastAsia="ＭＳ ゴシック" w:hAnsi="ＭＳ ゴシック" w:hint="eastAsia"/>
          <w:sz w:val="24"/>
        </w:rPr>
        <w:t>安価での販売</w:t>
      </w:r>
    </w:p>
    <w:p w14:paraId="0BE1C77E" w14:textId="77777777" w:rsidR="00326563" w:rsidRPr="000300F0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　その他（　　　　　　　　　　　　　　　　　　　　　　　　　　）</w:t>
      </w:r>
    </w:p>
    <w:p w14:paraId="6FAEF06E" w14:textId="77777777" w:rsidR="00326563" w:rsidRDefault="00326563" w:rsidP="00326563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（２）食品の</w:t>
      </w:r>
      <w:r w:rsidRPr="000300F0">
        <w:rPr>
          <w:rFonts w:ascii="ＭＳ ゴシック" w:eastAsia="ＭＳ ゴシック" w:hAnsi="ＭＳ ゴシック" w:hint="eastAsia"/>
          <w:sz w:val="24"/>
        </w:rPr>
        <w:t>完売の促進</w:t>
      </w:r>
    </w:p>
    <w:p w14:paraId="254AACFD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300F0">
        <w:rPr>
          <w:rFonts w:ascii="ＭＳ ゴシック" w:eastAsia="ＭＳ ゴシック" w:hAnsi="ＭＳ ゴシック" w:hint="eastAsia"/>
          <w:sz w:val="24"/>
        </w:rPr>
        <w:t>閉店間際、期限間近商品の割引販売</w:t>
      </w:r>
    </w:p>
    <w:p w14:paraId="3CDB37A8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300F0">
        <w:rPr>
          <w:rFonts w:ascii="ＭＳ ゴシック" w:eastAsia="ＭＳ ゴシック" w:hAnsi="ＭＳ ゴシック" w:hint="eastAsia"/>
          <w:sz w:val="24"/>
        </w:rPr>
        <w:t>量り売り、ばら売り</w:t>
      </w:r>
    </w:p>
    <w:p w14:paraId="40F30864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300F0">
        <w:rPr>
          <w:rFonts w:ascii="ＭＳ ゴシック" w:eastAsia="ＭＳ ゴシック" w:hAnsi="ＭＳ ゴシック" w:hint="eastAsia"/>
          <w:sz w:val="24"/>
        </w:rPr>
        <w:t>てまえどりの呼び掛け</w:t>
      </w:r>
    </w:p>
    <w:p w14:paraId="4695AE6F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300F0">
        <w:rPr>
          <w:rFonts w:ascii="ＭＳ ゴシック" w:eastAsia="ＭＳ ゴシック" w:hAnsi="ＭＳ ゴシック" w:hint="eastAsia"/>
          <w:sz w:val="24"/>
        </w:rPr>
        <w:t>需要予測精度の向上、商慣習ルールの見直し</w:t>
      </w:r>
    </w:p>
    <w:p w14:paraId="7751A473" w14:textId="77777777" w:rsidR="00326563" w:rsidRPr="000300F0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　その他（　　　　　　　　　　　　　　　　　　　　　　　　　　）</w:t>
      </w:r>
    </w:p>
    <w:p w14:paraId="121EBE99" w14:textId="77777777" w:rsidR="00326563" w:rsidRDefault="00326563" w:rsidP="00326563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（３）</w:t>
      </w:r>
      <w:r w:rsidRPr="000300F0">
        <w:rPr>
          <w:rFonts w:ascii="ＭＳ ゴシック" w:eastAsia="ＭＳ ゴシック" w:hAnsi="ＭＳ ゴシック" w:hint="eastAsia"/>
          <w:sz w:val="24"/>
        </w:rPr>
        <w:t>完食の推奨</w:t>
      </w:r>
    </w:p>
    <w:p w14:paraId="4082BFEF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300F0">
        <w:rPr>
          <w:rFonts w:ascii="ＭＳ ゴシック" w:eastAsia="ＭＳ ゴシック" w:hAnsi="ＭＳ ゴシック" w:hint="eastAsia"/>
          <w:sz w:val="24"/>
        </w:rPr>
        <w:t>小盛り、ハーフサイズ等による提供</w:t>
      </w:r>
    </w:p>
    <w:p w14:paraId="730A112F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300F0">
        <w:rPr>
          <w:rFonts w:ascii="ＭＳ ゴシック" w:eastAsia="ＭＳ ゴシック" w:hAnsi="ＭＳ ゴシック" w:hint="eastAsia"/>
          <w:sz w:val="24"/>
        </w:rPr>
        <w:t>持ち帰り要望への対応</w:t>
      </w:r>
    </w:p>
    <w:p w14:paraId="64421E59" w14:textId="77777777" w:rsidR="00326563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0300F0">
        <w:rPr>
          <w:rFonts w:ascii="ＭＳ ゴシック" w:eastAsia="ＭＳ ゴシック" w:hAnsi="ＭＳ ゴシック" w:hint="eastAsia"/>
          <w:sz w:val="24"/>
        </w:rPr>
        <w:t>宴会時における食べきりの呼び掛け</w:t>
      </w:r>
    </w:p>
    <w:p w14:paraId="57933A49" w14:textId="77777777" w:rsidR="00326563" w:rsidRPr="000300F0" w:rsidRDefault="00326563" w:rsidP="0032656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　その他（　　　　　　　　　　　　　　　　　　　　　　　　　　）</w:t>
      </w:r>
    </w:p>
    <w:p w14:paraId="462FE952" w14:textId="77777777" w:rsidR="00326563" w:rsidRDefault="00326563" w:rsidP="0032656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（４）その他、食品ロスの削減につながる取組</w:t>
      </w:r>
    </w:p>
    <w:p w14:paraId="227A0AF4" w14:textId="4691CE05" w:rsidR="009F7FF3" w:rsidRPr="002B4521" w:rsidRDefault="009F7FF3" w:rsidP="009F7FF3">
      <w:pPr>
        <w:spacing w:line="3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 w:rsidRPr="002B4521">
        <w:rPr>
          <w:rFonts w:ascii="ＭＳ ゴシック" w:eastAsia="ＭＳ ゴシック" w:hAnsi="ＭＳ ゴシック" w:hint="eastAsia"/>
          <w:sz w:val="24"/>
        </w:rPr>
        <w:t>□　余剰食品のフードバンク・子ども食堂などへの寄付</w:t>
      </w:r>
    </w:p>
    <w:p w14:paraId="6363019D" w14:textId="629972BA" w:rsidR="009F7FF3" w:rsidRPr="009F7FF3" w:rsidRDefault="009F7FF3" w:rsidP="009F7FF3">
      <w:pPr>
        <w:spacing w:line="300" w:lineRule="exact"/>
        <w:ind w:firstLineChars="200" w:firstLine="480"/>
        <w:rPr>
          <w:rFonts w:ascii="ＭＳ ゴシック" w:eastAsia="ＭＳ ゴシック" w:hAnsi="ＭＳ ゴシック" w:hint="eastAsia"/>
          <w:color w:val="000000" w:themeColor="text1"/>
          <w:sz w:val="24"/>
        </w:rPr>
      </w:pPr>
      <w:r w:rsidRPr="00352BD3">
        <w:rPr>
          <w:rFonts w:ascii="ＭＳ ゴシック" w:eastAsia="ＭＳ ゴシック" w:hAnsi="ＭＳ ゴシック" w:hint="eastAsia"/>
          <w:color w:val="000000" w:themeColor="text1"/>
          <w:sz w:val="24"/>
        </w:rPr>
        <w:t>□　その他、食品ロスの削減につながる取組</w:t>
      </w:r>
    </w:p>
    <w:p w14:paraId="3716D0B9" w14:textId="77777777" w:rsidR="00326563" w:rsidRDefault="00326563" w:rsidP="0032656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E3509E" wp14:editId="79988E8B">
                <wp:simplePos x="0" y="0"/>
                <wp:positionH relativeFrom="column">
                  <wp:posOffset>242570</wp:posOffset>
                </wp:positionH>
                <wp:positionV relativeFrom="paragraph">
                  <wp:posOffset>68580</wp:posOffset>
                </wp:positionV>
                <wp:extent cx="5753100" cy="556260"/>
                <wp:effectExtent l="0" t="0" r="19050" b="152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01BA5" w14:textId="77777777" w:rsidR="00326563" w:rsidRDefault="00326563" w:rsidP="00326563"/>
                          <w:p w14:paraId="58916B8C" w14:textId="77777777" w:rsidR="00326563" w:rsidRDefault="00326563" w:rsidP="003265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3509E" id="テキスト ボックス 9" o:spid="_x0000_s1027" type="#_x0000_t202" style="position:absolute;left:0;text-align:left;margin-left:19.1pt;margin-top:5.4pt;width:453pt;height:4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" fillcolor="window" strokeweight=".5pt">
                <v:textbox>
                  <w:txbxContent>
                    <w:p w14:paraId="48E01BA5" w14:textId="77777777" w:rsidR="00326563" w:rsidRDefault="00326563" w:rsidP="00326563"/>
                    <w:p w14:paraId="58916B8C" w14:textId="77777777" w:rsidR="00326563" w:rsidRDefault="00326563" w:rsidP="00326563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1C00FF" w14:textId="1C00F511" w:rsidR="00326563" w:rsidRDefault="00326563" w:rsidP="00326563">
      <w:pPr>
        <w:widowControl/>
        <w:jc w:val="left"/>
        <w:rPr>
          <w:rFonts w:ascii="ＭＳ ゴシック" w:eastAsia="ＭＳ ゴシック" w:hAnsi="ＭＳ ゴシック" w:hint="eastAsia"/>
          <w:sz w:val="24"/>
        </w:rPr>
      </w:pPr>
    </w:p>
    <w:sectPr w:rsidR="00326563" w:rsidSect="00090E92">
      <w:pgSz w:w="11906" w:h="16838" w:code="9"/>
      <w:pgMar w:top="1134" w:right="1418" w:bottom="851" w:left="141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E0A0" w14:textId="77777777" w:rsidR="00426E2E" w:rsidRDefault="00426E2E">
      <w:r>
        <w:separator/>
      </w:r>
    </w:p>
  </w:endnote>
  <w:endnote w:type="continuationSeparator" w:id="0">
    <w:p w14:paraId="5007DCDD" w14:textId="77777777" w:rsidR="00426E2E" w:rsidRDefault="0042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5D04" w14:textId="77777777" w:rsidR="00426E2E" w:rsidRDefault="00426E2E">
      <w:r>
        <w:separator/>
      </w:r>
    </w:p>
  </w:footnote>
  <w:footnote w:type="continuationSeparator" w:id="0">
    <w:p w14:paraId="72FE9879" w14:textId="77777777" w:rsidR="00426E2E" w:rsidRDefault="0042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0A37"/>
    <w:multiLevelType w:val="hybridMultilevel"/>
    <w:tmpl w:val="FC387DD2"/>
    <w:lvl w:ilvl="0" w:tplc="CA2A3C42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03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5F"/>
    <w:rsid w:val="00022F11"/>
    <w:rsid w:val="00024AA0"/>
    <w:rsid w:val="000268BC"/>
    <w:rsid w:val="00027C18"/>
    <w:rsid w:val="000300F0"/>
    <w:rsid w:val="000351A5"/>
    <w:rsid w:val="00035F0C"/>
    <w:rsid w:val="0004209D"/>
    <w:rsid w:val="000578C7"/>
    <w:rsid w:val="000705B0"/>
    <w:rsid w:val="00071316"/>
    <w:rsid w:val="00072394"/>
    <w:rsid w:val="00076B4C"/>
    <w:rsid w:val="00087118"/>
    <w:rsid w:val="00090E92"/>
    <w:rsid w:val="000A1E67"/>
    <w:rsid w:val="000B771C"/>
    <w:rsid w:val="000C5951"/>
    <w:rsid w:val="000D02F0"/>
    <w:rsid w:val="000E7777"/>
    <w:rsid w:val="000F3E5D"/>
    <w:rsid w:val="000F5C67"/>
    <w:rsid w:val="000F6896"/>
    <w:rsid w:val="00100C00"/>
    <w:rsid w:val="00113A8D"/>
    <w:rsid w:val="0011424D"/>
    <w:rsid w:val="00127AD6"/>
    <w:rsid w:val="00133723"/>
    <w:rsid w:val="00135A0E"/>
    <w:rsid w:val="00141F4A"/>
    <w:rsid w:val="001427DB"/>
    <w:rsid w:val="00155C5F"/>
    <w:rsid w:val="00157645"/>
    <w:rsid w:val="00162B02"/>
    <w:rsid w:val="00172A8A"/>
    <w:rsid w:val="00182645"/>
    <w:rsid w:val="00182800"/>
    <w:rsid w:val="00185902"/>
    <w:rsid w:val="00186C0D"/>
    <w:rsid w:val="00194E20"/>
    <w:rsid w:val="001B3A0E"/>
    <w:rsid w:val="001B60C7"/>
    <w:rsid w:val="001D1DBF"/>
    <w:rsid w:val="001D330E"/>
    <w:rsid w:val="001E79B8"/>
    <w:rsid w:val="001F0B31"/>
    <w:rsid w:val="001F1B78"/>
    <w:rsid w:val="001F2D90"/>
    <w:rsid w:val="001F5AE6"/>
    <w:rsid w:val="00204905"/>
    <w:rsid w:val="00207BF6"/>
    <w:rsid w:val="00214810"/>
    <w:rsid w:val="00242C49"/>
    <w:rsid w:val="00244465"/>
    <w:rsid w:val="002523E8"/>
    <w:rsid w:val="00271ECC"/>
    <w:rsid w:val="00272070"/>
    <w:rsid w:val="002804D8"/>
    <w:rsid w:val="00296A73"/>
    <w:rsid w:val="002B4A1D"/>
    <w:rsid w:val="002B5E18"/>
    <w:rsid w:val="002D1D7A"/>
    <w:rsid w:val="002F148B"/>
    <w:rsid w:val="00317B6B"/>
    <w:rsid w:val="00323722"/>
    <w:rsid w:val="00326563"/>
    <w:rsid w:val="00363910"/>
    <w:rsid w:val="00364B1C"/>
    <w:rsid w:val="00364ED7"/>
    <w:rsid w:val="0037575D"/>
    <w:rsid w:val="00381913"/>
    <w:rsid w:val="003865DC"/>
    <w:rsid w:val="0038743E"/>
    <w:rsid w:val="00391CD1"/>
    <w:rsid w:val="003B0360"/>
    <w:rsid w:val="003B47A5"/>
    <w:rsid w:val="003C2DBA"/>
    <w:rsid w:val="003D11F9"/>
    <w:rsid w:val="003E2019"/>
    <w:rsid w:val="003F1821"/>
    <w:rsid w:val="003F1D06"/>
    <w:rsid w:val="00404DDF"/>
    <w:rsid w:val="004112ED"/>
    <w:rsid w:val="004123FD"/>
    <w:rsid w:val="00412B12"/>
    <w:rsid w:val="00417F13"/>
    <w:rsid w:val="004246CA"/>
    <w:rsid w:val="00426E2E"/>
    <w:rsid w:val="00427164"/>
    <w:rsid w:val="0043268F"/>
    <w:rsid w:val="004344E8"/>
    <w:rsid w:val="004645C1"/>
    <w:rsid w:val="004A334A"/>
    <w:rsid w:val="004A444D"/>
    <w:rsid w:val="004B4FC9"/>
    <w:rsid w:val="004B59B3"/>
    <w:rsid w:val="004C35D4"/>
    <w:rsid w:val="004D013C"/>
    <w:rsid w:val="004D06AD"/>
    <w:rsid w:val="004D2C5C"/>
    <w:rsid w:val="004E5511"/>
    <w:rsid w:val="004F7329"/>
    <w:rsid w:val="00513DFD"/>
    <w:rsid w:val="00516A7C"/>
    <w:rsid w:val="005228AF"/>
    <w:rsid w:val="005266E6"/>
    <w:rsid w:val="00534A5F"/>
    <w:rsid w:val="005428C9"/>
    <w:rsid w:val="00547DC7"/>
    <w:rsid w:val="00554032"/>
    <w:rsid w:val="00574556"/>
    <w:rsid w:val="00585EEF"/>
    <w:rsid w:val="00593A56"/>
    <w:rsid w:val="00596FA5"/>
    <w:rsid w:val="005A091B"/>
    <w:rsid w:val="005B08B2"/>
    <w:rsid w:val="005B0B59"/>
    <w:rsid w:val="005C6D5B"/>
    <w:rsid w:val="005D0D78"/>
    <w:rsid w:val="005D13FD"/>
    <w:rsid w:val="005D7B5B"/>
    <w:rsid w:val="005E2719"/>
    <w:rsid w:val="005F1E32"/>
    <w:rsid w:val="005F41A5"/>
    <w:rsid w:val="0060176A"/>
    <w:rsid w:val="00606B9D"/>
    <w:rsid w:val="006142E0"/>
    <w:rsid w:val="0061564E"/>
    <w:rsid w:val="00616165"/>
    <w:rsid w:val="006167D7"/>
    <w:rsid w:val="00620BF4"/>
    <w:rsid w:val="0063102B"/>
    <w:rsid w:val="006319B8"/>
    <w:rsid w:val="0063714E"/>
    <w:rsid w:val="00637496"/>
    <w:rsid w:val="00650198"/>
    <w:rsid w:val="006510F2"/>
    <w:rsid w:val="00656F7E"/>
    <w:rsid w:val="00666D0B"/>
    <w:rsid w:val="00667628"/>
    <w:rsid w:val="00667F3B"/>
    <w:rsid w:val="00690A85"/>
    <w:rsid w:val="00695F39"/>
    <w:rsid w:val="00697B24"/>
    <w:rsid w:val="006B5F9B"/>
    <w:rsid w:val="006F53FF"/>
    <w:rsid w:val="00701211"/>
    <w:rsid w:val="00707F79"/>
    <w:rsid w:val="00713463"/>
    <w:rsid w:val="0073715B"/>
    <w:rsid w:val="00746314"/>
    <w:rsid w:val="0075335B"/>
    <w:rsid w:val="00766870"/>
    <w:rsid w:val="007915C6"/>
    <w:rsid w:val="00792E7B"/>
    <w:rsid w:val="0079507F"/>
    <w:rsid w:val="00797802"/>
    <w:rsid w:val="0079784F"/>
    <w:rsid w:val="007A40A7"/>
    <w:rsid w:val="007B323B"/>
    <w:rsid w:val="007B53D6"/>
    <w:rsid w:val="007C1C69"/>
    <w:rsid w:val="007C4652"/>
    <w:rsid w:val="007E2C06"/>
    <w:rsid w:val="007E4316"/>
    <w:rsid w:val="007E4DB5"/>
    <w:rsid w:val="00801438"/>
    <w:rsid w:val="00821872"/>
    <w:rsid w:val="00831AD9"/>
    <w:rsid w:val="008356F1"/>
    <w:rsid w:val="008532FF"/>
    <w:rsid w:val="0085479D"/>
    <w:rsid w:val="0086142B"/>
    <w:rsid w:val="00886EDA"/>
    <w:rsid w:val="00892A4B"/>
    <w:rsid w:val="008945ED"/>
    <w:rsid w:val="008964B4"/>
    <w:rsid w:val="008B0237"/>
    <w:rsid w:val="008B0AF5"/>
    <w:rsid w:val="008B5DFA"/>
    <w:rsid w:val="008B7926"/>
    <w:rsid w:val="008C113E"/>
    <w:rsid w:val="008D4B97"/>
    <w:rsid w:val="008E2B0D"/>
    <w:rsid w:val="008E563A"/>
    <w:rsid w:val="008E5656"/>
    <w:rsid w:val="008E66CC"/>
    <w:rsid w:val="008F1481"/>
    <w:rsid w:val="00920CFC"/>
    <w:rsid w:val="009217CE"/>
    <w:rsid w:val="00934403"/>
    <w:rsid w:val="0093788E"/>
    <w:rsid w:val="00943D75"/>
    <w:rsid w:val="00961B91"/>
    <w:rsid w:val="00967B82"/>
    <w:rsid w:val="00967D59"/>
    <w:rsid w:val="0097479F"/>
    <w:rsid w:val="00980F84"/>
    <w:rsid w:val="0098258F"/>
    <w:rsid w:val="00990037"/>
    <w:rsid w:val="00993E0F"/>
    <w:rsid w:val="009B4643"/>
    <w:rsid w:val="009B5B16"/>
    <w:rsid w:val="009C30F2"/>
    <w:rsid w:val="009C74F8"/>
    <w:rsid w:val="009D5B74"/>
    <w:rsid w:val="009E7718"/>
    <w:rsid w:val="009F597B"/>
    <w:rsid w:val="009F7FF3"/>
    <w:rsid w:val="00A173DC"/>
    <w:rsid w:val="00A263A4"/>
    <w:rsid w:val="00A26671"/>
    <w:rsid w:val="00A32C2C"/>
    <w:rsid w:val="00A3432B"/>
    <w:rsid w:val="00A40D44"/>
    <w:rsid w:val="00A41E1A"/>
    <w:rsid w:val="00A4534A"/>
    <w:rsid w:val="00A46635"/>
    <w:rsid w:val="00A47C41"/>
    <w:rsid w:val="00A51285"/>
    <w:rsid w:val="00A54612"/>
    <w:rsid w:val="00A6168E"/>
    <w:rsid w:val="00A62C67"/>
    <w:rsid w:val="00A65BD0"/>
    <w:rsid w:val="00A90F34"/>
    <w:rsid w:val="00AA6AD3"/>
    <w:rsid w:val="00AC2B87"/>
    <w:rsid w:val="00AC7C31"/>
    <w:rsid w:val="00B04083"/>
    <w:rsid w:val="00B06962"/>
    <w:rsid w:val="00B1049C"/>
    <w:rsid w:val="00B25026"/>
    <w:rsid w:val="00B27473"/>
    <w:rsid w:val="00B326CF"/>
    <w:rsid w:val="00B44732"/>
    <w:rsid w:val="00B4553E"/>
    <w:rsid w:val="00B5004E"/>
    <w:rsid w:val="00B77425"/>
    <w:rsid w:val="00BA7A08"/>
    <w:rsid w:val="00BB4728"/>
    <w:rsid w:val="00BD1AA6"/>
    <w:rsid w:val="00BD3D53"/>
    <w:rsid w:val="00BD4F74"/>
    <w:rsid w:val="00BD6692"/>
    <w:rsid w:val="00BE073C"/>
    <w:rsid w:val="00C075A4"/>
    <w:rsid w:val="00C20A1C"/>
    <w:rsid w:val="00C370B2"/>
    <w:rsid w:val="00C410AC"/>
    <w:rsid w:val="00C41538"/>
    <w:rsid w:val="00C41A10"/>
    <w:rsid w:val="00C51F71"/>
    <w:rsid w:val="00C567F7"/>
    <w:rsid w:val="00C641DE"/>
    <w:rsid w:val="00C6650F"/>
    <w:rsid w:val="00C8542D"/>
    <w:rsid w:val="00C92072"/>
    <w:rsid w:val="00C9396A"/>
    <w:rsid w:val="00CA645B"/>
    <w:rsid w:val="00CB0CC4"/>
    <w:rsid w:val="00CB6945"/>
    <w:rsid w:val="00CB7907"/>
    <w:rsid w:val="00CC540C"/>
    <w:rsid w:val="00CD078C"/>
    <w:rsid w:val="00CD1113"/>
    <w:rsid w:val="00CE0155"/>
    <w:rsid w:val="00CE22F9"/>
    <w:rsid w:val="00CE56BC"/>
    <w:rsid w:val="00CF0234"/>
    <w:rsid w:val="00D01D74"/>
    <w:rsid w:val="00D073B5"/>
    <w:rsid w:val="00D13978"/>
    <w:rsid w:val="00D14AE2"/>
    <w:rsid w:val="00D2206B"/>
    <w:rsid w:val="00D23988"/>
    <w:rsid w:val="00D31A76"/>
    <w:rsid w:val="00D47B25"/>
    <w:rsid w:val="00D509E0"/>
    <w:rsid w:val="00D519BF"/>
    <w:rsid w:val="00D66E4D"/>
    <w:rsid w:val="00D761C5"/>
    <w:rsid w:val="00D848E1"/>
    <w:rsid w:val="00D87F15"/>
    <w:rsid w:val="00DA1C01"/>
    <w:rsid w:val="00DA4EAF"/>
    <w:rsid w:val="00DA68FC"/>
    <w:rsid w:val="00DB4079"/>
    <w:rsid w:val="00DC130A"/>
    <w:rsid w:val="00DC286E"/>
    <w:rsid w:val="00DD3ABD"/>
    <w:rsid w:val="00DE21AC"/>
    <w:rsid w:val="00DE5559"/>
    <w:rsid w:val="00DE5C80"/>
    <w:rsid w:val="00E10D84"/>
    <w:rsid w:val="00E15652"/>
    <w:rsid w:val="00E22EF7"/>
    <w:rsid w:val="00E3004A"/>
    <w:rsid w:val="00E511E0"/>
    <w:rsid w:val="00E53FB7"/>
    <w:rsid w:val="00E54BA7"/>
    <w:rsid w:val="00E615CD"/>
    <w:rsid w:val="00E6298E"/>
    <w:rsid w:val="00E8502A"/>
    <w:rsid w:val="00EA7233"/>
    <w:rsid w:val="00EB3A7F"/>
    <w:rsid w:val="00EC34FF"/>
    <w:rsid w:val="00ED29FA"/>
    <w:rsid w:val="00EE4237"/>
    <w:rsid w:val="00EF5576"/>
    <w:rsid w:val="00F17031"/>
    <w:rsid w:val="00F34B38"/>
    <w:rsid w:val="00F45628"/>
    <w:rsid w:val="00F47678"/>
    <w:rsid w:val="00F51091"/>
    <w:rsid w:val="00F528BA"/>
    <w:rsid w:val="00F61537"/>
    <w:rsid w:val="00F64A9C"/>
    <w:rsid w:val="00F710C9"/>
    <w:rsid w:val="00F71CCD"/>
    <w:rsid w:val="00F97F43"/>
    <w:rsid w:val="00FC0386"/>
    <w:rsid w:val="00FC19A0"/>
    <w:rsid w:val="00FD12AA"/>
    <w:rsid w:val="00FD3C4B"/>
    <w:rsid w:val="00FD6C46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45BD4"/>
  <w15:chartTrackingRefBased/>
  <w15:docId w15:val="{938F4C11-78BB-4F36-921D-C0A27640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4A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A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3788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93788E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rsid w:val="006F53FF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A6AD3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554032"/>
    <w:rPr>
      <w:kern w:val="2"/>
      <w:sz w:val="21"/>
      <w:szCs w:val="24"/>
    </w:rPr>
  </w:style>
  <w:style w:type="character" w:styleId="a9">
    <w:name w:val="annotation reference"/>
    <w:basedOn w:val="a0"/>
    <w:rsid w:val="00A46635"/>
    <w:rPr>
      <w:sz w:val="18"/>
      <w:szCs w:val="18"/>
    </w:rPr>
  </w:style>
  <w:style w:type="paragraph" w:styleId="aa">
    <w:name w:val="annotation text"/>
    <w:basedOn w:val="a"/>
    <w:link w:val="ab"/>
    <w:rsid w:val="00A46635"/>
    <w:pPr>
      <w:jc w:val="left"/>
    </w:pPr>
  </w:style>
  <w:style w:type="character" w:customStyle="1" w:styleId="ab">
    <w:name w:val="コメント文字列 (文字)"/>
    <w:basedOn w:val="a0"/>
    <w:link w:val="aa"/>
    <w:rsid w:val="00A4663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46635"/>
    <w:rPr>
      <w:b/>
      <w:bCs/>
    </w:rPr>
  </w:style>
  <w:style w:type="character" w:customStyle="1" w:styleId="ad">
    <w:name w:val="コメント内容 (文字)"/>
    <w:basedOn w:val="ab"/>
    <w:link w:val="ac"/>
    <w:rsid w:val="00A4663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592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「千(せん)の葉(は)エコプロジェクト」推進運動実施要領（案）</vt:lpstr>
      <vt:lpstr>「千(せん)の葉(は)エコプロジェクト」推進運動実施要領（案）</vt:lpstr>
    </vt:vector>
  </TitlesOfParts>
  <Company>千葉県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13</cp:revision>
  <cp:lastPrinted>2023-09-25T04:17:00Z</cp:lastPrinted>
  <dcterms:created xsi:type="dcterms:W3CDTF">2023-10-04T03:01:00Z</dcterms:created>
  <dcterms:modified xsi:type="dcterms:W3CDTF">2025-05-23T04:30:00Z</dcterms:modified>
</cp:coreProperties>
</file>