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FED" w:rsidRPr="002B62CC" w:rsidRDefault="00AC4D32" w:rsidP="00D51FED">
      <w:pPr>
        <w:jc w:val="center"/>
        <w:rPr>
          <w:color w:val="000000" w:themeColor="text1"/>
          <w:sz w:val="28"/>
          <w:szCs w:val="28"/>
        </w:rPr>
      </w:pPr>
      <w:r w:rsidRPr="002B62CC">
        <w:rPr>
          <w:rFonts w:hint="eastAsia"/>
          <w:noProof/>
          <w:color w:val="000000" w:themeColor="text1"/>
          <w:sz w:val="28"/>
          <w:szCs w:val="28"/>
        </w:rPr>
        <mc:AlternateContent>
          <mc:Choice Requires="wps">
            <w:drawing>
              <wp:anchor distT="0" distB="0" distL="114300" distR="114300" simplePos="0" relativeHeight="251661312" behindDoc="0" locked="0" layoutInCell="1" allowOverlap="1" wp14:anchorId="054E469B" wp14:editId="26F76E71">
                <wp:simplePos x="0" y="0"/>
                <wp:positionH relativeFrom="margin">
                  <wp:align>right</wp:align>
                </wp:positionH>
                <wp:positionV relativeFrom="paragraph">
                  <wp:posOffset>-541020</wp:posOffset>
                </wp:positionV>
                <wp:extent cx="1107583" cy="399245"/>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107583" cy="399245"/>
                        </a:xfrm>
                        <a:prstGeom prst="rect">
                          <a:avLst/>
                        </a:prstGeom>
                        <a:noFill/>
                        <a:ln w="6350">
                          <a:noFill/>
                        </a:ln>
                      </wps:spPr>
                      <wps:txbx>
                        <w:txbxContent>
                          <w:p w:rsidR="00AC4D32" w:rsidRPr="00386D66" w:rsidRDefault="00AC4D32" w:rsidP="00AC4D32">
                            <w:r w:rsidRPr="00386D66">
                              <w:rPr>
                                <w:rFonts w:hint="eastAsia"/>
                              </w:rPr>
                              <w:t>様式</w:t>
                            </w:r>
                            <w:r w:rsidRPr="00386D66">
                              <w:t>第２号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4E469B" id="_x0000_t202" coordsize="21600,21600" o:spt="202" path="m,l,21600r21600,l21600,xe">
                <v:stroke joinstyle="miter"/>
                <v:path gradientshapeok="t" o:connecttype="rect"/>
              </v:shapetype>
              <v:shape id="テキスト ボックス 1" o:spid="_x0000_s1026" type="#_x0000_t202" style="position:absolute;left:0;text-align:left;margin-left:36pt;margin-top:-42.6pt;width:87.2pt;height:31.4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" filled="f" stroked="f" strokeweight=".5pt">
                <v:textbox>
                  <w:txbxContent>
                    <w:p w:rsidR="00AC4D32" w:rsidRPr="00386D66" w:rsidRDefault="00AC4D32" w:rsidP="00AC4D32">
                      <w:r w:rsidRPr="00386D66">
                        <w:rPr>
                          <w:rFonts w:hint="eastAsia"/>
                        </w:rPr>
                        <w:t>様式</w:t>
                      </w:r>
                      <w:r w:rsidRPr="00386D66">
                        <w:t>第２号</w:t>
                      </w:r>
                    </w:p>
                  </w:txbxContent>
                </v:textbox>
                <w10:wrap anchorx="margin"/>
              </v:shape>
            </w:pict>
          </mc:Fallback>
        </mc:AlternateContent>
      </w:r>
      <w:r w:rsidR="00D51FED" w:rsidRPr="002B62CC">
        <w:rPr>
          <w:rFonts w:hint="eastAsia"/>
          <w:color w:val="000000" w:themeColor="text1"/>
          <w:sz w:val="28"/>
          <w:szCs w:val="28"/>
        </w:rPr>
        <w:t>障害者雇用状況報告書（公共職業安定所長への提出義務がない事業主用）</w:t>
      </w:r>
    </w:p>
    <w:p w:rsidR="00D51FED" w:rsidRPr="002B62CC" w:rsidRDefault="00D51FED" w:rsidP="00D51FED">
      <w:pPr>
        <w:jc w:val="center"/>
        <w:rPr>
          <w:color w:val="000000" w:themeColor="text1"/>
          <w:sz w:val="28"/>
          <w:szCs w:val="28"/>
        </w:rPr>
      </w:pPr>
    </w:p>
    <w:p w:rsidR="00D51FED" w:rsidRPr="002B62CC" w:rsidRDefault="007B6EF8" w:rsidP="00D51FED">
      <w:pPr>
        <w:jc w:val="right"/>
        <w:rPr>
          <w:color w:val="000000" w:themeColor="text1"/>
        </w:rPr>
      </w:pPr>
      <w:r>
        <w:rPr>
          <w:rFonts w:hint="eastAsia"/>
          <w:color w:val="000000" w:themeColor="text1"/>
        </w:rPr>
        <w:t>令和○</w:t>
      </w:r>
      <w:bookmarkStart w:id="0" w:name="_GoBack"/>
      <w:bookmarkEnd w:id="0"/>
      <w:r w:rsidR="00D51FED" w:rsidRPr="002B62CC">
        <w:rPr>
          <w:rFonts w:hint="eastAsia"/>
          <w:color w:val="000000" w:themeColor="text1"/>
        </w:rPr>
        <w:t>年６月１日現在</w:t>
      </w:r>
    </w:p>
    <w:tbl>
      <w:tblPr>
        <w:tblStyle w:val="a3"/>
        <w:tblW w:w="0" w:type="auto"/>
        <w:tblBorders>
          <w:top w:val="none" w:sz="0" w:space="0" w:color="auto"/>
        </w:tblBorders>
        <w:tblLook w:val="04A0" w:firstRow="1" w:lastRow="0" w:firstColumn="1" w:lastColumn="0" w:noHBand="0" w:noVBand="1"/>
      </w:tblPr>
      <w:tblGrid>
        <w:gridCol w:w="542"/>
        <w:gridCol w:w="304"/>
        <w:gridCol w:w="425"/>
        <w:gridCol w:w="851"/>
        <w:gridCol w:w="5684"/>
        <w:gridCol w:w="1254"/>
      </w:tblGrid>
      <w:tr w:rsidR="00D51FED" w:rsidRPr="002B62CC" w:rsidTr="00376A09">
        <w:tc>
          <w:tcPr>
            <w:tcW w:w="542" w:type="dxa"/>
            <w:vMerge w:val="restart"/>
            <w:tcBorders>
              <w:top w:val="single" w:sz="4" w:space="0" w:color="auto"/>
            </w:tcBorders>
            <w:textDirection w:val="tbRlV"/>
          </w:tcPr>
          <w:p w:rsidR="00D51FED" w:rsidRPr="002B62CC" w:rsidRDefault="00D51FED" w:rsidP="00376A09">
            <w:pPr>
              <w:spacing w:line="320" w:lineRule="exact"/>
              <w:ind w:left="113" w:right="113"/>
              <w:rPr>
                <w:color w:val="000000" w:themeColor="text1"/>
              </w:rPr>
            </w:pPr>
            <w:r w:rsidRPr="002B62CC">
              <w:rPr>
                <w:rFonts w:hint="eastAsia"/>
                <w:color w:val="000000" w:themeColor="text1"/>
              </w:rPr>
              <w:t>１．事 業 主</w:t>
            </w:r>
          </w:p>
        </w:tc>
        <w:tc>
          <w:tcPr>
            <w:tcW w:w="1580" w:type="dxa"/>
            <w:gridSpan w:val="3"/>
            <w:tcBorders>
              <w:top w:val="single" w:sz="4" w:space="0" w:color="auto"/>
            </w:tcBorders>
          </w:tcPr>
          <w:p w:rsidR="00D51FED" w:rsidRPr="002B62CC" w:rsidRDefault="00D51FED" w:rsidP="00376A09">
            <w:pPr>
              <w:jc w:val="center"/>
              <w:rPr>
                <w:color w:val="000000" w:themeColor="text1"/>
              </w:rPr>
            </w:pPr>
            <w:r w:rsidRPr="002B62CC">
              <w:rPr>
                <w:rFonts w:hint="eastAsia"/>
                <w:color w:val="000000" w:themeColor="text1"/>
              </w:rPr>
              <w:t>住所</w:t>
            </w:r>
          </w:p>
        </w:tc>
        <w:tc>
          <w:tcPr>
            <w:tcW w:w="6938" w:type="dxa"/>
            <w:gridSpan w:val="2"/>
            <w:tcBorders>
              <w:top w:val="single" w:sz="4" w:space="0" w:color="auto"/>
            </w:tcBorders>
          </w:tcPr>
          <w:p w:rsidR="00D51FED" w:rsidRPr="002B62CC" w:rsidRDefault="00D51FED" w:rsidP="00376A09">
            <w:pPr>
              <w:rPr>
                <w:color w:val="000000" w:themeColor="text1"/>
              </w:rPr>
            </w:pPr>
          </w:p>
        </w:tc>
      </w:tr>
      <w:tr w:rsidR="00D51FED" w:rsidRPr="002B62CC" w:rsidTr="00376A09">
        <w:tc>
          <w:tcPr>
            <w:tcW w:w="542" w:type="dxa"/>
            <w:vMerge/>
            <w:tcBorders>
              <w:top w:val="single" w:sz="4" w:space="0" w:color="auto"/>
            </w:tcBorders>
          </w:tcPr>
          <w:p w:rsidR="00D51FED" w:rsidRPr="002B62CC" w:rsidRDefault="00D51FED" w:rsidP="00376A09">
            <w:pPr>
              <w:spacing w:line="320" w:lineRule="exact"/>
              <w:rPr>
                <w:color w:val="000000" w:themeColor="text1"/>
              </w:rPr>
            </w:pPr>
          </w:p>
        </w:tc>
        <w:tc>
          <w:tcPr>
            <w:tcW w:w="1580" w:type="dxa"/>
            <w:gridSpan w:val="3"/>
            <w:tcBorders>
              <w:top w:val="single" w:sz="4" w:space="0" w:color="auto"/>
            </w:tcBorders>
          </w:tcPr>
          <w:p w:rsidR="00D51FED" w:rsidRPr="002B62CC" w:rsidRDefault="00D51FED" w:rsidP="00376A09">
            <w:pPr>
              <w:jc w:val="center"/>
              <w:rPr>
                <w:color w:val="000000" w:themeColor="text1"/>
              </w:rPr>
            </w:pPr>
            <w:r w:rsidRPr="002B62CC">
              <w:rPr>
                <w:rFonts w:hint="eastAsia"/>
                <w:color w:val="000000" w:themeColor="text1"/>
              </w:rPr>
              <w:t>名称</w:t>
            </w:r>
          </w:p>
        </w:tc>
        <w:tc>
          <w:tcPr>
            <w:tcW w:w="6938" w:type="dxa"/>
            <w:gridSpan w:val="2"/>
            <w:tcBorders>
              <w:top w:val="single" w:sz="4" w:space="0" w:color="auto"/>
            </w:tcBorders>
          </w:tcPr>
          <w:p w:rsidR="00D51FED" w:rsidRPr="002B62CC" w:rsidRDefault="00D51FED" w:rsidP="00376A09">
            <w:pPr>
              <w:rPr>
                <w:color w:val="000000" w:themeColor="text1"/>
              </w:rPr>
            </w:pPr>
            <w:r w:rsidRPr="002B62CC">
              <w:rPr>
                <w:noProof/>
                <w:color w:val="000000" w:themeColor="text1"/>
              </w:rPr>
              <mc:AlternateContent>
                <mc:Choice Requires="wps">
                  <w:drawing>
                    <wp:anchor distT="0" distB="0" distL="114300" distR="114300" simplePos="0" relativeHeight="251659264" behindDoc="0" locked="0" layoutInCell="1" allowOverlap="1" wp14:anchorId="78858269" wp14:editId="34E8E3B1">
                      <wp:simplePos x="0" y="0"/>
                      <wp:positionH relativeFrom="column">
                        <wp:posOffset>2576195</wp:posOffset>
                      </wp:positionH>
                      <wp:positionV relativeFrom="paragraph">
                        <wp:posOffset>635</wp:posOffset>
                      </wp:positionV>
                      <wp:extent cx="1733550" cy="647700"/>
                      <wp:effectExtent l="0" t="0" r="19050" b="1866900"/>
                      <wp:wrapNone/>
                      <wp:docPr id="2" name="角丸四角形吹き出し 2"/>
                      <wp:cNvGraphicFramePr/>
                      <a:graphic xmlns:a="http://schemas.openxmlformats.org/drawingml/2006/main">
                        <a:graphicData uri="http://schemas.microsoft.com/office/word/2010/wordprocessingShape">
                          <wps:wsp>
                            <wps:cNvSpPr/>
                            <wps:spPr>
                              <a:xfrm>
                                <a:off x="0" y="0"/>
                                <a:ext cx="1733550" cy="647700"/>
                              </a:xfrm>
                              <a:prstGeom prst="wedgeRoundRectCallout">
                                <a:avLst>
                                  <a:gd name="adj1" fmla="val 12300"/>
                                  <a:gd name="adj2" fmla="val 328566"/>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D51FED" w:rsidRPr="00E6390B" w:rsidRDefault="00D51FED" w:rsidP="00D51FED">
                                  <w:pPr>
                                    <w:snapToGrid w:val="0"/>
                                    <w:jc w:val="left"/>
                                    <w:rPr>
                                      <w:sz w:val="20"/>
                                      <w:szCs w:val="20"/>
                                    </w:rPr>
                                  </w:pPr>
                                  <w:r w:rsidRPr="00E6390B">
                                    <w:rPr>
                                      <w:rFonts w:hint="eastAsia"/>
                                      <w:sz w:val="20"/>
                                      <w:szCs w:val="20"/>
                                    </w:rPr>
                                    <w:t>２</w:t>
                                  </w:r>
                                  <w:r>
                                    <w:rPr>
                                      <w:rFonts w:hint="eastAsia"/>
                                      <w:sz w:val="20"/>
                                      <w:szCs w:val="20"/>
                                    </w:rPr>
                                    <w:t>(</w:t>
                                  </w:r>
                                  <w:r>
                                    <w:rPr>
                                      <w:sz w:val="20"/>
                                      <w:szCs w:val="20"/>
                                    </w:rPr>
                                    <w:t>2</w:t>
                                  </w:r>
                                  <w:r>
                                    <w:rPr>
                                      <w:rFonts w:hint="eastAsia"/>
                                      <w:sz w:val="20"/>
                                      <w:szCs w:val="20"/>
                                    </w:rPr>
                                    <w:t>)</w:t>
                                  </w:r>
                                  <w:r>
                                    <w:rPr>
                                      <w:sz w:val="20"/>
                                      <w:szCs w:val="20"/>
                                    </w:rPr>
                                    <w:t xml:space="preserve">オ </w:t>
                                  </w:r>
                                  <w:r w:rsidRPr="00E6390B">
                                    <w:rPr>
                                      <w:sz w:val="20"/>
                                      <w:szCs w:val="20"/>
                                    </w:rPr>
                                    <w:t>の人数が</w:t>
                                  </w:r>
                                </w:p>
                                <w:p w:rsidR="00D51FED" w:rsidRDefault="00D51FED" w:rsidP="00D51FED">
                                  <w:pPr>
                                    <w:snapToGrid w:val="0"/>
                                    <w:jc w:val="left"/>
                                    <w:rPr>
                                      <w:sz w:val="20"/>
                                      <w:szCs w:val="20"/>
                                    </w:rPr>
                                  </w:pPr>
                                  <w:r w:rsidRPr="00E6390B">
                                    <w:rPr>
                                      <w:rFonts w:hint="eastAsia"/>
                                      <w:sz w:val="20"/>
                                      <w:szCs w:val="20"/>
                                    </w:rPr>
                                    <w:t>45.5</w:t>
                                  </w:r>
                                  <w:r>
                                    <w:rPr>
                                      <w:sz w:val="20"/>
                                      <w:szCs w:val="20"/>
                                    </w:rPr>
                                    <w:t>人未満</w:t>
                                  </w:r>
                                  <w:r>
                                    <w:rPr>
                                      <w:rFonts w:hint="eastAsia"/>
                                      <w:sz w:val="20"/>
                                      <w:szCs w:val="20"/>
                                    </w:rPr>
                                    <w:t>である</w:t>
                                  </w:r>
                                  <w:r>
                                    <w:rPr>
                                      <w:sz w:val="20"/>
                                      <w:szCs w:val="20"/>
                                    </w:rPr>
                                    <w:t>ことを</w:t>
                                  </w:r>
                                </w:p>
                                <w:p w:rsidR="00D51FED" w:rsidRPr="00E6390B" w:rsidRDefault="00D51FED" w:rsidP="00D51FED">
                                  <w:pPr>
                                    <w:snapToGrid w:val="0"/>
                                    <w:jc w:val="left"/>
                                    <w:rPr>
                                      <w:sz w:val="20"/>
                                      <w:szCs w:val="20"/>
                                    </w:rPr>
                                  </w:pPr>
                                  <w:r w:rsidRPr="00E6390B">
                                    <w:rPr>
                                      <w:sz w:val="20"/>
                                      <w:szCs w:val="20"/>
                                    </w:rPr>
                                    <w:t>確認すること</w:t>
                                  </w:r>
                                </w:p>
                                <w:p w:rsidR="00D51FED" w:rsidRPr="00E6390B" w:rsidRDefault="00D51FED" w:rsidP="00D51FED">
                                  <w:pPr>
                                    <w:snapToGrid w:val="0"/>
                                    <w:ind w:left="187" w:hangingChars="100" w:hanging="187"/>
                                    <w:jc w:val="lef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5826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202.85pt;margin-top:.05pt;width:136.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" adj="13457,81770" fillcolor="window" strokecolor="windowText" strokeweight="1pt">
                      <v:textbox>
                        <w:txbxContent>
                          <w:p w:rsidR="00D51FED" w:rsidRPr="00E6390B" w:rsidRDefault="00D51FED" w:rsidP="00D51FED">
                            <w:pPr>
                              <w:snapToGrid w:val="0"/>
                              <w:jc w:val="left"/>
                              <w:rPr>
                                <w:sz w:val="20"/>
                                <w:szCs w:val="20"/>
                              </w:rPr>
                            </w:pPr>
                            <w:r w:rsidRPr="00E6390B">
                              <w:rPr>
                                <w:rFonts w:hint="eastAsia"/>
                                <w:sz w:val="20"/>
                                <w:szCs w:val="20"/>
                              </w:rPr>
                              <w:t>２</w:t>
                            </w:r>
                            <w:r>
                              <w:rPr>
                                <w:rFonts w:hint="eastAsia"/>
                                <w:sz w:val="20"/>
                                <w:szCs w:val="20"/>
                              </w:rPr>
                              <w:t>(</w:t>
                            </w:r>
                            <w:r>
                              <w:rPr>
                                <w:sz w:val="20"/>
                                <w:szCs w:val="20"/>
                              </w:rPr>
                              <w:t>2</w:t>
                            </w:r>
                            <w:r>
                              <w:rPr>
                                <w:rFonts w:hint="eastAsia"/>
                                <w:sz w:val="20"/>
                                <w:szCs w:val="20"/>
                              </w:rPr>
                              <w:t>)</w:t>
                            </w:r>
                            <w:r>
                              <w:rPr>
                                <w:sz w:val="20"/>
                                <w:szCs w:val="20"/>
                              </w:rPr>
                              <w:t xml:space="preserve">オ </w:t>
                            </w:r>
                            <w:r w:rsidRPr="00E6390B">
                              <w:rPr>
                                <w:sz w:val="20"/>
                                <w:szCs w:val="20"/>
                              </w:rPr>
                              <w:t>の人数が</w:t>
                            </w:r>
                          </w:p>
                          <w:p w:rsidR="00D51FED" w:rsidRDefault="00D51FED" w:rsidP="00D51FED">
                            <w:pPr>
                              <w:snapToGrid w:val="0"/>
                              <w:jc w:val="left"/>
                              <w:rPr>
                                <w:sz w:val="20"/>
                                <w:szCs w:val="20"/>
                              </w:rPr>
                            </w:pPr>
                            <w:r w:rsidRPr="00E6390B">
                              <w:rPr>
                                <w:rFonts w:hint="eastAsia"/>
                                <w:sz w:val="20"/>
                                <w:szCs w:val="20"/>
                              </w:rPr>
                              <w:t>45.5</w:t>
                            </w:r>
                            <w:r>
                              <w:rPr>
                                <w:sz w:val="20"/>
                                <w:szCs w:val="20"/>
                              </w:rPr>
                              <w:t>人未満</w:t>
                            </w:r>
                            <w:r>
                              <w:rPr>
                                <w:rFonts w:hint="eastAsia"/>
                                <w:sz w:val="20"/>
                                <w:szCs w:val="20"/>
                              </w:rPr>
                              <w:t>である</w:t>
                            </w:r>
                            <w:r>
                              <w:rPr>
                                <w:sz w:val="20"/>
                                <w:szCs w:val="20"/>
                              </w:rPr>
                              <w:t>ことを</w:t>
                            </w:r>
                          </w:p>
                          <w:p w:rsidR="00D51FED" w:rsidRPr="00E6390B" w:rsidRDefault="00D51FED" w:rsidP="00D51FED">
                            <w:pPr>
                              <w:snapToGrid w:val="0"/>
                              <w:jc w:val="left"/>
                              <w:rPr>
                                <w:sz w:val="20"/>
                                <w:szCs w:val="20"/>
                              </w:rPr>
                            </w:pPr>
                            <w:r w:rsidRPr="00E6390B">
                              <w:rPr>
                                <w:sz w:val="20"/>
                                <w:szCs w:val="20"/>
                              </w:rPr>
                              <w:t>確認すること</w:t>
                            </w:r>
                          </w:p>
                          <w:p w:rsidR="00D51FED" w:rsidRPr="00E6390B" w:rsidRDefault="00D51FED" w:rsidP="00D51FED">
                            <w:pPr>
                              <w:snapToGrid w:val="0"/>
                              <w:ind w:left="187" w:hangingChars="100" w:hanging="187"/>
                              <w:jc w:val="left"/>
                              <w:rPr>
                                <w:sz w:val="20"/>
                                <w:szCs w:val="20"/>
                              </w:rPr>
                            </w:pPr>
                          </w:p>
                        </w:txbxContent>
                      </v:textbox>
                    </v:shape>
                  </w:pict>
                </mc:Fallback>
              </mc:AlternateContent>
            </w:r>
          </w:p>
        </w:tc>
      </w:tr>
      <w:tr w:rsidR="00D51FED" w:rsidRPr="002B62CC" w:rsidTr="00376A09">
        <w:tc>
          <w:tcPr>
            <w:tcW w:w="542" w:type="dxa"/>
            <w:vMerge/>
          </w:tcPr>
          <w:p w:rsidR="00D51FED" w:rsidRPr="002B62CC" w:rsidRDefault="00D51FED" w:rsidP="00376A09">
            <w:pPr>
              <w:spacing w:line="320" w:lineRule="exact"/>
              <w:rPr>
                <w:color w:val="000000" w:themeColor="text1"/>
              </w:rPr>
            </w:pPr>
          </w:p>
        </w:tc>
        <w:tc>
          <w:tcPr>
            <w:tcW w:w="1580" w:type="dxa"/>
            <w:gridSpan w:val="3"/>
          </w:tcPr>
          <w:p w:rsidR="00D51FED" w:rsidRPr="002B62CC" w:rsidRDefault="00D51FED" w:rsidP="00376A09">
            <w:pPr>
              <w:jc w:val="center"/>
              <w:rPr>
                <w:color w:val="000000" w:themeColor="text1"/>
              </w:rPr>
            </w:pPr>
            <w:r w:rsidRPr="002B62CC">
              <w:rPr>
                <w:rFonts w:hint="eastAsia"/>
                <w:color w:val="000000" w:themeColor="text1"/>
              </w:rPr>
              <w:t>代表者名</w:t>
            </w:r>
          </w:p>
        </w:tc>
        <w:tc>
          <w:tcPr>
            <w:tcW w:w="6938" w:type="dxa"/>
            <w:gridSpan w:val="2"/>
          </w:tcPr>
          <w:p w:rsidR="00D51FED" w:rsidRPr="002B62CC" w:rsidRDefault="00D51FED" w:rsidP="00376A09">
            <w:pPr>
              <w:rPr>
                <w:color w:val="000000" w:themeColor="text1"/>
              </w:rPr>
            </w:pPr>
          </w:p>
        </w:tc>
      </w:tr>
      <w:tr w:rsidR="00D51FED" w:rsidRPr="002B62CC" w:rsidTr="00376A09">
        <w:tc>
          <w:tcPr>
            <w:tcW w:w="542" w:type="dxa"/>
            <w:vMerge/>
          </w:tcPr>
          <w:p w:rsidR="00D51FED" w:rsidRPr="002B62CC" w:rsidRDefault="00D51FED" w:rsidP="00376A09">
            <w:pPr>
              <w:spacing w:line="320" w:lineRule="exact"/>
              <w:rPr>
                <w:color w:val="000000" w:themeColor="text1"/>
              </w:rPr>
            </w:pPr>
          </w:p>
        </w:tc>
        <w:tc>
          <w:tcPr>
            <w:tcW w:w="1580" w:type="dxa"/>
            <w:gridSpan w:val="3"/>
          </w:tcPr>
          <w:p w:rsidR="00D51FED" w:rsidRPr="002B62CC" w:rsidRDefault="00D51FED" w:rsidP="00376A09">
            <w:pPr>
              <w:jc w:val="center"/>
              <w:rPr>
                <w:color w:val="000000" w:themeColor="text1"/>
              </w:rPr>
            </w:pPr>
            <w:r w:rsidRPr="002B62CC">
              <w:rPr>
                <w:rFonts w:hint="eastAsia"/>
                <w:color w:val="000000" w:themeColor="text1"/>
              </w:rPr>
              <w:t>事業の種類</w:t>
            </w:r>
          </w:p>
        </w:tc>
        <w:tc>
          <w:tcPr>
            <w:tcW w:w="6938" w:type="dxa"/>
            <w:gridSpan w:val="2"/>
          </w:tcPr>
          <w:p w:rsidR="00D51FED" w:rsidRPr="002B62CC" w:rsidRDefault="00D51FED" w:rsidP="00376A09">
            <w:pPr>
              <w:rPr>
                <w:color w:val="000000" w:themeColor="text1"/>
              </w:rPr>
            </w:pPr>
          </w:p>
        </w:tc>
      </w:tr>
      <w:tr w:rsidR="00D51FED" w:rsidRPr="002B62CC" w:rsidTr="00376A09">
        <w:tc>
          <w:tcPr>
            <w:tcW w:w="542" w:type="dxa"/>
            <w:vMerge w:val="restart"/>
            <w:textDirection w:val="tbRlV"/>
          </w:tcPr>
          <w:p w:rsidR="00D51FED" w:rsidRPr="002B62CC" w:rsidRDefault="00D51FED" w:rsidP="00376A09">
            <w:pPr>
              <w:spacing w:line="320" w:lineRule="exact"/>
              <w:ind w:left="113" w:right="113"/>
              <w:rPr>
                <w:color w:val="000000" w:themeColor="text1"/>
              </w:rPr>
            </w:pPr>
            <w:r w:rsidRPr="002B62CC">
              <w:rPr>
                <w:rFonts w:hint="eastAsia"/>
                <w:color w:val="000000" w:themeColor="text1"/>
              </w:rPr>
              <w:t>２．雇　用　の　状　況</w:t>
            </w:r>
          </w:p>
        </w:tc>
        <w:tc>
          <w:tcPr>
            <w:tcW w:w="7264" w:type="dxa"/>
            <w:gridSpan w:val="4"/>
            <w:tcBorders>
              <w:bottom w:val="single" w:sz="4" w:space="0" w:color="auto"/>
            </w:tcBorders>
          </w:tcPr>
          <w:p w:rsidR="00D51FED" w:rsidRPr="002B62CC" w:rsidRDefault="00D51FED" w:rsidP="00376A09">
            <w:pPr>
              <w:rPr>
                <w:color w:val="000000" w:themeColor="text1"/>
              </w:rPr>
            </w:pPr>
            <w:r w:rsidRPr="002B62CC">
              <w:rPr>
                <w:rFonts w:hint="eastAsia"/>
                <w:color w:val="000000" w:themeColor="text1"/>
              </w:rPr>
              <w:t>(1)</w:t>
            </w:r>
            <w:r w:rsidRPr="002B62CC">
              <w:rPr>
                <w:color w:val="000000" w:themeColor="text1"/>
              </w:rPr>
              <w:t xml:space="preserve"> </w:t>
            </w:r>
            <w:r w:rsidRPr="002B62CC">
              <w:rPr>
                <w:rFonts w:hint="eastAsia"/>
                <w:color w:val="000000" w:themeColor="text1"/>
              </w:rPr>
              <w:t>除外率※１</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w:t>
            </w:r>
          </w:p>
        </w:tc>
      </w:tr>
      <w:tr w:rsidR="00D51FED" w:rsidRPr="002B62CC" w:rsidTr="00376A09">
        <w:tc>
          <w:tcPr>
            <w:tcW w:w="542" w:type="dxa"/>
            <w:vMerge/>
            <w:textDirection w:val="tbRlV"/>
          </w:tcPr>
          <w:p w:rsidR="00D51FED" w:rsidRPr="002B62CC" w:rsidRDefault="00D51FED" w:rsidP="00376A09">
            <w:pPr>
              <w:ind w:left="113" w:right="113"/>
              <w:rPr>
                <w:color w:val="000000" w:themeColor="text1"/>
              </w:rPr>
            </w:pPr>
          </w:p>
        </w:tc>
        <w:tc>
          <w:tcPr>
            <w:tcW w:w="8518" w:type="dxa"/>
            <w:gridSpan w:val="5"/>
            <w:tcBorders>
              <w:top w:val="single" w:sz="4" w:space="0" w:color="auto"/>
              <w:bottom w:val="nil"/>
            </w:tcBorders>
          </w:tcPr>
          <w:p w:rsidR="00D51FED" w:rsidRPr="002B62CC" w:rsidRDefault="00D51FED" w:rsidP="00376A09">
            <w:pPr>
              <w:rPr>
                <w:color w:val="000000" w:themeColor="text1"/>
              </w:rPr>
            </w:pPr>
            <w:r w:rsidRPr="002B62CC">
              <w:rPr>
                <w:rFonts w:hint="eastAsia"/>
                <w:color w:val="000000" w:themeColor="text1"/>
              </w:rPr>
              <w:t>(2)</w:t>
            </w:r>
            <w:r w:rsidRPr="002B62CC">
              <w:rPr>
                <w:color w:val="000000" w:themeColor="text1"/>
              </w:rPr>
              <w:t xml:space="preserve"> </w:t>
            </w:r>
            <w:r w:rsidRPr="002B62CC">
              <w:rPr>
                <w:rFonts w:hint="eastAsia"/>
                <w:color w:val="000000" w:themeColor="text1"/>
              </w:rPr>
              <w:t>常用雇用労働者の数※２</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val="restart"/>
            <w:tcBorders>
              <w:top w:val="nil"/>
            </w:tcBorders>
          </w:tcPr>
          <w:p w:rsidR="00D51FED" w:rsidRPr="002B62CC" w:rsidRDefault="00D51FED" w:rsidP="00376A09">
            <w:pPr>
              <w:rPr>
                <w:color w:val="000000" w:themeColor="text1"/>
              </w:rPr>
            </w:pPr>
          </w:p>
        </w:tc>
        <w:tc>
          <w:tcPr>
            <w:tcW w:w="6960" w:type="dxa"/>
            <w:gridSpan w:val="3"/>
            <w:tcBorders>
              <w:top w:val="single" w:sz="4" w:space="0" w:color="auto"/>
            </w:tcBorders>
          </w:tcPr>
          <w:p w:rsidR="00D51FED" w:rsidRPr="002B62CC" w:rsidRDefault="00D51FED" w:rsidP="00376A09">
            <w:pPr>
              <w:rPr>
                <w:color w:val="000000" w:themeColor="text1"/>
              </w:rPr>
            </w:pPr>
            <w:r w:rsidRPr="002B62CC">
              <w:rPr>
                <w:rFonts w:hint="eastAsia"/>
                <w:color w:val="000000" w:themeColor="text1"/>
              </w:rPr>
              <w:t>ア　常用雇用労働者の数</w:t>
            </w:r>
            <w:r w:rsidRPr="002B62CC">
              <w:rPr>
                <w:rFonts w:hint="eastAsia"/>
                <w:color w:val="000000" w:themeColor="text1"/>
                <w:sz w:val="22"/>
              </w:rPr>
              <w:t>（短時間労働者を除く）※３</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Pr>
          <w:p w:rsidR="00D51FED" w:rsidRPr="002B62CC" w:rsidRDefault="00D51FED" w:rsidP="00376A09">
            <w:pPr>
              <w:rPr>
                <w:color w:val="000000" w:themeColor="text1"/>
              </w:rPr>
            </w:pPr>
          </w:p>
        </w:tc>
        <w:tc>
          <w:tcPr>
            <w:tcW w:w="6960" w:type="dxa"/>
            <w:gridSpan w:val="3"/>
          </w:tcPr>
          <w:p w:rsidR="00D51FED" w:rsidRPr="002B62CC" w:rsidRDefault="00D51FED" w:rsidP="00376A09">
            <w:pPr>
              <w:rPr>
                <w:color w:val="000000" w:themeColor="text1"/>
              </w:rPr>
            </w:pPr>
            <w:r w:rsidRPr="002B62CC">
              <w:rPr>
                <w:rFonts w:hint="eastAsia"/>
                <w:color w:val="000000" w:themeColor="text1"/>
              </w:rPr>
              <w:t>イ　短時間労働者の数※４</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Pr>
          <w:p w:rsidR="00D51FED" w:rsidRPr="002B62CC" w:rsidRDefault="00D51FED" w:rsidP="00376A09">
            <w:pPr>
              <w:rPr>
                <w:color w:val="000000" w:themeColor="text1"/>
              </w:rPr>
            </w:pPr>
          </w:p>
        </w:tc>
        <w:tc>
          <w:tcPr>
            <w:tcW w:w="6960" w:type="dxa"/>
            <w:gridSpan w:val="3"/>
          </w:tcPr>
          <w:p w:rsidR="00D51FED" w:rsidRPr="002B62CC" w:rsidRDefault="00D51FED" w:rsidP="00376A09">
            <w:pPr>
              <w:rPr>
                <w:color w:val="000000" w:themeColor="text1"/>
              </w:rPr>
            </w:pPr>
            <w:r w:rsidRPr="002B62CC">
              <w:rPr>
                <w:rFonts w:hint="eastAsia"/>
                <w:color w:val="000000" w:themeColor="text1"/>
              </w:rPr>
              <w:t>ウ　常用雇用労働者の数（ア＋イ×0.5）※５</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bottom w:val="single" w:sz="4" w:space="0" w:color="auto"/>
            </w:tcBorders>
          </w:tcPr>
          <w:p w:rsidR="00D51FED" w:rsidRPr="002B62CC" w:rsidRDefault="00D51FED" w:rsidP="00376A09">
            <w:pPr>
              <w:rPr>
                <w:color w:val="000000" w:themeColor="text1"/>
              </w:rPr>
            </w:pPr>
          </w:p>
        </w:tc>
        <w:tc>
          <w:tcPr>
            <w:tcW w:w="6960" w:type="dxa"/>
            <w:gridSpan w:val="3"/>
            <w:tcBorders>
              <w:bottom w:val="single" w:sz="4" w:space="0" w:color="auto"/>
            </w:tcBorders>
          </w:tcPr>
          <w:p w:rsidR="00D51FED" w:rsidRPr="002B62CC" w:rsidRDefault="00D51FED" w:rsidP="00376A09">
            <w:pPr>
              <w:rPr>
                <w:color w:val="000000" w:themeColor="text1"/>
              </w:rPr>
            </w:pPr>
            <w:r w:rsidRPr="002B62CC">
              <w:rPr>
                <w:rFonts w:hint="eastAsia"/>
                <w:color w:val="000000" w:themeColor="text1"/>
              </w:rPr>
              <w:t>エ　除外率相当数（ウ×(1)）※６</w:t>
            </w:r>
          </w:p>
        </w:tc>
        <w:tc>
          <w:tcPr>
            <w:tcW w:w="1254" w:type="dxa"/>
            <w:tcBorders>
              <w:bottom w:val="single" w:sz="36" w:space="0" w:color="auto"/>
            </w:tcBorders>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bottom w:val="single" w:sz="4" w:space="0" w:color="auto"/>
            </w:tcBorders>
          </w:tcPr>
          <w:p w:rsidR="00D51FED" w:rsidRPr="002B62CC" w:rsidRDefault="00D51FED" w:rsidP="00376A09">
            <w:pPr>
              <w:rPr>
                <w:color w:val="000000" w:themeColor="text1"/>
              </w:rPr>
            </w:pPr>
          </w:p>
        </w:tc>
        <w:tc>
          <w:tcPr>
            <w:tcW w:w="6960" w:type="dxa"/>
            <w:gridSpan w:val="3"/>
            <w:tcBorders>
              <w:bottom w:val="single" w:sz="4" w:space="0" w:color="auto"/>
              <w:right w:val="single" w:sz="36" w:space="0" w:color="auto"/>
            </w:tcBorders>
          </w:tcPr>
          <w:p w:rsidR="00D51FED" w:rsidRPr="002B62CC" w:rsidRDefault="00D51FED" w:rsidP="00376A09">
            <w:pPr>
              <w:rPr>
                <w:color w:val="000000" w:themeColor="text1"/>
              </w:rPr>
            </w:pPr>
            <w:r w:rsidRPr="002B62CC">
              <w:rPr>
                <w:rFonts w:hint="eastAsia"/>
                <w:color w:val="000000" w:themeColor="text1"/>
              </w:rPr>
              <w:t>オ　法定雇用障害者の算定の基礎となる労働者の数（ウ－エ）※７</w:t>
            </w:r>
          </w:p>
        </w:tc>
        <w:tc>
          <w:tcPr>
            <w:tcW w:w="1254" w:type="dxa"/>
            <w:tcBorders>
              <w:top w:val="single" w:sz="36" w:space="0" w:color="auto"/>
              <w:left w:val="single" w:sz="36" w:space="0" w:color="auto"/>
              <w:bottom w:val="single" w:sz="36" w:space="0" w:color="auto"/>
              <w:right w:val="single" w:sz="36" w:space="0" w:color="auto"/>
            </w:tcBorders>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8518" w:type="dxa"/>
            <w:gridSpan w:val="5"/>
            <w:tcBorders>
              <w:top w:val="single" w:sz="4" w:space="0" w:color="auto"/>
              <w:bottom w:val="nil"/>
            </w:tcBorders>
          </w:tcPr>
          <w:p w:rsidR="00D51FED" w:rsidRPr="002B62CC" w:rsidRDefault="00D51FED" w:rsidP="00376A09">
            <w:pPr>
              <w:rPr>
                <w:color w:val="000000" w:themeColor="text1"/>
              </w:rPr>
            </w:pPr>
            <w:r w:rsidRPr="002B62CC">
              <w:rPr>
                <w:color w:val="000000" w:themeColor="text1"/>
              </w:rPr>
              <w:t xml:space="preserve">(3) </w:t>
            </w:r>
            <w:r w:rsidRPr="002B62CC">
              <w:rPr>
                <w:rFonts w:hint="eastAsia"/>
                <w:color w:val="000000" w:themeColor="text1"/>
              </w:rPr>
              <w:t>常用雇用身体障害者、知的障害者及び精神障害者の数</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val="restart"/>
            <w:tcBorders>
              <w:top w:val="nil"/>
            </w:tcBorders>
          </w:tcPr>
          <w:p w:rsidR="00D51FED" w:rsidRPr="002B62CC" w:rsidRDefault="00D51FED" w:rsidP="00376A09">
            <w:pPr>
              <w:rPr>
                <w:color w:val="000000" w:themeColor="text1"/>
              </w:rPr>
            </w:pPr>
          </w:p>
        </w:tc>
        <w:tc>
          <w:tcPr>
            <w:tcW w:w="6960" w:type="dxa"/>
            <w:gridSpan w:val="3"/>
            <w:tcBorders>
              <w:top w:val="single" w:sz="4" w:space="0" w:color="auto"/>
            </w:tcBorders>
          </w:tcPr>
          <w:p w:rsidR="00D51FED" w:rsidRPr="002B62CC" w:rsidRDefault="00D51FED" w:rsidP="00376A09">
            <w:pPr>
              <w:rPr>
                <w:color w:val="000000" w:themeColor="text1"/>
              </w:rPr>
            </w:pPr>
            <w:r w:rsidRPr="002B62CC">
              <w:rPr>
                <w:rFonts w:hint="eastAsia"/>
                <w:color w:val="000000" w:themeColor="text1"/>
              </w:rPr>
              <w:t>カ　重度身体障害者の数（短時間労働者を除く）</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top w:val="single" w:sz="4" w:space="0" w:color="auto"/>
            </w:tcBorders>
          </w:tcPr>
          <w:p w:rsidR="00D51FED" w:rsidRPr="002B62CC" w:rsidRDefault="00D51FED" w:rsidP="00376A09">
            <w:pPr>
              <w:rPr>
                <w:color w:val="000000" w:themeColor="text1"/>
              </w:rPr>
            </w:pPr>
          </w:p>
        </w:tc>
        <w:tc>
          <w:tcPr>
            <w:tcW w:w="6960" w:type="dxa"/>
            <w:gridSpan w:val="3"/>
          </w:tcPr>
          <w:p w:rsidR="00D51FED" w:rsidRPr="002B62CC" w:rsidRDefault="00D51FED" w:rsidP="00376A09">
            <w:pPr>
              <w:rPr>
                <w:color w:val="000000" w:themeColor="text1"/>
              </w:rPr>
            </w:pPr>
            <w:r w:rsidRPr="002B62CC">
              <w:rPr>
                <w:rFonts w:hint="eastAsia"/>
                <w:color w:val="000000" w:themeColor="text1"/>
              </w:rPr>
              <w:t>キ　重度身体障害者以外の身体障害者の数（短時間労働者を除く）</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top w:val="single" w:sz="4" w:space="0" w:color="auto"/>
            </w:tcBorders>
          </w:tcPr>
          <w:p w:rsidR="00D51FED" w:rsidRPr="002B62CC" w:rsidRDefault="00D51FED" w:rsidP="00376A09">
            <w:pPr>
              <w:rPr>
                <w:color w:val="000000" w:themeColor="text1"/>
              </w:rPr>
            </w:pPr>
          </w:p>
        </w:tc>
        <w:tc>
          <w:tcPr>
            <w:tcW w:w="6960" w:type="dxa"/>
            <w:gridSpan w:val="3"/>
          </w:tcPr>
          <w:p w:rsidR="00D51FED" w:rsidRPr="002B62CC" w:rsidRDefault="00D51FED" w:rsidP="00376A09">
            <w:pPr>
              <w:rPr>
                <w:color w:val="000000" w:themeColor="text1"/>
              </w:rPr>
            </w:pPr>
            <w:r w:rsidRPr="002B62CC">
              <w:rPr>
                <w:rFonts w:hint="eastAsia"/>
                <w:color w:val="000000" w:themeColor="text1"/>
              </w:rPr>
              <w:t>ク　重度身体障害者である短時間労働者の数</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top w:val="single" w:sz="4" w:space="0" w:color="auto"/>
            </w:tcBorders>
          </w:tcPr>
          <w:p w:rsidR="00D51FED" w:rsidRPr="002B62CC" w:rsidRDefault="00D51FED" w:rsidP="00376A09">
            <w:pPr>
              <w:rPr>
                <w:color w:val="000000" w:themeColor="text1"/>
              </w:rPr>
            </w:pPr>
          </w:p>
        </w:tc>
        <w:tc>
          <w:tcPr>
            <w:tcW w:w="6960" w:type="dxa"/>
            <w:gridSpan w:val="3"/>
          </w:tcPr>
          <w:p w:rsidR="00D51FED" w:rsidRPr="002B62CC" w:rsidRDefault="00D51FED" w:rsidP="00376A09">
            <w:pPr>
              <w:rPr>
                <w:color w:val="000000" w:themeColor="text1"/>
              </w:rPr>
            </w:pPr>
            <w:r w:rsidRPr="002B62CC">
              <w:rPr>
                <w:rFonts w:hint="eastAsia"/>
                <w:color w:val="000000" w:themeColor="text1"/>
              </w:rPr>
              <w:t>ケ　重度身体障害者以外の身体障害者である短時間労働者の数</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top w:val="single" w:sz="4" w:space="0" w:color="auto"/>
            </w:tcBorders>
          </w:tcPr>
          <w:p w:rsidR="00D51FED" w:rsidRPr="002B62CC" w:rsidRDefault="00D51FED" w:rsidP="00376A09">
            <w:pPr>
              <w:rPr>
                <w:color w:val="000000" w:themeColor="text1"/>
              </w:rPr>
            </w:pPr>
          </w:p>
        </w:tc>
        <w:tc>
          <w:tcPr>
            <w:tcW w:w="6960" w:type="dxa"/>
            <w:gridSpan w:val="3"/>
          </w:tcPr>
          <w:p w:rsidR="00D51FED" w:rsidRPr="002B62CC" w:rsidRDefault="00D51FED" w:rsidP="00376A09">
            <w:pPr>
              <w:rPr>
                <w:color w:val="000000" w:themeColor="text1"/>
              </w:rPr>
            </w:pPr>
            <w:r w:rsidRPr="002B62CC">
              <w:rPr>
                <w:rFonts w:hint="eastAsia"/>
                <w:color w:val="000000" w:themeColor="text1"/>
              </w:rPr>
              <w:t>コ　身体障害者の数（カ×２＋キ＋ク＋ケ×0.5）※５</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top w:val="single" w:sz="4" w:space="0" w:color="auto"/>
            </w:tcBorders>
          </w:tcPr>
          <w:p w:rsidR="00D51FED" w:rsidRPr="002B62CC" w:rsidRDefault="00D51FED" w:rsidP="00376A09">
            <w:pPr>
              <w:rPr>
                <w:color w:val="000000" w:themeColor="text1"/>
              </w:rPr>
            </w:pPr>
          </w:p>
        </w:tc>
        <w:tc>
          <w:tcPr>
            <w:tcW w:w="6960" w:type="dxa"/>
            <w:gridSpan w:val="3"/>
          </w:tcPr>
          <w:p w:rsidR="00D51FED" w:rsidRPr="002B62CC" w:rsidRDefault="00D51FED" w:rsidP="00376A09">
            <w:pPr>
              <w:rPr>
                <w:color w:val="000000" w:themeColor="text1"/>
              </w:rPr>
            </w:pPr>
            <w:r w:rsidRPr="002B62CC">
              <w:rPr>
                <w:rFonts w:hint="eastAsia"/>
                <w:color w:val="000000" w:themeColor="text1"/>
              </w:rPr>
              <w:t>サ　重度知的障害者の数（短時間労働者を除く）</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top w:val="single" w:sz="4" w:space="0" w:color="auto"/>
            </w:tcBorders>
          </w:tcPr>
          <w:p w:rsidR="00D51FED" w:rsidRPr="002B62CC" w:rsidRDefault="00D51FED" w:rsidP="00376A09">
            <w:pPr>
              <w:rPr>
                <w:color w:val="000000" w:themeColor="text1"/>
              </w:rPr>
            </w:pPr>
          </w:p>
        </w:tc>
        <w:tc>
          <w:tcPr>
            <w:tcW w:w="6960" w:type="dxa"/>
            <w:gridSpan w:val="3"/>
          </w:tcPr>
          <w:p w:rsidR="00D51FED" w:rsidRPr="002B62CC" w:rsidRDefault="00D51FED" w:rsidP="00376A09">
            <w:pPr>
              <w:rPr>
                <w:color w:val="000000" w:themeColor="text1"/>
              </w:rPr>
            </w:pPr>
            <w:r w:rsidRPr="002B62CC">
              <w:rPr>
                <w:rFonts w:hint="eastAsia"/>
                <w:color w:val="000000" w:themeColor="text1"/>
              </w:rPr>
              <w:t>シ　重度知的障害者以外の知的障害者の数（短時間労働者を除く）</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top w:val="single" w:sz="4" w:space="0" w:color="auto"/>
            </w:tcBorders>
          </w:tcPr>
          <w:p w:rsidR="00D51FED" w:rsidRPr="002B62CC" w:rsidRDefault="00D51FED" w:rsidP="00376A09">
            <w:pPr>
              <w:rPr>
                <w:color w:val="000000" w:themeColor="text1"/>
              </w:rPr>
            </w:pPr>
          </w:p>
        </w:tc>
        <w:tc>
          <w:tcPr>
            <w:tcW w:w="6960" w:type="dxa"/>
            <w:gridSpan w:val="3"/>
          </w:tcPr>
          <w:p w:rsidR="00D51FED" w:rsidRPr="002B62CC" w:rsidRDefault="00D51FED" w:rsidP="00376A09">
            <w:pPr>
              <w:rPr>
                <w:color w:val="000000" w:themeColor="text1"/>
              </w:rPr>
            </w:pPr>
            <w:r w:rsidRPr="002B62CC">
              <w:rPr>
                <w:rFonts w:hint="eastAsia"/>
                <w:color w:val="000000" w:themeColor="text1"/>
              </w:rPr>
              <w:t>ス　重度知的障害者である短時間労働者の数</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top w:val="single" w:sz="4" w:space="0" w:color="auto"/>
            </w:tcBorders>
          </w:tcPr>
          <w:p w:rsidR="00D51FED" w:rsidRPr="002B62CC" w:rsidRDefault="00D51FED" w:rsidP="00376A09">
            <w:pPr>
              <w:rPr>
                <w:color w:val="000000" w:themeColor="text1"/>
              </w:rPr>
            </w:pPr>
          </w:p>
        </w:tc>
        <w:tc>
          <w:tcPr>
            <w:tcW w:w="6960" w:type="dxa"/>
            <w:gridSpan w:val="3"/>
          </w:tcPr>
          <w:p w:rsidR="00D51FED" w:rsidRPr="002B62CC" w:rsidRDefault="00D51FED" w:rsidP="00376A09">
            <w:pPr>
              <w:rPr>
                <w:color w:val="000000" w:themeColor="text1"/>
              </w:rPr>
            </w:pPr>
            <w:r w:rsidRPr="002B62CC">
              <w:rPr>
                <w:rFonts w:hint="eastAsia"/>
                <w:color w:val="000000" w:themeColor="text1"/>
              </w:rPr>
              <w:t>セ　重度知的障害者以外の知的障害者である短時間労働者の数</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top w:val="single" w:sz="4" w:space="0" w:color="auto"/>
            </w:tcBorders>
          </w:tcPr>
          <w:p w:rsidR="00D51FED" w:rsidRPr="002B62CC" w:rsidRDefault="00D51FED" w:rsidP="00376A09">
            <w:pPr>
              <w:rPr>
                <w:color w:val="000000" w:themeColor="text1"/>
              </w:rPr>
            </w:pPr>
          </w:p>
        </w:tc>
        <w:tc>
          <w:tcPr>
            <w:tcW w:w="6960" w:type="dxa"/>
            <w:gridSpan w:val="3"/>
          </w:tcPr>
          <w:p w:rsidR="00D51FED" w:rsidRPr="002B62CC" w:rsidRDefault="00D51FED" w:rsidP="00376A09">
            <w:pPr>
              <w:rPr>
                <w:color w:val="000000" w:themeColor="text1"/>
              </w:rPr>
            </w:pPr>
            <w:r w:rsidRPr="002B62CC">
              <w:rPr>
                <w:rFonts w:hint="eastAsia"/>
                <w:color w:val="000000" w:themeColor="text1"/>
              </w:rPr>
              <w:t>ソ　知的障害者の数（サ×２＋シ＋ス＋セ×0.5）※５</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top w:val="single" w:sz="4" w:space="0" w:color="auto"/>
            </w:tcBorders>
          </w:tcPr>
          <w:p w:rsidR="00D51FED" w:rsidRPr="002B62CC" w:rsidRDefault="00D51FED" w:rsidP="00376A09">
            <w:pPr>
              <w:rPr>
                <w:color w:val="000000" w:themeColor="text1"/>
              </w:rPr>
            </w:pPr>
          </w:p>
        </w:tc>
        <w:tc>
          <w:tcPr>
            <w:tcW w:w="6960" w:type="dxa"/>
            <w:gridSpan w:val="3"/>
            <w:tcBorders>
              <w:bottom w:val="single" w:sz="4" w:space="0" w:color="auto"/>
            </w:tcBorders>
          </w:tcPr>
          <w:p w:rsidR="00D51FED" w:rsidRPr="002B62CC" w:rsidRDefault="00D51FED" w:rsidP="00376A09">
            <w:pPr>
              <w:rPr>
                <w:color w:val="000000" w:themeColor="text1"/>
              </w:rPr>
            </w:pPr>
            <w:r w:rsidRPr="002B62CC">
              <w:rPr>
                <w:rFonts w:hint="eastAsia"/>
                <w:color w:val="000000" w:themeColor="text1"/>
              </w:rPr>
              <w:t>タ　精神障害者の数（短時間労働者を除く）</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top w:val="single" w:sz="4" w:space="0" w:color="auto"/>
            </w:tcBorders>
          </w:tcPr>
          <w:p w:rsidR="00D51FED" w:rsidRPr="002B62CC" w:rsidRDefault="00D51FED" w:rsidP="00376A09">
            <w:pPr>
              <w:rPr>
                <w:color w:val="000000" w:themeColor="text1"/>
              </w:rPr>
            </w:pPr>
          </w:p>
        </w:tc>
        <w:tc>
          <w:tcPr>
            <w:tcW w:w="6960" w:type="dxa"/>
            <w:gridSpan w:val="3"/>
            <w:tcBorders>
              <w:top w:val="single" w:sz="4" w:space="0" w:color="auto"/>
              <w:bottom w:val="nil"/>
            </w:tcBorders>
          </w:tcPr>
          <w:p w:rsidR="00D51FED" w:rsidRPr="002B62CC" w:rsidRDefault="00D51FED" w:rsidP="00376A09">
            <w:pPr>
              <w:rPr>
                <w:color w:val="000000" w:themeColor="text1"/>
              </w:rPr>
            </w:pPr>
            <w:r w:rsidRPr="002B62CC">
              <w:rPr>
                <w:rFonts w:hint="eastAsia"/>
                <w:color w:val="000000" w:themeColor="text1"/>
              </w:rPr>
              <w:t>チ　精神障害者である短時間労働者の数</w:t>
            </w:r>
          </w:p>
        </w:tc>
        <w:tc>
          <w:tcPr>
            <w:tcW w:w="1254" w:type="dxa"/>
            <w:tcBorders>
              <w:bottom w:val="dotted" w:sz="4" w:space="0" w:color="auto"/>
            </w:tcBorders>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top w:val="single" w:sz="4" w:space="0" w:color="auto"/>
            </w:tcBorders>
          </w:tcPr>
          <w:p w:rsidR="00D51FED" w:rsidRPr="002B62CC" w:rsidRDefault="00D51FED" w:rsidP="00376A09">
            <w:pPr>
              <w:rPr>
                <w:color w:val="000000" w:themeColor="text1"/>
              </w:rPr>
            </w:pPr>
          </w:p>
        </w:tc>
        <w:tc>
          <w:tcPr>
            <w:tcW w:w="425" w:type="dxa"/>
            <w:tcBorders>
              <w:top w:val="nil"/>
              <w:right w:val="dotted" w:sz="4" w:space="0" w:color="auto"/>
            </w:tcBorders>
          </w:tcPr>
          <w:p w:rsidR="00D51FED" w:rsidRPr="002B62CC" w:rsidRDefault="00D51FED" w:rsidP="00376A09">
            <w:pPr>
              <w:rPr>
                <w:color w:val="000000" w:themeColor="text1"/>
              </w:rPr>
            </w:pPr>
          </w:p>
        </w:tc>
        <w:tc>
          <w:tcPr>
            <w:tcW w:w="6535" w:type="dxa"/>
            <w:gridSpan w:val="2"/>
            <w:tcBorders>
              <w:top w:val="dotted" w:sz="4" w:space="0" w:color="auto"/>
              <w:left w:val="dotted" w:sz="4" w:space="0" w:color="auto"/>
            </w:tcBorders>
          </w:tcPr>
          <w:p w:rsidR="00D51FED" w:rsidRPr="002B62CC" w:rsidRDefault="00D51FED" w:rsidP="00376A09">
            <w:pPr>
              <w:rPr>
                <w:color w:val="000000" w:themeColor="text1"/>
              </w:rPr>
            </w:pPr>
            <w:r w:rsidRPr="002B62CC">
              <w:rPr>
                <w:rFonts w:hint="eastAsia"/>
                <w:color w:val="000000" w:themeColor="text1"/>
              </w:rPr>
              <w:t>ツ　上記チのうち、一定の要件を満たす者の数　※８</w:t>
            </w:r>
          </w:p>
        </w:tc>
        <w:tc>
          <w:tcPr>
            <w:tcW w:w="1254" w:type="dxa"/>
            <w:tcBorders>
              <w:top w:val="dotted" w:sz="4" w:space="0" w:color="auto"/>
            </w:tcBorders>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304" w:type="dxa"/>
            <w:vMerge/>
            <w:tcBorders>
              <w:top w:val="single" w:sz="4" w:space="0" w:color="auto"/>
            </w:tcBorders>
          </w:tcPr>
          <w:p w:rsidR="00D51FED" w:rsidRPr="002B62CC" w:rsidRDefault="00D51FED" w:rsidP="00376A09">
            <w:pPr>
              <w:rPr>
                <w:color w:val="000000" w:themeColor="text1"/>
              </w:rPr>
            </w:pPr>
          </w:p>
        </w:tc>
        <w:tc>
          <w:tcPr>
            <w:tcW w:w="6960" w:type="dxa"/>
            <w:gridSpan w:val="3"/>
          </w:tcPr>
          <w:p w:rsidR="00D51FED" w:rsidRPr="002B62CC" w:rsidRDefault="00D51FED" w:rsidP="00376A09">
            <w:pPr>
              <w:rPr>
                <w:color w:val="000000" w:themeColor="text1"/>
              </w:rPr>
            </w:pPr>
            <w:r w:rsidRPr="002B62CC">
              <w:rPr>
                <w:rFonts w:hint="eastAsia"/>
                <w:color w:val="000000" w:themeColor="text1"/>
              </w:rPr>
              <w:t>テ　精神障害者の数（タ＋チ×0.5＋ツ）※５</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7264" w:type="dxa"/>
            <w:gridSpan w:val="4"/>
          </w:tcPr>
          <w:p w:rsidR="00D51FED" w:rsidRPr="002B62CC" w:rsidRDefault="00D51FED" w:rsidP="00376A09">
            <w:pPr>
              <w:rPr>
                <w:color w:val="000000" w:themeColor="text1"/>
              </w:rPr>
            </w:pPr>
            <w:r w:rsidRPr="002B62CC">
              <w:rPr>
                <w:rFonts w:hint="eastAsia"/>
                <w:color w:val="000000" w:themeColor="text1"/>
              </w:rPr>
              <w:t>(4) 計（(3)のコ＋(3)のソ＋(3)のテ）</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人</w:t>
            </w:r>
          </w:p>
        </w:tc>
      </w:tr>
      <w:tr w:rsidR="00D51FED" w:rsidRPr="002B62CC" w:rsidTr="00376A09">
        <w:tc>
          <w:tcPr>
            <w:tcW w:w="542" w:type="dxa"/>
            <w:vMerge/>
          </w:tcPr>
          <w:p w:rsidR="00D51FED" w:rsidRPr="002B62CC" w:rsidRDefault="00D51FED" w:rsidP="00376A09">
            <w:pPr>
              <w:rPr>
                <w:color w:val="000000" w:themeColor="text1"/>
              </w:rPr>
            </w:pPr>
          </w:p>
        </w:tc>
        <w:tc>
          <w:tcPr>
            <w:tcW w:w="7264" w:type="dxa"/>
            <w:gridSpan w:val="4"/>
          </w:tcPr>
          <w:p w:rsidR="00D51FED" w:rsidRPr="002B62CC" w:rsidRDefault="00D51FED" w:rsidP="00376A09">
            <w:pPr>
              <w:rPr>
                <w:color w:val="000000" w:themeColor="text1"/>
              </w:rPr>
            </w:pPr>
            <w:r w:rsidRPr="002B62CC">
              <w:rPr>
                <w:rFonts w:hint="eastAsia"/>
                <w:color w:val="000000" w:themeColor="text1"/>
              </w:rPr>
              <w:t>(5) 実雇用率（(4)÷(2)のオ×１００）※９</w:t>
            </w:r>
          </w:p>
        </w:tc>
        <w:tc>
          <w:tcPr>
            <w:tcW w:w="1254" w:type="dxa"/>
          </w:tcPr>
          <w:p w:rsidR="00D51FED" w:rsidRPr="002B62CC" w:rsidRDefault="00D51FED" w:rsidP="00376A09">
            <w:pPr>
              <w:jc w:val="right"/>
              <w:rPr>
                <w:color w:val="000000" w:themeColor="text1"/>
              </w:rPr>
            </w:pPr>
            <w:r w:rsidRPr="002B62CC">
              <w:rPr>
                <w:rFonts w:hint="eastAsia"/>
                <w:color w:val="000000" w:themeColor="text1"/>
              </w:rPr>
              <w:t>％</w:t>
            </w:r>
          </w:p>
        </w:tc>
      </w:tr>
    </w:tbl>
    <w:p w:rsidR="00D51FED" w:rsidRPr="002B62CC" w:rsidRDefault="00D51FED" w:rsidP="00D51FED">
      <w:pPr>
        <w:rPr>
          <w:color w:val="000000" w:themeColor="text1"/>
        </w:rPr>
        <w:sectPr w:rsidR="00D51FED" w:rsidRPr="002B62CC" w:rsidSect="00DF29B8">
          <w:footerReference w:type="default" r:id="rId6"/>
          <w:pgSz w:w="11906" w:h="16838" w:code="9"/>
          <w:pgMar w:top="1418" w:right="1418" w:bottom="1418" w:left="1418" w:header="851" w:footer="567" w:gutter="0"/>
          <w:pgNumType w:start="26"/>
          <w:cols w:space="425"/>
          <w:docGrid w:type="linesAndChars" w:linePitch="424" w:charSpace="-2714"/>
        </w:sectPr>
      </w:pPr>
      <w:r w:rsidRPr="002B62CC">
        <w:rPr>
          <w:rFonts w:hint="eastAsia"/>
          <w:color w:val="000000" w:themeColor="text1"/>
        </w:rPr>
        <w:t>障害者の雇用の促進等に関する法律の規定に基づく計算によること。</w:t>
      </w:r>
    </w:p>
    <w:p w:rsidR="00D51FED" w:rsidRPr="002B62CC" w:rsidRDefault="00D51FED" w:rsidP="00D51FED">
      <w:pPr>
        <w:snapToGrid w:val="0"/>
        <w:ind w:left="620" w:hangingChars="300" w:hanging="620"/>
        <w:rPr>
          <w:color w:val="000000" w:themeColor="text1"/>
          <w:sz w:val="22"/>
        </w:rPr>
      </w:pPr>
      <w:r w:rsidRPr="002B62CC">
        <w:rPr>
          <w:rFonts w:hint="eastAsia"/>
          <w:color w:val="000000" w:themeColor="text1"/>
          <w:sz w:val="22"/>
        </w:rPr>
        <w:lastRenderedPageBreak/>
        <w:t>※１：障害者の雇用の促進等に関する法律施行規則別表第４の除外率設定業種欄に掲げる業種に該当する場合はその除外率を記載すること。</w:t>
      </w:r>
    </w:p>
    <w:p w:rsidR="00D51FED" w:rsidRPr="002B62CC" w:rsidRDefault="00D51FED" w:rsidP="00D51FED">
      <w:pPr>
        <w:snapToGrid w:val="0"/>
        <w:ind w:left="620" w:hangingChars="300" w:hanging="620"/>
        <w:rPr>
          <w:color w:val="000000" w:themeColor="text1"/>
          <w:sz w:val="22"/>
        </w:rPr>
      </w:pPr>
      <w:r w:rsidRPr="002B62CC">
        <w:rPr>
          <w:rFonts w:hint="eastAsia"/>
          <w:color w:val="000000" w:themeColor="text1"/>
          <w:sz w:val="22"/>
        </w:rPr>
        <w:t>※２：常用雇用労働者とは、以下の表のとおりです。</w:t>
      </w:r>
    </w:p>
    <w:tbl>
      <w:tblPr>
        <w:tblStyle w:val="a3"/>
        <w:tblW w:w="0" w:type="auto"/>
        <w:tblInd w:w="137" w:type="dxa"/>
        <w:tblLook w:val="04A0" w:firstRow="1" w:lastRow="0" w:firstColumn="1" w:lastColumn="0" w:noHBand="0" w:noVBand="1"/>
      </w:tblPr>
      <w:tblGrid>
        <w:gridCol w:w="5528"/>
        <w:gridCol w:w="1701"/>
        <w:gridCol w:w="1694"/>
      </w:tblGrid>
      <w:tr w:rsidR="00D51FED" w:rsidRPr="002B62CC" w:rsidTr="00376A09">
        <w:tc>
          <w:tcPr>
            <w:tcW w:w="5528" w:type="dxa"/>
          </w:tcPr>
          <w:p w:rsidR="00D51FED" w:rsidRPr="002B62CC" w:rsidRDefault="00D51FED" w:rsidP="00376A09">
            <w:pPr>
              <w:snapToGrid w:val="0"/>
              <w:jc w:val="center"/>
              <w:rPr>
                <w:color w:val="000000" w:themeColor="text1"/>
                <w:sz w:val="22"/>
              </w:rPr>
            </w:pPr>
            <w:r w:rsidRPr="002B62CC">
              <w:rPr>
                <w:rFonts w:hint="eastAsia"/>
                <w:color w:val="000000" w:themeColor="text1"/>
                <w:sz w:val="22"/>
              </w:rPr>
              <w:t>雇用（契約）期間</w:t>
            </w:r>
          </w:p>
        </w:tc>
        <w:tc>
          <w:tcPr>
            <w:tcW w:w="1701" w:type="dxa"/>
          </w:tcPr>
          <w:p w:rsidR="00D51FED" w:rsidRPr="002B62CC" w:rsidRDefault="00D51FED" w:rsidP="00376A09">
            <w:pPr>
              <w:snapToGrid w:val="0"/>
              <w:jc w:val="center"/>
              <w:rPr>
                <w:color w:val="000000" w:themeColor="text1"/>
                <w:sz w:val="22"/>
              </w:rPr>
            </w:pPr>
            <w:r w:rsidRPr="002B62CC">
              <w:rPr>
                <w:rFonts w:hint="eastAsia"/>
                <w:color w:val="000000" w:themeColor="text1"/>
                <w:sz w:val="22"/>
              </w:rPr>
              <w:t>例</w:t>
            </w:r>
          </w:p>
        </w:tc>
        <w:tc>
          <w:tcPr>
            <w:tcW w:w="1694" w:type="dxa"/>
          </w:tcPr>
          <w:p w:rsidR="00D51FED" w:rsidRPr="002B62CC" w:rsidRDefault="00D51FED" w:rsidP="00376A09">
            <w:pPr>
              <w:snapToGrid w:val="0"/>
              <w:jc w:val="center"/>
              <w:rPr>
                <w:color w:val="000000" w:themeColor="text1"/>
                <w:sz w:val="22"/>
              </w:rPr>
            </w:pPr>
            <w:r w:rsidRPr="002B62CC">
              <w:rPr>
                <w:rFonts w:hint="eastAsia"/>
                <w:color w:val="000000" w:themeColor="text1"/>
                <w:sz w:val="22"/>
              </w:rPr>
              <w:t>週所定労働時間</w:t>
            </w:r>
          </w:p>
        </w:tc>
      </w:tr>
      <w:tr w:rsidR="00D51FED" w:rsidRPr="002B62CC" w:rsidTr="00376A09">
        <w:tc>
          <w:tcPr>
            <w:tcW w:w="5528" w:type="dxa"/>
          </w:tcPr>
          <w:p w:rsidR="00D51FED" w:rsidRPr="002B62CC" w:rsidRDefault="00D51FED" w:rsidP="00376A09">
            <w:pPr>
              <w:snapToGrid w:val="0"/>
              <w:rPr>
                <w:color w:val="000000" w:themeColor="text1"/>
                <w:sz w:val="22"/>
              </w:rPr>
            </w:pPr>
            <w:r w:rsidRPr="002B62CC">
              <w:rPr>
                <w:rFonts w:hint="eastAsia"/>
                <w:color w:val="000000" w:themeColor="text1"/>
                <w:sz w:val="22"/>
              </w:rPr>
              <w:t>①雇用（契約）期間の定めがなく雇用されている者</w:t>
            </w:r>
          </w:p>
        </w:tc>
        <w:tc>
          <w:tcPr>
            <w:tcW w:w="1701" w:type="dxa"/>
          </w:tcPr>
          <w:p w:rsidR="00D51FED" w:rsidRPr="002B62CC" w:rsidRDefault="00D51FED" w:rsidP="00376A09">
            <w:pPr>
              <w:snapToGrid w:val="0"/>
              <w:rPr>
                <w:color w:val="000000" w:themeColor="text1"/>
                <w:sz w:val="22"/>
              </w:rPr>
            </w:pPr>
            <w:r w:rsidRPr="002B62CC">
              <w:rPr>
                <w:rFonts w:hint="eastAsia"/>
                <w:color w:val="000000" w:themeColor="text1"/>
                <w:sz w:val="22"/>
              </w:rPr>
              <w:t>正社員</w:t>
            </w:r>
          </w:p>
        </w:tc>
        <w:tc>
          <w:tcPr>
            <w:tcW w:w="1694" w:type="dxa"/>
            <w:vMerge w:val="restart"/>
            <w:vAlign w:val="center"/>
          </w:tcPr>
          <w:p w:rsidR="00D51FED" w:rsidRPr="002B62CC" w:rsidRDefault="00D51FED" w:rsidP="00376A09">
            <w:pPr>
              <w:snapToGrid w:val="0"/>
              <w:jc w:val="left"/>
              <w:rPr>
                <w:color w:val="000000" w:themeColor="text1"/>
                <w:sz w:val="22"/>
              </w:rPr>
            </w:pPr>
            <w:r w:rsidRPr="002B62CC">
              <w:rPr>
                <w:rFonts w:hint="eastAsia"/>
                <w:color w:val="000000" w:themeColor="text1"/>
                <w:sz w:val="22"/>
              </w:rPr>
              <w:t>２０時間以上</w:t>
            </w:r>
          </w:p>
        </w:tc>
      </w:tr>
      <w:tr w:rsidR="00D51FED" w:rsidRPr="002B62CC" w:rsidTr="00376A09">
        <w:tc>
          <w:tcPr>
            <w:tcW w:w="5528" w:type="dxa"/>
          </w:tcPr>
          <w:p w:rsidR="00D51FED" w:rsidRPr="002B62CC" w:rsidRDefault="00D51FED" w:rsidP="00376A09">
            <w:pPr>
              <w:snapToGrid w:val="0"/>
              <w:rPr>
                <w:color w:val="000000" w:themeColor="text1"/>
                <w:sz w:val="22"/>
              </w:rPr>
            </w:pPr>
            <w:r w:rsidRPr="002B62CC">
              <w:rPr>
                <w:rFonts w:hint="eastAsia"/>
                <w:color w:val="000000" w:themeColor="text1"/>
                <w:sz w:val="22"/>
              </w:rPr>
              <w:t>雇用（契約）期間を定めて雇用されている労働者であって、その雇用（契約）期間が反復更新され</w:t>
            </w:r>
          </w:p>
          <w:p w:rsidR="00D51FED" w:rsidRPr="002B62CC" w:rsidRDefault="00D51FED" w:rsidP="00376A09">
            <w:pPr>
              <w:snapToGrid w:val="0"/>
              <w:ind w:leftChars="100" w:left="434" w:hangingChars="100" w:hanging="207"/>
              <w:rPr>
                <w:color w:val="000000" w:themeColor="text1"/>
                <w:sz w:val="22"/>
              </w:rPr>
            </w:pPr>
            <w:r w:rsidRPr="002B62CC">
              <w:rPr>
                <w:rFonts w:hint="eastAsia"/>
                <w:color w:val="000000" w:themeColor="text1"/>
                <w:sz w:val="22"/>
              </w:rPr>
              <w:t>②雇入れのときから１年を超えて引き続き雇用されると見込まれる労働者</w:t>
            </w:r>
          </w:p>
          <w:p w:rsidR="00D51FED" w:rsidRPr="002B62CC" w:rsidRDefault="00D51FED" w:rsidP="00376A09">
            <w:pPr>
              <w:snapToGrid w:val="0"/>
              <w:ind w:leftChars="100" w:left="434" w:hangingChars="100" w:hanging="207"/>
              <w:rPr>
                <w:color w:val="000000" w:themeColor="text1"/>
                <w:sz w:val="22"/>
              </w:rPr>
            </w:pPr>
            <w:r w:rsidRPr="002B62CC">
              <w:rPr>
                <w:rFonts w:hint="eastAsia"/>
                <w:color w:val="000000" w:themeColor="text1"/>
                <w:sz w:val="22"/>
              </w:rPr>
              <w:t>③過去１年を超える期間について引き続き雇用されている労働者</w:t>
            </w:r>
          </w:p>
        </w:tc>
        <w:tc>
          <w:tcPr>
            <w:tcW w:w="1701" w:type="dxa"/>
          </w:tcPr>
          <w:p w:rsidR="00D51FED" w:rsidRPr="002B62CC" w:rsidRDefault="00D51FED" w:rsidP="00376A09">
            <w:pPr>
              <w:snapToGrid w:val="0"/>
              <w:rPr>
                <w:color w:val="000000" w:themeColor="text1"/>
                <w:sz w:val="22"/>
              </w:rPr>
            </w:pPr>
            <w:r w:rsidRPr="002B62CC">
              <w:rPr>
                <w:rFonts w:hint="eastAsia"/>
                <w:color w:val="000000" w:themeColor="text1"/>
                <w:sz w:val="22"/>
              </w:rPr>
              <w:t>契約社員、</w:t>
            </w:r>
          </w:p>
          <w:p w:rsidR="00D51FED" w:rsidRPr="002B62CC" w:rsidRDefault="00D51FED" w:rsidP="00376A09">
            <w:pPr>
              <w:snapToGrid w:val="0"/>
              <w:rPr>
                <w:color w:val="000000" w:themeColor="text1"/>
                <w:sz w:val="22"/>
              </w:rPr>
            </w:pPr>
            <w:r w:rsidRPr="002B62CC">
              <w:rPr>
                <w:rFonts w:hint="eastAsia"/>
                <w:color w:val="000000" w:themeColor="text1"/>
                <w:sz w:val="22"/>
              </w:rPr>
              <w:t>パート</w:t>
            </w:r>
          </w:p>
          <w:p w:rsidR="00D51FED" w:rsidRPr="002B62CC" w:rsidRDefault="00D51FED" w:rsidP="00376A09">
            <w:pPr>
              <w:snapToGrid w:val="0"/>
              <w:rPr>
                <w:color w:val="000000" w:themeColor="text1"/>
                <w:sz w:val="22"/>
              </w:rPr>
            </w:pPr>
            <w:r w:rsidRPr="002B62CC">
              <w:rPr>
                <w:rFonts w:hint="eastAsia"/>
                <w:color w:val="000000" w:themeColor="text1"/>
                <w:sz w:val="22"/>
              </w:rPr>
              <w:t>アルバイト、</w:t>
            </w:r>
          </w:p>
          <w:p w:rsidR="00D51FED" w:rsidRPr="002B62CC" w:rsidRDefault="00D51FED" w:rsidP="00376A09">
            <w:pPr>
              <w:snapToGrid w:val="0"/>
              <w:rPr>
                <w:color w:val="000000" w:themeColor="text1"/>
                <w:sz w:val="22"/>
              </w:rPr>
            </w:pPr>
            <w:r w:rsidRPr="002B62CC">
              <w:rPr>
                <w:rFonts w:hint="eastAsia"/>
                <w:color w:val="000000" w:themeColor="text1"/>
                <w:sz w:val="22"/>
              </w:rPr>
              <w:t>派遣職員等</w:t>
            </w:r>
          </w:p>
          <w:p w:rsidR="00D51FED" w:rsidRPr="002B62CC" w:rsidRDefault="00D51FED" w:rsidP="00376A09">
            <w:pPr>
              <w:snapToGrid w:val="0"/>
              <w:rPr>
                <w:color w:val="000000" w:themeColor="text1"/>
                <w:sz w:val="22"/>
              </w:rPr>
            </w:pPr>
            <w:r w:rsidRPr="002B62CC">
              <w:rPr>
                <w:rFonts w:hint="eastAsia"/>
                <w:color w:val="000000" w:themeColor="text1"/>
                <w:sz w:val="22"/>
              </w:rPr>
              <w:t>（名称問わず）</w:t>
            </w:r>
          </w:p>
        </w:tc>
        <w:tc>
          <w:tcPr>
            <w:tcW w:w="1694" w:type="dxa"/>
            <w:vMerge/>
          </w:tcPr>
          <w:p w:rsidR="00D51FED" w:rsidRPr="002B62CC" w:rsidRDefault="00D51FED" w:rsidP="00376A09">
            <w:pPr>
              <w:snapToGrid w:val="0"/>
              <w:rPr>
                <w:color w:val="000000" w:themeColor="text1"/>
                <w:sz w:val="22"/>
              </w:rPr>
            </w:pPr>
          </w:p>
        </w:tc>
      </w:tr>
    </w:tbl>
    <w:p w:rsidR="00D51FED" w:rsidRPr="002B62CC" w:rsidRDefault="00D51FED" w:rsidP="00D51FED">
      <w:pPr>
        <w:snapToGrid w:val="0"/>
        <w:ind w:left="620" w:hangingChars="300" w:hanging="620"/>
        <w:rPr>
          <w:color w:val="000000" w:themeColor="text1"/>
          <w:sz w:val="22"/>
        </w:rPr>
      </w:pPr>
      <w:r w:rsidRPr="002B62CC">
        <w:rPr>
          <w:rFonts w:hint="eastAsia"/>
          <w:color w:val="000000" w:themeColor="text1"/>
          <w:sz w:val="22"/>
        </w:rPr>
        <w:t>※３：常用雇用労働者（上記※２）のうち、</w:t>
      </w:r>
      <w:r w:rsidRPr="002B62CC">
        <w:rPr>
          <w:rFonts w:hint="eastAsia"/>
          <w:color w:val="000000" w:themeColor="text1"/>
          <w:sz w:val="22"/>
          <w:u w:val="single"/>
        </w:rPr>
        <w:t>週所定労働時間が３０時間以上の労働者</w:t>
      </w:r>
      <w:r w:rsidRPr="002B62CC">
        <w:rPr>
          <w:rFonts w:hint="eastAsia"/>
          <w:color w:val="000000" w:themeColor="text1"/>
          <w:sz w:val="22"/>
        </w:rPr>
        <w:t>の数を記載　　すること。</w:t>
      </w:r>
    </w:p>
    <w:p w:rsidR="00D51FED" w:rsidRPr="002B62CC" w:rsidRDefault="00D51FED" w:rsidP="00D51FED">
      <w:pPr>
        <w:snapToGrid w:val="0"/>
        <w:ind w:left="620" w:hangingChars="300" w:hanging="620"/>
        <w:rPr>
          <w:color w:val="000000" w:themeColor="text1"/>
          <w:sz w:val="22"/>
        </w:rPr>
      </w:pPr>
      <w:r w:rsidRPr="002B62CC">
        <w:rPr>
          <w:rFonts w:hint="eastAsia"/>
          <w:color w:val="000000" w:themeColor="text1"/>
          <w:sz w:val="22"/>
        </w:rPr>
        <w:t>※４：常用雇用労働者（上記※２）のうち、１週間の所定労働時間が同一の事業所に雇用されている通常の労働者の１週間の所定労働時間よりも短い労働者であって、</w:t>
      </w:r>
      <w:r w:rsidRPr="002B62CC">
        <w:rPr>
          <w:rFonts w:hint="eastAsia"/>
          <w:color w:val="000000" w:themeColor="text1"/>
          <w:sz w:val="22"/>
          <w:u w:val="single"/>
        </w:rPr>
        <w:t>週所定労働時間が２０時間以上３０時間未満である労働者</w:t>
      </w:r>
      <w:r w:rsidRPr="002B62CC">
        <w:rPr>
          <w:rFonts w:hint="eastAsia"/>
          <w:color w:val="000000" w:themeColor="text1"/>
          <w:sz w:val="22"/>
        </w:rPr>
        <w:t>の数を記載すること。</w:t>
      </w:r>
    </w:p>
    <w:p w:rsidR="00D51FED" w:rsidRPr="002B62CC" w:rsidRDefault="00D51FED" w:rsidP="00D51FED">
      <w:pPr>
        <w:snapToGrid w:val="0"/>
        <w:rPr>
          <w:color w:val="000000" w:themeColor="text1"/>
          <w:sz w:val="22"/>
        </w:rPr>
      </w:pPr>
      <w:r w:rsidRPr="002B62CC">
        <w:rPr>
          <w:rFonts w:hint="eastAsia"/>
          <w:color w:val="000000" w:themeColor="text1"/>
          <w:sz w:val="22"/>
        </w:rPr>
        <w:t>※５：小数点以下第１位まで記載すること。</w:t>
      </w:r>
    </w:p>
    <w:p w:rsidR="00D51FED" w:rsidRPr="002B62CC" w:rsidRDefault="00D51FED" w:rsidP="00D51FED">
      <w:pPr>
        <w:snapToGrid w:val="0"/>
        <w:ind w:left="620" w:hangingChars="300" w:hanging="620"/>
        <w:rPr>
          <w:color w:val="000000" w:themeColor="text1"/>
          <w:sz w:val="22"/>
        </w:rPr>
      </w:pPr>
      <w:r w:rsidRPr="002B62CC">
        <w:rPr>
          <w:rFonts w:hint="eastAsia"/>
          <w:color w:val="000000" w:themeColor="text1"/>
          <w:sz w:val="22"/>
        </w:rPr>
        <w:t>※６：常用雇用労働者の数（</w:t>
      </w:r>
      <w:r w:rsidRPr="002B62CC">
        <w:rPr>
          <w:color w:val="000000" w:themeColor="text1"/>
          <w:sz w:val="22"/>
        </w:rPr>
        <w:t>(2)</w:t>
      </w:r>
      <w:r w:rsidRPr="002B62CC">
        <w:rPr>
          <w:rFonts w:hint="eastAsia"/>
          <w:color w:val="000000" w:themeColor="text1"/>
          <w:sz w:val="22"/>
        </w:rPr>
        <w:t>のウの数</w:t>
      </w:r>
      <w:r w:rsidRPr="002B62CC">
        <w:rPr>
          <w:color w:val="000000" w:themeColor="text1"/>
          <w:sz w:val="22"/>
        </w:rPr>
        <w:t>）</w:t>
      </w:r>
      <w:r w:rsidRPr="002B62CC">
        <w:rPr>
          <w:rFonts w:hint="eastAsia"/>
          <w:color w:val="000000" w:themeColor="text1"/>
          <w:sz w:val="22"/>
        </w:rPr>
        <w:t>に除外率(</w:t>
      </w:r>
      <w:r w:rsidRPr="002B62CC">
        <w:rPr>
          <w:color w:val="000000" w:themeColor="text1"/>
          <w:sz w:val="22"/>
        </w:rPr>
        <w:t>1)</w:t>
      </w:r>
      <w:r w:rsidRPr="002B62CC">
        <w:rPr>
          <w:rFonts w:hint="eastAsia"/>
          <w:color w:val="000000" w:themeColor="text1"/>
          <w:sz w:val="22"/>
        </w:rPr>
        <w:t>を乗じて得た数（一人未満の端数があるときは、その端数を切り捨てた数）を記載すること。</w:t>
      </w:r>
    </w:p>
    <w:p w:rsidR="00D51FED" w:rsidRPr="002B62CC" w:rsidRDefault="00D51FED" w:rsidP="00D51FED">
      <w:pPr>
        <w:snapToGrid w:val="0"/>
        <w:ind w:left="620" w:hangingChars="300" w:hanging="620"/>
        <w:rPr>
          <w:color w:val="000000" w:themeColor="text1"/>
          <w:sz w:val="22"/>
        </w:rPr>
      </w:pPr>
      <w:r w:rsidRPr="002B62CC">
        <w:rPr>
          <w:rFonts w:hint="eastAsia"/>
          <w:color w:val="000000" w:themeColor="text1"/>
          <w:sz w:val="22"/>
        </w:rPr>
        <w:t>※７：常用雇用労働者の数（(2)のウ）から除外率相当数（(2)のエ）を控除した数を記載すること。</w:t>
      </w:r>
    </w:p>
    <w:p w:rsidR="00D51FED" w:rsidRPr="002B62CC" w:rsidRDefault="00D51FED" w:rsidP="00D51FED">
      <w:pPr>
        <w:snapToGrid w:val="0"/>
        <w:ind w:left="620" w:hangingChars="300" w:hanging="620"/>
        <w:rPr>
          <w:color w:val="000000" w:themeColor="text1"/>
          <w:sz w:val="22"/>
        </w:rPr>
      </w:pPr>
      <w:r w:rsidRPr="002B62CC">
        <w:rPr>
          <w:rFonts w:hint="eastAsia"/>
          <w:color w:val="000000" w:themeColor="text1"/>
          <w:sz w:val="22"/>
        </w:rPr>
        <w:t>※８：一定の要件を満たす者とは、以下のとおり。</w:t>
      </w:r>
    </w:p>
    <w:p w:rsidR="00D51FED" w:rsidRPr="002B62CC" w:rsidRDefault="00D51FED" w:rsidP="00D51FED">
      <w:pPr>
        <w:snapToGrid w:val="0"/>
        <w:ind w:left="620" w:hangingChars="300" w:hanging="620"/>
        <w:rPr>
          <w:color w:val="000000" w:themeColor="text1"/>
          <w:sz w:val="22"/>
        </w:rPr>
      </w:pPr>
      <w:r w:rsidRPr="002B62CC">
        <w:rPr>
          <w:rFonts w:hint="eastAsia"/>
          <w:color w:val="000000" w:themeColor="text1"/>
          <w:sz w:val="22"/>
        </w:rPr>
        <w:t xml:space="preserve">　　　　「雇入れから３年以内の者又は精神障害者保健福祉手帳取得から３年以内の者」</w:t>
      </w:r>
    </w:p>
    <w:p w:rsidR="00D51FED" w:rsidRPr="002B62CC" w:rsidRDefault="00D51FED" w:rsidP="00D51FED">
      <w:pPr>
        <w:snapToGrid w:val="0"/>
        <w:ind w:left="620" w:hangingChars="300" w:hanging="620"/>
        <w:rPr>
          <w:color w:val="000000" w:themeColor="text1"/>
          <w:sz w:val="22"/>
        </w:rPr>
      </w:pPr>
      <w:r w:rsidRPr="002B62CC">
        <w:rPr>
          <w:rFonts w:hint="eastAsia"/>
          <w:color w:val="000000" w:themeColor="text1"/>
          <w:sz w:val="22"/>
        </w:rPr>
        <w:t xml:space="preserve">　　　　かつ、</w:t>
      </w:r>
    </w:p>
    <w:p w:rsidR="00D51FED" w:rsidRPr="002B62CC" w:rsidRDefault="00D51FED" w:rsidP="00D51FED">
      <w:pPr>
        <w:snapToGrid w:val="0"/>
        <w:ind w:left="827" w:hangingChars="400" w:hanging="827"/>
        <w:rPr>
          <w:color w:val="000000" w:themeColor="text1"/>
          <w:sz w:val="22"/>
        </w:rPr>
      </w:pPr>
      <w:r w:rsidRPr="002B62CC">
        <w:rPr>
          <w:rFonts w:hint="eastAsia"/>
          <w:color w:val="000000" w:themeColor="text1"/>
          <w:sz w:val="22"/>
        </w:rPr>
        <w:t xml:space="preserve">　　　　「平成３５年３月３１日までに、雇い入れられ、かつ、精神障害者保健福祉手帳を取得した者」</w:t>
      </w:r>
    </w:p>
    <w:p w:rsidR="00D51FED" w:rsidRPr="002B62CC" w:rsidRDefault="00D51FED" w:rsidP="00D51FED">
      <w:pPr>
        <w:snapToGrid w:val="0"/>
        <w:rPr>
          <w:color w:val="000000" w:themeColor="text1"/>
          <w:sz w:val="22"/>
        </w:rPr>
      </w:pPr>
      <w:r w:rsidRPr="002B62CC">
        <w:rPr>
          <w:rFonts w:hint="eastAsia"/>
          <w:color w:val="000000" w:themeColor="text1"/>
          <w:sz w:val="22"/>
        </w:rPr>
        <w:t>※９：小数点以下第３位を四捨五入した数を記載すること。</w:t>
      </w:r>
    </w:p>
    <w:p w:rsidR="00D51FED" w:rsidRPr="002B62CC" w:rsidRDefault="00D51FED" w:rsidP="00D51FED">
      <w:pPr>
        <w:snapToGrid w:val="0"/>
        <w:rPr>
          <w:color w:val="000000" w:themeColor="text1"/>
          <w:sz w:val="22"/>
        </w:rPr>
      </w:pPr>
    </w:p>
    <w:p w:rsidR="00D51FED" w:rsidRPr="002B62CC" w:rsidRDefault="00D51FED" w:rsidP="00D51FED">
      <w:pPr>
        <w:snapToGrid w:val="0"/>
        <w:rPr>
          <w:rFonts w:ascii="ＭＳ ゴシック" w:eastAsia="ＭＳ ゴシック" w:hAnsi="ＭＳ ゴシック"/>
          <w:color w:val="000000" w:themeColor="text1"/>
          <w:sz w:val="22"/>
        </w:rPr>
      </w:pPr>
      <w:r w:rsidRPr="002B62CC">
        <w:rPr>
          <w:rFonts w:ascii="ＭＳ ゴシック" w:eastAsia="ＭＳ ゴシック" w:hAnsi="ＭＳ ゴシック" w:hint="eastAsia"/>
          <w:color w:val="000000" w:themeColor="text1"/>
          <w:sz w:val="22"/>
        </w:rPr>
        <w:t>○身体障害者</w:t>
      </w:r>
    </w:p>
    <w:p w:rsidR="00D51FED" w:rsidRPr="002B62CC" w:rsidRDefault="00D51FED" w:rsidP="00D51FED">
      <w:pPr>
        <w:snapToGrid w:val="0"/>
        <w:ind w:leftChars="100" w:left="227" w:firstLineChars="100" w:firstLine="207"/>
        <w:rPr>
          <w:color w:val="000000" w:themeColor="text1"/>
          <w:sz w:val="22"/>
        </w:rPr>
      </w:pPr>
      <w:r w:rsidRPr="002B62CC">
        <w:rPr>
          <w:rFonts w:hint="eastAsia"/>
          <w:color w:val="000000" w:themeColor="text1"/>
          <w:sz w:val="22"/>
        </w:rPr>
        <w:t>「身体障害者」とは、原則として身体障害者福祉法（昭和</w:t>
      </w:r>
      <w:r w:rsidRPr="002B62CC">
        <w:rPr>
          <w:color w:val="000000" w:themeColor="text1"/>
          <w:sz w:val="22"/>
        </w:rPr>
        <w:t>24年法律第283号）に</w:t>
      </w:r>
      <w:r w:rsidRPr="002B62CC">
        <w:rPr>
          <w:rFonts w:hint="eastAsia"/>
          <w:color w:val="000000" w:themeColor="text1"/>
          <w:sz w:val="22"/>
        </w:rPr>
        <w:t>規定する身体障害者手帳の等級が１級から６級に該当する方です。</w:t>
      </w:r>
    </w:p>
    <w:p w:rsidR="00D51FED" w:rsidRPr="002B62CC" w:rsidRDefault="00D51FED" w:rsidP="00D51FED">
      <w:pPr>
        <w:snapToGrid w:val="0"/>
        <w:ind w:firstLineChars="200" w:firstLine="413"/>
        <w:rPr>
          <w:color w:val="000000" w:themeColor="text1"/>
          <w:sz w:val="22"/>
        </w:rPr>
      </w:pPr>
      <w:r w:rsidRPr="002B62CC">
        <w:rPr>
          <w:rFonts w:hint="eastAsia"/>
          <w:color w:val="000000" w:themeColor="text1"/>
          <w:sz w:val="22"/>
        </w:rPr>
        <w:t>「重度身体障害者」とは、このうち１級または２級とされる方です。</w:t>
      </w:r>
    </w:p>
    <w:p w:rsidR="00D51FED" w:rsidRPr="002B62CC" w:rsidRDefault="00D51FED" w:rsidP="00D51FED">
      <w:pPr>
        <w:snapToGrid w:val="0"/>
        <w:spacing w:beforeLines="50" w:before="200"/>
        <w:rPr>
          <w:rFonts w:ascii="ＭＳ ゴシック" w:eastAsia="ＭＳ ゴシック" w:hAnsi="ＭＳ ゴシック"/>
          <w:color w:val="000000" w:themeColor="text1"/>
          <w:sz w:val="22"/>
        </w:rPr>
      </w:pPr>
      <w:r w:rsidRPr="002B62CC">
        <w:rPr>
          <w:rFonts w:ascii="ＭＳ ゴシック" w:eastAsia="ＭＳ ゴシック" w:hAnsi="ＭＳ ゴシック" w:hint="eastAsia"/>
          <w:color w:val="000000" w:themeColor="text1"/>
          <w:sz w:val="22"/>
        </w:rPr>
        <w:t>○知的障害者</w:t>
      </w:r>
    </w:p>
    <w:p w:rsidR="00D51FED" w:rsidRPr="002B62CC" w:rsidRDefault="00D51FED" w:rsidP="00D51FED">
      <w:pPr>
        <w:snapToGrid w:val="0"/>
        <w:ind w:leftChars="100" w:left="227" w:firstLineChars="100" w:firstLine="207"/>
        <w:rPr>
          <w:color w:val="000000" w:themeColor="text1"/>
          <w:sz w:val="22"/>
        </w:rPr>
      </w:pPr>
      <w:r w:rsidRPr="002B62CC">
        <w:rPr>
          <w:rFonts w:hint="eastAsia"/>
          <w:color w:val="000000" w:themeColor="text1"/>
          <w:sz w:val="22"/>
        </w:rPr>
        <w:t>「知的障害者」とは、児童相談所、知的障害者福祉法（昭和</w:t>
      </w:r>
      <w:r w:rsidRPr="002B62CC">
        <w:rPr>
          <w:color w:val="000000" w:themeColor="text1"/>
          <w:sz w:val="22"/>
        </w:rPr>
        <w:t>35年法律第37号）</w:t>
      </w:r>
      <w:r w:rsidRPr="002B62CC">
        <w:rPr>
          <w:rFonts w:hint="eastAsia"/>
          <w:color w:val="000000" w:themeColor="text1"/>
          <w:sz w:val="22"/>
        </w:rPr>
        <w:t>第</w:t>
      </w:r>
      <w:r>
        <w:rPr>
          <w:color w:val="000000" w:themeColor="text1"/>
          <w:sz w:val="22"/>
        </w:rPr>
        <w:t>9</w:t>
      </w:r>
      <w:r w:rsidRPr="002B62CC">
        <w:rPr>
          <w:color w:val="000000" w:themeColor="text1"/>
          <w:sz w:val="22"/>
        </w:rPr>
        <w:t>条第</w:t>
      </w:r>
      <w:r>
        <w:rPr>
          <w:rFonts w:hint="eastAsia"/>
          <w:color w:val="000000" w:themeColor="text1"/>
          <w:sz w:val="22"/>
        </w:rPr>
        <w:t>6</w:t>
      </w:r>
      <w:r w:rsidRPr="002B62CC">
        <w:rPr>
          <w:color w:val="000000" w:themeColor="text1"/>
          <w:sz w:val="22"/>
        </w:rPr>
        <w:t>項に規定する知的障害者更生相談所、精神保健及び精神障害者福祉に関する法律（昭和25年法律第123号）第６条第１項に規定する精神保健福祉センター、精神保健指定医（以下「判定</w:t>
      </w:r>
      <w:r w:rsidRPr="002B62CC">
        <w:rPr>
          <w:rFonts w:hint="eastAsia"/>
          <w:color w:val="000000" w:themeColor="text1"/>
          <w:sz w:val="22"/>
        </w:rPr>
        <w:t>機関等」といいます。）または障害者雇用促進法第</w:t>
      </w:r>
      <w:r w:rsidRPr="002B62CC">
        <w:rPr>
          <w:color w:val="000000" w:themeColor="text1"/>
          <w:sz w:val="22"/>
        </w:rPr>
        <w:t>19条の障害者職業センターにより知的障害者と</w:t>
      </w:r>
      <w:r w:rsidRPr="002B62CC">
        <w:rPr>
          <w:rFonts w:hint="eastAsia"/>
          <w:color w:val="000000" w:themeColor="text1"/>
          <w:sz w:val="22"/>
        </w:rPr>
        <w:t>判定された方です。</w:t>
      </w:r>
      <w:r w:rsidRPr="002B62CC">
        <w:rPr>
          <w:color w:val="000000" w:themeColor="text1"/>
          <w:sz w:val="22"/>
        </w:rPr>
        <w:t xml:space="preserve"> </w:t>
      </w:r>
    </w:p>
    <w:p w:rsidR="00D51FED" w:rsidRPr="002B62CC" w:rsidRDefault="00D51FED" w:rsidP="00D51FED">
      <w:pPr>
        <w:snapToGrid w:val="0"/>
        <w:ind w:leftChars="100" w:left="227" w:firstLineChars="100" w:firstLine="207"/>
        <w:rPr>
          <w:color w:val="000000" w:themeColor="text1"/>
          <w:sz w:val="22"/>
        </w:rPr>
      </w:pPr>
      <w:r w:rsidRPr="002B62CC">
        <w:rPr>
          <w:color w:val="000000" w:themeColor="text1"/>
          <w:sz w:val="22"/>
        </w:rPr>
        <w:t>「重度知的障害者」とは知的障害者のうち知的障害の程度が重いと判定された方をいいます。具</w:t>
      </w:r>
      <w:r w:rsidRPr="002B62CC">
        <w:rPr>
          <w:rFonts w:hint="eastAsia"/>
          <w:color w:val="000000" w:themeColor="text1"/>
          <w:sz w:val="22"/>
        </w:rPr>
        <w:t>体的には、次のいずれかの場合に、重度知的障害者に該当します。</w:t>
      </w:r>
      <w:r w:rsidRPr="002B62CC">
        <w:rPr>
          <w:color w:val="000000" w:themeColor="text1"/>
          <w:sz w:val="22"/>
        </w:rPr>
        <w:t xml:space="preserve"> </w:t>
      </w:r>
    </w:p>
    <w:p w:rsidR="00D51FED" w:rsidRPr="002B62CC" w:rsidRDefault="00D51FED" w:rsidP="00D51FED">
      <w:pPr>
        <w:snapToGrid w:val="0"/>
        <w:ind w:firstLineChars="300" w:firstLine="620"/>
        <w:rPr>
          <w:color w:val="000000" w:themeColor="text1"/>
          <w:sz w:val="22"/>
        </w:rPr>
      </w:pPr>
      <w:r w:rsidRPr="002B62CC">
        <w:rPr>
          <w:rFonts w:hint="eastAsia"/>
          <w:color w:val="000000" w:themeColor="text1"/>
          <w:sz w:val="22"/>
        </w:rPr>
        <w:t>・</w:t>
      </w:r>
      <w:r w:rsidRPr="002B62CC">
        <w:rPr>
          <w:color w:val="000000" w:themeColor="text1"/>
          <w:sz w:val="22"/>
        </w:rPr>
        <w:t xml:space="preserve"> 療育手帳で程度が「Ａ」とされている方 </w:t>
      </w:r>
    </w:p>
    <w:p w:rsidR="00D51FED" w:rsidRPr="002B62CC" w:rsidRDefault="00D51FED" w:rsidP="00D51FED">
      <w:pPr>
        <w:snapToGrid w:val="0"/>
        <w:ind w:leftChars="300" w:left="887" w:hangingChars="100" w:hanging="207"/>
        <w:rPr>
          <w:color w:val="000000" w:themeColor="text1"/>
          <w:sz w:val="22"/>
        </w:rPr>
      </w:pPr>
      <w:r w:rsidRPr="002B62CC">
        <w:rPr>
          <w:rFonts w:hint="eastAsia"/>
          <w:color w:val="000000" w:themeColor="text1"/>
          <w:sz w:val="22"/>
        </w:rPr>
        <w:t>・</w:t>
      </w:r>
      <w:r w:rsidRPr="002B62CC">
        <w:rPr>
          <w:color w:val="000000" w:themeColor="text1"/>
          <w:sz w:val="22"/>
        </w:rPr>
        <w:t xml:space="preserve"> 療育手帳の「Ａ」に相当する程度（特別障害者控除を受けられる程度等）とする判定書をもら</w:t>
      </w:r>
      <w:r w:rsidRPr="002B62CC">
        <w:rPr>
          <w:rFonts w:hint="eastAsia"/>
          <w:color w:val="000000" w:themeColor="text1"/>
          <w:sz w:val="22"/>
        </w:rPr>
        <w:t>っている方（上記の判定機関等による判定書が対象です。）</w:t>
      </w:r>
      <w:r w:rsidRPr="002B62CC">
        <w:rPr>
          <w:color w:val="000000" w:themeColor="text1"/>
          <w:sz w:val="22"/>
        </w:rPr>
        <w:t xml:space="preserve"> </w:t>
      </w:r>
    </w:p>
    <w:p w:rsidR="00D51FED" w:rsidRPr="002B62CC" w:rsidRDefault="00D51FED" w:rsidP="00D51FED">
      <w:pPr>
        <w:snapToGrid w:val="0"/>
        <w:ind w:leftChars="300" w:left="887" w:hangingChars="100" w:hanging="207"/>
        <w:rPr>
          <w:color w:val="000000" w:themeColor="text1"/>
          <w:sz w:val="22"/>
        </w:rPr>
      </w:pPr>
      <w:r w:rsidRPr="002B62CC">
        <w:rPr>
          <w:rFonts w:hint="eastAsia"/>
          <w:color w:val="000000" w:themeColor="text1"/>
          <w:sz w:val="22"/>
        </w:rPr>
        <w:t>・</w:t>
      </w:r>
      <w:r w:rsidRPr="002B62CC">
        <w:rPr>
          <w:color w:val="000000" w:themeColor="text1"/>
          <w:sz w:val="22"/>
        </w:rPr>
        <w:t xml:space="preserve"> 障害者職業センターにより「重度知的障害者」と判定された方（障害者介助等助成金、特定求</w:t>
      </w:r>
      <w:r w:rsidRPr="002B62CC">
        <w:rPr>
          <w:rFonts w:hint="eastAsia"/>
          <w:color w:val="000000" w:themeColor="text1"/>
          <w:sz w:val="22"/>
        </w:rPr>
        <w:t>職者雇用開発助成金、職場適応訓練の適用等に当たって行われている「知的障害の程度が重い」範囲と同様の範囲で判定が行われます。）</w:t>
      </w:r>
    </w:p>
    <w:p w:rsidR="00D51FED" w:rsidRPr="002B62CC" w:rsidRDefault="00D51FED" w:rsidP="00D51FED">
      <w:pPr>
        <w:snapToGrid w:val="0"/>
        <w:spacing w:beforeLines="50" w:before="200"/>
        <w:rPr>
          <w:color w:val="000000" w:themeColor="text1"/>
          <w:sz w:val="22"/>
        </w:rPr>
      </w:pPr>
      <w:r w:rsidRPr="002B62CC">
        <w:rPr>
          <w:rFonts w:ascii="ＭＳ ゴシック" w:eastAsia="ＭＳ ゴシック" w:hAnsi="ＭＳ ゴシック" w:hint="eastAsia"/>
          <w:color w:val="000000" w:themeColor="text1"/>
          <w:sz w:val="22"/>
        </w:rPr>
        <w:t xml:space="preserve">○精神障害者　</w:t>
      </w:r>
      <w:r w:rsidRPr="002B62CC">
        <w:rPr>
          <w:rFonts w:hint="eastAsia"/>
          <w:color w:val="000000" w:themeColor="text1"/>
          <w:sz w:val="22"/>
        </w:rPr>
        <w:t>「精神障害者」とは、精神障害者保健福祉手帳の交付を受けている方です。</w:t>
      </w:r>
    </w:p>
    <w:p w:rsidR="0034333E" w:rsidRDefault="0034333E"/>
    <w:sectPr w:rsidR="0034333E" w:rsidSect="00386D66">
      <w:headerReference w:type="default" r:id="rId7"/>
      <w:footerReference w:type="default" r:id="rId8"/>
      <w:pgSz w:w="11906" w:h="16838" w:code="9"/>
      <w:pgMar w:top="1418" w:right="1418" w:bottom="1418" w:left="1418" w:header="851" w:footer="567" w:gutter="0"/>
      <w:pgNumType w:fmt="numberInDash"/>
      <w:cols w:space="425"/>
      <w:docGrid w:type="linesAndChars" w:linePitch="40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DCF" w:rsidRDefault="00861DCF">
      <w:r>
        <w:separator/>
      </w:r>
    </w:p>
  </w:endnote>
  <w:endnote w:type="continuationSeparator" w:id="0">
    <w:p w:rsidR="00861DCF" w:rsidRDefault="0086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283966"/>
      <w:docPartObj>
        <w:docPartGallery w:val="Page Numbers (Bottom of Page)"/>
        <w:docPartUnique/>
      </w:docPartObj>
    </w:sdtPr>
    <w:sdtEndPr/>
    <w:sdtContent>
      <w:p w:rsidR="00386D66" w:rsidRDefault="00AC4D32" w:rsidP="00AC1039">
        <w:pPr>
          <w:pStyle w:val="a6"/>
          <w:jc w:val="center"/>
        </w:pPr>
        <w:r>
          <w:fldChar w:fldCharType="begin"/>
        </w:r>
        <w:r>
          <w:instrText>PAGE   \* MERGEFORMAT</w:instrText>
        </w:r>
        <w:r>
          <w:fldChar w:fldCharType="separate"/>
        </w:r>
        <w:r w:rsidR="007B6EF8" w:rsidRPr="007B6EF8">
          <w:rPr>
            <w:noProof/>
            <w:lang w:val="ja-JP"/>
          </w:rPr>
          <w:t>26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09" w:rsidRDefault="00861DCF" w:rsidP="00DF29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DCF" w:rsidRDefault="00861DCF">
      <w:r>
        <w:separator/>
      </w:r>
    </w:p>
  </w:footnote>
  <w:footnote w:type="continuationSeparator" w:id="0">
    <w:p w:rsidR="00861DCF" w:rsidRDefault="00861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09" w:rsidRDefault="00861DC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FED"/>
    <w:rsid w:val="0034333E"/>
    <w:rsid w:val="005E2BBA"/>
    <w:rsid w:val="007B6EF8"/>
    <w:rsid w:val="00861DCF"/>
    <w:rsid w:val="008D03B5"/>
    <w:rsid w:val="00980EAB"/>
    <w:rsid w:val="00AC4D32"/>
    <w:rsid w:val="00D51FED"/>
    <w:rsid w:val="00DF2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08AA9F"/>
  <w15:chartTrackingRefBased/>
  <w15:docId w15:val="{ED019F1B-D1DE-4DD5-8AD4-9D20C5F6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1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1FED"/>
    <w:pPr>
      <w:tabs>
        <w:tab w:val="center" w:pos="4252"/>
        <w:tab w:val="right" w:pos="8504"/>
      </w:tabs>
      <w:snapToGrid w:val="0"/>
    </w:pPr>
  </w:style>
  <w:style w:type="character" w:customStyle="1" w:styleId="a5">
    <w:name w:val="ヘッダー (文字)"/>
    <w:basedOn w:val="a0"/>
    <w:link w:val="a4"/>
    <w:uiPriority w:val="99"/>
    <w:rsid w:val="00D51FED"/>
  </w:style>
  <w:style w:type="paragraph" w:styleId="a6">
    <w:name w:val="footer"/>
    <w:basedOn w:val="a"/>
    <w:link w:val="a7"/>
    <w:uiPriority w:val="99"/>
    <w:unhideWhenUsed/>
    <w:rsid w:val="00D51FED"/>
    <w:pPr>
      <w:tabs>
        <w:tab w:val="center" w:pos="4252"/>
        <w:tab w:val="right" w:pos="8504"/>
      </w:tabs>
      <w:snapToGrid w:val="0"/>
    </w:pPr>
  </w:style>
  <w:style w:type="character" w:customStyle="1" w:styleId="a7">
    <w:name w:val="フッター (文字)"/>
    <w:basedOn w:val="a0"/>
    <w:link w:val="a6"/>
    <w:uiPriority w:val="99"/>
    <w:rsid w:val="00D51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千葉県</cp:lastModifiedBy>
  <cp:revision>3</cp:revision>
  <dcterms:created xsi:type="dcterms:W3CDTF">2020-06-12T05:59:00Z</dcterms:created>
  <dcterms:modified xsi:type="dcterms:W3CDTF">2020-07-13T05:48:00Z</dcterms:modified>
</cp:coreProperties>
</file>