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0E" w:rsidRPr="00432D3F" w:rsidRDefault="00544B0E" w:rsidP="00544B0E">
      <w:pPr>
        <w:rPr>
          <w:rFonts w:hAnsi="ＭＳ 明朝"/>
          <w:szCs w:val="24"/>
        </w:rPr>
      </w:pPr>
      <w:r w:rsidRPr="00432D3F">
        <w:rPr>
          <w:rFonts w:hAnsi="ＭＳ 明朝" w:hint="eastAsia"/>
          <w:szCs w:val="24"/>
        </w:rPr>
        <w:t>（様式２）</w:t>
      </w:r>
    </w:p>
    <w:p w:rsidR="00544B0E" w:rsidRPr="00544B0E" w:rsidRDefault="00544B0E" w:rsidP="00544B0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44B0E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-1799726079"/>
        </w:rPr>
        <w:t>事業計画</w:t>
      </w:r>
      <w:r w:rsidRPr="00544B0E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-1799726079"/>
        </w:rPr>
        <w:t>書</w:t>
      </w:r>
    </w:p>
    <w:p w:rsidR="00544B0E" w:rsidRPr="00544B0E" w:rsidRDefault="00544B0E" w:rsidP="00544B0E">
      <w:pPr>
        <w:spacing w:line="320" w:lineRule="exact"/>
        <w:ind w:left="5040" w:firstLine="840"/>
        <w:rPr>
          <w:rFonts w:ascii="ＭＳ ゴシック" w:eastAsia="ＭＳ ゴシック" w:hAnsi="ＭＳ ゴシック"/>
          <w:sz w:val="22"/>
        </w:rPr>
      </w:pPr>
    </w:p>
    <w:p w:rsidR="00544B0E" w:rsidRPr="00544B0E" w:rsidRDefault="00544B0E" w:rsidP="00544B0E">
      <w:pPr>
        <w:spacing w:line="320" w:lineRule="exact"/>
        <w:ind w:left="5040" w:firstLineChars="500" w:firstLine="1034"/>
        <w:rPr>
          <w:rFonts w:ascii="ＭＳ ゴシック" w:eastAsia="ＭＳ ゴシック" w:hAnsi="ＭＳ ゴシック"/>
          <w:sz w:val="22"/>
        </w:rPr>
      </w:pPr>
      <w:r w:rsidRPr="00544B0E">
        <w:rPr>
          <w:rFonts w:ascii="ＭＳ ゴシック" w:eastAsia="ＭＳ ゴシック" w:hAnsi="ＭＳ ゴシック" w:hint="eastAsia"/>
          <w:sz w:val="22"/>
        </w:rPr>
        <w:t>令和　　　年　　月　　日</w:t>
      </w:r>
    </w:p>
    <w:p w:rsidR="00544B0E" w:rsidRPr="00544B0E" w:rsidRDefault="00544B0E" w:rsidP="00544B0E">
      <w:pPr>
        <w:spacing w:line="320" w:lineRule="exact"/>
        <w:ind w:left="5040" w:firstLine="840"/>
        <w:rPr>
          <w:rFonts w:ascii="ＭＳ ゴシック" w:eastAsia="ＭＳ ゴシック" w:hAnsi="ＭＳ ゴシック"/>
          <w:sz w:val="22"/>
          <w:u w:val="single"/>
        </w:rPr>
      </w:pP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sz w:val="22"/>
          <w:u w:val="single"/>
        </w:rPr>
      </w:pPr>
      <w:r w:rsidRPr="00544B0E">
        <w:rPr>
          <w:rFonts w:ascii="ＭＳ ゴシック" w:eastAsia="ＭＳ ゴシック" w:hAnsi="ＭＳ ゴシック" w:hint="eastAsia"/>
          <w:sz w:val="22"/>
        </w:rPr>
        <w:t>申込者の</w:t>
      </w: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sz w:val="22"/>
        </w:rPr>
      </w:pPr>
      <w:r w:rsidRPr="00544B0E">
        <w:rPr>
          <w:rFonts w:ascii="ＭＳ ゴシック" w:eastAsia="ＭＳ ゴシック" w:hAnsi="ＭＳ ゴシック" w:hint="eastAsia"/>
          <w:sz w:val="22"/>
        </w:rPr>
        <w:t xml:space="preserve">住　　所：　　　　　　　　　　　　　　</w:t>
      </w:r>
    </w:p>
    <w:p w:rsidR="00544B0E" w:rsidRPr="00544B0E" w:rsidRDefault="00544B0E" w:rsidP="00544B0E">
      <w:pPr>
        <w:spacing w:line="320" w:lineRule="exact"/>
        <w:ind w:left="5040" w:firstLine="840"/>
        <w:rPr>
          <w:rFonts w:ascii="ＭＳ ゴシック" w:eastAsia="ＭＳ ゴシック" w:hAnsi="ＭＳ ゴシック"/>
          <w:sz w:val="22"/>
          <w:u w:val="single"/>
        </w:rPr>
      </w:pP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sz w:val="22"/>
        </w:rPr>
      </w:pPr>
      <w:r w:rsidRPr="00544B0E">
        <w:rPr>
          <w:rFonts w:ascii="ＭＳ ゴシック" w:eastAsia="ＭＳ ゴシック" w:hAnsi="ＭＳ ゴシック" w:hint="eastAsia"/>
          <w:sz w:val="22"/>
        </w:rPr>
        <w:t xml:space="preserve">氏　  名：　　　　　　　　　　　　　　　</w:t>
      </w: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sz w:val="22"/>
          <w:u w:val="single"/>
        </w:rPr>
      </w:pPr>
      <w:r w:rsidRPr="00544B0E">
        <w:rPr>
          <w:rFonts w:ascii="ＭＳ ゴシック" w:eastAsia="ＭＳ ゴシック" w:hAnsi="ＭＳ ゴシック" w:hint="eastAsia"/>
          <w:sz w:val="22"/>
          <w:u w:val="single"/>
        </w:rPr>
        <w:t xml:space="preserve">電話番号： 　　（　　　）　　　  　</w:t>
      </w: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sz w:val="22"/>
          <w:u w:val="single"/>
        </w:rPr>
      </w:pPr>
      <w:r w:rsidRPr="00544B0E">
        <w:rPr>
          <w:rFonts w:ascii="ＭＳ ゴシック" w:eastAsia="ＭＳ ゴシック" w:hAnsi="ＭＳ ゴシック" w:hint="eastAsia"/>
          <w:sz w:val="22"/>
          <w:u w:val="single"/>
        </w:rPr>
        <w:t xml:space="preserve">FAX番号：　　  （　　　）　　　　  </w:t>
      </w:r>
    </w:p>
    <w:p w:rsidR="00544B0E" w:rsidRPr="00544B0E" w:rsidRDefault="00544B0E" w:rsidP="00544B0E">
      <w:pPr>
        <w:spacing w:line="320" w:lineRule="exact"/>
        <w:ind w:firstLineChars="2500" w:firstLine="5169"/>
        <w:rPr>
          <w:rFonts w:ascii="ＭＳ ゴシック" w:eastAsia="ＭＳ ゴシック" w:hAnsi="ＭＳ ゴシック"/>
          <w:u w:val="single"/>
        </w:rPr>
      </w:pPr>
      <w:r w:rsidRPr="00544B0E">
        <w:rPr>
          <w:rFonts w:ascii="ＭＳ ゴシック" w:eastAsia="ＭＳ ゴシック" w:hAnsi="ＭＳ ゴシック" w:hint="eastAsia"/>
          <w:sz w:val="22"/>
          <w:u w:val="single"/>
        </w:rPr>
        <w:t xml:space="preserve">E-mail：　　　　　　　　　　　</w:t>
      </w:r>
      <w:r w:rsidRPr="00544B0E">
        <w:rPr>
          <w:rFonts w:ascii="ＭＳ ゴシック" w:eastAsia="ＭＳ ゴシック" w:hAnsi="ＭＳ ゴシック" w:hint="eastAsia"/>
          <w:u w:val="single"/>
        </w:rPr>
        <w:t xml:space="preserve">　　 </w:t>
      </w: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１　創業の動機</w:t>
      </w:r>
      <w:r w:rsidRPr="00544B0E">
        <w:rPr>
          <w:rFonts w:ascii="ＭＳ ゴシック" w:eastAsia="ＭＳ ゴシック" w:hAnsi="ＭＳ ゴシック" w:hint="eastAsia"/>
          <w:b/>
          <w:szCs w:val="24"/>
        </w:rPr>
        <w:tab/>
      </w:r>
      <w:r w:rsidRPr="00544B0E">
        <w:rPr>
          <w:rFonts w:ascii="ＭＳ ゴシック" w:eastAsia="ＭＳ ゴシック" w:hAnsi="ＭＳ ゴシック" w:hint="eastAsia"/>
          <w:b/>
          <w:szCs w:val="24"/>
        </w:rPr>
        <w:tab/>
      </w:r>
      <w:r w:rsidRPr="00544B0E">
        <w:rPr>
          <w:rFonts w:ascii="ＭＳ ゴシック" w:eastAsia="ＭＳ ゴシック" w:hAnsi="ＭＳ ゴシック" w:hint="eastAsia"/>
          <w:b/>
          <w:szCs w:val="24"/>
        </w:rPr>
        <w:tab/>
      </w:r>
      <w:r w:rsidRPr="00544B0E">
        <w:rPr>
          <w:rFonts w:ascii="ＭＳ ゴシック" w:eastAsia="ＭＳ ゴシック" w:hAnsi="ＭＳ ゴシック" w:hint="eastAsia"/>
          <w:b/>
          <w:szCs w:val="24"/>
        </w:rPr>
        <w:tab/>
      </w:r>
      <w:r w:rsidRPr="00544B0E">
        <w:rPr>
          <w:rFonts w:ascii="ＭＳ ゴシック" w:eastAsia="ＭＳ ゴシック" w:hAnsi="ＭＳ ゴシック" w:hint="eastAsia"/>
          <w:b/>
          <w:szCs w:val="24"/>
        </w:rPr>
        <w:tab/>
        <w:t xml:space="preserve">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44B0E" w:rsidTr="00544B0E">
        <w:trPr>
          <w:trHeight w:val="38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44B0E" w:rsidTr="00880F74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Default="00544B0E" w:rsidP="00544B0E">
            <w:pPr>
              <w:spacing w:line="320" w:lineRule="exac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２　申込者の略歴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7737"/>
      </w:tblGrid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 xml:space="preserve">　　年　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経　　歴</w:t>
            </w: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３　過去の経験、ノウハウ、技術、協力企業、支援者、パートナーなど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4B0E" w:rsidRPr="00544B0E" w:rsidTr="00544B0E">
        <w:trPr>
          <w:trHeight w:val="3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544B0E">
        <w:trPr>
          <w:trHeight w:val="3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544B0E">
        <w:trPr>
          <w:trHeight w:val="3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lastRenderedPageBreak/>
        <w:t>４　経営理念、社会貢献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4B0E" w:rsidRPr="00544B0E" w:rsidTr="00880F74">
        <w:trPr>
          <w:trHeight w:val="20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５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8107"/>
      </w:tblGrid>
      <w:tr w:rsidR="00544B0E" w:rsidRPr="00544B0E" w:rsidTr="00880F74">
        <w:trPr>
          <w:cantSplit/>
          <w:trHeight w:val="2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（創業時期・事業内容）</w:t>
            </w:r>
          </w:p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概　　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2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ind w:left="113" w:right="113" w:firstLineChars="100" w:firstLine="187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社会の変化など)</w:t>
            </w:r>
          </w:p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市場環境(業界動向や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30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製品・サービス・技術の特徴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2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新規性について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544B0E">
        <w:trPr>
          <w:cantSplit/>
          <w:trHeight w:val="31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lastRenderedPageBreak/>
              <w:t>競合他社・競合商品など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６　マーケット戦略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7059"/>
      </w:tblGrid>
      <w:tr w:rsidR="00544B0E" w:rsidRPr="00544B0E" w:rsidTr="00880F74">
        <w:trPr>
          <w:cantSplit/>
          <w:trHeight w:val="17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顧客層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販売ターゲット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15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販売・提供価格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17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仕入先・仕入価格・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原材料ほか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cantSplit/>
          <w:trHeight w:val="1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営業（販売）の方法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７　組織・人員計画</w:t>
      </w:r>
      <w:r w:rsidRPr="00544B0E">
        <w:rPr>
          <w:rFonts w:ascii="ＭＳ ゴシック" w:eastAsia="ＭＳ ゴシック" w:hAnsi="ＭＳ ゴシック" w:hint="eastAsia"/>
          <w:szCs w:val="24"/>
        </w:rPr>
        <w:t>（人員計画については雇用形態、人員など）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4B0E" w:rsidRPr="00544B0E" w:rsidTr="00880F74">
        <w:trPr>
          <w:trHeight w:val="22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pStyle w:val="a4"/>
        <w:numPr>
          <w:ilvl w:val="0"/>
          <w:numId w:val="1"/>
        </w:numPr>
        <w:spacing w:line="320" w:lineRule="exact"/>
        <w:ind w:leftChars="0"/>
        <w:rPr>
          <w:rFonts w:ascii="ＭＳ ゴシック" w:hAnsi="ＭＳ ゴシック" w:cstheme="minorBidi"/>
          <w:kern w:val="2"/>
        </w:rPr>
      </w:pPr>
      <w:r w:rsidRPr="00544B0E">
        <w:rPr>
          <w:rFonts w:ascii="ＭＳ ゴシック" w:hAnsi="ＭＳ ゴシック" w:hint="eastAsia"/>
          <w:b/>
          <w:sz w:val="24"/>
          <w:szCs w:val="24"/>
        </w:rPr>
        <w:lastRenderedPageBreak/>
        <w:t>８　事業スケジュール</w:t>
      </w:r>
      <w:r w:rsidRPr="00544B0E">
        <w:rPr>
          <w:rFonts w:ascii="ＭＳ ゴシック" w:hAnsi="ＭＳ ゴシック" w:hint="eastAsia"/>
          <w:color w:val="auto"/>
          <w:sz w:val="24"/>
          <w:szCs w:val="24"/>
        </w:rPr>
        <w:t>（</w:t>
      </w:r>
      <w:r w:rsidRPr="00544B0E">
        <w:rPr>
          <w:rFonts w:ascii="ＭＳ ゴシック" w:hAnsi="ＭＳ ゴシック" w:cstheme="minorBidi" w:hint="eastAsia"/>
          <w:color w:val="auto"/>
          <w:kern w:val="2"/>
          <w:sz w:val="24"/>
          <w:szCs w:val="24"/>
        </w:rPr>
        <w:t>申込み月から１年間を記入）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86"/>
        <w:gridCol w:w="674"/>
        <w:gridCol w:w="669"/>
        <w:gridCol w:w="669"/>
        <w:gridCol w:w="668"/>
        <w:gridCol w:w="669"/>
        <w:gridCol w:w="669"/>
        <w:gridCol w:w="669"/>
        <w:gridCol w:w="668"/>
        <w:gridCol w:w="669"/>
        <w:gridCol w:w="546"/>
        <w:gridCol w:w="669"/>
        <w:gridCol w:w="669"/>
      </w:tblGrid>
      <w:tr w:rsidR="00544B0E" w:rsidRPr="00544B0E" w:rsidTr="00880F74">
        <w:trPr>
          <w:trHeight w:val="93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ind w:firstLineChars="150" w:firstLine="250"/>
              <w:rPr>
                <w:rFonts w:ascii="ＭＳ ゴシック" w:eastAsia="ＭＳ ゴシック" w:hAnsi="ＭＳ ゴシック" w:cstheme="minorBidi"/>
                <w:sz w:val="18"/>
                <w:szCs w:val="18"/>
              </w:rPr>
            </w:pPr>
            <w:r w:rsidRPr="00544B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実施時期</w:t>
            </w:r>
          </w:p>
          <w:p w:rsidR="00544B0E" w:rsidRPr="00544B0E" w:rsidRDefault="00544B0E" w:rsidP="00544B0E">
            <w:pPr>
              <w:spacing w:line="320" w:lineRule="exact"/>
              <w:ind w:firstLineChars="150" w:firstLine="2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544B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取組内容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R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</w:p>
          <w:p w:rsidR="00544B0E" w:rsidRPr="00544B0E" w:rsidRDefault="00544B0E" w:rsidP="00544B0E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kern w:val="2"/>
              </w:rPr>
              <w:t>月</w:t>
            </w:r>
          </w:p>
        </w:tc>
      </w:tr>
      <w:tr w:rsidR="00544B0E" w:rsidRPr="00544B0E" w:rsidTr="00880F74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  <w:tr w:rsidR="00544B0E" w:rsidRPr="00544B0E" w:rsidTr="00880F74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９　東葛テクノプラザでの活動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7735"/>
      </w:tblGrid>
      <w:tr w:rsidR="00544B0E" w:rsidRPr="00544B0E" w:rsidTr="00880F7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応募理由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  <w:bookmarkStart w:id="0" w:name="_GoBack"/>
            <w:bookmarkEnd w:id="0"/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東テクでの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活動事項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6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dstrike/>
                <w:color w:val="000000" w:themeColor="text1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利用頻度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(該当に○)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　　）毎日、(　　)平日毎日、(　　)週３回程度　、(　　)週１回</w:t>
            </w:r>
          </w:p>
        </w:tc>
      </w:tr>
      <w:tr w:rsidR="00544B0E" w:rsidRPr="00544B0E" w:rsidTr="00880F7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44B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支援ニーズ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１０　資金計画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3"/>
        <w:gridCol w:w="2541"/>
        <w:gridCol w:w="1696"/>
        <w:gridCol w:w="3107"/>
        <w:gridCol w:w="1679"/>
      </w:tblGrid>
      <w:tr w:rsidR="00544B0E" w:rsidRPr="00544B0E" w:rsidTr="00880F74">
        <w:trPr>
          <w:cantSplit/>
          <w:trHeight w:val="22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設備資金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必要となる資金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自己資金や調達資金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</w:tr>
      <w:tr w:rsidR="00544B0E" w:rsidRPr="00544B0E" w:rsidTr="00880F74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(内訳)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 　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自己資金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 　万円</w:t>
            </w:r>
          </w:p>
        </w:tc>
      </w:tr>
      <w:tr w:rsidR="00544B0E" w:rsidRPr="00544B0E" w:rsidTr="00880F74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親、兄弟、知人、友人など</w:t>
            </w: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(内訳)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 　万円</w:t>
            </w:r>
          </w:p>
        </w:tc>
      </w:tr>
      <w:tr w:rsidR="00544B0E" w:rsidRPr="00544B0E" w:rsidTr="00880F74">
        <w:trPr>
          <w:trHeight w:val="11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運転資金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原材料仕入・人件費など経費支払い</w:t>
            </w:r>
          </w:p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(内訳)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　 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金融機関からの借入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　 万円</w:t>
            </w:r>
          </w:p>
        </w:tc>
      </w:tr>
      <w:tr w:rsidR="00544B0E" w:rsidRPr="00544B0E" w:rsidTr="00880F74">
        <w:trPr>
          <w:trHeight w:val="42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 　万円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544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　 万円</w:t>
            </w:r>
          </w:p>
        </w:tc>
      </w:tr>
    </w:tbl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544B0E">
        <w:rPr>
          <w:rFonts w:ascii="ＭＳ ゴシック" w:eastAsia="ＭＳ ゴシック" w:hAnsi="ＭＳ ゴシック" w:hint="eastAsia"/>
          <w:b/>
          <w:szCs w:val="24"/>
        </w:rPr>
        <w:t>１１　売上計画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1558"/>
        <w:gridCol w:w="1558"/>
        <w:gridCol w:w="1558"/>
        <w:gridCol w:w="3259"/>
      </w:tblGrid>
      <w:tr w:rsidR="00544B0E" w:rsidRPr="00544B0E" w:rsidTr="00880F74">
        <w:trPr>
          <w:trHeight w:val="53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創業当初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( 　年　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２年度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(　 年　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３年度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(   年　月）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売上・売上原価・経費の根拠</w:t>
            </w:r>
          </w:p>
        </w:tc>
      </w:tr>
      <w:tr w:rsidR="00544B0E" w:rsidRPr="00544B0E" w:rsidTr="00880F74">
        <w:trPr>
          <w:cantSplit/>
          <w:trHeight w:val="39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0E" w:rsidRPr="00544B0E" w:rsidRDefault="00544B0E" w:rsidP="00544B0E">
            <w:pPr>
              <w:spacing w:line="32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6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売上原価</w:t>
            </w:r>
          </w:p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(仕入高)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44B0E" w:rsidRPr="00544B0E" w:rsidRDefault="00544B0E" w:rsidP="00544B0E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経　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家賃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支払利息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cantSplit/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544B0E" w:rsidRPr="00544B0E" w:rsidTr="00880F74">
        <w:trPr>
          <w:trHeight w:val="39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利　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0E" w:rsidRPr="00544B0E" w:rsidRDefault="00544B0E" w:rsidP="00544B0E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544B0E"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0E" w:rsidRPr="00544B0E" w:rsidRDefault="00544B0E" w:rsidP="00544B0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544B0E" w:rsidRPr="00544B0E" w:rsidRDefault="00544B0E" w:rsidP="00544B0E">
      <w:pPr>
        <w:spacing w:line="320" w:lineRule="exact"/>
        <w:ind w:left="517" w:hangingChars="250" w:hanging="517"/>
        <w:rPr>
          <w:rFonts w:ascii="ＭＳ ゴシック" w:eastAsia="ＭＳ ゴシック" w:hAnsi="ＭＳ ゴシック" w:cs="ＭＳ ゴシック"/>
          <w:color w:val="000000" w:themeColor="text1"/>
          <w:spacing w:val="2"/>
          <w:sz w:val="22"/>
        </w:rPr>
      </w:pPr>
      <w:r w:rsidRPr="00544B0E">
        <w:rPr>
          <w:rFonts w:ascii="ＭＳ ゴシック" w:eastAsia="ＭＳ ゴシック" w:hAnsi="ＭＳ ゴシック" w:hint="eastAsia"/>
          <w:sz w:val="22"/>
        </w:rPr>
        <w:t xml:space="preserve">（注） </w:t>
      </w:r>
      <w:r w:rsidRPr="00544B0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2"/>
        </w:rPr>
        <w:t>事業を営む（３年以内）個人にあっては、これまでの売上実績を記載してください。</w:t>
      </w:r>
    </w:p>
    <w:p w:rsidR="00544B0E" w:rsidRPr="00544B0E" w:rsidRDefault="00544B0E" w:rsidP="00544B0E">
      <w:pPr>
        <w:spacing w:line="320" w:lineRule="exact"/>
        <w:ind w:left="517" w:hangingChars="250" w:hanging="517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544B0E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 設立後１年以内の法人にあっては、</w:t>
      </w:r>
      <w:r w:rsidRPr="00544B0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2"/>
        </w:rPr>
        <w:t>これまでの売上実績及び見込みを記載してください。</w:t>
      </w: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544B0E" w:rsidRPr="00544B0E" w:rsidRDefault="00544B0E" w:rsidP="00544B0E">
      <w:pPr>
        <w:spacing w:line="320" w:lineRule="exact"/>
        <w:rPr>
          <w:rFonts w:ascii="ＭＳ ゴシック" w:eastAsia="ＭＳ ゴシック" w:hAnsi="ＭＳ ゴシック"/>
        </w:rPr>
      </w:pPr>
    </w:p>
    <w:p w:rsidR="0034333E" w:rsidRPr="00544B0E" w:rsidRDefault="0034333E" w:rsidP="00544B0E">
      <w:pPr>
        <w:spacing w:line="320" w:lineRule="exact"/>
        <w:rPr>
          <w:rFonts w:ascii="ＭＳ ゴシック" w:eastAsia="ＭＳ ゴシック" w:hAnsi="ＭＳ ゴシック"/>
        </w:rPr>
      </w:pPr>
    </w:p>
    <w:sectPr w:rsidR="0034333E" w:rsidRPr="00544B0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81E"/>
    <w:multiLevelType w:val="hybridMultilevel"/>
    <w:tmpl w:val="5AD6193E"/>
    <w:lvl w:ilvl="0" w:tplc="BDC48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0E"/>
    <w:rsid w:val="0034333E"/>
    <w:rsid w:val="00544B0E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2E51B"/>
  <w15:chartTrackingRefBased/>
  <w15:docId w15:val="{6C7E6509-FB62-4D9A-89D6-10FEFA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B0E"/>
    <w:pPr>
      <w:widowControl w:val="0"/>
      <w:overflowPunct w:val="0"/>
      <w:adjustRightInd w:val="0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B0E"/>
    <w:pPr>
      <w:overflowPunct w:val="0"/>
      <w:adjustRightInd w:val="0"/>
      <w:ind w:leftChars="400" w:left="840"/>
      <w:textAlignment w:val="baseline"/>
    </w:pPr>
    <w:rPr>
      <w:rFonts w:ascii="Trebuchet MS" w:eastAsia="ＭＳ ゴシック" w:hAnsi="Trebuchet MS" w:cs="Trebuchet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</Words>
  <Characters>995</Characters>
  <Application>Microsoft Office Word</Application>
  <DocSecurity>0</DocSecurity>
  <Lines>8</Lines>
  <Paragraphs>2</Paragraphs>
  <ScaleCrop>false</ScaleCrop>
  <Company>千葉県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2021-04-23T00:27:00Z</dcterms:created>
  <dcterms:modified xsi:type="dcterms:W3CDTF">2021-04-23T00:34:00Z</dcterms:modified>
</cp:coreProperties>
</file>