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B86D5C">
        <w:rPr>
          <w:rFonts w:hint="eastAsia"/>
          <w:spacing w:val="6"/>
          <w:sz w:val="30"/>
          <w:szCs w:val="30"/>
        </w:rPr>
        <w:t>添加物</w:t>
      </w:r>
      <w:r>
        <w:rPr>
          <w:rFonts w:hint="eastAsia"/>
          <w:spacing w:val="6"/>
          <w:sz w:val="30"/>
          <w:szCs w:val="30"/>
        </w:rPr>
        <w:t>販売業者届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9D3442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のとおり飼料の安全性の確保及び品質の改善に関する法律第５０条第２項の規定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0B340B">
        <w:rPr>
          <w:rFonts w:hint="eastAsia"/>
          <w:spacing w:val="2"/>
        </w:rPr>
        <w:t>販売業務を行う事業場及び飼料</w:t>
      </w:r>
      <w:r w:rsidR="00B86D5C">
        <w:rPr>
          <w:rFonts w:hint="eastAsia"/>
          <w:spacing w:val="2"/>
        </w:rPr>
        <w:t>添加物</w:t>
      </w:r>
      <w:r w:rsidR="000B340B"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B86D5C">
        <w:rPr>
          <w:rFonts w:cs="Times New Roman" w:hint="eastAsia"/>
        </w:rPr>
        <w:t>の所在地</w:t>
      </w: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B86D5C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Pr="000B340B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３</w:t>
      </w:r>
      <w:r>
        <w:rPr>
          <w:spacing w:val="2"/>
        </w:rPr>
        <w:t xml:space="preserve">  </w:t>
      </w:r>
      <w:r w:rsidR="009C224E">
        <w:rPr>
          <w:rFonts w:hint="eastAsia"/>
          <w:spacing w:val="2"/>
        </w:rPr>
        <w:t>販売に係る飼料</w:t>
      </w:r>
      <w:r w:rsidR="00B86D5C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B86D5C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430BC9">
        <w:trPr>
          <w:trHeight w:val="200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F34614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0E2462" w:rsidRPr="009C224E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9C224E" w:rsidRDefault="009C224E" w:rsidP="009C224E">
      <w:pPr>
        <w:jc w:val="left"/>
      </w:pPr>
      <w:r>
        <w:rPr>
          <w:rFonts w:hint="eastAsia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  <w:r>
        <w:rPr>
          <w:rFonts w:hint="eastAsia"/>
        </w:rPr>
        <w:t>４　飼料</w:t>
      </w:r>
      <w:r w:rsidR="00F34614">
        <w:rPr>
          <w:rFonts w:hint="eastAsia"/>
        </w:rPr>
        <w:t>添加物</w:t>
      </w:r>
      <w:r>
        <w:rPr>
          <w:rFonts w:hint="eastAsia"/>
        </w:rPr>
        <w:t>の販売の開始年月日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9D34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Pr="009C224E" w:rsidRDefault="009C224E">
      <w:pPr>
        <w:wordWrap w:val="0"/>
        <w:spacing w:line="411" w:lineRule="exact"/>
        <w:rPr>
          <w:rFonts w:cs="Times New Roman"/>
        </w:rPr>
      </w:pPr>
    </w:p>
    <w:sectPr w:rsidR="009C224E" w:rsidRPr="009C224E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1E" w:rsidRDefault="0072531E" w:rsidP="009D3442">
      <w:pPr>
        <w:spacing w:line="240" w:lineRule="auto"/>
      </w:pPr>
      <w:r>
        <w:separator/>
      </w:r>
    </w:p>
  </w:endnote>
  <w:endnote w:type="continuationSeparator" w:id="0">
    <w:p w:rsidR="0072531E" w:rsidRDefault="0072531E" w:rsidP="009D3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1E" w:rsidRDefault="0072531E" w:rsidP="009D3442">
      <w:pPr>
        <w:spacing w:line="240" w:lineRule="auto"/>
      </w:pPr>
      <w:r>
        <w:separator/>
      </w:r>
    </w:p>
  </w:footnote>
  <w:footnote w:type="continuationSeparator" w:id="0">
    <w:p w:rsidR="0072531E" w:rsidRDefault="0072531E" w:rsidP="009D3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344540"/>
    <w:rsid w:val="00430BC9"/>
    <w:rsid w:val="004E0AE1"/>
    <w:rsid w:val="005E0EE3"/>
    <w:rsid w:val="0072531E"/>
    <w:rsid w:val="007D3AF2"/>
    <w:rsid w:val="009C224E"/>
    <w:rsid w:val="009D3442"/>
    <w:rsid w:val="00A66211"/>
    <w:rsid w:val="00B86D5C"/>
    <w:rsid w:val="00C21A93"/>
    <w:rsid w:val="00F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58185-01C1-4838-9CBB-B59E7DE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D3442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3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D3442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344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D3442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飼料添加物販売業者届</dc:title>
  <dc:subject/>
  <cp:keywords/>
  <dc:description/>
  <cp:revision>2</cp:revision>
  <cp:lastPrinted>2021-04-22T05:47:00Z</cp:lastPrinted>
  <dcterms:created xsi:type="dcterms:W3CDTF">2021-08-04T01:13:00Z</dcterms:created>
  <dcterms:modified xsi:type="dcterms:W3CDTF">2021-08-04T01:13:00Z</dcterms:modified>
</cp:coreProperties>
</file>