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EF2B" w14:textId="69141E39" w:rsidR="00A94871" w:rsidRPr="00A05427" w:rsidRDefault="009B3BAE" w:rsidP="00151B65">
      <w:pPr>
        <w:adjustRightInd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（別記</w:t>
      </w:r>
      <w:r w:rsidR="006A46DF">
        <w:rPr>
          <w:rFonts w:hint="eastAsia"/>
          <w:color w:val="000000"/>
          <w:sz w:val="24"/>
          <w:szCs w:val="24"/>
        </w:rPr>
        <w:t>第</w:t>
      </w:r>
      <w:r>
        <w:rPr>
          <w:rFonts w:hint="eastAsia"/>
          <w:color w:val="000000"/>
          <w:sz w:val="24"/>
          <w:szCs w:val="24"/>
        </w:rPr>
        <w:t>５</w:t>
      </w:r>
      <w:r w:rsidR="006A46DF">
        <w:rPr>
          <w:rFonts w:hint="eastAsia"/>
          <w:color w:val="000000"/>
          <w:sz w:val="24"/>
          <w:szCs w:val="24"/>
        </w:rPr>
        <w:t>号様式</w:t>
      </w:r>
      <w:r w:rsidR="00A94871" w:rsidRPr="00A05427">
        <w:rPr>
          <w:rFonts w:hint="eastAsia"/>
          <w:color w:val="000000"/>
          <w:sz w:val="24"/>
          <w:szCs w:val="24"/>
        </w:rPr>
        <w:t>）</w:t>
      </w:r>
    </w:p>
    <w:p w14:paraId="27E92E6C" w14:textId="77777777" w:rsidR="00A94871" w:rsidRPr="00A05427" w:rsidRDefault="00A94871" w:rsidP="00A94871">
      <w:pPr>
        <w:adjustRightInd/>
        <w:rPr>
          <w:color w:val="000000"/>
          <w:sz w:val="24"/>
          <w:szCs w:val="24"/>
        </w:rPr>
      </w:pPr>
    </w:p>
    <w:p w14:paraId="0FFAB03D" w14:textId="77777777" w:rsidR="00A94871" w:rsidRPr="00A05427" w:rsidRDefault="00A94871" w:rsidP="00A94871">
      <w:pPr>
        <w:wordWrap w:val="0"/>
        <w:adjustRightInd/>
        <w:ind w:right="242"/>
        <w:jc w:val="right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年　　月　　日</w:t>
      </w:r>
    </w:p>
    <w:p w14:paraId="1F47BF19" w14:textId="77777777" w:rsidR="00151B65" w:rsidRPr="009B3BAE" w:rsidRDefault="00151B65" w:rsidP="00151B65">
      <w:pPr>
        <w:adjustRightInd/>
        <w:ind w:firstLineChars="100" w:firstLine="242"/>
        <w:rPr>
          <w:color w:val="000000"/>
          <w:sz w:val="24"/>
          <w:szCs w:val="24"/>
          <w:lang w:eastAsia="zh-TW"/>
        </w:rPr>
      </w:pPr>
    </w:p>
    <w:p w14:paraId="1E7AD8A2" w14:textId="77777777" w:rsidR="00151B65" w:rsidRPr="00A05427" w:rsidRDefault="00E420CC" w:rsidP="00151B65">
      <w:pPr>
        <w:adjustRightInd/>
        <w:ind w:firstLineChars="100" w:firstLine="242"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千葉</w:t>
      </w:r>
      <w:r w:rsidR="00151B65" w:rsidRPr="00A05427">
        <w:rPr>
          <w:rFonts w:hint="eastAsia"/>
          <w:color w:val="000000"/>
          <w:sz w:val="24"/>
          <w:szCs w:val="24"/>
          <w:lang w:eastAsia="zh-TW"/>
        </w:rPr>
        <w:t>県知事　様</w:t>
      </w:r>
    </w:p>
    <w:p w14:paraId="52E7685F" w14:textId="77777777" w:rsidR="008778BB" w:rsidRDefault="008778BB" w:rsidP="008778BB">
      <w:pPr>
        <w:adjustRightInd/>
        <w:ind w:firstLineChars="1700" w:firstLine="4114"/>
        <w:rPr>
          <w:rFonts w:eastAsia="PMingLiU"/>
          <w:color w:val="000000"/>
          <w:sz w:val="24"/>
          <w:szCs w:val="24"/>
          <w:lang w:eastAsia="zh-TW"/>
        </w:rPr>
      </w:pPr>
    </w:p>
    <w:p w14:paraId="5EE1CD5A" w14:textId="77777777" w:rsidR="00AD3E3D" w:rsidRPr="003D10BF" w:rsidRDefault="00AD3E3D" w:rsidP="00AD3E3D">
      <w:pPr>
        <w:adjustRightInd/>
        <w:ind w:firstLineChars="676" w:firstLine="4110"/>
        <w:rPr>
          <w:rFonts w:eastAsia="PMingLiU"/>
          <w:color w:val="000000"/>
          <w:sz w:val="24"/>
          <w:szCs w:val="24"/>
          <w:lang w:eastAsia="zh-TW"/>
        </w:rPr>
      </w:pPr>
      <w:r w:rsidRPr="00AD3E3D">
        <w:rPr>
          <w:rFonts w:hint="eastAsia"/>
          <w:color w:val="000000"/>
          <w:spacing w:val="183"/>
          <w:sz w:val="24"/>
          <w:szCs w:val="24"/>
          <w:fitText w:val="1452" w:id="-1016433144"/>
          <w:lang w:eastAsia="zh-TW"/>
        </w:rPr>
        <w:t>所在</w:t>
      </w:r>
      <w:r w:rsidRPr="00AD3E3D">
        <w:rPr>
          <w:rFonts w:hint="eastAsia"/>
          <w:color w:val="000000"/>
          <w:sz w:val="24"/>
          <w:szCs w:val="24"/>
          <w:fitText w:val="1452" w:id="-1016433144"/>
          <w:lang w:eastAsia="zh-TW"/>
        </w:rPr>
        <w:t>地</w:t>
      </w:r>
    </w:p>
    <w:p w14:paraId="178FE651" w14:textId="77777777" w:rsidR="00AD3E3D" w:rsidRPr="00A524B2" w:rsidRDefault="00AD3E3D" w:rsidP="00AD3E3D">
      <w:pPr>
        <w:adjustRightInd/>
        <w:rPr>
          <w:color w:val="000000"/>
          <w:sz w:val="24"/>
          <w:szCs w:val="24"/>
          <w:lang w:eastAsia="zh-TW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AD3E3D">
        <w:rPr>
          <w:rFonts w:hint="eastAsia"/>
          <w:color w:val="000000"/>
          <w:spacing w:val="183"/>
          <w:sz w:val="24"/>
          <w:szCs w:val="24"/>
          <w:fitText w:val="1452" w:id="-1016433143"/>
          <w:lang w:eastAsia="zh-TW"/>
        </w:rPr>
        <w:t>法人</w:t>
      </w:r>
      <w:r w:rsidRPr="00AD3E3D">
        <w:rPr>
          <w:rFonts w:hint="eastAsia"/>
          <w:color w:val="000000"/>
          <w:sz w:val="24"/>
          <w:szCs w:val="24"/>
          <w:fitText w:val="1452" w:id="-1016433143"/>
          <w:lang w:eastAsia="zh-TW"/>
        </w:rPr>
        <w:t>名</w:t>
      </w:r>
    </w:p>
    <w:p w14:paraId="1ACFFE12" w14:textId="06836521" w:rsidR="008778BB" w:rsidRPr="00662222" w:rsidRDefault="00AD3E3D" w:rsidP="00AD3E3D">
      <w:pPr>
        <w:adjustRightInd/>
        <w:rPr>
          <w:color w:val="FF0000"/>
          <w:sz w:val="24"/>
          <w:szCs w:val="24"/>
          <w:u w:val="single"/>
          <w:lang w:eastAsia="zh-TW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Pr="0026223A">
        <w:rPr>
          <w:rFonts w:hint="eastAsia"/>
          <w:color w:val="000000"/>
          <w:sz w:val="24"/>
          <w:szCs w:val="24"/>
          <w:lang w:eastAsia="zh-TW"/>
        </w:rPr>
        <w:t>代表者職氏名</w:t>
      </w:r>
    </w:p>
    <w:p w14:paraId="587B658E" w14:textId="77777777" w:rsidR="00A94871" w:rsidRPr="008778BB" w:rsidRDefault="00A94871" w:rsidP="00A94871">
      <w:pPr>
        <w:adjustRightInd/>
        <w:rPr>
          <w:color w:val="000000"/>
          <w:sz w:val="24"/>
          <w:szCs w:val="24"/>
          <w:lang w:eastAsia="zh-TW"/>
        </w:rPr>
      </w:pPr>
    </w:p>
    <w:p w14:paraId="75ED84FB" w14:textId="2F3BDE0A" w:rsidR="00A94871" w:rsidRPr="00A05427" w:rsidRDefault="00E420CC" w:rsidP="00A94871">
      <w:pPr>
        <w:adjustRightInd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千葉</w:t>
      </w:r>
      <w:r w:rsidR="00C858B5"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="00C858B5" w:rsidRPr="00A05427">
        <w:rPr>
          <w:rFonts w:hint="eastAsia"/>
          <w:color w:val="000000"/>
          <w:sz w:val="24"/>
          <w:szCs w:val="24"/>
        </w:rPr>
        <w:t>支援事業補助金</w:t>
      </w:r>
      <w:r w:rsidR="00A94871" w:rsidRPr="00A05427">
        <w:rPr>
          <w:rFonts w:hint="eastAsia"/>
          <w:color w:val="000000"/>
          <w:sz w:val="24"/>
          <w:szCs w:val="24"/>
        </w:rPr>
        <w:t>状況報告書</w:t>
      </w:r>
    </w:p>
    <w:p w14:paraId="34138912" w14:textId="77777777" w:rsidR="00A94871" w:rsidRPr="00E741DE" w:rsidRDefault="00A94871" w:rsidP="00A94871">
      <w:pPr>
        <w:adjustRightInd/>
        <w:rPr>
          <w:color w:val="000000"/>
          <w:sz w:val="24"/>
          <w:szCs w:val="24"/>
        </w:rPr>
      </w:pPr>
    </w:p>
    <w:p w14:paraId="6C7E42FD" w14:textId="26C1EE9D" w:rsidR="00A94871" w:rsidRPr="00A05427" w:rsidRDefault="00A94871" w:rsidP="00A94871">
      <w:pPr>
        <w:adjustRightInd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 xml:space="preserve">　　　　　年　　月　　日付け</w:t>
      </w:r>
      <w:r w:rsidR="009B3BAE">
        <w:rPr>
          <w:rFonts w:hint="eastAsia"/>
          <w:color w:val="000000"/>
          <w:sz w:val="24"/>
          <w:szCs w:val="24"/>
        </w:rPr>
        <w:t>千葉県国際指令</w:t>
      </w:r>
      <w:r w:rsidRPr="00A05427">
        <w:rPr>
          <w:rFonts w:hint="eastAsia"/>
          <w:color w:val="000000"/>
          <w:sz w:val="24"/>
          <w:szCs w:val="24"/>
        </w:rPr>
        <w:t>第　　号で交付決定を受けた</w:t>
      </w:r>
      <w:r w:rsidR="00E420CC">
        <w:rPr>
          <w:rFonts w:hint="eastAsia"/>
          <w:color w:val="000000"/>
          <w:sz w:val="24"/>
          <w:szCs w:val="24"/>
        </w:rPr>
        <w:t>千葉</w:t>
      </w:r>
      <w:r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Pr="00A05427">
        <w:rPr>
          <w:rFonts w:hint="eastAsia"/>
          <w:color w:val="000000"/>
          <w:sz w:val="24"/>
          <w:szCs w:val="24"/>
        </w:rPr>
        <w:t>支援事業補助金について、下記のとおり</w:t>
      </w:r>
      <w:r w:rsidR="009B3BAE">
        <w:rPr>
          <w:rFonts w:hint="eastAsia"/>
          <w:color w:val="000000"/>
          <w:sz w:val="24"/>
          <w:szCs w:val="24"/>
        </w:rPr>
        <w:t>事業の実施</w:t>
      </w:r>
      <w:r w:rsidRPr="00A05427">
        <w:rPr>
          <w:rFonts w:hint="eastAsia"/>
          <w:color w:val="000000"/>
          <w:sz w:val="24"/>
          <w:szCs w:val="24"/>
        </w:rPr>
        <w:t>状況を報告します。</w:t>
      </w:r>
    </w:p>
    <w:p w14:paraId="2EA6A42E" w14:textId="77777777" w:rsidR="00A94871" w:rsidRPr="00E741DE" w:rsidRDefault="00A94871" w:rsidP="00A94871">
      <w:pPr>
        <w:adjustRightInd/>
        <w:rPr>
          <w:color w:val="000000"/>
          <w:sz w:val="24"/>
          <w:szCs w:val="24"/>
        </w:rPr>
      </w:pPr>
    </w:p>
    <w:p w14:paraId="49F5334E" w14:textId="77777777" w:rsidR="00A94871" w:rsidRPr="00A05427" w:rsidRDefault="00A94871" w:rsidP="00A94871">
      <w:pPr>
        <w:adjustRightInd/>
        <w:jc w:val="center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記</w:t>
      </w:r>
    </w:p>
    <w:p w14:paraId="5EBE12D2" w14:textId="77777777" w:rsidR="00A94871" w:rsidRPr="00A05427" w:rsidRDefault="00A94871" w:rsidP="00A94871">
      <w:pPr>
        <w:adjustRightInd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063"/>
        <w:gridCol w:w="1772"/>
        <w:gridCol w:w="992"/>
      </w:tblGrid>
      <w:tr w:rsidR="00A94871" w:rsidRPr="00A05427" w14:paraId="39F49DF1" w14:textId="77777777" w:rsidTr="00754E89">
        <w:trPr>
          <w:trHeight w:val="765"/>
        </w:trPr>
        <w:tc>
          <w:tcPr>
            <w:tcW w:w="3544" w:type="dxa"/>
            <w:gridSpan w:val="2"/>
            <w:vAlign w:val="center"/>
          </w:tcPr>
          <w:p w14:paraId="3CE4FA2D" w14:textId="3FE40C16" w:rsidR="00A94871" w:rsidRPr="00A05427" w:rsidRDefault="00DB65DC" w:rsidP="00DC5C9C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05427">
              <w:rPr>
                <w:rFonts w:hint="eastAsia"/>
                <w:color w:val="000000"/>
                <w:sz w:val="24"/>
                <w:szCs w:val="24"/>
              </w:rPr>
              <w:t>事業</w:t>
            </w:r>
            <w:r w:rsidR="00B12CAE">
              <w:rPr>
                <w:rFonts w:hint="eastAsia"/>
                <w:color w:val="000000"/>
                <w:sz w:val="24"/>
                <w:szCs w:val="24"/>
              </w:rPr>
              <w:t>着手日</w:t>
            </w:r>
          </w:p>
        </w:tc>
        <w:tc>
          <w:tcPr>
            <w:tcW w:w="5528" w:type="dxa"/>
            <w:gridSpan w:val="4"/>
            <w:vAlign w:val="center"/>
          </w:tcPr>
          <w:p w14:paraId="375E5BCD" w14:textId="1C442E51" w:rsidR="00A94871" w:rsidRPr="00A05427" w:rsidRDefault="00B12CAE" w:rsidP="00DC5C9C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B12CAE" w:rsidRPr="00A05427" w14:paraId="625403A1" w14:textId="77777777" w:rsidTr="00754E89">
        <w:trPr>
          <w:trHeight w:val="69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680C90A" w14:textId="5AD3DA07" w:rsidR="00B12CAE" w:rsidRPr="00A05427" w:rsidRDefault="006E778B" w:rsidP="003C2FB9">
            <w:pPr>
              <w:spacing w:line="26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指導する</w:t>
            </w:r>
            <w:r w:rsidR="00B12CA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子供全体</w:t>
            </w:r>
            <w:r w:rsidR="00B12CAE"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の</w:t>
            </w:r>
            <w:r w:rsidR="00B12CAE"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  <w:r w:rsidR="00B12CAE"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1F86BFF" w14:textId="0C3821C2" w:rsidR="00B12CAE" w:rsidRPr="00A05427" w:rsidRDefault="00B12CAE" w:rsidP="00B12CAE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B12CAE" w:rsidRPr="00A05427" w14:paraId="7B7E7CEE" w14:textId="77777777" w:rsidTr="00754E89">
        <w:trPr>
          <w:trHeight w:val="700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1CE1B0AC" w14:textId="4D25E769" w:rsidR="00B12CAE" w:rsidRDefault="006E778B" w:rsidP="00B12CAE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義務教育年齢</w:t>
            </w:r>
            <w:r w:rsidR="00B12CA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超過（１５～１７歳）</w:t>
            </w:r>
          </w:p>
          <w:p w14:paraId="65A67F86" w14:textId="542EE27F" w:rsidR="00B12CAE" w:rsidRPr="00A05427" w:rsidRDefault="00B12CAE" w:rsidP="00B12CAE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の外国籍の子供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5528" w:type="dxa"/>
            <w:gridSpan w:val="4"/>
            <w:vAlign w:val="center"/>
          </w:tcPr>
          <w:p w14:paraId="5E0EDE99" w14:textId="61B3F568" w:rsidR="00B12CAE" w:rsidRPr="00A05427" w:rsidRDefault="00B12CAE" w:rsidP="00B12CAE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754E89" w:rsidRPr="00A05427" w14:paraId="6A21C105" w14:textId="77777777" w:rsidTr="00754E89">
        <w:trPr>
          <w:trHeight w:val="428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2F45F892" w14:textId="77777777" w:rsidR="00754E89" w:rsidRDefault="00754E89" w:rsidP="0004263A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BD12419" w14:textId="03E83DE2" w:rsidR="00754E89" w:rsidRDefault="00754E89" w:rsidP="0004263A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国籍内訳</w:t>
            </w:r>
          </w:p>
        </w:tc>
        <w:tc>
          <w:tcPr>
            <w:tcW w:w="1701" w:type="dxa"/>
            <w:vAlign w:val="center"/>
          </w:tcPr>
          <w:p w14:paraId="496A6284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11523A99" w14:textId="669C34E0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72" w:type="dxa"/>
            <w:vAlign w:val="center"/>
          </w:tcPr>
          <w:p w14:paraId="1A9EAE7D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627B51" w14:textId="2BE4E5DA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754E89" w:rsidRPr="00A05427" w14:paraId="00174036" w14:textId="77777777" w:rsidTr="00754E89">
        <w:trPr>
          <w:trHeight w:val="428"/>
        </w:trPr>
        <w:tc>
          <w:tcPr>
            <w:tcW w:w="567" w:type="dxa"/>
            <w:vMerge/>
            <w:vAlign w:val="center"/>
          </w:tcPr>
          <w:p w14:paraId="51D9BF91" w14:textId="77777777" w:rsidR="00754E89" w:rsidRDefault="00754E89" w:rsidP="0004263A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9970202" w14:textId="77777777" w:rsidR="00754E89" w:rsidRDefault="00754E89" w:rsidP="0004263A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1D11B5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313D489D" w14:textId="4570FC2D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72" w:type="dxa"/>
            <w:vAlign w:val="center"/>
          </w:tcPr>
          <w:p w14:paraId="17176C41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34C286" w14:textId="5FE989B0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754E89" w:rsidRPr="00A05427" w14:paraId="7DA56A30" w14:textId="77777777" w:rsidTr="00754E89">
        <w:trPr>
          <w:trHeight w:val="428"/>
        </w:trPr>
        <w:tc>
          <w:tcPr>
            <w:tcW w:w="567" w:type="dxa"/>
            <w:vMerge/>
            <w:vAlign w:val="center"/>
          </w:tcPr>
          <w:p w14:paraId="17070D92" w14:textId="77777777" w:rsidR="00754E89" w:rsidRDefault="00754E89" w:rsidP="0004263A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4A04521" w14:textId="77777777" w:rsidR="00754E89" w:rsidRDefault="00754E89" w:rsidP="0004263A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87F46D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34B8A8CE" w14:textId="31F89643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72" w:type="dxa"/>
            <w:vAlign w:val="center"/>
          </w:tcPr>
          <w:p w14:paraId="2B30AAF3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88AEC5" w14:textId="605E5070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754E89" w:rsidRPr="00A05427" w14:paraId="73988680" w14:textId="77777777" w:rsidTr="00754E89">
        <w:trPr>
          <w:trHeight w:val="472"/>
        </w:trPr>
        <w:tc>
          <w:tcPr>
            <w:tcW w:w="567" w:type="dxa"/>
            <w:vMerge/>
            <w:vAlign w:val="center"/>
          </w:tcPr>
          <w:p w14:paraId="505AE85B" w14:textId="77777777" w:rsidR="00754E89" w:rsidRDefault="00754E89" w:rsidP="00B12CAE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69BAC36" w14:textId="7B629EF5" w:rsidR="00754E89" w:rsidRDefault="00754E89" w:rsidP="00B12CAE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在住市町村内訳</w:t>
            </w:r>
          </w:p>
        </w:tc>
        <w:tc>
          <w:tcPr>
            <w:tcW w:w="1701" w:type="dxa"/>
            <w:vAlign w:val="center"/>
          </w:tcPr>
          <w:p w14:paraId="03BE857F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3F13FF80" w14:textId="093FE3A7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72" w:type="dxa"/>
            <w:vAlign w:val="center"/>
          </w:tcPr>
          <w:p w14:paraId="7D3DAB56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2A8762" w14:textId="1E36208D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754E89" w:rsidRPr="00A05427" w14:paraId="44CFC263" w14:textId="77777777" w:rsidTr="00754E89">
        <w:trPr>
          <w:trHeight w:val="472"/>
        </w:trPr>
        <w:tc>
          <w:tcPr>
            <w:tcW w:w="567" w:type="dxa"/>
            <w:vMerge/>
            <w:vAlign w:val="center"/>
          </w:tcPr>
          <w:p w14:paraId="4ACD9049" w14:textId="77777777" w:rsidR="00754E89" w:rsidRDefault="00754E89" w:rsidP="00B12CAE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Merge/>
            <w:vAlign w:val="center"/>
          </w:tcPr>
          <w:p w14:paraId="4B25181C" w14:textId="77777777" w:rsidR="00754E89" w:rsidRDefault="00754E89" w:rsidP="00B12CAE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22A78E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3982D99D" w14:textId="715A3A79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72" w:type="dxa"/>
            <w:vAlign w:val="center"/>
          </w:tcPr>
          <w:p w14:paraId="6BE32C81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1AD0F9" w14:textId="7342EE14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754E89" w:rsidRPr="00A05427" w14:paraId="3D3DB678" w14:textId="77777777" w:rsidTr="00754E89">
        <w:trPr>
          <w:trHeight w:val="472"/>
        </w:trPr>
        <w:tc>
          <w:tcPr>
            <w:tcW w:w="567" w:type="dxa"/>
            <w:vMerge/>
            <w:vAlign w:val="center"/>
          </w:tcPr>
          <w:p w14:paraId="71613950" w14:textId="77777777" w:rsidR="00754E89" w:rsidRDefault="00754E89" w:rsidP="00B12CAE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Merge/>
            <w:vAlign w:val="center"/>
          </w:tcPr>
          <w:p w14:paraId="39E09ABD" w14:textId="77777777" w:rsidR="00754E89" w:rsidRDefault="00754E89" w:rsidP="00B12CAE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423AB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04B9044F" w14:textId="494952EF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72" w:type="dxa"/>
            <w:vAlign w:val="center"/>
          </w:tcPr>
          <w:p w14:paraId="48E6EC1E" w14:textId="77777777" w:rsidR="00754E89" w:rsidRPr="00754E89" w:rsidRDefault="00754E89" w:rsidP="00B12CAE">
            <w:pPr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9D150E" w14:textId="7AE082EF" w:rsidR="00754E89" w:rsidRDefault="00754E89" w:rsidP="00754E89">
            <w:pPr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B12CAE" w:rsidRPr="00A05427" w14:paraId="696CFB24" w14:textId="77777777" w:rsidTr="00754E89">
        <w:trPr>
          <w:trHeight w:val="778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788D" w14:textId="5D7EDF0B" w:rsidR="00B12CAE" w:rsidRPr="00A05427" w:rsidRDefault="00B12CAE" w:rsidP="00B12CAE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これまでの指導時間数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8F01" w14:textId="673F97F6" w:rsidR="00B12CAE" w:rsidRPr="00A05427" w:rsidRDefault="00B12CAE" w:rsidP="00B12CAE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時間</w:t>
            </w:r>
          </w:p>
        </w:tc>
      </w:tr>
      <w:tr w:rsidR="00B12CAE" w:rsidRPr="00A05427" w14:paraId="1B56F0D1" w14:textId="77777777" w:rsidTr="00754E89">
        <w:trPr>
          <w:trHeight w:val="182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52F5" w14:textId="0F1CCE23" w:rsidR="00B12CAE" w:rsidRDefault="00B12CAE" w:rsidP="00B12CAE">
            <w:pPr>
              <w:adjustRightInd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指導内容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7AEC" w14:textId="77777777" w:rsidR="00B12CAE" w:rsidRDefault="00B12CAE" w:rsidP="00B12CAE">
            <w:pPr>
              <w:rPr>
                <w:rFonts w:ascii="ＭＳ Ｐ明朝" w:eastAsia="PMingLiU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□日本語　□英語　□数学　</w:t>
            </w:r>
          </w:p>
          <w:p w14:paraId="3D1EFBCC" w14:textId="5D71759A" w:rsidR="00B12CAE" w:rsidRDefault="00B12CAE" w:rsidP="00B12CAE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□小論文　□面接　□進路相談</w:t>
            </w:r>
          </w:p>
          <w:p w14:paraId="3B1481AA" w14:textId="77777777" w:rsidR="00B12CAE" w:rsidRDefault="00B12CAE" w:rsidP="00B12CAE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□その他</w:t>
            </w:r>
          </w:p>
          <w:p w14:paraId="68AE84B1" w14:textId="164E2D84" w:rsidR="00B12CAE" w:rsidRDefault="00B12CAE" w:rsidP="00B12CAE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（　　　　　　　　　　　　　　　　</w:t>
            </w:r>
            <w:r w:rsidR="00D43434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　</w:t>
            </w:r>
            <w:r w:rsidR="00754E89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）</w:t>
            </w:r>
          </w:p>
          <w:p w14:paraId="1BBF7778" w14:textId="51596851" w:rsidR="00B12CAE" w:rsidRDefault="00B12CAE" w:rsidP="00B12CAE">
            <w:pPr>
              <w:adjustRightInd/>
              <w:ind w:left="242" w:hangingChars="100" w:hanging="242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※該当する内容を☑チェック</w:t>
            </w:r>
          </w:p>
        </w:tc>
      </w:tr>
    </w:tbl>
    <w:p w14:paraId="11DF3B95" w14:textId="243EA2CF" w:rsidR="00ED4FC2" w:rsidRPr="009B3BAE" w:rsidRDefault="00ED4FC2" w:rsidP="00912D75">
      <w:pPr>
        <w:adjustRightInd/>
        <w:rPr>
          <w:color w:val="000000"/>
          <w:sz w:val="24"/>
          <w:szCs w:val="24"/>
        </w:rPr>
      </w:pPr>
    </w:p>
    <w:sectPr w:rsidR="00ED4FC2" w:rsidRPr="009B3BAE" w:rsidSect="00D267E4">
      <w:footerReference w:type="default" r:id="rId8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827" w14:textId="77777777" w:rsidR="005D7F4F" w:rsidRDefault="005D7F4F">
      <w:r>
        <w:separator/>
      </w:r>
    </w:p>
  </w:endnote>
  <w:endnote w:type="continuationSeparator" w:id="0">
    <w:p w14:paraId="624BEC6E" w14:textId="77777777" w:rsidR="005D7F4F" w:rsidRDefault="005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E22" w14:textId="77777777" w:rsidR="009B3BAE" w:rsidRDefault="009B3BAE">
    <w:pPr>
      <w:framePr w:wrap="auto" w:vAnchor="text" w:hAnchor="margin" w:xAlign="center" w:y="1"/>
      <w:adjustRightInd/>
      <w:jc w:val="center"/>
      <w:rPr>
        <w:spacing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D18F" w14:textId="77777777" w:rsidR="005D7F4F" w:rsidRDefault="005D7F4F">
      <w:r>
        <w:rPr>
          <w:sz w:val="2"/>
          <w:szCs w:val="2"/>
        </w:rPr>
        <w:continuationSeparator/>
      </w:r>
    </w:p>
  </w:footnote>
  <w:footnote w:type="continuationSeparator" w:id="0">
    <w:p w14:paraId="7AE58F57" w14:textId="77777777" w:rsidR="005D7F4F" w:rsidRDefault="005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8D9"/>
    <w:multiLevelType w:val="hybridMultilevel"/>
    <w:tmpl w:val="0DDE61B8"/>
    <w:lvl w:ilvl="0" w:tplc="8662C56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242E2E06"/>
    <w:multiLevelType w:val="hybridMultilevel"/>
    <w:tmpl w:val="918C1792"/>
    <w:lvl w:ilvl="0" w:tplc="E652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342079">
    <w:abstractNumId w:val="0"/>
  </w:num>
  <w:num w:numId="2" w16cid:durableId="123064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9F"/>
    <w:rsid w:val="00010E81"/>
    <w:rsid w:val="000176FB"/>
    <w:rsid w:val="00017862"/>
    <w:rsid w:val="0004263A"/>
    <w:rsid w:val="000733A6"/>
    <w:rsid w:val="00080161"/>
    <w:rsid w:val="00090F17"/>
    <w:rsid w:val="00092A2F"/>
    <w:rsid w:val="000960B9"/>
    <w:rsid w:val="000970BE"/>
    <w:rsid w:val="000A7401"/>
    <w:rsid w:val="000B0151"/>
    <w:rsid w:val="000D5897"/>
    <w:rsid w:val="000E1680"/>
    <w:rsid w:val="000F1156"/>
    <w:rsid w:val="000F18F7"/>
    <w:rsid w:val="00101547"/>
    <w:rsid w:val="0010322B"/>
    <w:rsid w:val="001123A4"/>
    <w:rsid w:val="001133B3"/>
    <w:rsid w:val="00116FC8"/>
    <w:rsid w:val="00117523"/>
    <w:rsid w:val="00120ACD"/>
    <w:rsid w:val="00151B65"/>
    <w:rsid w:val="00151E97"/>
    <w:rsid w:val="00156630"/>
    <w:rsid w:val="0016105B"/>
    <w:rsid w:val="00173873"/>
    <w:rsid w:val="00184151"/>
    <w:rsid w:val="001C13FC"/>
    <w:rsid w:val="001D0D15"/>
    <w:rsid w:val="001D71CF"/>
    <w:rsid w:val="0021031D"/>
    <w:rsid w:val="00210611"/>
    <w:rsid w:val="00224161"/>
    <w:rsid w:val="0022463B"/>
    <w:rsid w:val="00235E4F"/>
    <w:rsid w:val="00243D7E"/>
    <w:rsid w:val="002519CC"/>
    <w:rsid w:val="0026223A"/>
    <w:rsid w:val="002678ED"/>
    <w:rsid w:val="00267A31"/>
    <w:rsid w:val="00281AC0"/>
    <w:rsid w:val="00282416"/>
    <w:rsid w:val="00297DDF"/>
    <w:rsid w:val="002B1AF8"/>
    <w:rsid w:val="002B317C"/>
    <w:rsid w:val="002E683C"/>
    <w:rsid w:val="002F0FBA"/>
    <w:rsid w:val="002F3995"/>
    <w:rsid w:val="0030681D"/>
    <w:rsid w:val="00310D84"/>
    <w:rsid w:val="00327C84"/>
    <w:rsid w:val="003358E5"/>
    <w:rsid w:val="00345A54"/>
    <w:rsid w:val="00363F28"/>
    <w:rsid w:val="00374421"/>
    <w:rsid w:val="00375892"/>
    <w:rsid w:val="003905D7"/>
    <w:rsid w:val="003A5E3B"/>
    <w:rsid w:val="003C2FB9"/>
    <w:rsid w:val="003D0976"/>
    <w:rsid w:val="003D10BF"/>
    <w:rsid w:val="003E25E3"/>
    <w:rsid w:val="003E3802"/>
    <w:rsid w:val="003F0200"/>
    <w:rsid w:val="00400D50"/>
    <w:rsid w:val="0041153B"/>
    <w:rsid w:val="004115FE"/>
    <w:rsid w:val="00421955"/>
    <w:rsid w:val="00422BDC"/>
    <w:rsid w:val="00425200"/>
    <w:rsid w:val="0043416A"/>
    <w:rsid w:val="00451349"/>
    <w:rsid w:val="00460F35"/>
    <w:rsid w:val="0046407B"/>
    <w:rsid w:val="004651EE"/>
    <w:rsid w:val="00473BD0"/>
    <w:rsid w:val="00483EA1"/>
    <w:rsid w:val="0049691F"/>
    <w:rsid w:val="004A664C"/>
    <w:rsid w:val="004C40AB"/>
    <w:rsid w:val="004D1F81"/>
    <w:rsid w:val="004E021E"/>
    <w:rsid w:val="004F63B4"/>
    <w:rsid w:val="004F6D8B"/>
    <w:rsid w:val="0052636C"/>
    <w:rsid w:val="00541017"/>
    <w:rsid w:val="005431FA"/>
    <w:rsid w:val="0054349F"/>
    <w:rsid w:val="00543ED8"/>
    <w:rsid w:val="00563AC6"/>
    <w:rsid w:val="005653A3"/>
    <w:rsid w:val="00567C62"/>
    <w:rsid w:val="005A0AA8"/>
    <w:rsid w:val="005B1698"/>
    <w:rsid w:val="005B518D"/>
    <w:rsid w:val="005C3689"/>
    <w:rsid w:val="005C3D8C"/>
    <w:rsid w:val="005D7F4F"/>
    <w:rsid w:val="005E6365"/>
    <w:rsid w:val="00602375"/>
    <w:rsid w:val="0063154E"/>
    <w:rsid w:val="006348C6"/>
    <w:rsid w:val="006665A2"/>
    <w:rsid w:val="00674A4D"/>
    <w:rsid w:val="00676506"/>
    <w:rsid w:val="006A085F"/>
    <w:rsid w:val="006A091A"/>
    <w:rsid w:val="006A46DF"/>
    <w:rsid w:val="006B309E"/>
    <w:rsid w:val="006C3F16"/>
    <w:rsid w:val="006C4440"/>
    <w:rsid w:val="006C49E2"/>
    <w:rsid w:val="006E778B"/>
    <w:rsid w:val="006F218C"/>
    <w:rsid w:val="006F4E71"/>
    <w:rsid w:val="00721B2C"/>
    <w:rsid w:val="007333FE"/>
    <w:rsid w:val="0075200C"/>
    <w:rsid w:val="00754E89"/>
    <w:rsid w:val="00755438"/>
    <w:rsid w:val="0076488D"/>
    <w:rsid w:val="00775721"/>
    <w:rsid w:val="007814BD"/>
    <w:rsid w:val="00786648"/>
    <w:rsid w:val="007872FC"/>
    <w:rsid w:val="007B0A14"/>
    <w:rsid w:val="007D302D"/>
    <w:rsid w:val="007D38FC"/>
    <w:rsid w:val="007E4795"/>
    <w:rsid w:val="007E6539"/>
    <w:rsid w:val="007F6494"/>
    <w:rsid w:val="00801626"/>
    <w:rsid w:val="00803CCF"/>
    <w:rsid w:val="00811272"/>
    <w:rsid w:val="00825AC9"/>
    <w:rsid w:val="00830480"/>
    <w:rsid w:val="00841B15"/>
    <w:rsid w:val="008422D0"/>
    <w:rsid w:val="00845667"/>
    <w:rsid w:val="008714CF"/>
    <w:rsid w:val="008778BB"/>
    <w:rsid w:val="00883FFA"/>
    <w:rsid w:val="008A5DA3"/>
    <w:rsid w:val="008B0E49"/>
    <w:rsid w:val="008F43C5"/>
    <w:rsid w:val="00910227"/>
    <w:rsid w:val="00912B30"/>
    <w:rsid w:val="00912D75"/>
    <w:rsid w:val="00935D84"/>
    <w:rsid w:val="00937E87"/>
    <w:rsid w:val="009421F3"/>
    <w:rsid w:val="00943241"/>
    <w:rsid w:val="00944B6F"/>
    <w:rsid w:val="00944D3B"/>
    <w:rsid w:val="0095198E"/>
    <w:rsid w:val="0096574F"/>
    <w:rsid w:val="00973223"/>
    <w:rsid w:val="009809A5"/>
    <w:rsid w:val="00991BE9"/>
    <w:rsid w:val="0099752D"/>
    <w:rsid w:val="009B3BAE"/>
    <w:rsid w:val="009C6EF3"/>
    <w:rsid w:val="009E2796"/>
    <w:rsid w:val="009F5F1F"/>
    <w:rsid w:val="00A05427"/>
    <w:rsid w:val="00A10A47"/>
    <w:rsid w:val="00A1120F"/>
    <w:rsid w:val="00A14595"/>
    <w:rsid w:val="00A16C3A"/>
    <w:rsid w:val="00A33FF7"/>
    <w:rsid w:val="00A41214"/>
    <w:rsid w:val="00A524B2"/>
    <w:rsid w:val="00A57657"/>
    <w:rsid w:val="00A72897"/>
    <w:rsid w:val="00A83712"/>
    <w:rsid w:val="00A86958"/>
    <w:rsid w:val="00A94871"/>
    <w:rsid w:val="00AB0ED6"/>
    <w:rsid w:val="00AB25ED"/>
    <w:rsid w:val="00AB2E70"/>
    <w:rsid w:val="00AB3958"/>
    <w:rsid w:val="00AB3ADA"/>
    <w:rsid w:val="00AB465F"/>
    <w:rsid w:val="00AC3EB2"/>
    <w:rsid w:val="00AC719E"/>
    <w:rsid w:val="00AD3E3D"/>
    <w:rsid w:val="00AD59AC"/>
    <w:rsid w:val="00AE1D48"/>
    <w:rsid w:val="00AE5A52"/>
    <w:rsid w:val="00B0259B"/>
    <w:rsid w:val="00B044CB"/>
    <w:rsid w:val="00B12CAE"/>
    <w:rsid w:val="00B1481B"/>
    <w:rsid w:val="00B25A79"/>
    <w:rsid w:val="00B42012"/>
    <w:rsid w:val="00B55CDB"/>
    <w:rsid w:val="00B70335"/>
    <w:rsid w:val="00B80942"/>
    <w:rsid w:val="00B83C7D"/>
    <w:rsid w:val="00B96B83"/>
    <w:rsid w:val="00BA44EC"/>
    <w:rsid w:val="00BA4E48"/>
    <w:rsid w:val="00BB0B1B"/>
    <w:rsid w:val="00BB16F6"/>
    <w:rsid w:val="00BB528A"/>
    <w:rsid w:val="00BB57F9"/>
    <w:rsid w:val="00BB618D"/>
    <w:rsid w:val="00BC580C"/>
    <w:rsid w:val="00BD06DE"/>
    <w:rsid w:val="00BD4C47"/>
    <w:rsid w:val="00BF3C72"/>
    <w:rsid w:val="00C0762D"/>
    <w:rsid w:val="00C1151D"/>
    <w:rsid w:val="00C250A3"/>
    <w:rsid w:val="00C26B90"/>
    <w:rsid w:val="00C31995"/>
    <w:rsid w:val="00C326BA"/>
    <w:rsid w:val="00C3404C"/>
    <w:rsid w:val="00C34E40"/>
    <w:rsid w:val="00C41E57"/>
    <w:rsid w:val="00C51847"/>
    <w:rsid w:val="00C71333"/>
    <w:rsid w:val="00C80591"/>
    <w:rsid w:val="00C858B5"/>
    <w:rsid w:val="00C95641"/>
    <w:rsid w:val="00CA078D"/>
    <w:rsid w:val="00CA78D4"/>
    <w:rsid w:val="00CB5B7A"/>
    <w:rsid w:val="00CC6B09"/>
    <w:rsid w:val="00CC6BFF"/>
    <w:rsid w:val="00D04130"/>
    <w:rsid w:val="00D1409D"/>
    <w:rsid w:val="00D1423F"/>
    <w:rsid w:val="00D17992"/>
    <w:rsid w:val="00D267E4"/>
    <w:rsid w:val="00D43434"/>
    <w:rsid w:val="00D43E65"/>
    <w:rsid w:val="00D45042"/>
    <w:rsid w:val="00D47DD1"/>
    <w:rsid w:val="00D5265D"/>
    <w:rsid w:val="00D708DF"/>
    <w:rsid w:val="00D71B92"/>
    <w:rsid w:val="00D7311A"/>
    <w:rsid w:val="00D8066F"/>
    <w:rsid w:val="00D806BD"/>
    <w:rsid w:val="00D86A3C"/>
    <w:rsid w:val="00D94846"/>
    <w:rsid w:val="00DB2CB8"/>
    <w:rsid w:val="00DB65DC"/>
    <w:rsid w:val="00DC5C9C"/>
    <w:rsid w:val="00DD3C63"/>
    <w:rsid w:val="00E03ED3"/>
    <w:rsid w:val="00E06B2B"/>
    <w:rsid w:val="00E1238C"/>
    <w:rsid w:val="00E3173E"/>
    <w:rsid w:val="00E36A49"/>
    <w:rsid w:val="00E420CC"/>
    <w:rsid w:val="00E436A9"/>
    <w:rsid w:val="00E46994"/>
    <w:rsid w:val="00E53A25"/>
    <w:rsid w:val="00E669A1"/>
    <w:rsid w:val="00E6747E"/>
    <w:rsid w:val="00E7236F"/>
    <w:rsid w:val="00E741DE"/>
    <w:rsid w:val="00E91A70"/>
    <w:rsid w:val="00E927B2"/>
    <w:rsid w:val="00EA005A"/>
    <w:rsid w:val="00EC0DB2"/>
    <w:rsid w:val="00EC1BFC"/>
    <w:rsid w:val="00EC3976"/>
    <w:rsid w:val="00ED362C"/>
    <w:rsid w:val="00ED4FC2"/>
    <w:rsid w:val="00F0349E"/>
    <w:rsid w:val="00F03E68"/>
    <w:rsid w:val="00F0614A"/>
    <w:rsid w:val="00F32B9F"/>
    <w:rsid w:val="00F67741"/>
    <w:rsid w:val="00F8098A"/>
    <w:rsid w:val="00F85DCB"/>
    <w:rsid w:val="00F86AA1"/>
    <w:rsid w:val="00F97DDA"/>
    <w:rsid w:val="00FA1BA2"/>
    <w:rsid w:val="00FA60E5"/>
    <w:rsid w:val="00FC1DF6"/>
    <w:rsid w:val="00FD0098"/>
    <w:rsid w:val="00FD1BF5"/>
    <w:rsid w:val="00FD2004"/>
    <w:rsid w:val="00FE2C7F"/>
    <w:rsid w:val="00FE443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9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B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0349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DDA"/>
  </w:style>
  <w:style w:type="paragraph" w:styleId="a7">
    <w:name w:val="footer"/>
    <w:basedOn w:val="a"/>
    <w:link w:val="a8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DDA"/>
  </w:style>
  <w:style w:type="table" w:styleId="a9">
    <w:name w:val="Table Grid"/>
    <w:basedOn w:val="a1"/>
    <w:uiPriority w:val="59"/>
    <w:rsid w:val="0028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252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52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52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5200"/>
    <w:rPr>
      <w:b/>
      <w:bCs/>
      <w:lang w:val="x-none" w:eastAsia="x-none"/>
    </w:rPr>
  </w:style>
  <w:style w:type="character" w:customStyle="1" w:styleId="ae">
    <w:name w:val="コメント内容 (文字)"/>
    <w:link w:val="ad"/>
    <w:uiPriority w:val="99"/>
    <w:semiHidden/>
    <w:rsid w:val="00425200"/>
    <w:rPr>
      <w:b/>
      <w:bCs/>
    </w:rPr>
  </w:style>
  <w:style w:type="paragraph" w:styleId="af">
    <w:name w:val="Revision"/>
    <w:hidden/>
    <w:uiPriority w:val="99"/>
    <w:semiHidden/>
    <w:rsid w:val="0042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D42-D105-4752-BAC7-A7DAD8A9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2024-04-11T05:20:00Z</dcterms:created>
  <dcterms:modified xsi:type="dcterms:W3CDTF">2024-04-11T05:20:00Z</dcterms:modified>
</cp:coreProperties>
</file>