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116"/>
        <w:tblOverlap w:val="never"/>
        <w:tblW w:w="985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4"/>
        <w:gridCol w:w="8749"/>
      </w:tblGrid>
      <w:tr w:rsidR="006C6436" w:rsidRPr="00335CFC" w:rsidTr="00890A56">
        <w:trPr>
          <w:trHeight w:val="435"/>
        </w:trPr>
        <w:tc>
          <w:tcPr>
            <w:tcW w:w="9853" w:type="dxa"/>
            <w:gridSpan w:val="2"/>
            <w:vAlign w:val="center"/>
          </w:tcPr>
          <w:p w:rsidR="006C6436" w:rsidRPr="00335CFC" w:rsidRDefault="00097C06" w:rsidP="00890A56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認定基準等チェック表　（第７</w:t>
            </w:r>
            <w:r w:rsidR="006C6436" w:rsidRPr="00335CFC">
              <w:rPr>
                <w:rFonts w:ascii="ＭＳ ゴシック" w:eastAsia="ＭＳ ゴシック" w:hAnsi="ＭＳ ゴシック" w:hint="eastAsia"/>
              </w:rPr>
              <w:t>表）</w:t>
            </w:r>
          </w:p>
        </w:tc>
      </w:tr>
      <w:tr w:rsidR="006C6436" w:rsidRPr="00335CFC" w:rsidTr="00890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6" w:type="dxa"/>
            <w:right w:w="96" w:type="dxa"/>
          </w:tblCellMar>
        </w:tblPrEx>
        <w:trPr>
          <w:cantSplit/>
          <w:trHeight w:val="454"/>
        </w:trPr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6436" w:rsidRPr="00335CFC" w:rsidRDefault="006C6436" w:rsidP="00890A56">
            <w:pPr>
              <w:jc w:val="center"/>
            </w:pPr>
            <w:r w:rsidRPr="00335CFC">
              <w:rPr>
                <w:rFonts w:hint="eastAsia"/>
              </w:rPr>
              <w:t>法人名</w:t>
            </w:r>
          </w:p>
        </w:tc>
        <w:tc>
          <w:tcPr>
            <w:tcW w:w="87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6436" w:rsidRPr="00335CFC" w:rsidRDefault="006C6436" w:rsidP="00890A56">
            <w:pPr>
              <w:jc w:val="center"/>
              <w:rPr>
                <w:w w:val="50"/>
              </w:rPr>
            </w:pPr>
          </w:p>
        </w:tc>
      </w:tr>
    </w:tbl>
    <w:p w:rsidR="006C6436" w:rsidRPr="00335CFC" w:rsidRDefault="006C6436" w:rsidP="006C6436">
      <w:pPr>
        <w:jc w:val="center"/>
        <w:rPr>
          <w:rFonts w:ascii="ＭＳ ゴシック" w:eastAsia="ＭＳ ゴシック" w:hAnsi="ＭＳ ゴシック"/>
        </w:rPr>
      </w:pPr>
    </w:p>
    <w:p w:rsidR="006C6436" w:rsidRPr="00335CFC" w:rsidRDefault="006C6436" w:rsidP="006C6436">
      <w:pPr>
        <w:jc w:val="center"/>
      </w:pPr>
      <w:r w:rsidRPr="00335CFC">
        <w:rPr>
          <w:rFonts w:ascii="ＭＳ ゴシック" w:eastAsia="ＭＳ ゴシック" w:hAnsi="ＭＳ ゴシック" w:hint="eastAsia"/>
        </w:rPr>
        <w:t>認定基準等チェック表　（第７表）</w:t>
      </w:r>
    </w:p>
    <w:tbl>
      <w:tblPr>
        <w:tblW w:w="987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2"/>
        <w:gridCol w:w="778"/>
      </w:tblGrid>
      <w:tr w:rsidR="006C6436" w:rsidRPr="00335CFC" w:rsidTr="00890A56">
        <w:trPr>
          <w:trHeight w:val="300"/>
        </w:trPr>
        <w:tc>
          <w:tcPr>
            <w:tcW w:w="9092" w:type="dxa"/>
            <w:vMerge w:val="restart"/>
          </w:tcPr>
          <w:p w:rsidR="006C6436" w:rsidRPr="00335CFC" w:rsidRDefault="006C6436" w:rsidP="00890A56">
            <w:pPr>
              <w:spacing w:line="360" w:lineRule="exact"/>
              <w:ind w:left="220" w:hangingChars="100" w:hanging="220"/>
              <w:rPr>
                <w:sz w:val="22"/>
              </w:rPr>
            </w:pPr>
            <w:r w:rsidRPr="00335CFC">
              <w:rPr>
                <w:rFonts w:eastAsia="ＭＳ ゴシック" w:hint="eastAsia"/>
                <w:sz w:val="22"/>
              </w:rPr>
              <w:t>７　法令又は法令に基づいてする行政庁の処分に違反する事実、偽りその他不正の行為により何らかの利益を得、又は得ようとした事実その他公益に反する事実がないこと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6C6436" w:rsidRPr="00335CFC" w:rsidRDefault="006C6436" w:rsidP="00890A56">
            <w:pPr>
              <w:jc w:val="center"/>
            </w:pPr>
            <w:r w:rsidRPr="00335CFC">
              <w:rPr>
                <w:rFonts w:hint="eastAsia"/>
                <w:sz w:val="16"/>
              </w:rPr>
              <w:t>チェック欄</w:t>
            </w:r>
          </w:p>
        </w:tc>
      </w:tr>
      <w:tr w:rsidR="006C6436" w:rsidRPr="00335CFC" w:rsidTr="00890A56">
        <w:trPr>
          <w:trHeight w:val="522"/>
        </w:trPr>
        <w:tc>
          <w:tcPr>
            <w:tcW w:w="9092" w:type="dxa"/>
            <w:vMerge/>
          </w:tcPr>
          <w:p w:rsidR="006C6436" w:rsidRPr="00335CFC" w:rsidRDefault="006C6436" w:rsidP="00890A56">
            <w:pPr>
              <w:rPr>
                <w:rFonts w:eastAsia="ＭＳ ゴシック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6C6436" w:rsidRPr="00335CFC" w:rsidRDefault="006C6436" w:rsidP="00890A56"/>
        </w:tc>
      </w:tr>
      <w:tr w:rsidR="006C6436" w:rsidRPr="00335CFC" w:rsidTr="00890A56">
        <w:trPr>
          <w:trHeight w:val="2647"/>
        </w:trPr>
        <w:tc>
          <w:tcPr>
            <w:tcW w:w="9870" w:type="dxa"/>
            <w:gridSpan w:val="2"/>
          </w:tcPr>
          <w:p w:rsidR="006C6436" w:rsidRPr="00335CFC" w:rsidRDefault="006C6436" w:rsidP="00890A56">
            <w:pPr>
              <w:ind w:leftChars="95" w:left="228" w:firstLineChars="100" w:firstLine="200"/>
              <w:jc w:val="left"/>
              <w:rPr>
                <w:sz w:val="20"/>
              </w:rPr>
            </w:pPr>
            <w:r w:rsidRPr="00335CFC">
              <w:rPr>
                <w:rFonts w:hint="eastAsia"/>
                <w:sz w:val="20"/>
              </w:rPr>
              <w:t>法令に違反する事実、偽りその他不正の行為により何らかの利益を得、又は得ようとした事実</w:t>
            </w:r>
          </w:p>
          <w:p w:rsidR="006C6436" w:rsidRPr="00335CFC" w:rsidRDefault="006C6436" w:rsidP="00890A56">
            <w:pPr>
              <w:ind w:firstLineChars="100" w:firstLine="200"/>
              <w:jc w:val="left"/>
              <w:rPr>
                <w:sz w:val="20"/>
              </w:rPr>
            </w:pPr>
            <w:r w:rsidRPr="00335CFC">
              <w:rPr>
                <w:rFonts w:hint="eastAsia"/>
                <w:sz w:val="20"/>
              </w:rPr>
              <w:t>その他公益に反する事実の有無</w:t>
            </w:r>
          </w:p>
          <w:tbl>
            <w:tblPr>
              <w:tblW w:w="0" w:type="auto"/>
              <w:tblInd w:w="41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70"/>
              <w:gridCol w:w="1470"/>
              <w:gridCol w:w="1470"/>
              <w:gridCol w:w="1470"/>
              <w:gridCol w:w="1470"/>
              <w:gridCol w:w="1470"/>
            </w:tblGrid>
            <w:tr w:rsidR="006C6436" w:rsidRPr="00335CFC" w:rsidTr="00890A56">
              <w:trPr>
                <w:trHeight w:val="315"/>
              </w:trPr>
              <w:tc>
                <w:tcPr>
                  <w:tcW w:w="1470" w:type="dxa"/>
                  <w:tcBorders>
                    <w:right w:val="single" w:sz="4" w:space="0" w:color="auto"/>
                  </w:tcBorders>
                  <w:vAlign w:val="center"/>
                </w:tcPr>
                <w:p w:rsidR="006C6436" w:rsidRPr="00335CFC" w:rsidRDefault="006C6436" w:rsidP="00890A56">
                  <w:pPr>
                    <w:jc w:val="center"/>
                    <w:rPr>
                      <w:szCs w:val="21"/>
                    </w:rPr>
                  </w:pPr>
                  <w:r w:rsidRPr="00335CFC">
                    <w:rPr>
                      <w:rFonts w:hAnsi="ＭＳ 明朝" w:hint="eastAsia"/>
                      <w:szCs w:val="21"/>
                    </w:rPr>
                    <w:t>ⓐ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C6436" w:rsidRPr="00335CFC" w:rsidRDefault="006C6436" w:rsidP="00890A56">
                  <w:pPr>
                    <w:jc w:val="center"/>
                    <w:rPr>
                      <w:szCs w:val="21"/>
                    </w:rPr>
                  </w:pPr>
                  <w:r w:rsidRPr="00335CFC">
                    <w:rPr>
                      <w:rFonts w:hAnsi="ＭＳ 明朝" w:hint="eastAsia"/>
                      <w:szCs w:val="21"/>
                    </w:rPr>
                    <w:t>ⓑ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C6436" w:rsidRPr="00335CFC" w:rsidRDefault="006C6436" w:rsidP="00890A56">
                  <w:pPr>
                    <w:jc w:val="center"/>
                    <w:rPr>
                      <w:szCs w:val="21"/>
                    </w:rPr>
                  </w:pPr>
                  <w:r w:rsidRPr="00335CFC">
                    <w:rPr>
                      <w:rFonts w:hAnsi="ＭＳ 明朝" w:hint="eastAsia"/>
                      <w:szCs w:val="21"/>
                    </w:rPr>
                    <w:t>ⓒ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C6436" w:rsidRPr="00335CFC" w:rsidRDefault="006C6436" w:rsidP="00890A56">
                  <w:pPr>
                    <w:jc w:val="center"/>
                    <w:rPr>
                      <w:szCs w:val="21"/>
                    </w:rPr>
                  </w:pPr>
                  <w:r w:rsidRPr="00335CFC">
                    <w:rPr>
                      <w:rFonts w:hAnsi="ＭＳ 明朝" w:hint="eastAsia"/>
                      <w:szCs w:val="21"/>
                    </w:rPr>
                    <w:t>ⓓ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C6436" w:rsidRPr="00335CFC" w:rsidRDefault="006C6436" w:rsidP="00890A56">
                  <w:pPr>
                    <w:jc w:val="center"/>
                    <w:rPr>
                      <w:szCs w:val="21"/>
                    </w:rPr>
                  </w:pPr>
                  <w:r w:rsidRPr="00335CFC">
                    <w:rPr>
                      <w:rFonts w:hAnsi="ＭＳ 明朝" w:hint="eastAsia"/>
                      <w:szCs w:val="21"/>
                    </w:rPr>
                    <w:t>ⓔ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</w:tcBorders>
                  <w:vAlign w:val="center"/>
                </w:tcPr>
                <w:p w:rsidR="006C6436" w:rsidRPr="00335CFC" w:rsidRDefault="006C6436" w:rsidP="00890A56">
                  <w:pPr>
                    <w:jc w:val="center"/>
                    <w:rPr>
                      <w:szCs w:val="21"/>
                    </w:rPr>
                  </w:pPr>
                  <w:r w:rsidRPr="00335CFC">
                    <w:rPr>
                      <w:rFonts w:hint="eastAsia"/>
                      <w:szCs w:val="21"/>
                    </w:rPr>
                    <w:t>申 請 時</w:t>
                  </w:r>
                </w:p>
              </w:tc>
            </w:tr>
            <w:tr w:rsidR="006C6436" w:rsidRPr="00335CFC" w:rsidTr="000B33A3">
              <w:trPr>
                <w:trHeight w:val="675"/>
              </w:trPr>
              <w:tc>
                <w:tcPr>
                  <w:tcW w:w="1470" w:type="dxa"/>
                  <w:tcBorders>
                    <w:right w:val="single" w:sz="4" w:space="0" w:color="auto"/>
                  </w:tcBorders>
                  <w:vAlign w:val="center"/>
                </w:tcPr>
                <w:p w:rsidR="006C6436" w:rsidRPr="00335CFC" w:rsidRDefault="000B33A3" w:rsidP="00890A56">
                  <w:pPr>
                    <w:ind w:firstLineChars="2" w:firstLine="5"/>
                    <w:jc w:val="center"/>
                    <w:rPr>
                      <w:szCs w:val="21"/>
                    </w:rPr>
                  </w:pPr>
                  <w:r w:rsidRPr="00335CFC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C6436" w:rsidRPr="00335CFC" w:rsidRDefault="000B33A3" w:rsidP="00890A56">
                  <w:pPr>
                    <w:jc w:val="center"/>
                    <w:rPr>
                      <w:szCs w:val="21"/>
                    </w:rPr>
                  </w:pPr>
                  <w:r w:rsidRPr="00335CFC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C6436" w:rsidRPr="00335CFC" w:rsidRDefault="006C6436" w:rsidP="000B33A3">
                  <w:pPr>
                    <w:jc w:val="center"/>
                    <w:rPr>
                      <w:szCs w:val="21"/>
                    </w:rPr>
                  </w:pPr>
                  <w:r w:rsidRPr="00335CFC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C6436" w:rsidRPr="00335CFC" w:rsidRDefault="006C6436" w:rsidP="000B33A3">
                  <w:pPr>
                    <w:jc w:val="center"/>
                    <w:rPr>
                      <w:szCs w:val="21"/>
                    </w:rPr>
                  </w:pPr>
                  <w:r w:rsidRPr="00335CFC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C6436" w:rsidRPr="00335CFC" w:rsidRDefault="006C6436" w:rsidP="000B33A3">
                  <w:pPr>
                    <w:jc w:val="center"/>
                    <w:rPr>
                      <w:szCs w:val="21"/>
                    </w:rPr>
                  </w:pPr>
                  <w:r w:rsidRPr="00335CFC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</w:tcBorders>
                  <w:vAlign w:val="center"/>
                </w:tcPr>
                <w:p w:rsidR="006C6436" w:rsidRPr="00335CFC" w:rsidRDefault="000B33A3" w:rsidP="00890A56">
                  <w:pPr>
                    <w:jc w:val="center"/>
                    <w:rPr>
                      <w:szCs w:val="21"/>
                    </w:rPr>
                  </w:pPr>
                  <w:r w:rsidRPr="00335CFC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</w:tr>
          </w:tbl>
          <w:p w:rsidR="006C6436" w:rsidRPr="00335CFC" w:rsidRDefault="006C6436" w:rsidP="00890A56">
            <w:pPr>
              <w:spacing w:line="280" w:lineRule="exact"/>
              <w:ind w:left="677" w:rightChars="350" w:right="840" w:hangingChars="282" w:hanging="677"/>
              <w:rPr>
                <w:rFonts w:ascii="ＭＳ ゴシック" w:eastAsia="ＭＳ ゴシック" w:hAnsi="ＭＳ ゴシック"/>
                <w:sz w:val="18"/>
              </w:rPr>
            </w:pPr>
            <w:r w:rsidRPr="00335CFC">
              <w:rPr>
                <w:rFonts w:hint="eastAsia"/>
              </w:rPr>
              <w:t xml:space="preserve">　　</w:t>
            </w:r>
            <w:r w:rsidRPr="00335CFC">
              <w:rPr>
                <w:rFonts w:ascii="ＭＳ ゴシック" w:eastAsia="ＭＳ ゴシック" w:hAnsi="ＭＳ ゴシック" w:hint="eastAsia"/>
                <w:sz w:val="18"/>
              </w:rPr>
              <w:t>㊟　認定基準等チェック表（第７表）は、法第55条第1項に基づく書類（役員報酬規程等提出書類）の提出時に記載及び添付する必要があります。</w:t>
            </w:r>
          </w:p>
          <w:p w:rsidR="006C6436" w:rsidRPr="00335CFC" w:rsidRDefault="006C6436" w:rsidP="00890A56">
            <w:pPr>
              <w:spacing w:line="280" w:lineRule="exact"/>
              <w:ind w:left="677" w:hangingChars="282" w:hanging="677"/>
            </w:pPr>
          </w:p>
        </w:tc>
      </w:tr>
    </w:tbl>
    <w:p w:rsidR="006C6436" w:rsidRPr="00335CFC" w:rsidRDefault="006C6436" w:rsidP="006C6436">
      <w:pPr>
        <w:jc w:val="left"/>
        <w:rPr>
          <w:rFonts w:ascii="ＭＳ ゴシック" w:eastAsia="ＭＳ ゴシック" w:hAnsi="ＭＳ ゴシック"/>
        </w:rPr>
      </w:pPr>
    </w:p>
    <w:p w:rsidR="006C6436" w:rsidRPr="00335CFC" w:rsidRDefault="006C6436" w:rsidP="006C6436">
      <w:pPr>
        <w:jc w:val="left"/>
        <w:rPr>
          <w:rFonts w:ascii="ＭＳ ゴシック" w:eastAsia="ＭＳ ゴシック" w:hAnsi="ＭＳ ゴシック"/>
        </w:rPr>
      </w:pPr>
    </w:p>
    <w:p w:rsidR="006C6436" w:rsidRPr="00335CFC" w:rsidRDefault="006C6436" w:rsidP="006C6436">
      <w:pPr>
        <w:jc w:val="center"/>
        <w:rPr>
          <w:rFonts w:ascii="ＭＳ ゴシック" w:eastAsia="ＭＳ ゴシック" w:hAnsi="ＭＳ ゴシック"/>
        </w:rPr>
      </w:pPr>
      <w:r w:rsidRPr="00335CFC">
        <w:rPr>
          <w:rFonts w:ascii="ＭＳ ゴシック" w:eastAsia="ＭＳ ゴシック" w:hAnsi="ＭＳ ゴシック" w:hint="eastAsia"/>
        </w:rPr>
        <w:t>「認定基準等チェック表」（第７表）記載方法</w:t>
      </w:r>
    </w:p>
    <w:p w:rsidR="006C6436" w:rsidRPr="00335CFC" w:rsidRDefault="006C6436" w:rsidP="006C6436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3"/>
        <w:gridCol w:w="4337"/>
        <w:gridCol w:w="2679"/>
      </w:tblGrid>
      <w:tr w:rsidR="006C6436" w:rsidRPr="00335CFC" w:rsidTr="00890A56">
        <w:trPr>
          <w:trHeight w:val="315"/>
        </w:trPr>
        <w:tc>
          <w:tcPr>
            <w:tcW w:w="253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C6436" w:rsidRPr="00335CFC" w:rsidRDefault="006C6436" w:rsidP="00890A56">
            <w:pPr>
              <w:jc w:val="center"/>
              <w:rPr>
                <w:sz w:val="18"/>
              </w:rPr>
            </w:pPr>
            <w:r w:rsidRPr="00335CFC">
              <w:rPr>
                <w:rFonts w:hint="eastAsia"/>
                <w:sz w:val="18"/>
              </w:rPr>
              <w:t>項　　　　目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6436" w:rsidRPr="00335CFC" w:rsidRDefault="006C6436" w:rsidP="00890A56">
            <w:pPr>
              <w:jc w:val="center"/>
              <w:rPr>
                <w:sz w:val="18"/>
              </w:rPr>
            </w:pPr>
            <w:r w:rsidRPr="00335CFC">
              <w:rPr>
                <w:rFonts w:hint="eastAsia"/>
                <w:sz w:val="18"/>
              </w:rPr>
              <w:t>記　　載　　方　　法</w:t>
            </w:r>
          </w:p>
        </w:tc>
        <w:tc>
          <w:tcPr>
            <w:tcW w:w="271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C6436" w:rsidRPr="00335CFC" w:rsidRDefault="006C6436" w:rsidP="00890A56">
            <w:pPr>
              <w:jc w:val="center"/>
              <w:rPr>
                <w:sz w:val="18"/>
              </w:rPr>
            </w:pPr>
            <w:r w:rsidRPr="00335CFC">
              <w:rPr>
                <w:rFonts w:hint="eastAsia"/>
                <w:sz w:val="18"/>
              </w:rPr>
              <w:t>注　意　事　項</w:t>
            </w:r>
          </w:p>
        </w:tc>
      </w:tr>
      <w:tr w:rsidR="006C6436" w:rsidRPr="00335CFC" w:rsidTr="00890A56">
        <w:trPr>
          <w:trHeight w:val="315"/>
        </w:trPr>
        <w:tc>
          <w:tcPr>
            <w:tcW w:w="25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C6436" w:rsidRPr="00335CFC" w:rsidRDefault="006C6436" w:rsidP="00890A56">
            <w:pPr>
              <w:pStyle w:val="ad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18"/>
              </w:rPr>
            </w:pPr>
            <w:r w:rsidRPr="00335CFC">
              <w:rPr>
                <w:rFonts w:hint="eastAsia"/>
                <w:sz w:val="18"/>
              </w:rPr>
              <w:t>各欄共通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6436" w:rsidRPr="00335CFC" w:rsidRDefault="006C6436" w:rsidP="00890A56">
            <w:pPr>
              <w:spacing w:line="360" w:lineRule="exact"/>
              <w:ind w:firstLineChars="100" w:firstLine="180"/>
              <w:rPr>
                <w:sz w:val="18"/>
              </w:rPr>
            </w:pPr>
            <w:r w:rsidRPr="00335CFC">
              <w:rPr>
                <w:rFonts w:hint="eastAsia"/>
                <w:sz w:val="18"/>
              </w:rPr>
              <w:t>該当する一方を「○」で囲みます。</w:t>
            </w:r>
          </w:p>
        </w:tc>
        <w:tc>
          <w:tcPr>
            <w:tcW w:w="2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6C6436" w:rsidRPr="00335CFC" w:rsidRDefault="006C6436" w:rsidP="00890A56">
            <w:pPr>
              <w:spacing w:line="360" w:lineRule="exact"/>
              <w:ind w:firstLineChars="100" w:firstLine="180"/>
              <w:rPr>
                <w:sz w:val="18"/>
              </w:rPr>
            </w:pPr>
            <w:r w:rsidRPr="00335CFC">
              <w:rPr>
                <w:rFonts w:hint="eastAsia"/>
                <w:sz w:val="18"/>
              </w:rPr>
              <w:t>「</w:t>
            </w:r>
            <w:r w:rsidRPr="00335CFC">
              <w:rPr>
                <w:rFonts w:hAnsi="ＭＳ 明朝" w:hint="eastAsia"/>
                <w:sz w:val="18"/>
              </w:rPr>
              <w:t>ⓐ</w:t>
            </w:r>
            <w:r w:rsidRPr="00335CFC">
              <w:rPr>
                <w:rFonts w:hint="eastAsia"/>
                <w:sz w:val="18"/>
              </w:rPr>
              <w:t>」から「</w:t>
            </w:r>
            <w:r w:rsidRPr="00335CFC">
              <w:rPr>
                <w:rFonts w:hAnsi="ＭＳ 明朝" w:hint="eastAsia"/>
                <w:sz w:val="18"/>
              </w:rPr>
              <w:t>ⓔ</w:t>
            </w:r>
            <w:r w:rsidRPr="00335CFC">
              <w:rPr>
                <w:rFonts w:hint="eastAsia"/>
                <w:sz w:val="18"/>
              </w:rPr>
              <w:t>」については、認定基準等チェック表（第３表）のイに記載する各期間（「</w:t>
            </w:r>
            <w:r w:rsidRPr="00335CFC">
              <w:rPr>
                <w:rFonts w:hAnsi="ＭＳ 明朝" w:hint="eastAsia"/>
                <w:sz w:val="18"/>
              </w:rPr>
              <w:t>ⓐ</w:t>
            </w:r>
            <w:r w:rsidRPr="00335CFC">
              <w:rPr>
                <w:rFonts w:hint="eastAsia"/>
                <w:sz w:val="18"/>
              </w:rPr>
              <w:t>」から「</w:t>
            </w:r>
            <w:r w:rsidRPr="00335CFC">
              <w:rPr>
                <w:rFonts w:hAnsi="ＭＳ 明朝" w:hint="eastAsia"/>
                <w:sz w:val="18"/>
              </w:rPr>
              <w:t>ⓔ</w:t>
            </w:r>
            <w:r w:rsidRPr="00335CFC">
              <w:rPr>
                <w:rFonts w:hint="eastAsia"/>
                <w:sz w:val="18"/>
              </w:rPr>
              <w:t>」）を示したものです。</w:t>
            </w:r>
            <w:r w:rsidRPr="00335CFC">
              <w:rPr>
                <w:rFonts w:hAnsi="ＭＳ 明朝" w:hint="eastAsia"/>
                <w:sz w:val="18"/>
              </w:rPr>
              <w:t>過去に認定を受けたことのない法人の場合は、｢</w:t>
            </w:r>
            <w:r w:rsidRPr="00335CFC">
              <w:rPr>
                <w:rFonts w:hAnsi="ＭＳ 明朝"/>
                <w:sz w:val="18"/>
              </w:rPr>
              <w:fldChar w:fldCharType="begin"/>
            </w:r>
            <w:r w:rsidRPr="00335CFC">
              <w:rPr>
                <w:rFonts w:hAnsi="ＭＳ 明朝"/>
                <w:sz w:val="18"/>
              </w:rPr>
              <w:instrText xml:space="preserve"> </w:instrText>
            </w:r>
            <w:r w:rsidRPr="00335CFC">
              <w:rPr>
                <w:rFonts w:hAnsi="ＭＳ 明朝" w:hint="eastAsia"/>
                <w:sz w:val="18"/>
              </w:rPr>
              <w:instrText>eq \o\ac(○,</w:instrText>
            </w:r>
            <w:r w:rsidRPr="00335CFC">
              <w:rPr>
                <w:rFonts w:hAnsi="ＭＳ 明朝" w:hint="eastAsia"/>
                <w:position w:val="2"/>
                <w:sz w:val="12"/>
              </w:rPr>
              <w:instrText>ｃ</w:instrText>
            </w:r>
            <w:r w:rsidRPr="00335CFC">
              <w:rPr>
                <w:rFonts w:hAnsi="ＭＳ 明朝" w:hint="eastAsia"/>
                <w:sz w:val="18"/>
              </w:rPr>
              <w:instrText>)</w:instrText>
            </w:r>
            <w:r w:rsidRPr="00335CFC">
              <w:rPr>
                <w:rFonts w:hAnsi="ＭＳ 明朝"/>
                <w:sz w:val="18"/>
              </w:rPr>
              <w:fldChar w:fldCharType="end"/>
            </w:r>
            <w:r w:rsidRPr="00335CFC">
              <w:rPr>
                <w:rFonts w:hAnsi="ＭＳ 明朝" w:hint="eastAsia"/>
                <w:sz w:val="18"/>
              </w:rPr>
              <w:t>｣～「ⓔ」の欄を記載する必要はありません。</w:t>
            </w:r>
          </w:p>
        </w:tc>
      </w:tr>
    </w:tbl>
    <w:p w:rsidR="006C6436" w:rsidRPr="00335CFC" w:rsidRDefault="006C6436" w:rsidP="006C6436">
      <w:pPr>
        <w:jc w:val="left"/>
      </w:pPr>
    </w:p>
    <w:p w:rsidR="0034333E" w:rsidRPr="003D689F" w:rsidRDefault="0034333E" w:rsidP="00A402DA">
      <w:bookmarkStart w:id="0" w:name="_GoBack"/>
      <w:bookmarkEnd w:id="0"/>
    </w:p>
    <w:sectPr w:rsidR="0034333E" w:rsidRPr="003D689F" w:rsidSect="00A402DA">
      <w:pgSz w:w="11906" w:h="16838" w:code="9"/>
      <w:pgMar w:top="851" w:right="1134" w:bottom="851" w:left="1134" w:header="284" w:footer="284" w:gutter="0"/>
      <w:pgNumType w:fmt="numberInDash"/>
      <w:cols w:space="425"/>
      <w:docGrid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3A3" w:rsidRDefault="000B33A3" w:rsidP="00962F97">
      <w:r>
        <w:separator/>
      </w:r>
    </w:p>
  </w:endnote>
  <w:endnote w:type="continuationSeparator" w:id="0">
    <w:p w:rsidR="000B33A3" w:rsidRDefault="000B33A3" w:rsidP="0096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M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3A3" w:rsidRDefault="000B33A3" w:rsidP="00962F97">
      <w:r>
        <w:separator/>
      </w:r>
    </w:p>
  </w:footnote>
  <w:footnote w:type="continuationSeparator" w:id="0">
    <w:p w:rsidR="000B33A3" w:rsidRDefault="000B33A3" w:rsidP="00962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3EB8"/>
    <w:multiLevelType w:val="hybridMultilevel"/>
    <w:tmpl w:val="D4E4C630"/>
    <w:lvl w:ilvl="0" w:tplc="B846C37A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6936AFF"/>
    <w:multiLevelType w:val="hybridMultilevel"/>
    <w:tmpl w:val="576C476A"/>
    <w:lvl w:ilvl="0" w:tplc="899A4138">
      <w:start w:val="2"/>
      <w:numFmt w:val="decimalEnclosedCircle"/>
      <w:lvlText w:val="%1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07353DFD"/>
    <w:multiLevelType w:val="hybridMultilevel"/>
    <w:tmpl w:val="CD42E760"/>
    <w:lvl w:ilvl="0" w:tplc="A560C3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8702FD"/>
    <w:multiLevelType w:val="hybridMultilevel"/>
    <w:tmpl w:val="86A2832A"/>
    <w:lvl w:ilvl="0" w:tplc="559EE1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A33D9B"/>
    <w:multiLevelType w:val="hybridMultilevel"/>
    <w:tmpl w:val="C81EC984"/>
    <w:lvl w:ilvl="0" w:tplc="26E47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F61B96"/>
    <w:multiLevelType w:val="hybridMultilevel"/>
    <w:tmpl w:val="24E01F72"/>
    <w:lvl w:ilvl="0" w:tplc="0C44E0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BD477E"/>
    <w:multiLevelType w:val="hybridMultilevel"/>
    <w:tmpl w:val="CD3632B4"/>
    <w:lvl w:ilvl="0" w:tplc="D3D2C9C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281360"/>
    <w:multiLevelType w:val="hybridMultilevel"/>
    <w:tmpl w:val="26804876"/>
    <w:lvl w:ilvl="0" w:tplc="391AF010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71318D"/>
    <w:multiLevelType w:val="hybridMultilevel"/>
    <w:tmpl w:val="ED708816"/>
    <w:lvl w:ilvl="0" w:tplc="A360429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4117EF"/>
    <w:multiLevelType w:val="hybridMultilevel"/>
    <w:tmpl w:val="CC6CC806"/>
    <w:lvl w:ilvl="0" w:tplc="0C6A792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45039EC"/>
    <w:multiLevelType w:val="hybridMultilevel"/>
    <w:tmpl w:val="E1C2575C"/>
    <w:lvl w:ilvl="0" w:tplc="EDBE43C4">
      <w:start w:val="1"/>
      <w:numFmt w:val="decimal"/>
      <w:lvlText w:val="（注%1）"/>
      <w:lvlJc w:val="left"/>
      <w:pPr>
        <w:ind w:left="1202" w:hanging="7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abstractNum w:abstractNumId="11" w15:restartNumberingAfterBreak="0">
    <w:nsid w:val="291A080D"/>
    <w:multiLevelType w:val="hybridMultilevel"/>
    <w:tmpl w:val="496052E2"/>
    <w:lvl w:ilvl="0" w:tplc="66203A76">
      <w:start w:val="1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2" w15:restartNumberingAfterBreak="0">
    <w:nsid w:val="2C73708D"/>
    <w:multiLevelType w:val="hybridMultilevel"/>
    <w:tmpl w:val="9132B424"/>
    <w:lvl w:ilvl="0" w:tplc="EDF2E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525D1F"/>
    <w:multiLevelType w:val="hybridMultilevel"/>
    <w:tmpl w:val="460A66DA"/>
    <w:lvl w:ilvl="0" w:tplc="5742E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DCB79FB"/>
    <w:multiLevelType w:val="hybridMultilevel"/>
    <w:tmpl w:val="9048B6AE"/>
    <w:lvl w:ilvl="0" w:tplc="7C400470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B2573C"/>
    <w:multiLevelType w:val="hybridMultilevel"/>
    <w:tmpl w:val="129EAE22"/>
    <w:lvl w:ilvl="0" w:tplc="0E2AE13A">
      <w:start w:val="2"/>
      <w:numFmt w:val="bullet"/>
      <w:lvlText w:val="※"/>
      <w:lvlJc w:val="left"/>
      <w:pPr>
        <w:ind w:left="7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7" w:hanging="420"/>
      </w:pPr>
      <w:rPr>
        <w:rFonts w:ascii="Wingdings" w:hAnsi="Wingdings" w:hint="default"/>
      </w:rPr>
    </w:lvl>
  </w:abstractNum>
  <w:abstractNum w:abstractNumId="16" w15:restartNumberingAfterBreak="0">
    <w:nsid w:val="4EFA0C1E"/>
    <w:multiLevelType w:val="hybridMultilevel"/>
    <w:tmpl w:val="14708B8E"/>
    <w:lvl w:ilvl="0" w:tplc="E55C76C0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1B0F26"/>
    <w:multiLevelType w:val="hybridMultilevel"/>
    <w:tmpl w:val="87BE03F2"/>
    <w:lvl w:ilvl="0" w:tplc="663C96E6">
      <w:start w:val="2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53B51E45"/>
    <w:multiLevelType w:val="hybridMultilevel"/>
    <w:tmpl w:val="3B34C880"/>
    <w:lvl w:ilvl="0" w:tplc="77462AEC">
      <w:start w:val="1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53E2578D"/>
    <w:multiLevelType w:val="hybridMultilevel"/>
    <w:tmpl w:val="7F6A7E20"/>
    <w:lvl w:ilvl="0" w:tplc="E0860EF8">
      <w:start w:val="2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0" w15:restartNumberingAfterBreak="0">
    <w:nsid w:val="552826B3"/>
    <w:multiLevelType w:val="hybridMultilevel"/>
    <w:tmpl w:val="DCC651BE"/>
    <w:lvl w:ilvl="0" w:tplc="098A51D6">
      <w:start w:val="4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1" w15:restartNumberingAfterBreak="0">
    <w:nsid w:val="5C7820C1"/>
    <w:multiLevelType w:val="hybridMultilevel"/>
    <w:tmpl w:val="437A2742"/>
    <w:lvl w:ilvl="0" w:tplc="752C8720">
      <w:start w:val="2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5C9B648C"/>
    <w:multiLevelType w:val="hybridMultilevel"/>
    <w:tmpl w:val="49803E0C"/>
    <w:lvl w:ilvl="0" w:tplc="F686257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084F9D"/>
    <w:multiLevelType w:val="hybridMultilevel"/>
    <w:tmpl w:val="D94A9602"/>
    <w:lvl w:ilvl="0" w:tplc="7CFC397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2CA2D84"/>
    <w:multiLevelType w:val="hybridMultilevel"/>
    <w:tmpl w:val="F652515C"/>
    <w:lvl w:ilvl="0" w:tplc="5CC0A2A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5CF767E"/>
    <w:multiLevelType w:val="hybridMultilevel"/>
    <w:tmpl w:val="BDD89EA6"/>
    <w:lvl w:ilvl="0" w:tplc="A72018D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6593A3A"/>
    <w:multiLevelType w:val="hybridMultilevel"/>
    <w:tmpl w:val="D4240BD4"/>
    <w:lvl w:ilvl="0" w:tplc="BD8AC792">
      <w:start w:val="1"/>
      <w:numFmt w:val="decimalEnclosedCircle"/>
      <w:lvlText w:val="%1"/>
      <w:lvlJc w:val="left"/>
      <w:pPr>
        <w:ind w:left="4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7" w15:restartNumberingAfterBreak="0">
    <w:nsid w:val="689E4418"/>
    <w:multiLevelType w:val="hybridMultilevel"/>
    <w:tmpl w:val="A790EDE4"/>
    <w:lvl w:ilvl="0" w:tplc="0AC69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EB56D17"/>
    <w:multiLevelType w:val="hybridMultilevel"/>
    <w:tmpl w:val="D6CAA314"/>
    <w:lvl w:ilvl="0" w:tplc="895AD938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F2A685D"/>
    <w:multiLevelType w:val="hybridMultilevel"/>
    <w:tmpl w:val="4A60A218"/>
    <w:lvl w:ilvl="0" w:tplc="EFF08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FB54926"/>
    <w:multiLevelType w:val="hybridMultilevel"/>
    <w:tmpl w:val="A0A8CF52"/>
    <w:lvl w:ilvl="0" w:tplc="817292EA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2131756"/>
    <w:multiLevelType w:val="hybridMultilevel"/>
    <w:tmpl w:val="45902036"/>
    <w:lvl w:ilvl="0" w:tplc="26ECB550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7D4D31"/>
    <w:multiLevelType w:val="hybridMultilevel"/>
    <w:tmpl w:val="D242A80E"/>
    <w:lvl w:ilvl="0" w:tplc="E4D2E020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96142B42">
      <w:start w:val="2"/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3" w15:restartNumberingAfterBreak="0">
    <w:nsid w:val="78BB00BD"/>
    <w:multiLevelType w:val="hybridMultilevel"/>
    <w:tmpl w:val="535EB0F6"/>
    <w:lvl w:ilvl="0" w:tplc="81F2A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9521417"/>
    <w:multiLevelType w:val="hybridMultilevel"/>
    <w:tmpl w:val="3B629B16"/>
    <w:lvl w:ilvl="0" w:tplc="082A6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2"/>
  </w:num>
  <w:num w:numId="3">
    <w:abstractNumId w:val="23"/>
  </w:num>
  <w:num w:numId="4">
    <w:abstractNumId w:val="11"/>
  </w:num>
  <w:num w:numId="5">
    <w:abstractNumId w:val="30"/>
  </w:num>
  <w:num w:numId="6">
    <w:abstractNumId w:val="2"/>
  </w:num>
  <w:num w:numId="7">
    <w:abstractNumId w:val="10"/>
  </w:num>
  <w:num w:numId="8">
    <w:abstractNumId w:val="33"/>
  </w:num>
  <w:num w:numId="9">
    <w:abstractNumId w:val="9"/>
  </w:num>
  <w:num w:numId="10">
    <w:abstractNumId w:val="7"/>
  </w:num>
  <w:num w:numId="11">
    <w:abstractNumId w:val="27"/>
  </w:num>
  <w:num w:numId="12">
    <w:abstractNumId w:val="31"/>
  </w:num>
  <w:num w:numId="13">
    <w:abstractNumId w:val="24"/>
  </w:num>
  <w:num w:numId="14">
    <w:abstractNumId w:val="19"/>
  </w:num>
  <w:num w:numId="15">
    <w:abstractNumId w:val="22"/>
  </w:num>
  <w:num w:numId="16">
    <w:abstractNumId w:val="28"/>
  </w:num>
  <w:num w:numId="17">
    <w:abstractNumId w:val="16"/>
  </w:num>
  <w:num w:numId="18">
    <w:abstractNumId w:val="14"/>
  </w:num>
  <w:num w:numId="19">
    <w:abstractNumId w:val="29"/>
  </w:num>
  <w:num w:numId="20">
    <w:abstractNumId w:val="34"/>
  </w:num>
  <w:num w:numId="21">
    <w:abstractNumId w:val="13"/>
  </w:num>
  <w:num w:numId="22">
    <w:abstractNumId w:val="4"/>
  </w:num>
  <w:num w:numId="23">
    <w:abstractNumId w:val="5"/>
  </w:num>
  <w:num w:numId="24">
    <w:abstractNumId w:val="15"/>
  </w:num>
  <w:num w:numId="25">
    <w:abstractNumId w:val="32"/>
  </w:num>
  <w:num w:numId="26">
    <w:abstractNumId w:val="0"/>
  </w:num>
  <w:num w:numId="27">
    <w:abstractNumId w:val="25"/>
  </w:num>
  <w:num w:numId="28">
    <w:abstractNumId w:val="3"/>
  </w:num>
  <w:num w:numId="29">
    <w:abstractNumId w:val="17"/>
  </w:num>
  <w:num w:numId="30">
    <w:abstractNumId w:val="21"/>
  </w:num>
  <w:num w:numId="31">
    <w:abstractNumId w:val="26"/>
  </w:num>
  <w:num w:numId="32">
    <w:abstractNumId w:val="1"/>
  </w:num>
  <w:num w:numId="33">
    <w:abstractNumId w:val="6"/>
  </w:num>
  <w:num w:numId="34">
    <w:abstractNumId w:val="18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36"/>
    <w:rsid w:val="000710F0"/>
    <w:rsid w:val="00097C06"/>
    <w:rsid w:val="000B33A3"/>
    <w:rsid w:val="0034333E"/>
    <w:rsid w:val="003D689F"/>
    <w:rsid w:val="00410D6B"/>
    <w:rsid w:val="004536A6"/>
    <w:rsid w:val="005E2BBA"/>
    <w:rsid w:val="006C6436"/>
    <w:rsid w:val="00723E2B"/>
    <w:rsid w:val="00890A56"/>
    <w:rsid w:val="00937840"/>
    <w:rsid w:val="00962F97"/>
    <w:rsid w:val="00980EAB"/>
    <w:rsid w:val="00A178D4"/>
    <w:rsid w:val="00A4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126E2-32BB-4724-AA0C-455808A7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C6436"/>
    <w:pPr>
      <w:keepNext/>
      <w:outlineLvl w:val="0"/>
    </w:pPr>
    <w:rPr>
      <w:rFonts w:ascii="Arial" w:eastAsia="ＭＳ ゴシック" w:hAnsi="Arial" w:cs="Times New Roman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C6436"/>
    <w:pPr>
      <w:keepNext/>
      <w:outlineLvl w:val="1"/>
    </w:pPr>
    <w:rPr>
      <w:rFonts w:ascii="Arial" w:eastAsia="ＭＳ ゴシック" w:hAnsi="Arial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C6436"/>
    <w:rPr>
      <w:rFonts w:ascii="Arial" w:eastAsia="ＭＳ ゴシック" w:hAnsi="Arial" w:cs="Times New Roman"/>
      <w:szCs w:val="24"/>
      <w:lang w:val="x-none" w:eastAsia="x-none"/>
    </w:rPr>
  </w:style>
  <w:style w:type="character" w:customStyle="1" w:styleId="20">
    <w:name w:val="見出し 2 (文字)"/>
    <w:basedOn w:val="a0"/>
    <w:link w:val="2"/>
    <w:uiPriority w:val="9"/>
    <w:rsid w:val="006C6436"/>
    <w:rPr>
      <w:rFonts w:ascii="Arial" w:eastAsia="ＭＳ ゴシック" w:hAnsi="Arial" w:cs="Times New Roman"/>
      <w:sz w:val="21"/>
    </w:rPr>
  </w:style>
  <w:style w:type="paragraph" w:styleId="a3">
    <w:name w:val="Body Text Indent"/>
    <w:basedOn w:val="a"/>
    <w:link w:val="a4"/>
    <w:rsid w:val="006C6436"/>
    <w:pPr>
      <w:adjustRightInd w:val="0"/>
      <w:ind w:left="645" w:hanging="215"/>
      <w:textAlignment w:val="baseline"/>
    </w:pPr>
    <w:rPr>
      <w:rFonts w:ascii="Century" w:hAnsi="Century" w:cs="Times New Roman"/>
      <w:spacing w:val="-10"/>
      <w:kern w:val="0"/>
      <w:szCs w:val="20"/>
      <w:lang w:val="x-none" w:eastAsia="x-none"/>
    </w:rPr>
  </w:style>
  <w:style w:type="character" w:customStyle="1" w:styleId="a4">
    <w:name w:val="本文インデント (文字)"/>
    <w:basedOn w:val="a0"/>
    <w:link w:val="a3"/>
    <w:rsid w:val="006C6436"/>
    <w:rPr>
      <w:rFonts w:ascii="Century" w:hAnsi="Century" w:cs="Times New Roman"/>
      <w:spacing w:val="-10"/>
      <w:kern w:val="0"/>
      <w:szCs w:val="20"/>
      <w:lang w:val="x-none" w:eastAsia="x-none"/>
    </w:rPr>
  </w:style>
  <w:style w:type="paragraph" w:styleId="3">
    <w:name w:val="Body Text Indent 3"/>
    <w:basedOn w:val="a"/>
    <w:link w:val="30"/>
    <w:rsid w:val="006C6436"/>
    <w:pPr>
      <w:ind w:left="480"/>
    </w:pPr>
    <w:rPr>
      <w:rFonts w:ascii="Century" w:hAnsi="Century" w:cs="Times New Roman"/>
      <w:szCs w:val="20"/>
      <w:lang w:val="x-none" w:eastAsia="x-none"/>
    </w:rPr>
  </w:style>
  <w:style w:type="character" w:customStyle="1" w:styleId="30">
    <w:name w:val="本文インデント 3 (文字)"/>
    <w:basedOn w:val="a0"/>
    <w:link w:val="3"/>
    <w:rsid w:val="006C6436"/>
    <w:rPr>
      <w:rFonts w:ascii="Century" w:hAnsi="Century" w:cs="Times New Roman"/>
      <w:szCs w:val="20"/>
      <w:lang w:val="x-none" w:eastAsia="x-none"/>
    </w:rPr>
  </w:style>
  <w:style w:type="paragraph" w:styleId="21">
    <w:name w:val="Body Text Indent 2"/>
    <w:basedOn w:val="a"/>
    <w:link w:val="22"/>
    <w:rsid w:val="006C6436"/>
    <w:pPr>
      <w:ind w:left="420"/>
    </w:pPr>
    <w:rPr>
      <w:rFonts w:hAnsi="Century" w:cs="Times New Roman"/>
      <w:szCs w:val="20"/>
      <w:lang w:val="x-none" w:eastAsia="x-none"/>
    </w:rPr>
  </w:style>
  <w:style w:type="character" w:customStyle="1" w:styleId="22">
    <w:name w:val="本文インデント 2 (文字)"/>
    <w:basedOn w:val="a0"/>
    <w:link w:val="21"/>
    <w:rsid w:val="006C6436"/>
    <w:rPr>
      <w:rFonts w:hAnsi="Century" w:cs="Times New Roman"/>
      <w:szCs w:val="20"/>
      <w:lang w:val="x-none" w:eastAsia="x-none"/>
    </w:rPr>
  </w:style>
  <w:style w:type="paragraph" w:styleId="a5">
    <w:name w:val="Body Text"/>
    <w:basedOn w:val="a"/>
    <w:link w:val="a6"/>
    <w:uiPriority w:val="99"/>
    <w:rsid w:val="006C6436"/>
    <w:rPr>
      <w:rFonts w:ascii="Century" w:eastAsia="ＨＧｺﾞｼｯｸE-PRO" w:hAnsi="Century" w:cs="Times New Roman"/>
      <w:sz w:val="72"/>
      <w:szCs w:val="20"/>
      <w:lang w:val="x-none" w:eastAsia="x-none"/>
    </w:rPr>
  </w:style>
  <w:style w:type="character" w:customStyle="1" w:styleId="a6">
    <w:name w:val="本文 (文字)"/>
    <w:basedOn w:val="a0"/>
    <w:link w:val="a5"/>
    <w:uiPriority w:val="99"/>
    <w:rsid w:val="006C6436"/>
    <w:rPr>
      <w:rFonts w:ascii="Century" w:eastAsia="ＨＧｺﾞｼｯｸE-PRO" w:hAnsi="Century" w:cs="Times New Roman"/>
      <w:sz w:val="72"/>
      <w:szCs w:val="20"/>
      <w:lang w:val="x-none" w:eastAsia="x-none"/>
    </w:rPr>
  </w:style>
  <w:style w:type="paragraph" w:styleId="a7">
    <w:name w:val="Plain Text"/>
    <w:basedOn w:val="a"/>
    <w:link w:val="a8"/>
    <w:rsid w:val="006C6436"/>
    <w:rPr>
      <w:rFonts w:hAnsi="Courier New" w:cs="Times New Roman"/>
      <w:sz w:val="21"/>
      <w:szCs w:val="20"/>
    </w:rPr>
  </w:style>
  <w:style w:type="character" w:customStyle="1" w:styleId="a8">
    <w:name w:val="書式なし (文字)"/>
    <w:basedOn w:val="a0"/>
    <w:link w:val="a7"/>
    <w:rsid w:val="006C6436"/>
    <w:rPr>
      <w:rFonts w:hAnsi="Courier New" w:cs="Times New Roman"/>
      <w:sz w:val="21"/>
      <w:szCs w:val="20"/>
    </w:rPr>
  </w:style>
  <w:style w:type="paragraph" w:styleId="a9">
    <w:name w:val="header"/>
    <w:basedOn w:val="a"/>
    <w:link w:val="aa"/>
    <w:uiPriority w:val="99"/>
    <w:rsid w:val="006C6436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Century" w:hAnsi="Century" w:cs="Times New Roman"/>
      <w:spacing w:val="-10"/>
      <w:kern w:val="0"/>
      <w:szCs w:val="20"/>
      <w:lang w:val="x-none" w:eastAsia="x-none"/>
    </w:rPr>
  </w:style>
  <w:style w:type="character" w:customStyle="1" w:styleId="aa">
    <w:name w:val="ヘッダー (文字)"/>
    <w:basedOn w:val="a0"/>
    <w:link w:val="a9"/>
    <w:uiPriority w:val="99"/>
    <w:rsid w:val="006C6436"/>
    <w:rPr>
      <w:rFonts w:ascii="Century" w:hAnsi="Century" w:cs="Times New Roman"/>
      <w:spacing w:val="-10"/>
      <w:kern w:val="0"/>
      <w:szCs w:val="20"/>
      <w:lang w:val="x-none" w:eastAsia="x-none"/>
    </w:rPr>
  </w:style>
  <w:style w:type="paragraph" w:styleId="ab">
    <w:name w:val="Balloon Text"/>
    <w:basedOn w:val="a"/>
    <w:link w:val="ac"/>
    <w:uiPriority w:val="99"/>
    <w:semiHidden/>
    <w:rsid w:val="006C6436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c">
    <w:name w:val="吹き出し (文字)"/>
    <w:basedOn w:val="a0"/>
    <w:link w:val="ab"/>
    <w:uiPriority w:val="99"/>
    <w:semiHidden/>
    <w:rsid w:val="006C6436"/>
    <w:rPr>
      <w:rFonts w:ascii="Arial" w:eastAsia="ＭＳ ゴシック" w:hAnsi="Arial" w:cs="Times New Roman"/>
      <w:sz w:val="18"/>
      <w:szCs w:val="18"/>
      <w:lang w:val="x-none" w:eastAsia="x-none"/>
    </w:rPr>
  </w:style>
  <w:style w:type="paragraph" w:styleId="ad">
    <w:name w:val="footer"/>
    <w:basedOn w:val="a"/>
    <w:link w:val="ae"/>
    <w:uiPriority w:val="99"/>
    <w:rsid w:val="006C6436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0"/>
      <w:lang w:val="x-none" w:eastAsia="x-none"/>
    </w:rPr>
  </w:style>
  <w:style w:type="character" w:customStyle="1" w:styleId="ae">
    <w:name w:val="フッター (文字)"/>
    <w:basedOn w:val="a0"/>
    <w:link w:val="ad"/>
    <w:uiPriority w:val="99"/>
    <w:rsid w:val="006C6436"/>
    <w:rPr>
      <w:rFonts w:ascii="Century" w:hAnsi="Century" w:cs="Times New Roman"/>
      <w:szCs w:val="20"/>
      <w:lang w:val="x-none" w:eastAsia="x-none"/>
    </w:rPr>
  </w:style>
  <w:style w:type="character" w:styleId="af">
    <w:name w:val="page number"/>
    <w:basedOn w:val="a0"/>
    <w:rsid w:val="006C6436"/>
  </w:style>
  <w:style w:type="paragraph" w:styleId="af0">
    <w:name w:val="endnote text"/>
    <w:basedOn w:val="a"/>
    <w:link w:val="af1"/>
    <w:rsid w:val="006C6436"/>
    <w:pPr>
      <w:snapToGrid w:val="0"/>
      <w:jc w:val="left"/>
    </w:pPr>
    <w:rPr>
      <w:rFonts w:ascii="Century" w:hAnsi="Century" w:cs="Times New Roman"/>
      <w:szCs w:val="20"/>
      <w:lang w:val="x-none" w:eastAsia="x-none"/>
    </w:rPr>
  </w:style>
  <w:style w:type="character" w:customStyle="1" w:styleId="af1">
    <w:name w:val="文末脚注文字列 (文字)"/>
    <w:basedOn w:val="a0"/>
    <w:link w:val="af0"/>
    <w:rsid w:val="006C6436"/>
    <w:rPr>
      <w:rFonts w:ascii="Century" w:hAnsi="Century" w:cs="Times New Roman"/>
      <w:szCs w:val="20"/>
      <w:lang w:val="x-none" w:eastAsia="x-none"/>
    </w:rPr>
  </w:style>
  <w:style w:type="character" w:styleId="af2">
    <w:name w:val="endnote reference"/>
    <w:rsid w:val="006C6436"/>
    <w:rPr>
      <w:vertAlign w:val="superscript"/>
    </w:rPr>
  </w:style>
  <w:style w:type="paragraph" w:styleId="af3">
    <w:name w:val="footnote text"/>
    <w:basedOn w:val="a"/>
    <w:link w:val="af4"/>
    <w:uiPriority w:val="99"/>
    <w:rsid w:val="006C6436"/>
    <w:pPr>
      <w:snapToGrid w:val="0"/>
      <w:jc w:val="left"/>
    </w:pPr>
    <w:rPr>
      <w:rFonts w:ascii="Century" w:hAnsi="Century" w:cs="Times New Roman"/>
      <w:szCs w:val="20"/>
      <w:lang w:val="x-none" w:eastAsia="x-none"/>
    </w:rPr>
  </w:style>
  <w:style w:type="character" w:customStyle="1" w:styleId="af4">
    <w:name w:val="脚注文字列 (文字)"/>
    <w:basedOn w:val="a0"/>
    <w:link w:val="af3"/>
    <w:uiPriority w:val="99"/>
    <w:rsid w:val="006C6436"/>
    <w:rPr>
      <w:rFonts w:ascii="Century" w:hAnsi="Century" w:cs="Times New Roman"/>
      <w:szCs w:val="20"/>
      <w:lang w:val="x-none" w:eastAsia="x-none"/>
    </w:rPr>
  </w:style>
  <w:style w:type="character" w:styleId="af5">
    <w:name w:val="footnote reference"/>
    <w:uiPriority w:val="99"/>
    <w:rsid w:val="006C6436"/>
    <w:rPr>
      <w:vertAlign w:val="superscript"/>
    </w:rPr>
  </w:style>
  <w:style w:type="character" w:styleId="af6">
    <w:name w:val="annotation reference"/>
    <w:rsid w:val="006C6436"/>
    <w:rPr>
      <w:sz w:val="18"/>
      <w:szCs w:val="18"/>
    </w:rPr>
  </w:style>
  <w:style w:type="paragraph" w:styleId="af7">
    <w:name w:val="annotation text"/>
    <w:basedOn w:val="a"/>
    <w:link w:val="af8"/>
    <w:rsid w:val="006C6436"/>
    <w:pPr>
      <w:jc w:val="left"/>
    </w:pPr>
    <w:rPr>
      <w:rFonts w:ascii="Century" w:hAnsi="Century" w:cs="Times New Roman"/>
      <w:szCs w:val="20"/>
    </w:rPr>
  </w:style>
  <w:style w:type="character" w:customStyle="1" w:styleId="af8">
    <w:name w:val="コメント文字列 (文字)"/>
    <w:basedOn w:val="a0"/>
    <w:link w:val="af7"/>
    <w:rsid w:val="006C6436"/>
    <w:rPr>
      <w:rFonts w:ascii="Century" w:hAnsi="Century" w:cs="Times New Roman"/>
      <w:szCs w:val="20"/>
    </w:rPr>
  </w:style>
  <w:style w:type="paragraph" w:styleId="af9">
    <w:name w:val="annotation subject"/>
    <w:basedOn w:val="af7"/>
    <w:next w:val="af7"/>
    <w:link w:val="afa"/>
    <w:rsid w:val="006C6436"/>
    <w:rPr>
      <w:b/>
      <w:bCs/>
    </w:rPr>
  </w:style>
  <w:style w:type="character" w:customStyle="1" w:styleId="afa">
    <w:name w:val="コメント内容 (文字)"/>
    <w:basedOn w:val="af8"/>
    <w:link w:val="af9"/>
    <w:rsid w:val="006C6436"/>
    <w:rPr>
      <w:rFonts w:ascii="Century" w:hAnsi="Century" w:cs="Times New Roman"/>
      <w:b/>
      <w:bCs/>
      <w:szCs w:val="20"/>
    </w:rPr>
  </w:style>
  <w:style w:type="paragraph" w:styleId="afb">
    <w:name w:val="List Paragraph"/>
    <w:basedOn w:val="a"/>
    <w:uiPriority w:val="34"/>
    <w:qFormat/>
    <w:rsid w:val="006C6436"/>
    <w:pPr>
      <w:ind w:leftChars="400" w:left="840"/>
    </w:pPr>
    <w:rPr>
      <w:rFonts w:ascii="Century" w:hAnsi="Century" w:cs="Times New Roman"/>
      <w:sz w:val="21"/>
    </w:rPr>
  </w:style>
  <w:style w:type="table" w:styleId="afc">
    <w:name w:val="Table Grid"/>
    <w:basedOn w:val="a1"/>
    <w:uiPriority w:val="59"/>
    <w:rsid w:val="006C6436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unhideWhenUsed/>
    <w:rsid w:val="006C6436"/>
    <w:pPr>
      <w:spacing w:line="480" w:lineRule="auto"/>
    </w:pPr>
    <w:rPr>
      <w:rFonts w:ascii="Century" w:hAnsi="Century" w:cs="Times New Roman"/>
      <w:sz w:val="21"/>
    </w:rPr>
  </w:style>
  <w:style w:type="character" w:customStyle="1" w:styleId="24">
    <w:name w:val="本文 2 (文字)"/>
    <w:basedOn w:val="a0"/>
    <w:link w:val="23"/>
    <w:uiPriority w:val="99"/>
    <w:rsid w:val="006C6436"/>
    <w:rPr>
      <w:rFonts w:ascii="Century" w:hAnsi="Century" w:cs="Times New Roman"/>
      <w:sz w:val="21"/>
    </w:rPr>
  </w:style>
  <w:style w:type="paragraph" w:styleId="afd">
    <w:name w:val="Block Text"/>
    <w:basedOn w:val="a"/>
    <w:rsid w:val="006C6436"/>
    <w:pPr>
      <w:ind w:leftChars="105" w:left="220" w:rightChars="52" w:right="109" w:firstLineChars="100" w:firstLine="220"/>
    </w:pPr>
    <w:rPr>
      <w:rFonts w:ascii="Times New Roman" w:eastAsia="FM明朝体" w:hAnsi="Times New Roman" w:cs="Times New Roman"/>
      <w:sz w:val="22"/>
      <w:szCs w:val="24"/>
    </w:rPr>
  </w:style>
  <w:style w:type="paragraph" w:styleId="afe">
    <w:name w:val="Date"/>
    <w:basedOn w:val="a"/>
    <w:next w:val="a"/>
    <w:link w:val="aff"/>
    <w:unhideWhenUsed/>
    <w:rsid w:val="006C6436"/>
    <w:rPr>
      <w:rFonts w:ascii="Century" w:hAnsi="Century" w:cs="Times New Roman"/>
      <w:sz w:val="21"/>
    </w:rPr>
  </w:style>
  <w:style w:type="character" w:customStyle="1" w:styleId="aff">
    <w:name w:val="日付 (文字)"/>
    <w:basedOn w:val="a0"/>
    <w:link w:val="afe"/>
    <w:rsid w:val="006C6436"/>
    <w:rPr>
      <w:rFonts w:ascii="Century" w:hAnsi="Century" w:cs="Times New Roman"/>
      <w:sz w:val="21"/>
    </w:rPr>
  </w:style>
  <w:style w:type="paragraph" w:styleId="Web">
    <w:name w:val="Normal (Web)"/>
    <w:basedOn w:val="a"/>
    <w:uiPriority w:val="99"/>
    <w:unhideWhenUsed/>
    <w:rsid w:val="006C64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f0">
    <w:name w:val="Note Heading"/>
    <w:basedOn w:val="a"/>
    <w:next w:val="a"/>
    <w:link w:val="aff1"/>
    <w:rsid w:val="006C6436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hAnsi="Century" w:cs="ＭＳ 明朝"/>
      <w:snapToGrid w:val="0"/>
      <w:sz w:val="21"/>
      <w:szCs w:val="21"/>
    </w:rPr>
  </w:style>
  <w:style w:type="character" w:customStyle="1" w:styleId="aff1">
    <w:name w:val="記 (文字)"/>
    <w:basedOn w:val="a0"/>
    <w:link w:val="aff0"/>
    <w:rsid w:val="006C6436"/>
    <w:rPr>
      <w:rFonts w:hAnsi="Century" w:cs="ＭＳ 明朝"/>
      <w:snapToGrid w:val="0"/>
      <w:sz w:val="21"/>
      <w:szCs w:val="21"/>
    </w:rPr>
  </w:style>
  <w:style w:type="paragraph" w:customStyle="1" w:styleId="Default">
    <w:name w:val="Default"/>
    <w:rsid w:val="006C6436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Cs w:val="24"/>
    </w:rPr>
  </w:style>
  <w:style w:type="character" w:styleId="aff2">
    <w:name w:val="Hyperlink"/>
    <w:rsid w:val="006C6436"/>
    <w:rPr>
      <w:color w:val="0000FF"/>
      <w:u w:val="single"/>
    </w:rPr>
  </w:style>
  <w:style w:type="numbering" w:customStyle="1" w:styleId="11">
    <w:name w:val="リストなし1"/>
    <w:next w:val="a2"/>
    <w:uiPriority w:val="99"/>
    <w:semiHidden/>
    <w:rsid w:val="006C6436"/>
  </w:style>
  <w:style w:type="table" w:customStyle="1" w:styleId="12">
    <w:name w:val="表 (格子)1"/>
    <w:basedOn w:val="a1"/>
    <w:next w:val="afc"/>
    <w:uiPriority w:val="59"/>
    <w:rsid w:val="006C6436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Closing"/>
    <w:basedOn w:val="a"/>
    <w:link w:val="aff4"/>
    <w:rsid w:val="006C6436"/>
    <w:pPr>
      <w:jc w:val="right"/>
    </w:pPr>
    <w:rPr>
      <w:rFonts w:ascii="Century" w:hAnsi="Century" w:cs="Times New Roman"/>
      <w:szCs w:val="24"/>
    </w:rPr>
  </w:style>
  <w:style w:type="character" w:customStyle="1" w:styleId="aff4">
    <w:name w:val="結語 (文字)"/>
    <w:basedOn w:val="a0"/>
    <w:link w:val="aff3"/>
    <w:rsid w:val="006C6436"/>
    <w:rPr>
      <w:rFonts w:ascii="Century" w:hAnsi="Century" w:cs="Times New Roman"/>
      <w:szCs w:val="24"/>
    </w:rPr>
  </w:style>
  <w:style w:type="character" w:styleId="aff5">
    <w:name w:val="FollowedHyperlink"/>
    <w:rsid w:val="006C6436"/>
    <w:rPr>
      <w:color w:val="800080"/>
      <w:u w:val="single"/>
    </w:rPr>
  </w:style>
  <w:style w:type="character" w:customStyle="1" w:styleId="st1">
    <w:name w:val="st1"/>
    <w:basedOn w:val="a0"/>
    <w:rsid w:val="006C6436"/>
  </w:style>
  <w:style w:type="paragraph" w:styleId="aff6">
    <w:name w:val="Revision"/>
    <w:hidden/>
    <w:uiPriority w:val="99"/>
    <w:semiHidden/>
    <w:rsid w:val="006C6436"/>
    <w:rPr>
      <w:rFonts w:ascii="Century" w:hAnsi="Century" w:cs="Times New Roman"/>
      <w:szCs w:val="20"/>
    </w:rPr>
  </w:style>
  <w:style w:type="paragraph" w:styleId="aff7">
    <w:name w:val="No Spacing"/>
    <w:uiPriority w:val="1"/>
    <w:qFormat/>
    <w:rsid w:val="00890A5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05489-F745-432F-A269-7E0A3A09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10</cp:revision>
  <dcterms:created xsi:type="dcterms:W3CDTF">2017-03-17T11:03:00Z</dcterms:created>
  <dcterms:modified xsi:type="dcterms:W3CDTF">2017-03-21T04:27:00Z</dcterms:modified>
</cp:coreProperties>
</file>