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E5" w:rsidRPr="00BC0725" w:rsidRDefault="00983535" w:rsidP="00FB04D4">
      <w:pPr>
        <w:jc w:val="center"/>
        <w:rPr>
          <w:rFonts w:ascii="AR P丸ゴシック体M" w:eastAsia="AR P丸ゴシック体M" w:hAnsi="AR P丸ゴシック体M"/>
          <w:sz w:val="28"/>
        </w:rPr>
      </w:pPr>
      <w:r>
        <w:rPr>
          <w:rFonts w:ascii="AR P丸ゴシック体M" w:eastAsia="AR P丸ゴシック体M" w:hAnsi="AR P丸ゴシック体M" w:hint="eastAsia"/>
          <w:noProof/>
          <w:sz w:val="28"/>
        </w:rPr>
        <mc:AlternateContent>
          <mc:Choice Requires="wps">
            <w:drawing>
              <wp:anchor distT="0" distB="0" distL="114300" distR="114300" simplePos="0" relativeHeight="251659264" behindDoc="0" locked="0" layoutInCell="1" allowOverlap="1" wp14:anchorId="6066735C" wp14:editId="55648409">
                <wp:simplePos x="0" y="0"/>
                <wp:positionH relativeFrom="column">
                  <wp:posOffset>4152900</wp:posOffset>
                </wp:positionH>
                <wp:positionV relativeFrom="paragraph">
                  <wp:posOffset>-334010</wp:posOffset>
                </wp:positionV>
                <wp:extent cx="21336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133600" cy="333375"/>
                        </a:xfrm>
                        <a:prstGeom prst="rect">
                          <a:avLst/>
                        </a:prstGeom>
                        <a:solidFill>
                          <a:srgbClr val="FFC000">
                            <a:lumMod val="60000"/>
                            <a:lumOff val="40000"/>
                          </a:srgbClr>
                        </a:solidFill>
                        <a:ln w="6350">
                          <a:solidFill>
                            <a:prstClr val="black"/>
                          </a:solidFill>
                        </a:ln>
                      </wps:spPr>
                      <wps:txbx>
                        <w:txbxContent>
                          <w:p w:rsidR="00983535" w:rsidRPr="006F30D4" w:rsidRDefault="00983535" w:rsidP="00983535">
                            <w:pPr>
                              <w:jc w:val="center"/>
                              <w:rPr>
                                <w:rFonts w:ascii="HG丸ｺﾞｼｯｸM-PRO" w:eastAsia="HG丸ｺﾞｼｯｸM-PRO" w:hAnsi="HG丸ｺﾞｼｯｸM-PRO"/>
                              </w:rPr>
                            </w:pPr>
                            <w:r w:rsidRPr="006F30D4">
                              <w:rPr>
                                <w:rFonts w:ascii="HG丸ｺﾞｼｯｸM-PRO" w:eastAsia="HG丸ｺﾞｼｯｸM-PRO" w:hAnsi="HG丸ｺﾞｼｯｸM-PRO" w:hint="eastAsia"/>
                              </w:rPr>
                              <w:t>7月</w:t>
                            </w:r>
                            <w:r>
                              <w:rPr>
                                <w:rFonts w:ascii="HG丸ｺﾞｼｯｸM-PRO" w:eastAsia="HG丸ｺﾞｼｯｸM-PRO" w:hAnsi="HG丸ｺﾞｼｯｸM-PRO" w:hint="eastAsia"/>
                              </w:rPr>
                              <w:t>１５</w:t>
                            </w:r>
                            <w:r w:rsidRPr="006F30D4">
                              <w:rPr>
                                <w:rFonts w:ascii="HG丸ｺﾞｼｯｸM-PRO" w:eastAsia="HG丸ｺﾞｼｯｸM-PRO" w:hAnsi="HG丸ｺﾞｼｯｸM-PRO" w:hint="eastAsia"/>
                              </w:rPr>
                              <w:t>日</w:t>
                            </w:r>
                            <w:r w:rsidRPr="006F30D4">
                              <w:rPr>
                                <w:rFonts w:ascii="HG丸ｺﾞｼｯｸM-PRO" w:eastAsia="HG丸ｺﾞｼｯｸM-PRO" w:hAnsi="HG丸ｺﾞｼｯｸM-PRO"/>
                              </w:rPr>
                              <w:t>（</w:t>
                            </w:r>
                            <w:r>
                              <w:rPr>
                                <w:rFonts w:ascii="HG丸ｺﾞｼｯｸM-PRO" w:eastAsia="HG丸ｺﾞｼｯｸM-PRO" w:hAnsi="HG丸ｺﾞｼｯｸM-PRO" w:hint="eastAsia"/>
                              </w:rPr>
                              <w:t>金</w:t>
                            </w:r>
                            <w:r w:rsidRPr="006F30D4">
                              <w:rPr>
                                <w:rFonts w:ascii="HG丸ｺﾞｼｯｸM-PRO" w:eastAsia="HG丸ｺﾞｼｯｸM-PRO" w:hAnsi="HG丸ｺﾞｼｯｸM-PRO"/>
                              </w:rPr>
                              <w:t>）</w:t>
                            </w:r>
                            <w:r w:rsidRPr="006F30D4">
                              <w:rPr>
                                <w:rFonts w:ascii="HG丸ｺﾞｼｯｸM-PRO" w:eastAsia="HG丸ｺﾞｼｯｸM-PRO" w:hAnsi="HG丸ｺﾞｼｯｸM-PRO" w:hint="eastAsia"/>
                              </w:rPr>
                              <w:t>提出締切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66735C" id="_x0000_t202" coordsize="21600,21600" o:spt="202" path="m,l,21600r21600,l21600,xe">
                <v:stroke joinstyle="miter"/>
                <v:path gradientshapeok="t" o:connecttype="rect"/>
              </v:shapetype>
              <v:shape id="テキスト ボックス 1" o:spid="_x0000_s1026" type="#_x0000_t202" style="position:absolute;left:0;text-align:left;margin-left:327pt;margin-top:-26.3pt;width:168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" fillcolor="#ffd966" strokeweight=".5pt">
                <v:textbox>
                  <w:txbxContent>
                    <w:p w:rsidR="00983535" w:rsidRPr="006F30D4" w:rsidRDefault="00983535" w:rsidP="00983535">
                      <w:pPr>
                        <w:jc w:val="center"/>
                        <w:rPr>
                          <w:rFonts w:ascii="HG丸ｺﾞｼｯｸM-PRO" w:eastAsia="HG丸ｺﾞｼｯｸM-PRO" w:hAnsi="HG丸ｺﾞｼｯｸM-PRO"/>
                        </w:rPr>
                      </w:pPr>
                      <w:r w:rsidRPr="006F30D4">
                        <w:rPr>
                          <w:rFonts w:ascii="HG丸ｺﾞｼｯｸM-PRO" w:eastAsia="HG丸ｺﾞｼｯｸM-PRO" w:hAnsi="HG丸ｺﾞｼｯｸM-PRO" w:hint="eastAsia"/>
                        </w:rPr>
                        <w:t>7月</w:t>
                      </w:r>
                      <w:r>
                        <w:rPr>
                          <w:rFonts w:ascii="HG丸ｺﾞｼｯｸM-PRO" w:eastAsia="HG丸ｺﾞｼｯｸM-PRO" w:hAnsi="HG丸ｺﾞｼｯｸM-PRO" w:hint="eastAsia"/>
                        </w:rPr>
                        <w:t>１５</w:t>
                      </w:r>
                      <w:r w:rsidRPr="006F30D4">
                        <w:rPr>
                          <w:rFonts w:ascii="HG丸ｺﾞｼｯｸM-PRO" w:eastAsia="HG丸ｺﾞｼｯｸM-PRO" w:hAnsi="HG丸ｺﾞｼｯｸM-PRO" w:hint="eastAsia"/>
                        </w:rPr>
                        <w:t>日</w:t>
                      </w:r>
                      <w:r w:rsidRPr="006F30D4">
                        <w:rPr>
                          <w:rFonts w:ascii="HG丸ｺﾞｼｯｸM-PRO" w:eastAsia="HG丸ｺﾞｼｯｸM-PRO" w:hAnsi="HG丸ｺﾞｼｯｸM-PRO"/>
                        </w:rPr>
                        <w:t>（</w:t>
                      </w:r>
                      <w:r>
                        <w:rPr>
                          <w:rFonts w:ascii="HG丸ｺﾞｼｯｸM-PRO" w:eastAsia="HG丸ｺﾞｼｯｸM-PRO" w:hAnsi="HG丸ｺﾞｼｯｸM-PRO" w:hint="eastAsia"/>
                        </w:rPr>
                        <w:t>金</w:t>
                      </w:r>
                      <w:r w:rsidRPr="006F30D4">
                        <w:rPr>
                          <w:rFonts w:ascii="HG丸ｺﾞｼｯｸM-PRO" w:eastAsia="HG丸ｺﾞｼｯｸM-PRO" w:hAnsi="HG丸ｺﾞｼｯｸM-PRO"/>
                        </w:rPr>
                        <w:t>）</w:t>
                      </w:r>
                      <w:r w:rsidRPr="006F30D4">
                        <w:rPr>
                          <w:rFonts w:ascii="HG丸ｺﾞｼｯｸM-PRO" w:eastAsia="HG丸ｺﾞｼｯｸM-PRO" w:hAnsi="HG丸ｺﾞｼｯｸM-PRO" w:hint="eastAsia"/>
                        </w:rPr>
                        <w:t>提出締切</w:t>
                      </w:r>
                    </w:p>
                  </w:txbxContent>
                </v:textbox>
              </v:shape>
            </w:pict>
          </mc:Fallback>
        </mc:AlternateContent>
      </w:r>
      <w:r w:rsidR="00852CD2">
        <w:rPr>
          <w:rFonts w:ascii="AR P丸ゴシック体M" w:eastAsia="AR P丸ゴシック体M" w:hAnsi="AR P丸ゴシック体M" w:hint="eastAsia"/>
          <w:sz w:val="28"/>
        </w:rPr>
        <w:t>令和４</w:t>
      </w:r>
      <w:r w:rsidR="00B872DC">
        <w:rPr>
          <w:rFonts w:ascii="AR P丸ゴシック体M" w:eastAsia="AR P丸ゴシック体M" w:hAnsi="AR P丸ゴシック体M" w:hint="eastAsia"/>
          <w:sz w:val="28"/>
        </w:rPr>
        <w:t>年度</w:t>
      </w:r>
      <w:r w:rsidR="004702E5" w:rsidRPr="00873911">
        <w:rPr>
          <w:rFonts w:ascii="AR P丸ゴシック体M" w:eastAsia="AR P丸ゴシック体M" w:hAnsi="AR P丸ゴシック体M" w:hint="eastAsia"/>
          <w:sz w:val="28"/>
        </w:rPr>
        <w:t xml:space="preserve">千葉県特定健診・特定保健指導　</w:t>
      </w:r>
      <w:r w:rsidR="004702E5" w:rsidRPr="00BF3BB9">
        <w:rPr>
          <w:rFonts w:ascii="AR P丸ゴシック体M" w:eastAsia="AR P丸ゴシック体M" w:hAnsi="AR P丸ゴシック体M" w:hint="eastAsia"/>
          <w:b/>
          <w:sz w:val="28"/>
          <w:u w:val="single"/>
        </w:rPr>
        <w:t>リーダー専門職研修</w:t>
      </w:r>
      <w:r w:rsidR="004702E5" w:rsidRPr="00873911">
        <w:rPr>
          <w:rFonts w:ascii="AR P丸ゴシック体M" w:eastAsia="AR P丸ゴシック体M" w:hAnsi="AR P丸ゴシック体M" w:hint="eastAsia"/>
          <w:sz w:val="28"/>
        </w:rPr>
        <w:t xml:space="preserve">　事前課題</w:t>
      </w:r>
    </w:p>
    <w:p w:rsidR="004702E5" w:rsidRPr="00852CD2" w:rsidRDefault="004702E5" w:rsidP="00C12677">
      <w:pPr>
        <w:spacing w:line="240" w:lineRule="exact"/>
      </w:pPr>
    </w:p>
    <w:p w:rsidR="004702E5" w:rsidRPr="00873911" w:rsidRDefault="004702E5">
      <w:pPr>
        <w:rPr>
          <w:rFonts w:ascii="ＭＳ ゴシック" w:eastAsia="ＭＳ ゴシック" w:hAnsi="ＭＳ ゴシック"/>
        </w:rPr>
      </w:pPr>
      <w:r w:rsidRPr="00873911">
        <w:rPr>
          <w:rFonts w:ascii="ＭＳ ゴシック" w:eastAsia="ＭＳ ゴシック" w:hAnsi="ＭＳ ゴシック" w:hint="eastAsia"/>
          <w:bdr w:val="single" w:sz="4" w:space="0" w:color="auto"/>
        </w:rPr>
        <w:t>課　題</w:t>
      </w:r>
    </w:p>
    <w:p w:rsidR="00BC0725" w:rsidRDefault="00BC0725">
      <w:r>
        <w:rPr>
          <w:rFonts w:hint="eastAsia"/>
        </w:rPr>
        <w:t xml:space="preserve">　現在、あなたの所属する自治体・健康保険組合などで実施されている保健指導事業において、課題と考えていることをリストアップし、その課題が生じている背景や課題の解決に向けた実行可能な対策について、現時点で考えられるものを以下にまとめてください。</w:t>
      </w:r>
    </w:p>
    <w:tbl>
      <w:tblPr>
        <w:tblStyle w:val="a3"/>
        <w:tblW w:w="9634" w:type="dxa"/>
        <w:tblLook w:val="04A0" w:firstRow="1" w:lastRow="0" w:firstColumn="1" w:lastColumn="0" w:noHBand="0" w:noVBand="1"/>
      </w:tblPr>
      <w:tblGrid>
        <w:gridCol w:w="1838"/>
        <w:gridCol w:w="7796"/>
      </w:tblGrid>
      <w:tr w:rsidR="00BC0725" w:rsidRPr="00C12677" w:rsidTr="00C12677">
        <w:trPr>
          <w:trHeight w:val="3175"/>
        </w:trPr>
        <w:tc>
          <w:tcPr>
            <w:tcW w:w="1838" w:type="dxa"/>
            <w:vAlign w:val="center"/>
          </w:tcPr>
          <w:p w:rsidR="00BC0725" w:rsidRPr="004A3FD9" w:rsidRDefault="004A3FD9" w:rsidP="004A3FD9">
            <w:pPr>
              <w:jc w:val="center"/>
            </w:pPr>
            <w:r>
              <w:rPr>
                <w:rFonts w:hint="eastAsia"/>
              </w:rPr>
              <w:t>保健</w:t>
            </w:r>
            <w:r w:rsidR="00BC0725" w:rsidRPr="004A3FD9">
              <w:rPr>
                <w:rFonts w:hint="eastAsia"/>
              </w:rPr>
              <w:t>指導事業における課題</w:t>
            </w:r>
          </w:p>
        </w:tc>
        <w:tc>
          <w:tcPr>
            <w:tcW w:w="7796" w:type="dxa"/>
          </w:tcPr>
          <w:p w:rsidR="00BC0725" w:rsidRDefault="00BC0725"/>
        </w:tc>
      </w:tr>
      <w:tr w:rsidR="00BC0725" w:rsidTr="00C12677">
        <w:trPr>
          <w:trHeight w:val="3175"/>
        </w:trPr>
        <w:tc>
          <w:tcPr>
            <w:tcW w:w="1838" w:type="dxa"/>
            <w:vAlign w:val="center"/>
          </w:tcPr>
          <w:p w:rsidR="004A3FD9" w:rsidRDefault="00BC0725" w:rsidP="004A3FD9">
            <w:pPr>
              <w:jc w:val="center"/>
            </w:pPr>
            <w:r>
              <w:rPr>
                <w:rFonts w:hint="eastAsia"/>
              </w:rPr>
              <w:t>課題が生じて</w:t>
            </w:r>
          </w:p>
          <w:p w:rsidR="00BC0725" w:rsidRDefault="00BC0725" w:rsidP="004A3FD9">
            <w:pPr>
              <w:jc w:val="center"/>
            </w:pPr>
            <w:r>
              <w:rPr>
                <w:rFonts w:hint="eastAsia"/>
              </w:rPr>
              <w:t>いる背景</w:t>
            </w:r>
          </w:p>
        </w:tc>
        <w:tc>
          <w:tcPr>
            <w:tcW w:w="7796" w:type="dxa"/>
          </w:tcPr>
          <w:p w:rsidR="00BC0725" w:rsidRDefault="00BC0725"/>
        </w:tc>
      </w:tr>
      <w:tr w:rsidR="00BC0725" w:rsidTr="00C12677">
        <w:trPr>
          <w:trHeight w:val="3175"/>
        </w:trPr>
        <w:tc>
          <w:tcPr>
            <w:tcW w:w="1838" w:type="dxa"/>
            <w:vAlign w:val="center"/>
          </w:tcPr>
          <w:p w:rsidR="00BC0725" w:rsidRDefault="00BC0725" w:rsidP="004A3FD9">
            <w:pPr>
              <w:jc w:val="center"/>
            </w:pPr>
            <w:r>
              <w:rPr>
                <w:rFonts w:hint="eastAsia"/>
              </w:rPr>
              <w:t>課題の解決に向けた実行可能な対策</w:t>
            </w:r>
          </w:p>
        </w:tc>
        <w:tc>
          <w:tcPr>
            <w:tcW w:w="7796" w:type="dxa"/>
          </w:tcPr>
          <w:p w:rsidR="00BC0725" w:rsidRPr="004A3FD9" w:rsidRDefault="00BC0725"/>
        </w:tc>
      </w:tr>
    </w:tbl>
    <w:p w:rsidR="00BC0725" w:rsidRDefault="00BC0725"/>
    <w:p w:rsidR="00C12677" w:rsidRPr="00FB04D4" w:rsidRDefault="00C12677">
      <w:pPr>
        <w:rPr>
          <w:color w:val="000000" w:themeColor="text1"/>
        </w:rPr>
      </w:pPr>
      <w:r w:rsidRPr="00FB04D4">
        <w:rPr>
          <w:rFonts w:hint="eastAsia"/>
          <w:color w:val="000000" w:themeColor="text1"/>
        </w:rPr>
        <w:t>【講師への質問があれば、下欄に記載してください】</w:t>
      </w:r>
    </w:p>
    <w:tbl>
      <w:tblPr>
        <w:tblStyle w:val="a3"/>
        <w:tblW w:w="0" w:type="auto"/>
        <w:tblLook w:val="04A0" w:firstRow="1" w:lastRow="0" w:firstColumn="1" w:lastColumn="0" w:noHBand="0" w:noVBand="1"/>
      </w:tblPr>
      <w:tblGrid>
        <w:gridCol w:w="9628"/>
      </w:tblGrid>
      <w:tr w:rsidR="00C12677" w:rsidTr="00C12677">
        <w:trPr>
          <w:trHeight w:val="1701"/>
        </w:trPr>
        <w:tc>
          <w:tcPr>
            <w:tcW w:w="9628" w:type="dxa"/>
          </w:tcPr>
          <w:p w:rsidR="00C12677" w:rsidRDefault="00C12677">
            <w:pPr>
              <w:rPr>
                <w:rFonts w:hint="eastAsia"/>
              </w:rPr>
            </w:pPr>
            <w:bookmarkStart w:id="0" w:name="_GoBack"/>
            <w:bookmarkEnd w:id="0"/>
          </w:p>
        </w:tc>
      </w:tr>
    </w:tbl>
    <w:p w:rsidR="00C12677" w:rsidRDefault="00C12677"/>
    <w:sectPr w:rsidR="00C12677" w:rsidSect="00C12677">
      <w:pgSz w:w="11906" w:h="16838" w:code="9"/>
      <w:pgMar w:top="1134" w:right="1134" w:bottom="1021" w:left="1134"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25" w:rsidRDefault="00BC0725" w:rsidP="00BC0725">
      <w:r>
        <w:separator/>
      </w:r>
    </w:p>
  </w:endnote>
  <w:endnote w:type="continuationSeparator" w:id="0">
    <w:p w:rsidR="00BC0725" w:rsidRDefault="00BC0725" w:rsidP="00BC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25" w:rsidRDefault="00BC0725" w:rsidP="00BC0725">
      <w:r>
        <w:separator/>
      </w:r>
    </w:p>
  </w:footnote>
  <w:footnote w:type="continuationSeparator" w:id="0">
    <w:p w:rsidR="00BC0725" w:rsidRDefault="00BC0725" w:rsidP="00BC0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E5"/>
    <w:rsid w:val="000270AA"/>
    <w:rsid w:val="00133EFD"/>
    <w:rsid w:val="00317626"/>
    <w:rsid w:val="0034333E"/>
    <w:rsid w:val="00394F3F"/>
    <w:rsid w:val="004702E5"/>
    <w:rsid w:val="004A3FD9"/>
    <w:rsid w:val="004C1ADF"/>
    <w:rsid w:val="00563D4C"/>
    <w:rsid w:val="00570563"/>
    <w:rsid w:val="005971B4"/>
    <w:rsid w:val="005E2BBA"/>
    <w:rsid w:val="006F106D"/>
    <w:rsid w:val="00852CD2"/>
    <w:rsid w:val="00873911"/>
    <w:rsid w:val="008A7DED"/>
    <w:rsid w:val="00980EAB"/>
    <w:rsid w:val="00983535"/>
    <w:rsid w:val="00A6733A"/>
    <w:rsid w:val="00B872DC"/>
    <w:rsid w:val="00BC0725"/>
    <w:rsid w:val="00BF3BB9"/>
    <w:rsid w:val="00C12677"/>
    <w:rsid w:val="00C7369B"/>
    <w:rsid w:val="00C9404E"/>
    <w:rsid w:val="00CA20A1"/>
    <w:rsid w:val="00DA02D5"/>
    <w:rsid w:val="00E759ED"/>
    <w:rsid w:val="00EA16D5"/>
    <w:rsid w:val="00EF57C6"/>
    <w:rsid w:val="00F809D4"/>
    <w:rsid w:val="00FB0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AAAD16"/>
  <w15:chartTrackingRefBased/>
  <w15:docId w15:val="{E4B42697-F7E9-4B63-9C2B-E7E3E74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725"/>
    <w:pPr>
      <w:tabs>
        <w:tab w:val="center" w:pos="4252"/>
        <w:tab w:val="right" w:pos="8504"/>
      </w:tabs>
      <w:snapToGrid w:val="0"/>
    </w:pPr>
  </w:style>
  <w:style w:type="character" w:customStyle="1" w:styleId="a5">
    <w:name w:val="ヘッダー (文字)"/>
    <w:basedOn w:val="a0"/>
    <w:link w:val="a4"/>
    <w:uiPriority w:val="99"/>
    <w:rsid w:val="00BC0725"/>
  </w:style>
  <w:style w:type="paragraph" w:styleId="a6">
    <w:name w:val="footer"/>
    <w:basedOn w:val="a"/>
    <w:link w:val="a7"/>
    <w:uiPriority w:val="99"/>
    <w:unhideWhenUsed/>
    <w:rsid w:val="00BC0725"/>
    <w:pPr>
      <w:tabs>
        <w:tab w:val="center" w:pos="4252"/>
        <w:tab w:val="right" w:pos="8504"/>
      </w:tabs>
      <w:snapToGrid w:val="0"/>
    </w:pPr>
  </w:style>
  <w:style w:type="character" w:customStyle="1" w:styleId="a7">
    <w:name w:val="フッター (文字)"/>
    <w:basedOn w:val="a0"/>
    <w:link w:val="a6"/>
    <w:uiPriority w:val="99"/>
    <w:rsid w:val="00BC0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健康づくり支援課</cp:lastModifiedBy>
  <cp:revision>25</cp:revision>
  <dcterms:created xsi:type="dcterms:W3CDTF">2019-07-22T05:04:00Z</dcterms:created>
  <dcterms:modified xsi:type="dcterms:W3CDTF">2022-05-20T06:32:00Z</dcterms:modified>
</cp:coreProperties>
</file>