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1A35" w14:textId="77777777" w:rsidR="001D7B09" w:rsidRPr="00F22CC6" w:rsidRDefault="001D7B09" w:rsidP="001D7B09">
      <w:pPr>
        <w:rPr>
          <w:rFonts w:ascii="ＭＳ 明朝" w:hAnsi="ＭＳ 明朝"/>
          <w:sz w:val="22"/>
        </w:rPr>
      </w:pPr>
      <w:r w:rsidRPr="00F22CC6">
        <w:rPr>
          <w:rFonts w:ascii="ＭＳ 明朝" w:hAnsi="ＭＳ 明朝" w:hint="eastAsia"/>
          <w:sz w:val="22"/>
        </w:rPr>
        <w:t>（様式</w:t>
      </w:r>
      <w:r>
        <w:rPr>
          <w:rFonts w:ascii="ＭＳ 明朝" w:hAnsi="ＭＳ 明朝" w:hint="eastAsia"/>
          <w:sz w:val="22"/>
        </w:rPr>
        <w:t>５</w:t>
      </w:r>
      <w:r w:rsidRPr="00F22CC6">
        <w:rPr>
          <w:rFonts w:ascii="ＭＳ 明朝" w:hAnsi="ＭＳ 明朝" w:hint="eastAsia"/>
          <w:sz w:val="22"/>
        </w:rPr>
        <w:t>）</w:t>
      </w:r>
    </w:p>
    <w:p w14:paraId="268A0ECA" w14:textId="77777777" w:rsidR="001D7B09" w:rsidRPr="00812CC9" w:rsidRDefault="001D7B09" w:rsidP="001D7B09">
      <w:pPr>
        <w:jc w:val="center"/>
        <w:rPr>
          <w:rFonts w:ascii="ＭＳ 明朝" w:hAnsi="ＭＳ 明朝"/>
          <w:sz w:val="22"/>
        </w:rPr>
      </w:pPr>
      <w:r w:rsidRPr="00812CC9">
        <w:rPr>
          <w:rFonts w:ascii="ＭＳ 明朝" w:hAnsi="ＭＳ 明朝" w:hint="eastAsia"/>
          <w:sz w:val="22"/>
        </w:rPr>
        <w:t>「</w:t>
      </w:r>
      <w:r>
        <w:rPr>
          <w:rFonts w:ascii="ＭＳ 明朝" w:hAnsi="ＭＳ 明朝" w:hint="eastAsia"/>
          <w:sz w:val="22"/>
        </w:rPr>
        <w:t>令和８年度</w:t>
      </w:r>
      <w:r w:rsidRPr="00812CC9">
        <w:rPr>
          <w:rFonts w:ascii="ＭＳ 明朝" w:hAnsi="ＭＳ 明朝" w:hint="eastAsia"/>
          <w:sz w:val="22"/>
        </w:rPr>
        <w:t>元気ちば！健康チャレンジ事業」企画運営業務委託</w:t>
      </w:r>
    </w:p>
    <w:p w14:paraId="19662351" w14:textId="77777777" w:rsidR="001D7B09" w:rsidRPr="006E24BF" w:rsidRDefault="001D7B09" w:rsidP="001D7B09">
      <w:pPr>
        <w:jc w:val="center"/>
        <w:rPr>
          <w:rFonts w:ascii="ＭＳ 明朝" w:hAnsi="ＭＳ 明朝"/>
          <w:sz w:val="22"/>
        </w:rPr>
      </w:pPr>
      <w:r>
        <w:rPr>
          <w:rFonts w:ascii="ＭＳ 明朝" w:hAnsi="ＭＳ 明朝" w:hint="eastAsia"/>
          <w:sz w:val="22"/>
        </w:rPr>
        <w:t>経 費 見 積 書</w:t>
      </w:r>
    </w:p>
    <w:p w14:paraId="7E659C49" w14:textId="77777777" w:rsidR="001D7B09" w:rsidRDefault="001D7B09" w:rsidP="001D7B09">
      <w:pPr>
        <w:rPr>
          <w:rFonts w:ascii="ＭＳ 明朝" w:hAnsi="ＭＳ 明朝"/>
          <w:sz w:val="22"/>
        </w:rPr>
      </w:pPr>
    </w:p>
    <w:p w14:paraId="1B298FC3" w14:textId="77777777" w:rsidR="001D7B09" w:rsidRPr="00D061A2" w:rsidRDefault="001D7B09" w:rsidP="001D7B09">
      <w:pPr>
        <w:rPr>
          <w:sz w:val="24"/>
          <w:szCs w:val="24"/>
          <w:u w:val="single"/>
        </w:rPr>
      </w:pPr>
      <w:r w:rsidRPr="00D061A2">
        <w:rPr>
          <w:rFonts w:hint="eastAsia"/>
          <w:sz w:val="24"/>
          <w:szCs w:val="24"/>
        </w:rPr>
        <w:t xml:space="preserve">　　</w:t>
      </w:r>
      <w:r w:rsidRPr="00D061A2">
        <w:rPr>
          <w:rFonts w:hint="eastAsia"/>
          <w:sz w:val="24"/>
          <w:szCs w:val="24"/>
          <w:u w:val="single"/>
        </w:rPr>
        <w:t>金　　　額：　　　　　　　　　　　　　　　　円（税込）</w:t>
      </w:r>
    </w:p>
    <w:p w14:paraId="247CED67" w14:textId="77777777" w:rsidR="001D7B09" w:rsidRPr="00D061A2" w:rsidRDefault="001D7B09" w:rsidP="001D7B09">
      <w:pPr>
        <w:rPr>
          <w:sz w:val="24"/>
          <w:szCs w:val="24"/>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2858"/>
        <w:gridCol w:w="4371"/>
      </w:tblGrid>
      <w:tr w:rsidR="001D7B09" w:rsidRPr="00D061A2" w14:paraId="30DE6033" w14:textId="77777777" w:rsidTr="003D40AF">
        <w:trPr>
          <w:trHeight w:val="390"/>
        </w:trPr>
        <w:tc>
          <w:tcPr>
            <w:tcW w:w="2269" w:type="dxa"/>
            <w:tcBorders>
              <w:bottom w:val="double" w:sz="4" w:space="0" w:color="auto"/>
            </w:tcBorders>
          </w:tcPr>
          <w:p w14:paraId="67AC5FC8" w14:textId="77777777" w:rsidR="001D7B09" w:rsidRPr="00D061A2" w:rsidRDefault="001D7B09" w:rsidP="003D40AF">
            <w:pPr>
              <w:jc w:val="center"/>
              <w:rPr>
                <w:sz w:val="24"/>
                <w:szCs w:val="24"/>
              </w:rPr>
            </w:pPr>
            <w:r w:rsidRPr="00D061A2">
              <w:rPr>
                <w:rFonts w:hint="eastAsia"/>
                <w:sz w:val="24"/>
                <w:szCs w:val="24"/>
              </w:rPr>
              <w:t>事業内容（項目）</w:t>
            </w:r>
          </w:p>
        </w:tc>
        <w:tc>
          <w:tcPr>
            <w:tcW w:w="2858" w:type="dxa"/>
            <w:tcBorders>
              <w:bottom w:val="double" w:sz="4" w:space="0" w:color="auto"/>
            </w:tcBorders>
          </w:tcPr>
          <w:p w14:paraId="5AE373EA" w14:textId="77777777" w:rsidR="001D7B09" w:rsidRPr="00D061A2" w:rsidRDefault="001D7B09" w:rsidP="003D40AF">
            <w:pPr>
              <w:jc w:val="center"/>
              <w:rPr>
                <w:sz w:val="24"/>
                <w:szCs w:val="24"/>
              </w:rPr>
            </w:pPr>
            <w:r w:rsidRPr="00D061A2">
              <w:rPr>
                <w:rFonts w:hint="eastAsia"/>
                <w:sz w:val="24"/>
                <w:szCs w:val="24"/>
              </w:rPr>
              <w:t>見積金額（円）</w:t>
            </w:r>
          </w:p>
        </w:tc>
        <w:tc>
          <w:tcPr>
            <w:tcW w:w="4371" w:type="dxa"/>
            <w:tcBorders>
              <w:bottom w:val="double" w:sz="4" w:space="0" w:color="auto"/>
            </w:tcBorders>
          </w:tcPr>
          <w:p w14:paraId="62E2C64D" w14:textId="77777777" w:rsidR="001D7B09" w:rsidRPr="00D061A2" w:rsidRDefault="001D7B09" w:rsidP="003D40AF">
            <w:pPr>
              <w:jc w:val="center"/>
              <w:rPr>
                <w:spacing w:val="-10"/>
                <w:sz w:val="24"/>
                <w:szCs w:val="24"/>
              </w:rPr>
            </w:pPr>
            <w:r w:rsidRPr="00D061A2">
              <w:rPr>
                <w:rFonts w:hint="eastAsia"/>
                <w:spacing w:val="-10"/>
                <w:sz w:val="24"/>
                <w:szCs w:val="24"/>
              </w:rPr>
              <w:t>内訳、積算根拠</w:t>
            </w:r>
            <w:r>
              <w:rPr>
                <w:rFonts w:hint="eastAsia"/>
                <w:spacing w:val="-10"/>
                <w:sz w:val="24"/>
                <w:szCs w:val="24"/>
              </w:rPr>
              <w:t>（</w:t>
            </w:r>
            <w:r w:rsidRPr="00D061A2">
              <w:rPr>
                <w:rFonts w:hint="eastAsia"/>
                <w:spacing w:val="-10"/>
                <w:sz w:val="24"/>
                <w:szCs w:val="24"/>
              </w:rPr>
              <w:t>数量、単価</w:t>
            </w:r>
            <w:r>
              <w:rPr>
                <w:rFonts w:hint="eastAsia"/>
                <w:spacing w:val="-10"/>
                <w:sz w:val="24"/>
                <w:szCs w:val="24"/>
              </w:rPr>
              <w:t>）</w:t>
            </w:r>
            <w:r w:rsidRPr="00D061A2">
              <w:rPr>
                <w:rFonts w:hint="eastAsia"/>
                <w:spacing w:val="-10"/>
                <w:sz w:val="24"/>
                <w:szCs w:val="24"/>
              </w:rPr>
              <w:t>、仕様等</w:t>
            </w:r>
          </w:p>
        </w:tc>
      </w:tr>
      <w:tr w:rsidR="001D7B09" w:rsidRPr="00D061A2" w14:paraId="7B2DC4B3" w14:textId="77777777" w:rsidTr="003D40AF">
        <w:trPr>
          <w:trHeight w:val="6806"/>
        </w:trPr>
        <w:tc>
          <w:tcPr>
            <w:tcW w:w="2269" w:type="dxa"/>
            <w:tcBorders>
              <w:top w:val="double" w:sz="4" w:space="0" w:color="auto"/>
              <w:bottom w:val="single" w:sz="4" w:space="0" w:color="auto"/>
            </w:tcBorders>
          </w:tcPr>
          <w:p w14:paraId="5E1D5167" w14:textId="77777777" w:rsidR="001D7B09" w:rsidRPr="00D061A2" w:rsidRDefault="001D7B09" w:rsidP="003D40AF">
            <w:pPr>
              <w:rPr>
                <w:sz w:val="24"/>
                <w:szCs w:val="24"/>
              </w:rPr>
            </w:pPr>
          </w:p>
          <w:p w14:paraId="25C8C432" w14:textId="77777777" w:rsidR="001D7B09" w:rsidRPr="00D061A2" w:rsidRDefault="001D7B09" w:rsidP="003D40AF">
            <w:pPr>
              <w:rPr>
                <w:sz w:val="24"/>
                <w:szCs w:val="24"/>
              </w:rPr>
            </w:pPr>
          </w:p>
        </w:tc>
        <w:tc>
          <w:tcPr>
            <w:tcW w:w="2858" w:type="dxa"/>
            <w:tcBorders>
              <w:top w:val="double" w:sz="4" w:space="0" w:color="auto"/>
              <w:bottom w:val="single" w:sz="4" w:space="0" w:color="auto"/>
            </w:tcBorders>
          </w:tcPr>
          <w:p w14:paraId="221B7B99" w14:textId="77777777" w:rsidR="001D7B09" w:rsidRPr="00D061A2" w:rsidRDefault="001D7B09" w:rsidP="003D40AF">
            <w:pPr>
              <w:widowControl/>
              <w:jc w:val="left"/>
              <w:rPr>
                <w:sz w:val="24"/>
                <w:szCs w:val="24"/>
              </w:rPr>
            </w:pPr>
          </w:p>
          <w:p w14:paraId="1361505C" w14:textId="77777777" w:rsidR="001D7B09" w:rsidRPr="00D061A2" w:rsidRDefault="001D7B09" w:rsidP="003D40AF">
            <w:pPr>
              <w:rPr>
                <w:sz w:val="24"/>
                <w:szCs w:val="24"/>
              </w:rPr>
            </w:pPr>
          </w:p>
        </w:tc>
        <w:tc>
          <w:tcPr>
            <w:tcW w:w="4371" w:type="dxa"/>
            <w:tcBorders>
              <w:top w:val="double" w:sz="4" w:space="0" w:color="auto"/>
              <w:bottom w:val="single" w:sz="4" w:space="0" w:color="auto"/>
            </w:tcBorders>
          </w:tcPr>
          <w:p w14:paraId="1754A09B" w14:textId="77777777" w:rsidR="001D7B09" w:rsidRPr="00D061A2" w:rsidRDefault="001D7B09" w:rsidP="003D40AF">
            <w:pPr>
              <w:widowControl/>
              <w:jc w:val="left"/>
              <w:rPr>
                <w:sz w:val="24"/>
                <w:szCs w:val="24"/>
              </w:rPr>
            </w:pPr>
          </w:p>
          <w:p w14:paraId="24A22337" w14:textId="77777777" w:rsidR="001D7B09" w:rsidRPr="00D061A2" w:rsidRDefault="001D7B09" w:rsidP="003D40AF">
            <w:pPr>
              <w:rPr>
                <w:sz w:val="24"/>
                <w:szCs w:val="24"/>
              </w:rPr>
            </w:pPr>
          </w:p>
        </w:tc>
      </w:tr>
      <w:tr w:rsidR="001D7B09" w:rsidRPr="00D061A2" w14:paraId="01A57D39" w14:textId="77777777" w:rsidTr="003D40AF">
        <w:trPr>
          <w:trHeight w:val="315"/>
        </w:trPr>
        <w:tc>
          <w:tcPr>
            <w:tcW w:w="2269" w:type="dxa"/>
            <w:tcBorders>
              <w:top w:val="single" w:sz="4" w:space="0" w:color="auto"/>
            </w:tcBorders>
          </w:tcPr>
          <w:p w14:paraId="25E0116C" w14:textId="77777777" w:rsidR="001D7B09" w:rsidRPr="00D061A2" w:rsidRDefault="001D7B09" w:rsidP="003D40AF">
            <w:pPr>
              <w:jc w:val="center"/>
              <w:rPr>
                <w:sz w:val="24"/>
                <w:szCs w:val="24"/>
              </w:rPr>
            </w:pPr>
            <w:r w:rsidRPr="00D061A2">
              <w:rPr>
                <w:rFonts w:hint="eastAsia"/>
                <w:sz w:val="24"/>
                <w:szCs w:val="24"/>
              </w:rPr>
              <w:t>＜合　計＞</w:t>
            </w:r>
          </w:p>
        </w:tc>
        <w:tc>
          <w:tcPr>
            <w:tcW w:w="2858" w:type="dxa"/>
            <w:tcBorders>
              <w:top w:val="single" w:sz="4" w:space="0" w:color="auto"/>
            </w:tcBorders>
          </w:tcPr>
          <w:p w14:paraId="20092298" w14:textId="77777777" w:rsidR="001D7B09" w:rsidRPr="00D061A2" w:rsidRDefault="001D7B09" w:rsidP="003D40AF">
            <w:pPr>
              <w:jc w:val="left"/>
              <w:rPr>
                <w:sz w:val="24"/>
                <w:szCs w:val="24"/>
              </w:rPr>
            </w:pPr>
          </w:p>
        </w:tc>
        <w:tc>
          <w:tcPr>
            <w:tcW w:w="4371" w:type="dxa"/>
            <w:tcBorders>
              <w:top w:val="single" w:sz="4" w:space="0" w:color="auto"/>
            </w:tcBorders>
          </w:tcPr>
          <w:p w14:paraId="1980EA34" w14:textId="77777777" w:rsidR="001D7B09" w:rsidRPr="00D061A2" w:rsidRDefault="001D7B09" w:rsidP="003D40AF">
            <w:pPr>
              <w:jc w:val="left"/>
              <w:rPr>
                <w:sz w:val="24"/>
                <w:szCs w:val="24"/>
              </w:rPr>
            </w:pPr>
          </w:p>
        </w:tc>
      </w:tr>
      <w:tr w:rsidR="001D7B09" w:rsidRPr="00D061A2" w14:paraId="052C6429" w14:textId="77777777" w:rsidTr="003D40AF">
        <w:trPr>
          <w:trHeight w:val="390"/>
        </w:trPr>
        <w:tc>
          <w:tcPr>
            <w:tcW w:w="2269" w:type="dxa"/>
            <w:tcBorders>
              <w:bottom w:val="double" w:sz="4" w:space="0" w:color="auto"/>
            </w:tcBorders>
          </w:tcPr>
          <w:p w14:paraId="44C1AD41" w14:textId="77777777" w:rsidR="001D7B09" w:rsidRPr="00D061A2" w:rsidRDefault="001D7B09" w:rsidP="003D40AF">
            <w:pPr>
              <w:rPr>
                <w:sz w:val="24"/>
                <w:szCs w:val="24"/>
              </w:rPr>
            </w:pPr>
            <w:r w:rsidRPr="00D061A2">
              <w:rPr>
                <w:rFonts w:hint="eastAsia"/>
                <w:sz w:val="24"/>
                <w:szCs w:val="24"/>
              </w:rPr>
              <w:t>消費税及び地方消費税相</w:t>
            </w:r>
            <w:r w:rsidRPr="00D061A2">
              <w:rPr>
                <w:rFonts w:ascii="ＭＳ 明朝" w:hAnsi="ＭＳ 明朝" w:hint="eastAsia"/>
                <w:sz w:val="24"/>
                <w:szCs w:val="24"/>
              </w:rPr>
              <w:t>当額（10％）</w:t>
            </w:r>
          </w:p>
        </w:tc>
        <w:tc>
          <w:tcPr>
            <w:tcW w:w="2858" w:type="dxa"/>
            <w:tcBorders>
              <w:bottom w:val="double" w:sz="4" w:space="0" w:color="auto"/>
            </w:tcBorders>
          </w:tcPr>
          <w:p w14:paraId="55205D45" w14:textId="77777777" w:rsidR="001D7B09" w:rsidRPr="00D061A2" w:rsidRDefault="001D7B09" w:rsidP="003D40AF">
            <w:pPr>
              <w:jc w:val="left"/>
              <w:rPr>
                <w:sz w:val="24"/>
                <w:szCs w:val="24"/>
              </w:rPr>
            </w:pPr>
          </w:p>
        </w:tc>
        <w:tc>
          <w:tcPr>
            <w:tcW w:w="4371" w:type="dxa"/>
            <w:tcBorders>
              <w:bottom w:val="double" w:sz="4" w:space="0" w:color="auto"/>
            </w:tcBorders>
          </w:tcPr>
          <w:p w14:paraId="55A71062" w14:textId="77777777" w:rsidR="001D7B09" w:rsidRPr="00D061A2" w:rsidRDefault="001D7B09" w:rsidP="003D40AF">
            <w:pPr>
              <w:jc w:val="left"/>
              <w:rPr>
                <w:sz w:val="24"/>
                <w:szCs w:val="24"/>
              </w:rPr>
            </w:pPr>
          </w:p>
        </w:tc>
      </w:tr>
      <w:tr w:rsidR="001D7B09" w:rsidRPr="00D061A2" w14:paraId="63FE18B7" w14:textId="77777777" w:rsidTr="003D40AF">
        <w:trPr>
          <w:trHeight w:val="383"/>
        </w:trPr>
        <w:tc>
          <w:tcPr>
            <w:tcW w:w="2269" w:type="dxa"/>
            <w:tcBorders>
              <w:top w:val="double" w:sz="4" w:space="0" w:color="auto"/>
            </w:tcBorders>
          </w:tcPr>
          <w:p w14:paraId="130B233B" w14:textId="77777777" w:rsidR="001D7B09" w:rsidRPr="00D061A2" w:rsidRDefault="001D7B09" w:rsidP="003D40AF">
            <w:pPr>
              <w:jc w:val="center"/>
              <w:rPr>
                <w:sz w:val="24"/>
                <w:szCs w:val="24"/>
              </w:rPr>
            </w:pPr>
            <w:r w:rsidRPr="00D061A2">
              <w:rPr>
                <w:rFonts w:hint="eastAsia"/>
                <w:sz w:val="24"/>
                <w:szCs w:val="24"/>
              </w:rPr>
              <w:t>総　額</w:t>
            </w:r>
          </w:p>
        </w:tc>
        <w:tc>
          <w:tcPr>
            <w:tcW w:w="2858" w:type="dxa"/>
            <w:tcBorders>
              <w:top w:val="double" w:sz="4" w:space="0" w:color="auto"/>
            </w:tcBorders>
          </w:tcPr>
          <w:p w14:paraId="2D5359F6" w14:textId="77777777" w:rsidR="001D7B09" w:rsidRPr="00D061A2" w:rsidRDefault="001D7B09" w:rsidP="003D40AF">
            <w:pPr>
              <w:jc w:val="left"/>
              <w:rPr>
                <w:sz w:val="24"/>
                <w:szCs w:val="24"/>
              </w:rPr>
            </w:pPr>
          </w:p>
        </w:tc>
        <w:tc>
          <w:tcPr>
            <w:tcW w:w="4371" w:type="dxa"/>
            <w:tcBorders>
              <w:top w:val="double" w:sz="4" w:space="0" w:color="auto"/>
            </w:tcBorders>
          </w:tcPr>
          <w:p w14:paraId="71AF0FCD" w14:textId="77777777" w:rsidR="001D7B09" w:rsidRPr="00D061A2" w:rsidRDefault="001D7B09" w:rsidP="003D40AF">
            <w:pPr>
              <w:jc w:val="left"/>
              <w:rPr>
                <w:sz w:val="24"/>
                <w:szCs w:val="24"/>
              </w:rPr>
            </w:pPr>
          </w:p>
        </w:tc>
      </w:tr>
    </w:tbl>
    <w:p w14:paraId="26071E64" w14:textId="77777777" w:rsidR="001D7B09" w:rsidRPr="00D061A2" w:rsidRDefault="001D7B09" w:rsidP="001D7B09">
      <w:pPr>
        <w:rPr>
          <w:sz w:val="24"/>
          <w:szCs w:val="24"/>
        </w:rPr>
      </w:pPr>
    </w:p>
    <w:p w14:paraId="7A25AA1B" w14:textId="77777777" w:rsidR="001D7B09" w:rsidRPr="00D061A2" w:rsidRDefault="001D7B09" w:rsidP="001D7B09">
      <w:pPr>
        <w:ind w:left="210" w:hangingChars="100" w:hanging="210"/>
        <w:rPr>
          <w:szCs w:val="21"/>
        </w:rPr>
      </w:pPr>
      <w:r w:rsidRPr="00D061A2">
        <w:rPr>
          <w:rFonts w:hint="eastAsia"/>
          <w:szCs w:val="21"/>
        </w:rPr>
        <w:t>※仕様書の業務内容及び本企画提案の内容を実施するために必要な経費の全ての額を記載すること。</w:t>
      </w:r>
    </w:p>
    <w:p w14:paraId="11FBCE77" w14:textId="77777777" w:rsidR="001D7B09" w:rsidRDefault="001D7B09" w:rsidP="001D7B09">
      <w:pPr>
        <w:rPr>
          <w:szCs w:val="21"/>
        </w:rPr>
      </w:pPr>
      <w:r w:rsidRPr="00D061A2">
        <w:rPr>
          <w:rFonts w:hint="eastAsia"/>
          <w:szCs w:val="21"/>
        </w:rPr>
        <w:t>※業務ごとに詳細な内訳を記載すること。</w:t>
      </w:r>
    </w:p>
    <w:p w14:paraId="042C5A11" w14:textId="77777777" w:rsidR="001D7B09" w:rsidRDefault="001D7B09" w:rsidP="001D7B09">
      <w:pPr>
        <w:rPr>
          <w:szCs w:val="21"/>
        </w:rPr>
      </w:pPr>
    </w:p>
    <w:p w14:paraId="4FE09C37" w14:textId="4A9E6E4D" w:rsidR="007F4B80" w:rsidRPr="001D7B09" w:rsidRDefault="007F4B80" w:rsidP="001D7B09"/>
    <w:sectPr w:rsidR="007F4B80" w:rsidRPr="001D7B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35"/>
    <w:rsid w:val="00014135"/>
    <w:rsid w:val="001D7B09"/>
    <w:rsid w:val="00596297"/>
    <w:rsid w:val="006A300E"/>
    <w:rsid w:val="007F4B80"/>
    <w:rsid w:val="00AF5902"/>
    <w:rsid w:val="00E3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2BD01"/>
  <w15:chartTrackingRefBased/>
  <w15:docId w15:val="{BF94E756-3C84-4C91-968F-97CF5EB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35"/>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1413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1413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1413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14135"/>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14135"/>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14135"/>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14135"/>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14135"/>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14135"/>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41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41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41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41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41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41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41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41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41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413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14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13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14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135"/>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14135"/>
    <w:rPr>
      <w:i/>
      <w:iCs/>
      <w:color w:val="404040" w:themeColor="text1" w:themeTint="BF"/>
    </w:rPr>
  </w:style>
  <w:style w:type="paragraph" w:styleId="a9">
    <w:name w:val="List Paragraph"/>
    <w:basedOn w:val="a"/>
    <w:uiPriority w:val="34"/>
    <w:qFormat/>
    <w:rsid w:val="00014135"/>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014135"/>
    <w:rPr>
      <w:i/>
      <w:iCs/>
      <w:color w:val="0F4761" w:themeColor="accent1" w:themeShade="BF"/>
    </w:rPr>
  </w:style>
  <w:style w:type="paragraph" w:styleId="22">
    <w:name w:val="Intense Quote"/>
    <w:basedOn w:val="a"/>
    <w:next w:val="a"/>
    <w:link w:val="23"/>
    <w:uiPriority w:val="30"/>
    <w:qFormat/>
    <w:rsid w:val="0001413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14135"/>
    <w:rPr>
      <w:i/>
      <w:iCs/>
      <w:color w:val="0F4761" w:themeColor="accent1" w:themeShade="BF"/>
    </w:rPr>
  </w:style>
  <w:style w:type="character" w:styleId="24">
    <w:name w:val="Intense Reference"/>
    <w:basedOn w:val="a0"/>
    <w:uiPriority w:val="32"/>
    <w:qFormat/>
    <w:rsid w:val="00014135"/>
    <w:rPr>
      <w:b/>
      <w:bCs/>
      <w:smallCaps/>
      <w:color w:val="0F4761" w:themeColor="accent1" w:themeShade="BF"/>
      <w:spacing w:val="5"/>
    </w:rPr>
  </w:style>
  <w:style w:type="table" w:styleId="aa">
    <w:name w:val="Table Grid"/>
    <w:basedOn w:val="a1"/>
    <w:rsid w:val="00AF5902"/>
    <w:pPr>
      <w:widowControl w:val="0"/>
      <w:jc w:val="both"/>
    </w:pPr>
    <w:rPr>
      <w:rFonts w:ascii="ＭＳ 明朝" w:eastAsia="ＭＳ 明朝" w:hAnsi="Century"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116</Characters>
  <Application>Microsoft Office Word</Application>
  <DocSecurity>0</DocSecurity>
  <Lines>29</Lines>
  <Paragraphs>20</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一真</dc:creator>
  <cp:keywords/>
  <dc:description/>
  <cp:lastModifiedBy>清水 一真</cp:lastModifiedBy>
  <cp:revision>2</cp:revision>
  <dcterms:created xsi:type="dcterms:W3CDTF">2026-02-09T06:01:00Z</dcterms:created>
  <dcterms:modified xsi:type="dcterms:W3CDTF">2026-02-09T06:01:00Z</dcterms:modified>
</cp:coreProperties>
</file>