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8F1C" w14:textId="77777777" w:rsidR="006A300E" w:rsidRPr="00F22CC6" w:rsidRDefault="006A300E" w:rsidP="006A300E">
      <w:pPr>
        <w:rPr>
          <w:rFonts w:ascii="ＭＳ 明朝" w:hAnsi="ＭＳ 明朝"/>
          <w:sz w:val="22"/>
        </w:rPr>
      </w:pPr>
      <w:r>
        <w:rPr>
          <w:rFonts w:ascii="ＭＳ 明朝" w:hAnsi="ＭＳ 明朝" w:hint="eastAsia"/>
          <w:sz w:val="22"/>
        </w:rPr>
        <w:t>（様式３</w:t>
      </w:r>
      <w:r w:rsidRPr="00F22CC6">
        <w:rPr>
          <w:rFonts w:ascii="ＭＳ 明朝" w:hAnsi="ＭＳ 明朝" w:hint="eastAsia"/>
          <w:sz w:val="22"/>
        </w:rPr>
        <w:t>）</w:t>
      </w:r>
    </w:p>
    <w:p w14:paraId="7FAFDA11" w14:textId="77777777" w:rsidR="006A300E" w:rsidRDefault="006A300E" w:rsidP="006A300E">
      <w:pPr>
        <w:jc w:val="center"/>
        <w:rPr>
          <w:rFonts w:ascii="ＭＳ 明朝" w:hAnsi="ＭＳ 明朝"/>
          <w:sz w:val="22"/>
        </w:rPr>
      </w:pPr>
      <w:r w:rsidRPr="00F22CC6">
        <w:rPr>
          <w:rFonts w:ascii="ＭＳ 明朝" w:hAnsi="ＭＳ 明朝" w:hint="eastAsia"/>
          <w:sz w:val="22"/>
        </w:rPr>
        <w:t>「</w:t>
      </w:r>
      <w:r>
        <w:rPr>
          <w:rFonts w:ascii="ＭＳ 明朝" w:hAnsi="ＭＳ 明朝" w:hint="eastAsia"/>
          <w:sz w:val="22"/>
        </w:rPr>
        <w:t>令和８年度元気ちば</w:t>
      </w:r>
      <w:r w:rsidRPr="00F22CC6">
        <w:rPr>
          <w:rFonts w:ascii="ＭＳ 明朝" w:hAnsi="ＭＳ 明朝" w:hint="eastAsia"/>
          <w:sz w:val="22"/>
        </w:rPr>
        <w:t>！</w:t>
      </w:r>
      <w:r>
        <w:rPr>
          <w:rFonts w:ascii="ＭＳ 明朝" w:hAnsi="ＭＳ 明朝" w:hint="eastAsia"/>
          <w:sz w:val="22"/>
        </w:rPr>
        <w:t>健康チャレンジ事業</w:t>
      </w:r>
      <w:r w:rsidRPr="00F22CC6">
        <w:rPr>
          <w:rFonts w:ascii="ＭＳ 明朝" w:hAnsi="ＭＳ 明朝" w:hint="eastAsia"/>
          <w:sz w:val="22"/>
        </w:rPr>
        <w:t>」</w:t>
      </w:r>
      <w:r>
        <w:rPr>
          <w:rFonts w:ascii="ＭＳ 明朝" w:hAnsi="ＭＳ 明朝" w:hint="eastAsia"/>
          <w:sz w:val="22"/>
        </w:rPr>
        <w:t>企画運営</w:t>
      </w:r>
      <w:r w:rsidRPr="00F22CC6">
        <w:rPr>
          <w:rFonts w:ascii="ＭＳ 明朝" w:hAnsi="ＭＳ 明朝" w:hint="eastAsia"/>
          <w:sz w:val="22"/>
        </w:rPr>
        <w:t>業務委託</w:t>
      </w:r>
    </w:p>
    <w:p w14:paraId="184DC786" w14:textId="77777777" w:rsidR="006A300E" w:rsidRPr="00F22CC6" w:rsidRDefault="006A300E" w:rsidP="006A300E">
      <w:pPr>
        <w:jc w:val="center"/>
        <w:rPr>
          <w:rFonts w:ascii="ＭＳ 明朝" w:hAnsi="ＭＳ 明朝"/>
          <w:sz w:val="22"/>
        </w:rPr>
      </w:pPr>
      <w:r w:rsidRPr="00F22CC6">
        <w:rPr>
          <w:rFonts w:ascii="ＭＳ 明朝" w:hAnsi="ＭＳ 明朝" w:hint="eastAsia"/>
          <w:sz w:val="22"/>
        </w:rPr>
        <w:t>企</w:t>
      </w:r>
      <w:r>
        <w:rPr>
          <w:rFonts w:ascii="ＭＳ 明朝" w:hAnsi="ＭＳ 明朝" w:hint="eastAsia"/>
          <w:sz w:val="22"/>
        </w:rPr>
        <w:t xml:space="preserve"> </w:t>
      </w:r>
      <w:r w:rsidRPr="00F22CC6">
        <w:rPr>
          <w:rFonts w:ascii="ＭＳ 明朝" w:hAnsi="ＭＳ 明朝" w:hint="eastAsia"/>
          <w:sz w:val="22"/>
        </w:rPr>
        <w:t>画</w:t>
      </w:r>
      <w:r>
        <w:rPr>
          <w:rFonts w:ascii="ＭＳ 明朝" w:hAnsi="ＭＳ 明朝" w:hint="eastAsia"/>
          <w:sz w:val="22"/>
        </w:rPr>
        <w:t xml:space="preserve"> </w:t>
      </w:r>
      <w:r w:rsidRPr="00F22CC6">
        <w:rPr>
          <w:rFonts w:ascii="ＭＳ 明朝" w:hAnsi="ＭＳ 明朝" w:hint="eastAsia"/>
          <w:sz w:val="22"/>
        </w:rPr>
        <w:t>提</w:t>
      </w:r>
      <w:r>
        <w:rPr>
          <w:rFonts w:ascii="ＭＳ 明朝" w:hAnsi="ＭＳ 明朝" w:hint="eastAsia"/>
          <w:sz w:val="22"/>
        </w:rPr>
        <w:t xml:space="preserve"> </w:t>
      </w:r>
      <w:r w:rsidRPr="00F22CC6">
        <w:rPr>
          <w:rFonts w:ascii="ＭＳ 明朝" w:hAnsi="ＭＳ 明朝" w:hint="eastAsia"/>
          <w:sz w:val="22"/>
        </w:rPr>
        <w:t>案</w:t>
      </w:r>
      <w:r>
        <w:rPr>
          <w:rFonts w:ascii="ＭＳ 明朝" w:hAnsi="ＭＳ 明朝" w:hint="eastAsia"/>
          <w:sz w:val="22"/>
        </w:rPr>
        <w:t xml:space="preserve"> </w:t>
      </w:r>
      <w:r w:rsidRPr="00F22CC6">
        <w:rPr>
          <w:rFonts w:ascii="ＭＳ 明朝" w:hAnsi="ＭＳ 明朝" w:hint="eastAsia"/>
          <w:sz w:val="22"/>
        </w:rPr>
        <w:t>書</w:t>
      </w:r>
    </w:p>
    <w:p w14:paraId="7AEC1134" w14:textId="77777777" w:rsidR="006A300E" w:rsidRPr="00F22CC6" w:rsidRDefault="006A300E" w:rsidP="006A300E">
      <w:pPr>
        <w:ind w:firstLineChars="500" w:firstLine="1100"/>
        <w:rPr>
          <w:rFonts w:ascii="ＭＳ 明朝" w:hAnsi="ＭＳ 明朝"/>
          <w:sz w:val="22"/>
        </w:rPr>
      </w:pPr>
    </w:p>
    <w:p w14:paraId="03055E20" w14:textId="5E2B3A6B" w:rsidR="006A300E" w:rsidRDefault="006A300E" w:rsidP="006A300E">
      <w:pPr>
        <w:ind w:leftChars="420" w:left="882" w:firstLineChars="1200" w:firstLine="2640"/>
        <w:rPr>
          <w:rFonts w:ascii="ＭＳ 明朝" w:hAnsi="ＭＳ 明朝" w:hint="eastAsia"/>
          <w:sz w:val="22"/>
          <w:u w:val="single"/>
        </w:rPr>
      </w:pPr>
      <w:r w:rsidRPr="00F22CC6">
        <w:rPr>
          <w:rFonts w:ascii="ＭＳ 明朝" w:hAnsi="ＭＳ 明朝" w:hint="eastAsia"/>
          <w:sz w:val="22"/>
        </w:rPr>
        <w:t xml:space="preserve">　　　　　　　</w:t>
      </w:r>
      <w:r w:rsidRPr="00F22CC6">
        <w:rPr>
          <w:rFonts w:ascii="ＭＳ 明朝" w:hAnsi="ＭＳ 明朝" w:hint="eastAsia"/>
          <w:sz w:val="22"/>
          <w:u w:val="single"/>
        </w:rPr>
        <w:t xml:space="preserve">事業者名　　　　　　　　　　　　</w:t>
      </w:r>
      <w:r w:rsidRPr="009F0A94">
        <w:rPr>
          <w:rFonts w:ascii="ＭＳ 明朝"/>
          <w:noProof/>
          <w:szCs w:val="21"/>
        </w:rPr>
        <mc:AlternateContent>
          <mc:Choice Requires="wps">
            <w:drawing>
              <wp:anchor distT="0" distB="0" distL="114300" distR="114300" simplePos="0" relativeHeight="251659264" behindDoc="0" locked="0" layoutInCell="1" allowOverlap="1" wp14:anchorId="4DE50543" wp14:editId="6607C908">
                <wp:simplePos x="0" y="0"/>
                <wp:positionH relativeFrom="column">
                  <wp:posOffset>1375808</wp:posOffset>
                </wp:positionH>
                <wp:positionV relativeFrom="paragraph">
                  <wp:posOffset>184150</wp:posOffset>
                </wp:positionV>
                <wp:extent cx="4657061" cy="297711"/>
                <wp:effectExtent l="0" t="0" r="10795" b="266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61" cy="297711"/>
                        </a:xfrm>
                        <a:prstGeom prst="rect">
                          <a:avLst/>
                        </a:prstGeom>
                        <a:solidFill>
                          <a:srgbClr val="FFFFFF"/>
                        </a:solidFill>
                        <a:ln w="9525">
                          <a:solidFill>
                            <a:srgbClr val="FF0000"/>
                          </a:solidFill>
                          <a:prstDash val="dash"/>
                          <a:miter lim="800000"/>
                          <a:headEnd/>
                          <a:tailEnd/>
                        </a:ln>
                      </wps:spPr>
                      <wps:txbx>
                        <w:txbxContent>
                          <w:p w14:paraId="20BC2401" w14:textId="77777777" w:rsidR="006A300E" w:rsidRPr="002F7243" w:rsidRDefault="006A300E" w:rsidP="006A300E">
                            <w:pPr>
                              <w:ind w:left="210" w:hangingChars="100" w:hanging="210"/>
                            </w:pPr>
                            <w:r>
                              <w:rPr>
                                <w:rFonts w:hint="eastAsia"/>
                                <w:color w:val="FF0000"/>
                                <w:szCs w:val="21"/>
                              </w:rPr>
                              <w:t>・事業に対する基本的考え方や提案内容の特徴等について記載すること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E50543" id="_x0000_t202" coordsize="21600,21600" o:spt="202" path="m,l,21600r21600,l21600,xe">
                <v:stroke joinstyle="miter"/>
                <v:path gradientshapeok="t" o:connecttype="rect"/>
              </v:shapetype>
              <v:shape id="テキスト ボックス 3" o:spid="_x0000_s1026" type="#_x0000_t202" style="position:absolute;left:0;text-align:left;margin-left:108.35pt;margin-top:14.5pt;width:366.7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" strokecolor="red">
                <v:stroke dashstyle="dash"/>
                <v:textbox>
                  <w:txbxContent>
                    <w:p w14:paraId="20BC2401" w14:textId="77777777" w:rsidR="006A300E" w:rsidRPr="002F7243" w:rsidRDefault="006A300E" w:rsidP="006A300E">
                      <w:pPr>
                        <w:ind w:left="210" w:hangingChars="100" w:hanging="210"/>
                      </w:pPr>
                      <w:r>
                        <w:rPr>
                          <w:rFonts w:hint="eastAsia"/>
                          <w:color w:val="FF0000"/>
                          <w:szCs w:val="21"/>
                        </w:rPr>
                        <w:t>・事業に対する基本的考え方や提案内容の特徴等について記載すること</w:t>
                      </w:r>
                    </w:p>
                  </w:txbxContent>
                </v:textbox>
              </v:shape>
            </w:pict>
          </mc:Fallback>
        </mc:AlternateContent>
      </w:r>
    </w:p>
    <w:p w14:paraId="7FF8B61B" w14:textId="77777777" w:rsidR="006A300E" w:rsidRPr="009F0A94" w:rsidRDefault="006A300E" w:rsidP="006A300E">
      <w:pPr>
        <w:rPr>
          <w:rFonts w:ascii="ＭＳ 明朝" w:hAnsi="ＭＳ 明朝"/>
          <w:sz w:val="22"/>
        </w:rPr>
      </w:pPr>
      <w:r w:rsidRPr="009F0A94">
        <w:rPr>
          <w:rFonts w:ascii="ＭＳ 明朝" w:hAnsi="ＭＳ 明朝" w:hint="eastAsia"/>
          <w:sz w:val="22"/>
        </w:rPr>
        <w:t>１　企画提案の概要</w:t>
      </w:r>
    </w:p>
    <w:p w14:paraId="036F2AC4" w14:textId="77777777" w:rsidR="006A300E" w:rsidRPr="009F0A94" w:rsidRDefault="006A300E" w:rsidP="006A300E">
      <w:pPr>
        <w:rPr>
          <w:rFonts w:ascii="ＭＳ 明朝" w:hAnsi="ＭＳ 明朝"/>
          <w:sz w:val="22"/>
        </w:rPr>
      </w:pPr>
    </w:p>
    <w:p w14:paraId="5AC85C78" w14:textId="77777777" w:rsidR="006A300E" w:rsidRDefault="006A300E" w:rsidP="006A300E">
      <w:pPr>
        <w:rPr>
          <w:rFonts w:ascii="ＭＳ 明朝" w:hAnsi="ＭＳ 明朝"/>
          <w:sz w:val="22"/>
        </w:rPr>
      </w:pPr>
    </w:p>
    <w:p w14:paraId="6410841E" w14:textId="77777777" w:rsidR="006A300E" w:rsidRPr="009F0A94" w:rsidRDefault="006A300E" w:rsidP="006A300E">
      <w:pPr>
        <w:rPr>
          <w:rFonts w:ascii="ＭＳ 明朝" w:hAnsi="ＭＳ 明朝" w:hint="eastAsia"/>
          <w:sz w:val="22"/>
        </w:rPr>
      </w:pPr>
      <w:r w:rsidRPr="009F0A94">
        <w:rPr>
          <w:rFonts w:ascii="ＭＳ 明朝"/>
          <w:noProof/>
          <w:szCs w:val="21"/>
        </w:rPr>
        <mc:AlternateContent>
          <mc:Choice Requires="wps">
            <w:drawing>
              <wp:anchor distT="0" distB="0" distL="114300" distR="114300" simplePos="0" relativeHeight="251660288" behindDoc="0" locked="0" layoutInCell="1" allowOverlap="1" wp14:anchorId="53B8351C" wp14:editId="5CDA6104">
                <wp:simplePos x="0" y="0"/>
                <wp:positionH relativeFrom="column">
                  <wp:posOffset>1374775</wp:posOffset>
                </wp:positionH>
                <wp:positionV relativeFrom="paragraph">
                  <wp:posOffset>166533</wp:posOffset>
                </wp:positionV>
                <wp:extent cx="4656455" cy="531628"/>
                <wp:effectExtent l="0" t="0" r="10795" b="209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455" cy="531628"/>
                        </a:xfrm>
                        <a:prstGeom prst="rect">
                          <a:avLst/>
                        </a:prstGeom>
                        <a:solidFill>
                          <a:srgbClr val="FFFFFF"/>
                        </a:solidFill>
                        <a:ln w="9525">
                          <a:solidFill>
                            <a:srgbClr val="FF0000"/>
                          </a:solidFill>
                          <a:prstDash val="dash"/>
                          <a:miter lim="800000"/>
                          <a:headEnd/>
                          <a:tailEnd/>
                        </a:ln>
                      </wps:spPr>
                      <wps:txbx>
                        <w:txbxContent>
                          <w:p w14:paraId="6CBDFB66" w14:textId="77777777" w:rsidR="006A300E" w:rsidRDefault="006A300E" w:rsidP="006A300E">
                            <w:pPr>
                              <w:ind w:left="210" w:hangingChars="100" w:hanging="210"/>
                              <w:rPr>
                                <w:color w:val="FF0000"/>
                                <w:szCs w:val="21"/>
                              </w:rPr>
                            </w:pPr>
                            <w:r>
                              <w:rPr>
                                <w:rFonts w:hint="eastAsia"/>
                                <w:color w:val="FF0000"/>
                                <w:szCs w:val="21"/>
                              </w:rPr>
                              <w:t>・</w:t>
                            </w:r>
                            <w:r w:rsidRPr="009F0A94">
                              <w:rPr>
                                <w:rFonts w:hint="eastAsia"/>
                                <w:color w:val="FF0000"/>
                                <w:szCs w:val="21"/>
                              </w:rPr>
                              <w:t>提案は、図・表・資料等を用いてわかりやすく説明</w:t>
                            </w:r>
                            <w:r>
                              <w:rPr>
                                <w:rFonts w:hint="eastAsia"/>
                                <w:color w:val="FF0000"/>
                                <w:szCs w:val="21"/>
                              </w:rPr>
                              <w:t>すること</w:t>
                            </w:r>
                          </w:p>
                          <w:p w14:paraId="4F626B5E" w14:textId="77777777" w:rsidR="006A300E" w:rsidRPr="002F7243" w:rsidRDefault="006A300E" w:rsidP="006A300E">
                            <w:pPr>
                              <w:ind w:left="210" w:hangingChars="100" w:hanging="210"/>
                            </w:pPr>
                            <w:r>
                              <w:rPr>
                                <w:rFonts w:hint="eastAsia"/>
                                <w:color w:val="FF0000"/>
                                <w:szCs w:val="21"/>
                              </w:rPr>
                              <w:t>・別紙を用いる場合は、提案箇所との対応がわかるように</w:t>
                            </w:r>
                            <w:r>
                              <w:rPr>
                                <w:color w:val="FF0000"/>
                                <w:szCs w:val="21"/>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8351C" id="テキスト ボックス 4" o:spid="_x0000_s1027" type="#_x0000_t202" style="position:absolute;left:0;text-align:left;margin-left:108.25pt;margin-top:13.1pt;width:366.65pt;height: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" strokecolor="red">
                <v:stroke dashstyle="dash"/>
                <v:textbox>
                  <w:txbxContent>
                    <w:p w14:paraId="6CBDFB66" w14:textId="77777777" w:rsidR="006A300E" w:rsidRDefault="006A300E" w:rsidP="006A300E">
                      <w:pPr>
                        <w:ind w:left="210" w:hangingChars="100" w:hanging="210"/>
                        <w:rPr>
                          <w:color w:val="FF0000"/>
                          <w:szCs w:val="21"/>
                        </w:rPr>
                      </w:pPr>
                      <w:r>
                        <w:rPr>
                          <w:rFonts w:hint="eastAsia"/>
                          <w:color w:val="FF0000"/>
                          <w:szCs w:val="21"/>
                        </w:rPr>
                        <w:t>・</w:t>
                      </w:r>
                      <w:r w:rsidRPr="009F0A94">
                        <w:rPr>
                          <w:rFonts w:hint="eastAsia"/>
                          <w:color w:val="FF0000"/>
                          <w:szCs w:val="21"/>
                        </w:rPr>
                        <w:t>提案は、図・表・資料等を用いてわかりやすく説明</w:t>
                      </w:r>
                      <w:r>
                        <w:rPr>
                          <w:rFonts w:hint="eastAsia"/>
                          <w:color w:val="FF0000"/>
                          <w:szCs w:val="21"/>
                        </w:rPr>
                        <w:t>すること</w:t>
                      </w:r>
                    </w:p>
                    <w:p w14:paraId="4F626B5E" w14:textId="77777777" w:rsidR="006A300E" w:rsidRPr="002F7243" w:rsidRDefault="006A300E" w:rsidP="006A300E">
                      <w:pPr>
                        <w:ind w:left="210" w:hangingChars="100" w:hanging="210"/>
                      </w:pPr>
                      <w:r>
                        <w:rPr>
                          <w:rFonts w:hint="eastAsia"/>
                          <w:color w:val="FF0000"/>
                          <w:szCs w:val="21"/>
                        </w:rPr>
                        <w:t>・別紙を用いる場合は、提案箇所との対応がわかるように</w:t>
                      </w:r>
                      <w:r>
                        <w:rPr>
                          <w:color w:val="FF0000"/>
                          <w:szCs w:val="21"/>
                        </w:rPr>
                        <w:t>すること</w:t>
                      </w:r>
                    </w:p>
                  </w:txbxContent>
                </v:textbox>
              </v:shape>
            </w:pict>
          </mc:Fallback>
        </mc:AlternateContent>
      </w:r>
    </w:p>
    <w:p w14:paraId="68A96816" w14:textId="77777777" w:rsidR="006A300E" w:rsidRPr="009F0A94" w:rsidRDefault="006A300E" w:rsidP="006A300E">
      <w:pPr>
        <w:rPr>
          <w:rFonts w:ascii="ＭＳ 明朝" w:hAnsi="ＭＳ 明朝"/>
          <w:sz w:val="22"/>
        </w:rPr>
      </w:pPr>
      <w:r w:rsidRPr="009F0A94">
        <w:rPr>
          <w:rFonts w:ascii="ＭＳ 明朝" w:hAnsi="ＭＳ 明朝" w:hint="eastAsia"/>
          <w:sz w:val="22"/>
        </w:rPr>
        <w:t>２　企画提案の詳細</w:t>
      </w:r>
    </w:p>
    <w:p w14:paraId="460AF121" w14:textId="77777777" w:rsidR="006A300E" w:rsidRDefault="006A300E" w:rsidP="006A300E">
      <w:pPr>
        <w:rPr>
          <w:rFonts w:ascii="ＭＳ 明朝" w:hAnsi="ＭＳ 明朝"/>
          <w:sz w:val="22"/>
        </w:rPr>
      </w:pPr>
    </w:p>
    <w:p w14:paraId="06F1478E" w14:textId="77777777" w:rsidR="006A300E" w:rsidRDefault="006A300E" w:rsidP="006A300E">
      <w:pPr>
        <w:rPr>
          <w:rFonts w:ascii="ＭＳ 明朝" w:hAnsi="ＭＳ 明朝"/>
          <w:sz w:val="22"/>
        </w:rPr>
      </w:pPr>
    </w:p>
    <w:p w14:paraId="10BB9785" w14:textId="77777777" w:rsidR="006A300E" w:rsidRDefault="006A300E" w:rsidP="006A300E">
      <w:pPr>
        <w:rPr>
          <w:rFonts w:ascii="ＭＳ 明朝" w:hAnsi="ＭＳ 明朝" w:hint="eastAsia"/>
          <w:sz w:val="22"/>
        </w:rPr>
      </w:pPr>
    </w:p>
    <w:p w14:paraId="2CD1505D" w14:textId="77777777" w:rsidR="006A300E" w:rsidRDefault="006A300E" w:rsidP="006A300E">
      <w:pPr>
        <w:rPr>
          <w:rFonts w:ascii="ＭＳ 明朝" w:hAnsi="ＭＳ 明朝"/>
          <w:sz w:val="22"/>
        </w:rPr>
      </w:pPr>
      <w:r w:rsidRPr="009F0A94">
        <w:rPr>
          <w:rFonts w:ascii="ＭＳ 明朝" w:hAnsi="ＭＳ 明朝" w:hint="eastAsia"/>
          <w:sz w:val="22"/>
        </w:rPr>
        <w:t>（１）</w:t>
      </w:r>
      <w:r>
        <w:rPr>
          <w:rFonts w:ascii="ＭＳ 明朝" w:hAnsi="ＭＳ 明朝" w:hint="eastAsia"/>
          <w:sz w:val="22"/>
        </w:rPr>
        <w:t>事業活動拠点の設置・運営業務</w:t>
      </w:r>
    </w:p>
    <w:p w14:paraId="7504BD4C" w14:textId="77777777" w:rsidR="006A300E" w:rsidRDefault="006A300E" w:rsidP="006A300E">
      <w:pPr>
        <w:rPr>
          <w:rFonts w:ascii="ＭＳ 明朝" w:hAnsi="ＭＳ 明朝"/>
          <w:sz w:val="22"/>
        </w:rPr>
      </w:pPr>
    </w:p>
    <w:p w14:paraId="51DF11AE" w14:textId="77777777" w:rsidR="006A300E" w:rsidRDefault="006A300E" w:rsidP="006A300E">
      <w:pPr>
        <w:rPr>
          <w:rFonts w:ascii="ＭＳ 明朝" w:hAnsi="ＭＳ 明朝"/>
          <w:sz w:val="22"/>
        </w:rPr>
      </w:pPr>
    </w:p>
    <w:p w14:paraId="75B630D3" w14:textId="77777777" w:rsidR="006A300E" w:rsidRDefault="006A300E" w:rsidP="006A300E">
      <w:pPr>
        <w:rPr>
          <w:rFonts w:ascii="ＭＳ 明朝" w:hAnsi="ＭＳ 明朝"/>
          <w:sz w:val="22"/>
        </w:rPr>
      </w:pPr>
    </w:p>
    <w:p w14:paraId="697C0F14" w14:textId="77777777" w:rsidR="006A300E" w:rsidRDefault="006A300E" w:rsidP="006A300E">
      <w:pPr>
        <w:rPr>
          <w:rFonts w:ascii="ＭＳ 明朝" w:hAnsi="ＭＳ 明朝"/>
          <w:sz w:val="22"/>
        </w:rPr>
      </w:pPr>
      <w:r>
        <w:rPr>
          <w:rFonts w:ascii="ＭＳ 明朝" w:hAnsi="ＭＳ 明朝" w:hint="eastAsia"/>
          <w:sz w:val="22"/>
        </w:rPr>
        <w:t>（２）市町村との連携促進</w:t>
      </w:r>
    </w:p>
    <w:p w14:paraId="575B58FE" w14:textId="77777777" w:rsidR="006A300E" w:rsidRDefault="006A300E" w:rsidP="006A300E">
      <w:pPr>
        <w:rPr>
          <w:rFonts w:ascii="ＭＳ 明朝" w:hAnsi="ＭＳ 明朝"/>
          <w:sz w:val="22"/>
        </w:rPr>
      </w:pPr>
    </w:p>
    <w:p w14:paraId="3A276245" w14:textId="77777777" w:rsidR="006A300E" w:rsidRDefault="006A300E" w:rsidP="006A300E">
      <w:pPr>
        <w:rPr>
          <w:rFonts w:ascii="ＭＳ 明朝" w:hAnsi="ＭＳ 明朝" w:hint="eastAsia"/>
          <w:sz w:val="22"/>
        </w:rPr>
      </w:pPr>
    </w:p>
    <w:p w14:paraId="13F1B302" w14:textId="77777777" w:rsidR="006A300E" w:rsidRDefault="006A300E" w:rsidP="006A300E">
      <w:pPr>
        <w:rPr>
          <w:rFonts w:ascii="ＭＳ 明朝" w:hAnsi="ＭＳ 明朝"/>
          <w:sz w:val="22"/>
        </w:rPr>
      </w:pPr>
      <w:r>
        <w:rPr>
          <w:rFonts w:ascii="ＭＳ 明朝" w:hAnsi="ＭＳ 明朝" w:hint="eastAsia"/>
          <w:sz w:val="22"/>
        </w:rPr>
        <w:t>（３）協賛店の獲得業務</w:t>
      </w:r>
    </w:p>
    <w:p w14:paraId="3A6D0135" w14:textId="77777777" w:rsidR="006A300E" w:rsidRDefault="006A300E" w:rsidP="006A300E">
      <w:pPr>
        <w:rPr>
          <w:rFonts w:ascii="ＭＳ 明朝" w:hAnsi="ＭＳ 明朝"/>
          <w:sz w:val="22"/>
        </w:rPr>
      </w:pPr>
    </w:p>
    <w:p w14:paraId="218B8173" w14:textId="77777777" w:rsidR="006A300E" w:rsidRDefault="006A300E" w:rsidP="006A300E">
      <w:pPr>
        <w:rPr>
          <w:rFonts w:ascii="ＭＳ 明朝" w:hAnsi="ＭＳ 明朝" w:hint="eastAsia"/>
          <w:sz w:val="22"/>
        </w:rPr>
      </w:pPr>
    </w:p>
    <w:p w14:paraId="7FF1EF65" w14:textId="77777777" w:rsidR="006A300E" w:rsidRDefault="006A300E" w:rsidP="006A300E">
      <w:pPr>
        <w:rPr>
          <w:rFonts w:ascii="ＭＳ 明朝" w:hAnsi="ＭＳ 明朝"/>
          <w:sz w:val="22"/>
        </w:rPr>
      </w:pPr>
      <w:r>
        <w:rPr>
          <w:rFonts w:ascii="ＭＳ 明朝" w:hAnsi="ＭＳ 明朝" w:hint="eastAsia"/>
          <w:sz w:val="22"/>
        </w:rPr>
        <w:t>（４）システムの開発・運用管理業務</w:t>
      </w:r>
    </w:p>
    <w:p w14:paraId="7F79E5A1" w14:textId="77777777" w:rsidR="006A300E" w:rsidRDefault="006A300E" w:rsidP="006A300E">
      <w:pPr>
        <w:rPr>
          <w:rFonts w:ascii="ＭＳ 明朝" w:hAnsi="ＭＳ 明朝"/>
          <w:sz w:val="22"/>
        </w:rPr>
      </w:pPr>
    </w:p>
    <w:p w14:paraId="6C51AC37" w14:textId="77777777" w:rsidR="006A300E" w:rsidRDefault="006A300E" w:rsidP="006A300E">
      <w:pPr>
        <w:rPr>
          <w:rFonts w:ascii="ＭＳ 明朝" w:hAnsi="ＭＳ 明朝" w:hint="eastAsia"/>
          <w:sz w:val="22"/>
        </w:rPr>
      </w:pPr>
    </w:p>
    <w:p w14:paraId="1448A8BB" w14:textId="77777777" w:rsidR="006A300E" w:rsidRDefault="006A300E" w:rsidP="006A300E">
      <w:pPr>
        <w:rPr>
          <w:rFonts w:ascii="ＭＳ 明朝" w:hAnsi="ＭＳ 明朝"/>
          <w:sz w:val="22"/>
        </w:rPr>
      </w:pPr>
      <w:r>
        <w:rPr>
          <w:rFonts w:ascii="ＭＳ 明朝" w:hAnsi="ＭＳ 明朝" w:hint="eastAsia"/>
          <w:sz w:val="22"/>
        </w:rPr>
        <w:t>（５）関連業務</w:t>
      </w:r>
    </w:p>
    <w:p w14:paraId="427DC3F5" w14:textId="77777777" w:rsidR="006A300E" w:rsidRDefault="006A300E" w:rsidP="006A300E">
      <w:pPr>
        <w:rPr>
          <w:rFonts w:ascii="ＭＳ 明朝" w:hAnsi="ＭＳ 明朝"/>
          <w:sz w:val="22"/>
        </w:rPr>
      </w:pPr>
    </w:p>
    <w:p w14:paraId="620CFD99" w14:textId="77777777" w:rsidR="006A300E" w:rsidRDefault="006A300E" w:rsidP="006A300E">
      <w:pPr>
        <w:rPr>
          <w:rFonts w:ascii="ＭＳ 明朝" w:hAnsi="ＭＳ 明朝" w:hint="eastAsia"/>
          <w:sz w:val="22"/>
        </w:rPr>
      </w:pPr>
      <w:r w:rsidRPr="009F0A94">
        <w:rPr>
          <w:rFonts w:ascii="ＭＳ 明朝"/>
          <w:noProof/>
          <w:szCs w:val="21"/>
        </w:rPr>
        <mc:AlternateContent>
          <mc:Choice Requires="wps">
            <w:drawing>
              <wp:anchor distT="0" distB="0" distL="114300" distR="114300" simplePos="0" relativeHeight="251661312" behindDoc="0" locked="0" layoutInCell="1" allowOverlap="1" wp14:anchorId="40C8BB3B" wp14:editId="6FC3AC09">
                <wp:simplePos x="0" y="0"/>
                <wp:positionH relativeFrom="column">
                  <wp:posOffset>990438</wp:posOffset>
                </wp:positionH>
                <wp:positionV relativeFrom="paragraph">
                  <wp:posOffset>225425</wp:posOffset>
                </wp:positionV>
                <wp:extent cx="4656455" cy="329565"/>
                <wp:effectExtent l="0" t="0" r="10795" b="1333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455" cy="329565"/>
                        </a:xfrm>
                        <a:prstGeom prst="rect">
                          <a:avLst/>
                        </a:prstGeom>
                        <a:solidFill>
                          <a:srgbClr val="FFFFFF"/>
                        </a:solidFill>
                        <a:ln w="9525">
                          <a:solidFill>
                            <a:srgbClr val="FF0000"/>
                          </a:solidFill>
                          <a:prstDash val="dash"/>
                          <a:miter lim="800000"/>
                          <a:headEnd/>
                          <a:tailEnd/>
                        </a:ln>
                      </wps:spPr>
                      <wps:txbx>
                        <w:txbxContent>
                          <w:p w14:paraId="48DF6D5F" w14:textId="77777777" w:rsidR="006A300E" w:rsidRPr="00E01173" w:rsidRDefault="006A300E" w:rsidP="006A300E">
                            <w:pPr>
                              <w:ind w:left="210" w:hangingChars="100" w:hanging="210"/>
                              <w:rPr>
                                <w:color w:val="FF0000"/>
                                <w:szCs w:val="21"/>
                              </w:rPr>
                            </w:pPr>
                            <w:r>
                              <w:rPr>
                                <w:rFonts w:hint="eastAsia"/>
                                <w:color w:val="FF0000"/>
                                <w:szCs w:val="21"/>
                              </w:rPr>
                              <w:t>・２</w:t>
                            </w:r>
                            <w:r>
                              <w:rPr>
                                <w:color w:val="FF0000"/>
                                <w:szCs w:val="21"/>
                              </w:rPr>
                              <w:t>（１</w:t>
                            </w:r>
                            <w:r>
                              <w:rPr>
                                <w:rFonts w:hint="eastAsia"/>
                                <w:color w:val="FF0000"/>
                                <w:szCs w:val="21"/>
                              </w:rPr>
                              <w:t>）</w:t>
                            </w:r>
                            <w:r>
                              <w:rPr>
                                <w:color w:val="FF0000"/>
                                <w:szCs w:val="21"/>
                              </w:rPr>
                              <w:t>～</w:t>
                            </w:r>
                            <w:r>
                              <w:rPr>
                                <w:rFonts w:hint="eastAsia"/>
                                <w:color w:val="FF0000"/>
                                <w:szCs w:val="21"/>
                              </w:rPr>
                              <w:t>（５</w:t>
                            </w:r>
                            <w:r>
                              <w:rPr>
                                <w:color w:val="FF0000"/>
                                <w:szCs w:val="21"/>
                              </w:rPr>
                              <w:t>）</w:t>
                            </w:r>
                            <w:r>
                              <w:rPr>
                                <w:rFonts w:hint="eastAsia"/>
                                <w:color w:val="FF0000"/>
                                <w:szCs w:val="21"/>
                              </w:rPr>
                              <w:t>ほか、独自に提案する事項について記載すること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8BB3B" id="テキスト ボックス 5" o:spid="_x0000_s1028" type="#_x0000_t202" style="position:absolute;left:0;text-align:left;margin-left:78pt;margin-top:17.75pt;width:366.6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" strokecolor="red">
                <v:stroke dashstyle="dash"/>
                <v:textbox>
                  <w:txbxContent>
                    <w:p w14:paraId="48DF6D5F" w14:textId="77777777" w:rsidR="006A300E" w:rsidRPr="00E01173" w:rsidRDefault="006A300E" w:rsidP="006A300E">
                      <w:pPr>
                        <w:ind w:left="210" w:hangingChars="100" w:hanging="210"/>
                        <w:rPr>
                          <w:color w:val="FF0000"/>
                          <w:szCs w:val="21"/>
                        </w:rPr>
                      </w:pPr>
                      <w:r>
                        <w:rPr>
                          <w:rFonts w:hint="eastAsia"/>
                          <w:color w:val="FF0000"/>
                          <w:szCs w:val="21"/>
                        </w:rPr>
                        <w:t>・２</w:t>
                      </w:r>
                      <w:r>
                        <w:rPr>
                          <w:color w:val="FF0000"/>
                          <w:szCs w:val="21"/>
                        </w:rPr>
                        <w:t>（１</w:t>
                      </w:r>
                      <w:r>
                        <w:rPr>
                          <w:rFonts w:hint="eastAsia"/>
                          <w:color w:val="FF0000"/>
                          <w:szCs w:val="21"/>
                        </w:rPr>
                        <w:t>）</w:t>
                      </w:r>
                      <w:r>
                        <w:rPr>
                          <w:color w:val="FF0000"/>
                          <w:szCs w:val="21"/>
                        </w:rPr>
                        <w:t>～</w:t>
                      </w:r>
                      <w:r>
                        <w:rPr>
                          <w:rFonts w:hint="eastAsia"/>
                          <w:color w:val="FF0000"/>
                          <w:szCs w:val="21"/>
                        </w:rPr>
                        <w:t>（５</w:t>
                      </w:r>
                      <w:r>
                        <w:rPr>
                          <w:color w:val="FF0000"/>
                          <w:szCs w:val="21"/>
                        </w:rPr>
                        <w:t>）</w:t>
                      </w:r>
                      <w:r>
                        <w:rPr>
                          <w:rFonts w:hint="eastAsia"/>
                          <w:color w:val="FF0000"/>
                          <w:szCs w:val="21"/>
                        </w:rPr>
                        <w:t>ほか、独自に提案する事項について記載すること</w:t>
                      </w:r>
                    </w:p>
                  </w:txbxContent>
                </v:textbox>
              </v:shape>
            </w:pict>
          </mc:Fallback>
        </mc:AlternateContent>
      </w:r>
    </w:p>
    <w:p w14:paraId="2769B19F" w14:textId="77777777" w:rsidR="006A300E" w:rsidRDefault="006A300E" w:rsidP="006A300E">
      <w:pPr>
        <w:rPr>
          <w:rFonts w:ascii="ＭＳ 明朝" w:hAnsi="ＭＳ 明朝"/>
          <w:sz w:val="22"/>
        </w:rPr>
      </w:pPr>
      <w:r>
        <w:rPr>
          <w:rFonts w:ascii="ＭＳ 明朝" w:hAnsi="ＭＳ 明朝" w:hint="eastAsia"/>
          <w:sz w:val="22"/>
        </w:rPr>
        <w:t>３　独自提案</w:t>
      </w:r>
    </w:p>
    <w:p w14:paraId="1CCFEED7" w14:textId="77777777" w:rsidR="006A300E" w:rsidRDefault="006A300E" w:rsidP="006A300E">
      <w:pPr>
        <w:rPr>
          <w:rFonts w:ascii="ＭＳ 明朝" w:hAnsi="ＭＳ 明朝"/>
          <w:sz w:val="22"/>
        </w:rPr>
      </w:pPr>
    </w:p>
    <w:p w14:paraId="5ADB10F4" w14:textId="77777777" w:rsidR="006A300E" w:rsidRPr="009F0A94" w:rsidRDefault="006A300E" w:rsidP="006A300E">
      <w:pPr>
        <w:rPr>
          <w:rFonts w:ascii="ＭＳ 明朝" w:hAnsi="ＭＳ 明朝" w:hint="eastAsia"/>
          <w:sz w:val="22"/>
        </w:rPr>
      </w:pPr>
      <w:r w:rsidRPr="009F0A94">
        <w:rPr>
          <w:rFonts w:ascii="ＭＳ 明朝"/>
          <w:noProof/>
          <w:szCs w:val="21"/>
        </w:rPr>
        <mc:AlternateContent>
          <mc:Choice Requires="wps">
            <w:drawing>
              <wp:anchor distT="0" distB="0" distL="114300" distR="114300" simplePos="0" relativeHeight="251662336" behindDoc="0" locked="0" layoutInCell="1" allowOverlap="1" wp14:anchorId="40ABBACC" wp14:editId="172A02BF">
                <wp:simplePos x="0" y="0"/>
                <wp:positionH relativeFrom="column">
                  <wp:posOffset>1301115</wp:posOffset>
                </wp:positionH>
                <wp:positionV relativeFrom="paragraph">
                  <wp:posOffset>225425</wp:posOffset>
                </wp:positionV>
                <wp:extent cx="4656455" cy="339725"/>
                <wp:effectExtent l="0" t="0" r="10795" b="222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455" cy="339725"/>
                        </a:xfrm>
                        <a:prstGeom prst="rect">
                          <a:avLst/>
                        </a:prstGeom>
                        <a:solidFill>
                          <a:srgbClr val="FFFFFF"/>
                        </a:solidFill>
                        <a:ln w="9525">
                          <a:solidFill>
                            <a:srgbClr val="FF0000"/>
                          </a:solidFill>
                          <a:prstDash val="dash"/>
                          <a:miter lim="800000"/>
                          <a:headEnd/>
                          <a:tailEnd/>
                        </a:ln>
                      </wps:spPr>
                      <wps:txbx>
                        <w:txbxContent>
                          <w:p w14:paraId="7696A750" w14:textId="77777777" w:rsidR="006A300E" w:rsidRPr="00E01173" w:rsidRDefault="006A300E" w:rsidP="006A300E">
                            <w:pPr>
                              <w:ind w:left="210" w:hangingChars="100" w:hanging="210"/>
                              <w:rPr>
                                <w:color w:val="FF0000"/>
                                <w:szCs w:val="21"/>
                              </w:rPr>
                            </w:pPr>
                            <w:r>
                              <w:rPr>
                                <w:rFonts w:hint="eastAsia"/>
                                <w:color w:val="FF0000"/>
                                <w:szCs w:val="21"/>
                              </w:rPr>
                              <w:t>・業務の</w:t>
                            </w:r>
                            <w:r>
                              <w:rPr>
                                <w:color w:val="FF0000"/>
                                <w:szCs w:val="21"/>
                              </w:rPr>
                              <w:t>全工程を記載し、</w:t>
                            </w:r>
                            <w:r>
                              <w:rPr>
                                <w:rFonts w:hint="eastAsia"/>
                                <w:color w:val="FF0000"/>
                                <w:szCs w:val="21"/>
                              </w:rPr>
                              <w:t>実現可能</w:t>
                            </w:r>
                            <w:r>
                              <w:rPr>
                                <w:color w:val="FF0000"/>
                                <w:szCs w:val="21"/>
                              </w:rPr>
                              <w:t>なスケジュールで組むこと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BBACC" id="テキスト ボックス 6" o:spid="_x0000_s1029" type="#_x0000_t202" style="position:absolute;left:0;text-align:left;margin-left:102.45pt;margin-top:17.75pt;width:366.6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" strokecolor="red">
                <v:stroke dashstyle="dash"/>
                <v:textbox>
                  <w:txbxContent>
                    <w:p w14:paraId="7696A750" w14:textId="77777777" w:rsidR="006A300E" w:rsidRPr="00E01173" w:rsidRDefault="006A300E" w:rsidP="006A300E">
                      <w:pPr>
                        <w:ind w:left="210" w:hangingChars="100" w:hanging="210"/>
                        <w:rPr>
                          <w:color w:val="FF0000"/>
                          <w:szCs w:val="21"/>
                        </w:rPr>
                      </w:pPr>
                      <w:r>
                        <w:rPr>
                          <w:rFonts w:hint="eastAsia"/>
                          <w:color w:val="FF0000"/>
                          <w:szCs w:val="21"/>
                        </w:rPr>
                        <w:t>・業務の</w:t>
                      </w:r>
                      <w:r>
                        <w:rPr>
                          <w:color w:val="FF0000"/>
                          <w:szCs w:val="21"/>
                        </w:rPr>
                        <w:t>全工程を記載し、</w:t>
                      </w:r>
                      <w:r>
                        <w:rPr>
                          <w:rFonts w:hint="eastAsia"/>
                          <w:color w:val="FF0000"/>
                          <w:szCs w:val="21"/>
                        </w:rPr>
                        <w:t>実現可能</w:t>
                      </w:r>
                      <w:r>
                        <w:rPr>
                          <w:color w:val="FF0000"/>
                          <w:szCs w:val="21"/>
                        </w:rPr>
                        <w:t>なスケジュールで組むこと</w:t>
                      </w:r>
                    </w:p>
                  </w:txbxContent>
                </v:textbox>
              </v:shape>
            </w:pict>
          </mc:Fallback>
        </mc:AlternateContent>
      </w:r>
    </w:p>
    <w:p w14:paraId="4FE09C37" w14:textId="31840C3D" w:rsidR="007F4B80" w:rsidRPr="006A300E" w:rsidRDefault="006A300E" w:rsidP="00E357D9">
      <w:pPr>
        <w:rPr>
          <w:rFonts w:ascii="ＭＳ 明朝" w:hAnsi="ＭＳ 明朝" w:hint="eastAsia"/>
          <w:sz w:val="22"/>
        </w:rPr>
      </w:pPr>
      <w:r>
        <w:rPr>
          <w:rFonts w:ascii="ＭＳ 明朝" w:hAnsi="ＭＳ 明朝" w:hint="eastAsia"/>
          <w:sz w:val="22"/>
        </w:rPr>
        <w:t>４</w:t>
      </w:r>
      <w:r w:rsidRPr="009F0A94">
        <w:rPr>
          <w:rFonts w:ascii="ＭＳ 明朝" w:hAnsi="ＭＳ 明朝" w:hint="eastAsia"/>
          <w:sz w:val="22"/>
        </w:rPr>
        <w:t xml:space="preserve">　スケジュール</w:t>
      </w:r>
    </w:p>
    <w:sectPr w:rsidR="007F4B80" w:rsidRPr="006A30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35"/>
    <w:rsid w:val="00014135"/>
    <w:rsid w:val="00596297"/>
    <w:rsid w:val="006A300E"/>
    <w:rsid w:val="007F4B80"/>
    <w:rsid w:val="00E3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B2BD01"/>
  <w15:chartTrackingRefBased/>
  <w15:docId w15:val="{BF94E756-3C84-4C91-968F-97CF5EBA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135"/>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01413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1413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14135"/>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14135"/>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014135"/>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014135"/>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014135"/>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014135"/>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014135"/>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41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41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41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41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41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41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41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41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41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413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141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13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141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135"/>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014135"/>
    <w:rPr>
      <w:i/>
      <w:iCs/>
      <w:color w:val="404040" w:themeColor="text1" w:themeTint="BF"/>
    </w:rPr>
  </w:style>
  <w:style w:type="paragraph" w:styleId="a9">
    <w:name w:val="List Paragraph"/>
    <w:basedOn w:val="a"/>
    <w:uiPriority w:val="34"/>
    <w:qFormat/>
    <w:rsid w:val="00014135"/>
    <w:pPr>
      <w:ind w:left="720"/>
      <w:contextualSpacing/>
    </w:pPr>
    <w:rPr>
      <w:rFonts w:asciiTheme="minorHAnsi" w:eastAsiaTheme="minorEastAsia" w:hAnsiTheme="minorHAnsi" w:cstheme="minorBidi"/>
      <w14:ligatures w14:val="standardContextual"/>
    </w:rPr>
  </w:style>
  <w:style w:type="character" w:styleId="21">
    <w:name w:val="Intense Emphasis"/>
    <w:basedOn w:val="a0"/>
    <w:uiPriority w:val="21"/>
    <w:qFormat/>
    <w:rsid w:val="00014135"/>
    <w:rPr>
      <w:i/>
      <w:iCs/>
      <w:color w:val="0F4761" w:themeColor="accent1" w:themeShade="BF"/>
    </w:rPr>
  </w:style>
  <w:style w:type="paragraph" w:styleId="22">
    <w:name w:val="Intense Quote"/>
    <w:basedOn w:val="a"/>
    <w:next w:val="a"/>
    <w:link w:val="23"/>
    <w:uiPriority w:val="30"/>
    <w:qFormat/>
    <w:rsid w:val="0001413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014135"/>
    <w:rPr>
      <w:i/>
      <w:iCs/>
      <w:color w:val="0F4761" w:themeColor="accent1" w:themeShade="BF"/>
    </w:rPr>
  </w:style>
  <w:style w:type="character" w:styleId="24">
    <w:name w:val="Intense Reference"/>
    <w:basedOn w:val="a0"/>
    <w:uiPriority w:val="32"/>
    <w:qFormat/>
    <w:rsid w:val="000141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100</Characters>
  <Application>Microsoft Office Word</Application>
  <DocSecurity>0</DocSecurity>
  <Lines>25</Lines>
  <Paragraphs>18</Paragraphs>
  <ScaleCrop>false</ScaleCrop>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一真</dc:creator>
  <cp:keywords/>
  <dc:description/>
  <cp:lastModifiedBy>清水 一真</cp:lastModifiedBy>
  <cp:revision>2</cp:revision>
  <dcterms:created xsi:type="dcterms:W3CDTF">2026-02-09T05:58:00Z</dcterms:created>
  <dcterms:modified xsi:type="dcterms:W3CDTF">2026-02-09T05:58:00Z</dcterms:modified>
</cp:coreProperties>
</file>