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F5FF" w14:textId="77777777" w:rsidR="009F6534" w:rsidRDefault="009F6534" w:rsidP="009F6534">
      <w:pPr>
        <w:ind w:firstLineChars="100" w:firstLine="427"/>
        <w:rPr>
          <w:rFonts w:hAnsi="ＭＳ 明朝"/>
          <w:sz w:val="44"/>
          <w:szCs w:val="44"/>
        </w:rPr>
      </w:pPr>
    </w:p>
    <w:p w14:paraId="78EC1FA2" w14:textId="77777777" w:rsidR="009F6534" w:rsidRDefault="009F6534" w:rsidP="009F6534">
      <w:pPr>
        <w:ind w:firstLineChars="100" w:firstLine="427"/>
        <w:rPr>
          <w:rFonts w:hAnsi="ＭＳ 明朝"/>
          <w:sz w:val="44"/>
          <w:szCs w:val="44"/>
        </w:rPr>
      </w:pPr>
    </w:p>
    <w:p w14:paraId="15868E8D" w14:textId="21751034" w:rsidR="009F6534" w:rsidRDefault="009F6534" w:rsidP="009F6534">
      <w:pPr>
        <w:ind w:firstLineChars="100" w:firstLine="427"/>
        <w:rPr>
          <w:rFonts w:hAnsi="ＭＳ 明朝"/>
          <w:sz w:val="44"/>
          <w:szCs w:val="44"/>
        </w:rPr>
      </w:pPr>
    </w:p>
    <w:p w14:paraId="66178512" w14:textId="77777777" w:rsidR="009F6534" w:rsidRDefault="009F6534" w:rsidP="009F6534">
      <w:pPr>
        <w:ind w:firstLineChars="100" w:firstLine="427"/>
        <w:rPr>
          <w:rFonts w:hAnsi="ＭＳ 明朝"/>
          <w:sz w:val="44"/>
          <w:szCs w:val="44"/>
        </w:rPr>
      </w:pPr>
    </w:p>
    <w:p w14:paraId="2F58F92E" w14:textId="77777777" w:rsidR="009F6534" w:rsidRDefault="009F6534" w:rsidP="009F6534">
      <w:pPr>
        <w:ind w:firstLineChars="100" w:firstLine="427"/>
        <w:rPr>
          <w:rFonts w:hAnsi="ＭＳ 明朝"/>
          <w:sz w:val="44"/>
          <w:szCs w:val="44"/>
        </w:rPr>
      </w:pPr>
    </w:p>
    <w:p w14:paraId="035C13EF" w14:textId="77777777" w:rsidR="009F6534" w:rsidRDefault="009F6534" w:rsidP="009F6534">
      <w:pPr>
        <w:ind w:firstLineChars="100" w:firstLine="427"/>
        <w:rPr>
          <w:rFonts w:hAnsi="ＭＳ 明朝"/>
          <w:sz w:val="44"/>
          <w:szCs w:val="44"/>
        </w:rPr>
      </w:pPr>
    </w:p>
    <w:p w14:paraId="4E302883" w14:textId="77777777" w:rsidR="0036553C" w:rsidRDefault="0036553C" w:rsidP="0036553C">
      <w:pPr>
        <w:jc w:val="center"/>
        <w:rPr>
          <w:rFonts w:hAnsi="ＭＳ 明朝"/>
          <w:sz w:val="48"/>
          <w:szCs w:val="48"/>
        </w:rPr>
      </w:pPr>
      <w:r w:rsidRPr="0036553C">
        <w:rPr>
          <w:rFonts w:hAnsi="ＭＳ 明朝" w:hint="eastAsia"/>
          <w:sz w:val="48"/>
          <w:szCs w:val="48"/>
        </w:rPr>
        <w:t>ＡＩチャットボットによる</w:t>
      </w:r>
    </w:p>
    <w:p w14:paraId="47A47043" w14:textId="77777777" w:rsidR="0036553C" w:rsidRDefault="0036553C" w:rsidP="0036553C">
      <w:pPr>
        <w:jc w:val="center"/>
        <w:rPr>
          <w:rFonts w:hAnsi="ＭＳ 明朝"/>
          <w:sz w:val="44"/>
          <w:szCs w:val="44"/>
        </w:rPr>
      </w:pPr>
      <w:r w:rsidRPr="0036553C">
        <w:rPr>
          <w:rFonts w:hAnsi="ＭＳ 明朝" w:hint="eastAsia"/>
          <w:sz w:val="48"/>
          <w:szCs w:val="48"/>
        </w:rPr>
        <w:t>福祉の関係機関等への案内業務委託</w:t>
      </w:r>
    </w:p>
    <w:p w14:paraId="1D303E2A" w14:textId="77777777" w:rsidR="0036553C" w:rsidRDefault="0036553C" w:rsidP="0036553C">
      <w:pPr>
        <w:jc w:val="center"/>
        <w:rPr>
          <w:rFonts w:hAnsi="ＭＳ 明朝"/>
          <w:sz w:val="44"/>
          <w:szCs w:val="44"/>
        </w:rPr>
      </w:pPr>
    </w:p>
    <w:p w14:paraId="26B6FA77" w14:textId="0A7DF854" w:rsidR="00315642" w:rsidRPr="00CF47AB" w:rsidRDefault="009F6534" w:rsidP="0036553C">
      <w:pPr>
        <w:jc w:val="center"/>
        <w:rPr>
          <w:rFonts w:hAnsi="ＭＳ 明朝"/>
          <w:sz w:val="44"/>
          <w:szCs w:val="44"/>
        </w:rPr>
      </w:pPr>
      <w:r>
        <w:rPr>
          <w:rFonts w:hAnsi="ＭＳ 明朝" w:hint="eastAsia"/>
          <w:sz w:val="44"/>
          <w:szCs w:val="44"/>
        </w:rPr>
        <w:t>仕様書</w:t>
      </w:r>
      <w:r w:rsidR="00A45951">
        <w:rPr>
          <w:rFonts w:hAnsi="ＭＳ 明朝" w:hint="eastAsia"/>
          <w:sz w:val="44"/>
          <w:szCs w:val="44"/>
        </w:rPr>
        <w:t>（ひな形）</w:t>
      </w:r>
    </w:p>
    <w:p w14:paraId="1C2039C9" w14:textId="77777777" w:rsidR="009F6534" w:rsidRPr="00CF47AB" w:rsidRDefault="009F6534" w:rsidP="009F6534"/>
    <w:p w14:paraId="19EC69CB" w14:textId="77777777" w:rsidR="009F6534" w:rsidRDefault="009F6534" w:rsidP="005B5BCB">
      <w:pPr>
        <w:rPr>
          <w:rFonts w:hAnsi="ＭＳ 明朝"/>
          <w:b/>
          <w:bCs/>
          <w:szCs w:val="24"/>
        </w:rPr>
      </w:pPr>
    </w:p>
    <w:p w14:paraId="1C6E8585" w14:textId="77777777" w:rsidR="009F6534" w:rsidRDefault="009F6534" w:rsidP="005B5BCB">
      <w:pPr>
        <w:rPr>
          <w:rFonts w:hAnsi="ＭＳ 明朝"/>
          <w:b/>
          <w:bCs/>
          <w:szCs w:val="24"/>
        </w:rPr>
      </w:pPr>
    </w:p>
    <w:p w14:paraId="73AF69BE" w14:textId="77777777" w:rsidR="009F6534" w:rsidRDefault="009F6534" w:rsidP="005B5BCB">
      <w:pPr>
        <w:rPr>
          <w:rFonts w:hAnsi="ＭＳ 明朝"/>
          <w:b/>
          <w:bCs/>
          <w:szCs w:val="24"/>
        </w:rPr>
      </w:pPr>
    </w:p>
    <w:p w14:paraId="4CE7EDFD" w14:textId="7B35B41F" w:rsidR="009F6534" w:rsidRDefault="009F6534" w:rsidP="005B5BCB">
      <w:pPr>
        <w:rPr>
          <w:rFonts w:hAnsi="ＭＳ 明朝"/>
          <w:b/>
          <w:bCs/>
          <w:szCs w:val="24"/>
        </w:rPr>
      </w:pPr>
    </w:p>
    <w:p w14:paraId="774D8483" w14:textId="77777777" w:rsidR="009F6534" w:rsidRDefault="009F6534" w:rsidP="005B5BCB">
      <w:pPr>
        <w:rPr>
          <w:rFonts w:hAnsi="ＭＳ 明朝"/>
          <w:b/>
          <w:bCs/>
          <w:szCs w:val="24"/>
        </w:rPr>
      </w:pPr>
    </w:p>
    <w:p w14:paraId="032A50A1" w14:textId="5B52D112" w:rsidR="00A11799" w:rsidRDefault="00A11799">
      <w:pPr>
        <w:widowControl/>
        <w:jc w:val="left"/>
        <w:rPr>
          <w:rFonts w:hAnsi="ＭＳ 明朝"/>
          <w:b/>
          <w:bCs/>
          <w:szCs w:val="24"/>
          <w:highlight w:val="yellow"/>
        </w:rPr>
      </w:pPr>
      <w:r>
        <w:rPr>
          <w:rFonts w:hAnsi="ＭＳ 明朝"/>
          <w:b/>
          <w:bCs/>
          <w:szCs w:val="24"/>
          <w:highlight w:val="yellow"/>
        </w:rPr>
        <w:br w:type="page"/>
      </w:r>
    </w:p>
    <w:sdt>
      <w:sdtPr>
        <w:rPr>
          <w:rFonts w:ascii="ＭＳ 明朝" w:eastAsia="ＭＳ 明朝" w:hAnsiTheme="minorHAnsi" w:cstheme="minorBidi"/>
          <w:color w:val="auto"/>
          <w:kern w:val="2"/>
          <w:sz w:val="24"/>
          <w:szCs w:val="22"/>
          <w:lang w:val="ja-JP"/>
        </w:rPr>
        <w:id w:val="-2103405497"/>
        <w:docPartObj>
          <w:docPartGallery w:val="Table of Contents"/>
          <w:docPartUnique/>
        </w:docPartObj>
      </w:sdtPr>
      <w:sdtEndPr>
        <w:rPr>
          <w:b/>
          <w:bCs/>
        </w:rPr>
      </w:sdtEndPr>
      <w:sdtContent>
        <w:p w14:paraId="671508C0" w14:textId="4E491EB8" w:rsidR="00A11799" w:rsidRDefault="00E32715">
          <w:pPr>
            <w:pStyle w:val="af0"/>
          </w:pPr>
          <w:r>
            <w:rPr>
              <w:rFonts w:hint="eastAsia"/>
              <w:lang w:val="ja-JP"/>
            </w:rPr>
            <w:t>目次</w:t>
          </w:r>
        </w:p>
        <w:p w14:paraId="6470EA86" w14:textId="62F68D01" w:rsidR="00EA6DB3" w:rsidRDefault="00A11799">
          <w:pPr>
            <w:pStyle w:val="11"/>
            <w:tabs>
              <w:tab w:val="right" w:leader="dot" w:pos="9060"/>
            </w:tabs>
            <w:rPr>
              <w:rFonts w:asciiTheme="minorHAnsi" w:eastAsiaTheme="minorEastAsia"/>
              <w:noProof/>
              <w:sz w:val="22"/>
              <w:szCs w:val="24"/>
              <w14:ligatures w14:val="standardContextual"/>
            </w:rPr>
          </w:pPr>
          <w:r>
            <w:fldChar w:fldCharType="begin"/>
          </w:r>
          <w:r>
            <w:instrText xml:space="preserve"> TOC \o "1-3" \h \z \u </w:instrText>
          </w:r>
          <w:r>
            <w:fldChar w:fldCharType="separate"/>
          </w:r>
          <w:hyperlink w:anchor="_Toc193819479" w:history="1">
            <w:r w:rsidR="00EA6DB3" w:rsidRPr="008D03E1">
              <w:rPr>
                <w:rStyle w:val="af1"/>
                <w:rFonts w:ascii="ＭＳ ゴシック" w:eastAsia="ＭＳ ゴシック" w:hAnsi="ＭＳ ゴシック"/>
                <w:b/>
                <w:bCs/>
                <w:noProof/>
              </w:rPr>
              <w:t>第１章　基本事項</w:t>
            </w:r>
            <w:r w:rsidR="00EA6DB3">
              <w:rPr>
                <w:noProof/>
                <w:webHidden/>
              </w:rPr>
              <w:tab/>
            </w:r>
            <w:r w:rsidR="00EA6DB3">
              <w:rPr>
                <w:noProof/>
                <w:webHidden/>
              </w:rPr>
              <w:fldChar w:fldCharType="begin"/>
            </w:r>
            <w:r w:rsidR="00EA6DB3">
              <w:rPr>
                <w:noProof/>
                <w:webHidden/>
              </w:rPr>
              <w:instrText xml:space="preserve"> PAGEREF _Toc193819479 \h </w:instrText>
            </w:r>
            <w:r w:rsidR="00EA6DB3">
              <w:rPr>
                <w:noProof/>
                <w:webHidden/>
              </w:rPr>
            </w:r>
            <w:r w:rsidR="00EA6DB3">
              <w:rPr>
                <w:noProof/>
                <w:webHidden/>
              </w:rPr>
              <w:fldChar w:fldCharType="separate"/>
            </w:r>
            <w:r w:rsidR="00D24EBC">
              <w:rPr>
                <w:noProof/>
                <w:webHidden/>
              </w:rPr>
              <w:t>1</w:t>
            </w:r>
            <w:r w:rsidR="00EA6DB3">
              <w:rPr>
                <w:noProof/>
                <w:webHidden/>
              </w:rPr>
              <w:fldChar w:fldCharType="end"/>
            </w:r>
          </w:hyperlink>
        </w:p>
        <w:p w14:paraId="5AE1FB75" w14:textId="1968BDCB"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80" w:history="1">
            <w:r w:rsidRPr="008D03E1">
              <w:rPr>
                <w:rStyle w:val="af1"/>
                <w:rFonts w:hAnsi="ＭＳ 明朝"/>
                <w:b/>
                <w:bCs/>
                <w:noProof/>
              </w:rPr>
              <w:t>１　業務名</w:t>
            </w:r>
            <w:r>
              <w:rPr>
                <w:noProof/>
                <w:webHidden/>
              </w:rPr>
              <w:tab/>
            </w:r>
            <w:r>
              <w:rPr>
                <w:noProof/>
                <w:webHidden/>
              </w:rPr>
              <w:fldChar w:fldCharType="begin"/>
            </w:r>
            <w:r>
              <w:rPr>
                <w:noProof/>
                <w:webHidden/>
              </w:rPr>
              <w:instrText xml:space="preserve"> PAGEREF _Toc193819480 \h </w:instrText>
            </w:r>
            <w:r>
              <w:rPr>
                <w:noProof/>
                <w:webHidden/>
              </w:rPr>
            </w:r>
            <w:r>
              <w:rPr>
                <w:noProof/>
                <w:webHidden/>
              </w:rPr>
              <w:fldChar w:fldCharType="separate"/>
            </w:r>
            <w:r w:rsidR="00D24EBC">
              <w:rPr>
                <w:noProof/>
                <w:webHidden/>
              </w:rPr>
              <w:t>1</w:t>
            </w:r>
            <w:r>
              <w:rPr>
                <w:noProof/>
                <w:webHidden/>
              </w:rPr>
              <w:fldChar w:fldCharType="end"/>
            </w:r>
          </w:hyperlink>
        </w:p>
        <w:p w14:paraId="2A789D1C" w14:textId="29476E14"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81" w:history="1">
            <w:r w:rsidRPr="008D03E1">
              <w:rPr>
                <w:rStyle w:val="af1"/>
                <w:rFonts w:hAnsi="ＭＳ 明朝"/>
                <w:b/>
                <w:bCs/>
                <w:noProof/>
              </w:rPr>
              <w:t>２　背景・目的</w:t>
            </w:r>
            <w:r>
              <w:rPr>
                <w:noProof/>
                <w:webHidden/>
              </w:rPr>
              <w:tab/>
            </w:r>
            <w:r>
              <w:rPr>
                <w:noProof/>
                <w:webHidden/>
              </w:rPr>
              <w:fldChar w:fldCharType="begin"/>
            </w:r>
            <w:r>
              <w:rPr>
                <w:noProof/>
                <w:webHidden/>
              </w:rPr>
              <w:instrText xml:space="preserve"> PAGEREF _Toc193819481 \h </w:instrText>
            </w:r>
            <w:r>
              <w:rPr>
                <w:noProof/>
                <w:webHidden/>
              </w:rPr>
            </w:r>
            <w:r>
              <w:rPr>
                <w:noProof/>
                <w:webHidden/>
              </w:rPr>
              <w:fldChar w:fldCharType="separate"/>
            </w:r>
            <w:r w:rsidR="00D24EBC">
              <w:rPr>
                <w:noProof/>
                <w:webHidden/>
              </w:rPr>
              <w:t>1</w:t>
            </w:r>
            <w:r>
              <w:rPr>
                <w:noProof/>
                <w:webHidden/>
              </w:rPr>
              <w:fldChar w:fldCharType="end"/>
            </w:r>
          </w:hyperlink>
        </w:p>
        <w:p w14:paraId="702FFA55" w14:textId="01962D83"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82" w:history="1">
            <w:r w:rsidRPr="008D03E1">
              <w:rPr>
                <w:rStyle w:val="af1"/>
                <w:rFonts w:hAnsi="ＭＳ 明朝"/>
                <w:b/>
                <w:bCs/>
                <w:noProof/>
              </w:rPr>
              <w:t>３　適用範囲</w:t>
            </w:r>
            <w:r>
              <w:rPr>
                <w:noProof/>
                <w:webHidden/>
              </w:rPr>
              <w:tab/>
            </w:r>
            <w:r>
              <w:rPr>
                <w:noProof/>
                <w:webHidden/>
              </w:rPr>
              <w:fldChar w:fldCharType="begin"/>
            </w:r>
            <w:r>
              <w:rPr>
                <w:noProof/>
                <w:webHidden/>
              </w:rPr>
              <w:instrText xml:space="preserve"> PAGEREF _Toc193819482 \h </w:instrText>
            </w:r>
            <w:r>
              <w:rPr>
                <w:noProof/>
                <w:webHidden/>
              </w:rPr>
            </w:r>
            <w:r>
              <w:rPr>
                <w:noProof/>
                <w:webHidden/>
              </w:rPr>
              <w:fldChar w:fldCharType="separate"/>
            </w:r>
            <w:r w:rsidR="00D24EBC">
              <w:rPr>
                <w:noProof/>
                <w:webHidden/>
              </w:rPr>
              <w:t>1</w:t>
            </w:r>
            <w:r>
              <w:rPr>
                <w:noProof/>
                <w:webHidden/>
              </w:rPr>
              <w:fldChar w:fldCharType="end"/>
            </w:r>
          </w:hyperlink>
        </w:p>
        <w:p w14:paraId="7BA393CC" w14:textId="70C893CA"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83" w:history="1">
            <w:r w:rsidRPr="008D03E1">
              <w:rPr>
                <w:rStyle w:val="af1"/>
                <w:rFonts w:hAnsi="ＭＳ 明朝"/>
                <w:b/>
                <w:bCs/>
                <w:noProof/>
              </w:rPr>
              <w:t>４　契約期間</w:t>
            </w:r>
            <w:r>
              <w:rPr>
                <w:noProof/>
                <w:webHidden/>
              </w:rPr>
              <w:tab/>
            </w:r>
            <w:r>
              <w:rPr>
                <w:noProof/>
                <w:webHidden/>
              </w:rPr>
              <w:fldChar w:fldCharType="begin"/>
            </w:r>
            <w:r>
              <w:rPr>
                <w:noProof/>
                <w:webHidden/>
              </w:rPr>
              <w:instrText xml:space="preserve"> PAGEREF _Toc193819483 \h </w:instrText>
            </w:r>
            <w:r>
              <w:rPr>
                <w:noProof/>
                <w:webHidden/>
              </w:rPr>
            </w:r>
            <w:r>
              <w:rPr>
                <w:noProof/>
                <w:webHidden/>
              </w:rPr>
              <w:fldChar w:fldCharType="separate"/>
            </w:r>
            <w:r w:rsidR="00D24EBC">
              <w:rPr>
                <w:noProof/>
                <w:webHidden/>
              </w:rPr>
              <w:t>1</w:t>
            </w:r>
            <w:r>
              <w:rPr>
                <w:noProof/>
                <w:webHidden/>
              </w:rPr>
              <w:fldChar w:fldCharType="end"/>
            </w:r>
          </w:hyperlink>
        </w:p>
        <w:p w14:paraId="4D6A024D" w14:textId="341913E1" w:rsidR="00EA6DB3" w:rsidRDefault="00EA6DB3">
          <w:pPr>
            <w:pStyle w:val="11"/>
            <w:tabs>
              <w:tab w:val="right" w:leader="dot" w:pos="9060"/>
            </w:tabs>
            <w:rPr>
              <w:rFonts w:asciiTheme="minorHAnsi" w:eastAsiaTheme="minorEastAsia"/>
              <w:noProof/>
              <w:sz w:val="22"/>
              <w:szCs w:val="24"/>
              <w14:ligatures w14:val="standardContextual"/>
            </w:rPr>
          </w:pPr>
          <w:hyperlink w:anchor="_Toc193819484" w:history="1">
            <w:r w:rsidRPr="008D03E1">
              <w:rPr>
                <w:rStyle w:val="af1"/>
                <w:rFonts w:ascii="ＭＳ ゴシック" w:eastAsia="ＭＳ ゴシック" w:hAnsi="ＭＳ ゴシック"/>
                <w:b/>
                <w:bCs/>
                <w:noProof/>
              </w:rPr>
              <w:t>第２章　調達の概要</w:t>
            </w:r>
            <w:r>
              <w:rPr>
                <w:noProof/>
                <w:webHidden/>
              </w:rPr>
              <w:tab/>
            </w:r>
            <w:r>
              <w:rPr>
                <w:noProof/>
                <w:webHidden/>
              </w:rPr>
              <w:fldChar w:fldCharType="begin"/>
            </w:r>
            <w:r>
              <w:rPr>
                <w:noProof/>
                <w:webHidden/>
              </w:rPr>
              <w:instrText xml:space="preserve"> PAGEREF _Toc193819484 \h </w:instrText>
            </w:r>
            <w:r>
              <w:rPr>
                <w:noProof/>
                <w:webHidden/>
              </w:rPr>
            </w:r>
            <w:r>
              <w:rPr>
                <w:noProof/>
                <w:webHidden/>
              </w:rPr>
              <w:fldChar w:fldCharType="separate"/>
            </w:r>
            <w:r w:rsidR="00D24EBC">
              <w:rPr>
                <w:noProof/>
                <w:webHidden/>
              </w:rPr>
              <w:t>1</w:t>
            </w:r>
            <w:r>
              <w:rPr>
                <w:noProof/>
                <w:webHidden/>
              </w:rPr>
              <w:fldChar w:fldCharType="end"/>
            </w:r>
          </w:hyperlink>
        </w:p>
        <w:p w14:paraId="76E7344A" w14:textId="7B5C022B"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85" w:history="1">
            <w:r w:rsidRPr="008D03E1">
              <w:rPr>
                <w:rStyle w:val="af1"/>
                <w:rFonts w:hAnsi="ＭＳ 明朝"/>
                <w:b/>
                <w:bCs/>
                <w:noProof/>
              </w:rPr>
              <w:t>１　本システムの概要・環境</w:t>
            </w:r>
            <w:r>
              <w:rPr>
                <w:noProof/>
                <w:webHidden/>
              </w:rPr>
              <w:tab/>
            </w:r>
            <w:r>
              <w:rPr>
                <w:noProof/>
                <w:webHidden/>
              </w:rPr>
              <w:fldChar w:fldCharType="begin"/>
            </w:r>
            <w:r>
              <w:rPr>
                <w:noProof/>
                <w:webHidden/>
              </w:rPr>
              <w:instrText xml:space="preserve"> PAGEREF _Toc193819485 \h </w:instrText>
            </w:r>
            <w:r>
              <w:rPr>
                <w:noProof/>
                <w:webHidden/>
              </w:rPr>
            </w:r>
            <w:r>
              <w:rPr>
                <w:noProof/>
                <w:webHidden/>
              </w:rPr>
              <w:fldChar w:fldCharType="separate"/>
            </w:r>
            <w:r w:rsidR="00D24EBC">
              <w:rPr>
                <w:noProof/>
                <w:webHidden/>
              </w:rPr>
              <w:t>1</w:t>
            </w:r>
            <w:r>
              <w:rPr>
                <w:noProof/>
                <w:webHidden/>
              </w:rPr>
              <w:fldChar w:fldCharType="end"/>
            </w:r>
          </w:hyperlink>
        </w:p>
        <w:p w14:paraId="1ECDDF70" w14:textId="1A2D35D0"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86" w:history="1">
            <w:r w:rsidRPr="008D03E1">
              <w:rPr>
                <w:rStyle w:val="af1"/>
                <w:rFonts w:hAnsi="ＭＳ 明朝"/>
                <w:b/>
                <w:bCs/>
                <w:noProof/>
              </w:rPr>
              <w:t>２　業務スケジュール（予定）</w:t>
            </w:r>
            <w:r>
              <w:rPr>
                <w:noProof/>
                <w:webHidden/>
              </w:rPr>
              <w:tab/>
            </w:r>
            <w:r>
              <w:rPr>
                <w:noProof/>
                <w:webHidden/>
              </w:rPr>
              <w:fldChar w:fldCharType="begin"/>
            </w:r>
            <w:r>
              <w:rPr>
                <w:noProof/>
                <w:webHidden/>
              </w:rPr>
              <w:instrText xml:space="preserve"> PAGEREF _Toc193819486 \h </w:instrText>
            </w:r>
            <w:r>
              <w:rPr>
                <w:noProof/>
                <w:webHidden/>
              </w:rPr>
            </w:r>
            <w:r>
              <w:rPr>
                <w:noProof/>
                <w:webHidden/>
              </w:rPr>
              <w:fldChar w:fldCharType="separate"/>
            </w:r>
            <w:r w:rsidR="00D24EBC">
              <w:rPr>
                <w:noProof/>
                <w:webHidden/>
              </w:rPr>
              <w:t>1</w:t>
            </w:r>
            <w:r>
              <w:rPr>
                <w:noProof/>
                <w:webHidden/>
              </w:rPr>
              <w:fldChar w:fldCharType="end"/>
            </w:r>
          </w:hyperlink>
        </w:p>
        <w:p w14:paraId="5B019C89" w14:textId="79416890"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87" w:history="1">
            <w:r w:rsidRPr="008D03E1">
              <w:rPr>
                <w:rStyle w:val="af1"/>
                <w:rFonts w:hAnsi="ＭＳ 明朝"/>
                <w:b/>
                <w:bCs/>
                <w:noProof/>
              </w:rPr>
              <w:t>３　調達範囲</w:t>
            </w:r>
            <w:r>
              <w:rPr>
                <w:noProof/>
                <w:webHidden/>
              </w:rPr>
              <w:tab/>
            </w:r>
            <w:r>
              <w:rPr>
                <w:noProof/>
                <w:webHidden/>
              </w:rPr>
              <w:fldChar w:fldCharType="begin"/>
            </w:r>
            <w:r>
              <w:rPr>
                <w:noProof/>
                <w:webHidden/>
              </w:rPr>
              <w:instrText xml:space="preserve"> PAGEREF _Toc193819487 \h </w:instrText>
            </w:r>
            <w:r>
              <w:rPr>
                <w:noProof/>
                <w:webHidden/>
              </w:rPr>
            </w:r>
            <w:r>
              <w:rPr>
                <w:noProof/>
                <w:webHidden/>
              </w:rPr>
              <w:fldChar w:fldCharType="separate"/>
            </w:r>
            <w:r w:rsidR="00D24EBC">
              <w:rPr>
                <w:noProof/>
                <w:webHidden/>
              </w:rPr>
              <w:t>2</w:t>
            </w:r>
            <w:r>
              <w:rPr>
                <w:noProof/>
                <w:webHidden/>
              </w:rPr>
              <w:fldChar w:fldCharType="end"/>
            </w:r>
          </w:hyperlink>
        </w:p>
        <w:p w14:paraId="67DF0D3B" w14:textId="2FA85BAB"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88" w:history="1">
            <w:r w:rsidRPr="008D03E1">
              <w:rPr>
                <w:rStyle w:val="af1"/>
                <w:rFonts w:hAnsi="ＭＳ 明朝"/>
                <w:b/>
                <w:bCs/>
                <w:noProof/>
              </w:rPr>
              <w:t>４　納入成果物</w:t>
            </w:r>
            <w:r>
              <w:rPr>
                <w:noProof/>
                <w:webHidden/>
              </w:rPr>
              <w:tab/>
            </w:r>
            <w:r>
              <w:rPr>
                <w:noProof/>
                <w:webHidden/>
              </w:rPr>
              <w:fldChar w:fldCharType="begin"/>
            </w:r>
            <w:r>
              <w:rPr>
                <w:noProof/>
                <w:webHidden/>
              </w:rPr>
              <w:instrText xml:space="preserve"> PAGEREF _Toc193819488 \h </w:instrText>
            </w:r>
            <w:r>
              <w:rPr>
                <w:noProof/>
                <w:webHidden/>
              </w:rPr>
            </w:r>
            <w:r>
              <w:rPr>
                <w:noProof/>
                <w:webHidden/>
              </w:rPr>
              <w:fldChar w:fldCharType="separate"/>
            </w:r>
            <w:r w:rsidR="00D24EBC">
              <w:rPr>
                <w:noProof/>
                <w:webHidden/>
              </w:rPr>
              <w:t>2</w:t>
            </w:r>
            <w:r>
              <w:rPr>
                <w:noProof/>
                <w:webHidden/>
              </w:rPr>
              <w:fldChar w:fldCharType="end"/>
            </w:r>
          </w:hyperlink>
        </w:p>
        <w:p w14:paraId="730B8BFD" w14:textId="47DF49CB" w:rsidR="00EA6DB3" w:rsidRDefault="00EA6DB3">
          <w:pPr>
            <w:pStyle w:val="11"/>
            <w:tabs>
              <w:tab w:val="right" w:leader="dot" w:pos="9060"/>
            </w:tabs>
            <w:rPr>
              <w:rFonts w:asciiTheme="minorHAnsi" w:eastAsiaTheme="minorEastAsia"/>
              <w:noProof/>
              <w:sz w:val="22"/>
              <w:szCs w:val="24"/>
              <w14:ligatures w14:val="standardContextual"/>
            </w:rPr>
          </w:pPr>
          <w:hyperlink w:anchor="_Toc193819489" w:history="1">
            <w:r w:rsidRPr="008D03E1">
              <w:rPr>
                <w:rStyle w:val="af1"/>
                <w:rFonts w:ascii="ＭＳ ゴシック" w:eastAsia="ＭＳ ゴシック" w:hAnsi="ＭＳ ゴシック"/>
                <w:b/>
                <w:bCs/>
                <w:noProof/>
              </w:rPr>
              <w:t>第３章　システム要件等</w:t>
            </w:r>
            <w:r>
              <w:rPr>
                <w:noProof/>
                <w:webHidden/>
              </w:rPr>
              <w:tab/>
            </w:r>
            <w:r>
              <w:rPr>
                <w:noProof/>
                <w:webHidden/>
              </w:rPr>
              <w:fldChar w:fldCharType="begin"/>
            </w:r>
            <w:r>
              <w:rPr>
                <w:noProof/>
                <w:webHidden/>
              </w:rPr>
              <w:instrText xml:space="preserve"> PAGEREF _Toc193819489 \h </w:instrText>
            </w:r>
            <w:r>
              <w:rPr>
                <w:noProof/>
                <w:webHidden/>
              </w:rPr>
            </w:r>
            <w:r>
              <w:rPr>
                <w:noProof/>
                <w:webHidden/>
              </w:rPr>
              <w:fldChar w:fldCharType="separate"/>
            </w:r>
            <w:r w:rsidR="00D24EBC">
              <w:rPr>
                <w:noProof/>
                <w:webHidden/>
              </w:rPr>
              <w:t>2</w:t>
            </w:r>
            <w:r>
              <w:rPr>
                <w:noProof/>
                <w:webHidden/>
              </w:rPr>
              <w:fldChar w:fldCharType="end"/>
            </w:r>
          </w:hyperlink>
        </w:p>
        <w:p w14:paraId="1D0656E8" w14:textId="21CDAB02"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90" w:history="1">
            <w:r w:rsidRPr="008D03E1">
              <w:rPr>
                <w:rStyle w:val="af1"/>
                <w:rFonts w:hAnsi="ＭＳ 明朝"/>
                <w:b/>
                <w:bCs/>
                <w:noProof/>
              </w:rPr>
              <w:t>１　方針</w:t>
            </w:r>
            <w:r>
              <w:rPr>
                <w:noProof/>
                <w:webHidden/>
              </w:rPr>
              <w:tab/>
            </w:r>
            <w:r>
              <w:rPr>
                <w:noProof/>
                <w:webHidden/>
              </w:rPr>
              <w:fldChar w:fldCharType="begin"/>
            </w:r>
            <w:r>
              <w:rPr>
                <w:noProof/>
                <w:webHidden/>
              </w:rPr>
              <w:instrText xml:space="preserve"> PAGEREF _Toc193819490 \h </w:instrText>
            </w:r>
            <w:r>
              <w:rPr>
                <w:noProof/>
                <w:webHidden/>
              </w:rPr>
            </w:r>
            <w:r>
              <w:rPr>
                <w:noProof/>
                <w:webHidden/>
              </w:rPr>
              <w:fldChar w:fldCharType="separate"/>
            </w:r>
            <w:r w:rsidR="00D24EBC">
              <w:rPr>
                <w:noProof/>
                <w:webHidden/>
              </w:rPr>
              <w:t>2</w:t>
            </w:r>
            <w:r>
              <w:rPr>
                <w:noProof/>
                <w:webHidden/>
              </w:rPr>
              <w:fldChar w:fldCharType="end"/>
            </w:r>
          </w:hyperlink>
        </w:p>
        <w:p w14:paraId="1740CEA3" w14:textId="53348350"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91" w:history="1">
            <w:r w:rsidRPr="008D03E1">
              <w:rPr>
                <w:rStyle w:val="af1"/>
                <w:rFonts w:hAnsi="ＭＳ 明朝"/>
                <w:b/>
                <w:bCs/>
                <w:noProof/>
              </w:rPr>
              <w:t>２　規模・性能要件</w:t>
            </w:r>
            <w:r>
              <w:rPr>
                <w:noProof/>
                <w:webHidden/>
              </w:rPr>
              <w:tab/>
            </w:r>
            <w:r>
              <w:rPr>
                <w:noProof/>
                <w:webHidden/>
              </w:rPr>
              <w:fldChar w:fldCharType="begin"/>
            </w:r>
            <w:r>
              <w:rPr>
                <w:noProof/>
                <w:webHidden/>
              </w:rPr>
              <w:instrText xml:space="preserve"> PAGEREF _Toc193819491 \h </w:instrText>
            </w:r>
            <w:r>
              <w:rPr>
                <w:noProof/>
                <w:webHidden/>
              </w:rPr>
            </w:r>
            <w:r>
              <w:rPr>
                <w:noProof/>
                <w:webHidden/>
              </w:rPr>
              <w:fldChar w:fldCharType="separate"/>
            </w:r>
            <w:r w:rsidR="00D24EBC">
              <w:rPr>
                <w:noProof/>
                <w:webHidden/>
              </w:rPr>
              <w:t>4</w:t>
            </w:r>
            <w:r>
              <w:rPr>
                <w:noProof/>
                <w:webHidden/>
              </w:rPr>
              <w:fldChar w:fldCharType="end"/>
            </w:r>
          </w:hyperlink>
        </w:p>
        <w:p w14:paraId="2C43FA37" w14:textId="798361BB"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92" w:history="1">
            <w:r w:rsidRPr="008D03E1">
              <w:rPr>
                <w:rStyle w:val="af1"/>
                <w:rFonts w:hAnsi="ＭＳ 明朝"/>
                <w:b/>
                <w:bCs/>
                <w:noProof/>
              </w:rPr>
              <w:t>３　信頼性要件</w:t>
            </w:r>
            <w:r>
              <w:rPr>
                <w:noProof/>
                <w:webHidden/>
              </w:rPr>
              <w:tab/>
            </w:r>
            <w:r>
              <w:rPr>
                <w:noProof/>
                <w:webHidden/>
              </w:rPr>
              <w:fldChar w:fldCharType="begin"/>
            </w:r>
            <w:r>
              <w:rPr>
                <w:noProof/>
                <w:webHidden/>
              </w:rPr>
              <w:instrText xml:space="preserve"> PAGEREF _Toc193819492 \h </w:instrText>
            </w:r>
            <w:r>
              <w:rPr>
                <w:noProof/>
                <w:webHidden/>
              </w:rPr>
            </w:r>
            <w:r>
              <w:rPr>
                <w:noProof/>
                <w:webHidden/>
              </w:rPr>
              <w:fldChar w:fldCharType="separate"/>
            </w:r>
            <w:r w:rsidR="00D24EBC">
              <w:rPr>
                <w:noProof/>
                <w:webHidden/>
              </w:rPr>
              <w:t>4</w:t>
            </w:r>
            <w:r>
              <w:rPr>
                <w:noProof/>
                <w:webHidden/>
              </w:rPr>
              <w:fldChar w:fldCharType="end"/>
            </w:r>
          </w:hyperlink>
        </w:p>
        <w:p w14:paraId="46E2CFE5" w14:textId="57537402"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93" w:history="1">
            <w:r w:rsidRPr="008D03E1">
              <w:rPr>
                <w:rStyle w:val="af1"/>
                <w:rFonts w:hAnsi="ＭＳ 明朝"/>
                <w:b/>
                <w:bCs/>
                <w:noProof/>
              </w:rPr>
              <w:t>４　拡張性要件</w:t>
            </w:r>
            <w:r>
              <w:rPr>
                <w:noProof/>
                <w:webHidden/>
              </w:rPr>
              <w:tab/>
            </w:r>
            <w:r>
              <w:rPr>
                <w:noProof/>
                <w:webHidden/>
              </w:rPr>
              <w:fldChar w:fldCharType="begin"/>
            </w:r>
            <w:r>
              <w:rPr>
                <w:noProof/>
                <w:webHidden/>
              </w:rPr>
              <w:instrText xml:space="preserve"> PAGEREF _Toc193819493 \h </w:instrText>
            </w:r>
            <w:r>
              <w:rPr>
                <w:noProof/>
                <w:webHidden/>
              </w:rPr>
            </w:r>
            <w:r>
              <w:rPr>
                <w:noProof/>
                <w:webHidden/>
              </w:rPr>
              <w:fldChar w:fldCharType="separate"/>
            </w:r>
            <w:r w:rsidR="00D24EBC">
              <w:rPr>
                <w:noProof/>
                <w:webHidden/>
              </w:rPr>
              <w:t>5</w:t>
            </w:r>
            <w:r>
              <w:rPr>
                <w:noProof/>
                <w:webHidden/>
              </w:rPr>
              <w:fldChar w:fldCharType="end"/>
            </w:r>
          </w:hyperlink>
        </w:p>
        <w:p w14:paraId="064E5BB6" w14:textId="1C7805AF"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94" w:history="1">
            <w:r w:rsidRPr="008D03E1">
              <w:rPr>
                <w:rStyle w:val="af1"/>
                <w:rFonts w:hAnsi="ＭＳ 明朝"/>
                <w:b/>
                <w:bCs/>
                <w:noProof/>
              </w:rPr>
              <w:t>５　情報セキュリティ要件</w:t>
            </w:r>
            <w:r>
              <w:rPr>
                <w:noProof/>
                <w:webHidden/>
              </w:rPr>
              <w:tab/>
            </w:r>
            <w:r>
              <w:rPr>
                <w:noProof/>
                <w:webHidden/>
              </w:rPr>
              <w:fldChar w:fldCharType="begin"/>
            </w:r>
            <w:r>
              <w:rPr>
                <w:noProof/>
                <w:webHidden/>
              </w:rPr>
              <w:instrText xml:space="preserve"> PAGEREF _Toc193819494 \h </w:instrText>
            </w:r>
            <w:r>
              <w:rPr>
                <w:noProof/>
                <w:webHidden/>
              </w:rPr>
            </w:r>
            <w:r>
              <w:rPr>
                <w:noProof/>
                <w:webHidden/>
              </w:rPr>
              <w:fldChar w:fldCharType="separate"/>
            </w:r>
            <w:r w:rsidR="00D24EBC">
              <w:rPr>
                <w:noProof/>
                <w:webHidden/>
              </w:rPr>
              <w:t>5</w:t>
            </w:r>
            <w:r>
              <w:rPr>
                <w:noProof/>
                <w:webHidden/>
              </w:rPr>
              <w:fldChar w:fldCharType="end"/>
            </w:r>
          </w:hyperlink>
        </w:p>
        <w:p w14:paraId="07210E97" w14:textId="74D9F604"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95" w:history="1">
            <w:r w:rsidRPr="008D03E1">
              <w:rPr>
                <w:rStyle w:val="af1"/>
                <w:rFonts w:hAnsi="ＭＳ 明朝"/>
                <w:b/>
                <w:bCs/>
                <w:noProof/>
              </w:rPr>
              <w:t>６　テスト実施要件</w:t>
            </w:r>
            <w:r>
              <w:rPr>
                <w:noProof/>
                <w:webHidden/>
              </w:rPr>
              <w:tab/>
            </w:r>
            <w:r>
              <w:rPr>
                <w:noProof/>
                <w:webHidden/>
              </w:rPr>
              <w:fldChar w:fldCharType="begin"/>
            </w:r>
            <w:r>
              <w:rPr>
                <w:noProof/>
                <w:webHidden/>
              </w:rPr>
              <w:instrText xml:space="preserve"> PAGEREF _Toc193819495 \h </w:instrText>
            </w:r>
            <w:r>
              <w:rPr>
                <w:noProof/>
                <w:webHidden/>
              </w:rPr>
            </w:r>
            <w:r>
              <w:rPr>
                <w:noProof/>
                <w:webHidden/>
              </w:rPr>
              <w:fldChar w:fldCharType="separate"/>
            </w:r>
            <w:r w:rsidR="00D24EBC">
              <w:rPr>
                <w:noProof/>
                <w:webHidden/>
              </w:rPr>
              <w:t>5</w:t>
            </w:r>
            <w:r>
              <w:rPr>
                <w:noProof/>
                <w:webHidden/>
              </w:rPr>
              <w:fldChar w:fldCharType="end"/>
            </w:r>
          </w:hyperlink>
        </w:p>
        <w:p w14:paraId="1A39768C" w14:textId="2492FC20" w:rsidR="00EA6DB3" w:rsidRDefault="00EA6DB3">
          <w:pPr>
            <w:pStyle w:val="11"/>
            <w:tabs>
              <w:tab w:val="right" w:leader="dot" w:pos="9060"/>
            </w:tabs>
            <w:rPr>
              <w:rFonts w:asciiTheme="minorHAnsi" w:eastAsiaTheme="minorEastAsia"/>
              <w:noProof/>
              <w:sz w:val="22"/>
              <w:szCs w:val="24"/>
              <w14:ligatures w14:val="standardContextual"/>
            </w:rPr>
          </w:pPr>
          <w:hyperlink w:anchor="_Toc193819496" w:history="1">
            <w:r w:rsidRPr="008D03E1">
              <w:rPr>
                <w:rStyle w:val="af1"/>
                <w:rFonts w:ascii="ＭＳ ゴシック" w:eastAsia="ＭＳ ゴシック" w:hAnsi="ＭＳ ゴシック"/>
                <w:b/>
                <w:bCs/>
                <w:noProof/>
              </w:rPr>
              <w:t>第４章　作業要件</w:t>
            </w:r>
            <w:r>
              <w:rPr>
                <w:noProof/>
                <w:webHidden/>
              </w:rPr>
              <w:tab/>
            </w:r>
            <w:r>
              <w:rPr>
                <w:noProof/>
                <w:webHidden/>
              </w:rPr>
              <w:fldChar w:fldCharType="begin"/>
            </w:r>
            <w:r>
              <w:rPr>
                <w:noProof/>
                <w:webHidden/>
              </w:rPr>
              <w:instrText xml:space="preserve"> PAGEREF _Toc193819496 \h </w:instrText>
            </w:r>
            <w:r>
              <w:rPr>
                <w:noProof/>
                <w:webHidden/>
              </w:rPr>
            </w:r>
            <w:r>
              <w:rPr>
                <w:noProof/>
                <w:webHidden/>
              </w:rPr>
              <w:fldChar w:fldCharType="separate"/>
            </w:r>
            <w:r w:rsidR="00D24EBC">
              <w:rPr>
                <w:noProof/>
                <w:webHidden/>
              </w:rPr>
              <w:t>6</w:t>
            </w:r>
            <w:r>
              <w:rPr>
                <w:noProof/>
                <w:webHidden/>
              </w:rPr>
              <w:fldChar w:fldCharType="end"/>
            </w:r>
          </w:hyperlink>
        </w:p>
        <w:p w14:paraId="29859B79" w14:textId="4D6E1FEE"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97" w:history="1">
            <w:r w:rsidRPr="008D03E1">
              <w:rPr>
                <w:rStyle w:val="af1"/>
                <w:rFonts w:hAnsi="ＭＳ 明朝"/>
                <w:b/>
                <w:bCs/>
                <w:noProof/>
              </w:rPr>
              <w:t>１　運用保守作業要件</w:t>
            </w:r>
            <w:r>
              <w:rPr>
                <w:noProof/>
                <w:webHidden/>
              </w:rPr>
              <w:tab/>
            </w:r>
            <w:r>
              <w:rPr>
                <w:noProof/>
                <w:webHidden/>
              </w:rPr>
              <w:fldChar w:fldCharType="begin"/>
            </w:r>
            <w:r>
              <w:rPr>
                <w:noProof/>
                <w:webHidden/>
              </w:rPr>
              <w:instrText xml:space="preserve"> PAGEREF _Toc193819497 \h </w:instrText>
            </w:r>
            <w:r>
              <w:rPr>
                <w:noProof/>
                <w:webHidden/>
              </w:rPr>
            </w:r>
            <w:r>
              <w:rPr>
                <w:noProof/>
                <w:webHidden/>
              </w:rPr>
              <w:fldChar w:fldCharType="separate"/>
            </w:r>
            <w:r w:rsidR="00D24EBC">
              <w:rPr>
                <w:noProof/>
                <w:webHidden/>
              </w:rPr>
              <w:t>6</w:t>
            </w:r>
            <w:r>
              <w:rPr>
                <w:noProof/>
                <w:webHidden/>
              </w:rPr>
              <w:fldChar w:fldCharType="end"/>
            </w:r>
          </w:hyperlink>
        </w:p>
        <w:p w14:paraId="05AA36CB" w14:textId="688A0811"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98" w:history="1">
            <w:r w:rsidRPr="008D03E1">
              <w:rPr>
                <w:rStyle w:val="af1"/>
                <w:rFonts w:hAnsi="ＭＳ 明朝"/>
                <w:b/>
                <w:bCs/>
                <w:noProof/>
              </w:rPr>
              <w:t>２　サポート体制</w:t>
            </w:r>
            <w:r>
              <w:rPr>
                <w:noProof/>
                <w:webHidden/>
              </w:rPr>
              <w:tab/>
            </w:r>
            <w:r>
              <w:rPr>
                <w:noProof/>
                <w:webHidden/>
              </w:rPr>
              <w:fldChar w:fldCharType="begin"/>
            </w:r>
            <w:r>
              <w:rPr>
                <w:noProof/>
                <w:webHidden/>
              </w:rPr>
              <w:instrText xml:space="preserve"> PAGEREF _Toc193819498 \h </w:instrText>
            </w:r>
            <w:r>
              <w:rPr>
                <w:noProof/>
                <w:webHidden/>
              </w:rPr>
            </w:r>
            <w:r>
              <w:rPr>
                <w:noProof/>
                <w:webHidden/>
              </w:rPr>
              <w:fldChar w:fldCharType="separate"/>
            </w:r>
            <w:r w:rsidR="00D24EBC">
              <w:rPr>
                <w:noProof/>
                <w:webHidden/>
              </w:rPr>
              <w:t>6</w:t>
            </w:r>
            <w:r>
              <w:rPr>
                <w:noProof/>
                <w:webHidden/>
              </w:rPr>
              <w:fldChar w:fldCharType="end"/>
            </w:r>
          </w:hyperlink>
        </w:p>
        <w:p w14:paraId="6E04C84F" w14:textId="2E0BD5E0"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499" w:history="1">
            <w:r w:rsidRPr="008D03E1">
              <w:rPr>
                <w:rStyle w:val="af1"/>
                <w:rFonts w:hAnsi="ＭＳ 明朝"/>
                <w:b/>
                <w:bCs/>
                <w:noProof/>
              </w:rPr>
              <w:t>３　問い合わせ対応</w:t>
            </w:r>
            <w:r>
              <w:rPr>
                <w:noProof/>
                <w:webHidden/>
              </w:rPr>
              <w:tab/>
            </w:r>
            <w:r>
              <w:rPr>
                <w:noProof/>
                <w:webHidden/>
              </w:rPr>
              <w:fldChar w:fldCharType="begin"/>
            </w:r>
            <w:r>
              <w:rPr>
                <w:noProof/>
                <w:webHidden/>
              </w:rPr>
              <w:instrText xml:space="preserve"> PAGEREF _Toc193819499 \h </w:instrText>
            </w:r>
            <w:r>
              <w:rPr>
                <w:noProof/>
                <w:webHidden/>
              </w:rPr>
            </w:r>
            <w:r>
              <w:rPr>
                <w:noProof/>
                <w:webHidden/>
              </w:rPr>
              <w:fldChar w:fldCharType="separate"/>
            </w:r>
            <w:r w:rsidR="00D24EBC">
              <w:rPr>
                <w:noProof/>
                <w:webHidden/>
              </w:rPr>
              <w:t>7</w:t>
            </w:r>
            <w:r>
              <w:rPr>
                <w:noProof/>
                <w:webHidden/>
              </w:rPr>
              <w:fldChar w:fldCharType="end"/>
            </w:r>
          </w:hyperlink>
        </w:p>
        <w:p w14:paraId="4885723D" w14:textId="2B512352"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500" w:history="1">
            <w:r w:rsidRPr="008D03E1">
              <w:rPr>
                <w:rStyle w:val="af1"/>
                <w:rFonts w:hAnsi="ＭＳ 明朝"/>
                <w:b/>
                <w:bCs/>
                <w:noProof/>
              </w:rPr>
              <w:t>４　報告及び会議等</w:t>
            </w:r>
            <w:r>
              <w:rPr>
                <w:noProof/>
                <w:webHidden/>
              </w:rPr>
              <w:tab/>
            </w:r>
            <w:r>
              <w:rPr>
                <w:noProof/>
                <w:webHidden/>
              </w:rPr>
              <w:fldChar w:fldCharType="begin"/>
            </w:r>
            <w:r>
              <w:rPr>
                <w:noProof/>
                <w:webHidden/>
              </w:rPr>
              <w:instrText xml:space="preserve"> PAGEREF _Toc193819500 \h </w:instrText>
            </w:r>
            <w:r>
              <w:rPr>
                <w:noProof/>
                <w:webHidden/>
              </w:rPr>
            </w:r>
            <w:r>
              <w:rPr>
                <w:noProof/>
                <w:webHidden/>
              </w:rPr>
              <w:fldChar w:fldCharType="separate"/>
            </w:r>
            <w:r w:rsidR="00D24EBC">
              <w:rPr>
                <w:noProof/>
                <w:webHidden/>
              </w:rPr>
              <w:t>7</w:t>
            </w:r>
            <w:r>
              <w:rPr>
                <w:noProof/>
                <w:webHidden/>
              </w:rPr>
              <w:fldChar w:fldCharType="end"/>
            </w:r>
          </w:hyperlink>
        </w:p>
        <w:p w14:paraId="427C6B99" w14:textId="32FBDB92"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501" w:history="1">
            <w:r w:rsidRPr="008D03E1">
              <w:rPr>
                <w:rStyle w:val="af1"/>
                <w:rFonts w:hAnsi="ＭＳ 明朝"/>
                <w:b/>
                <w:bCs/>
                <w:noProof/>
              </w:rPr>
              <w:t>５　研修</w:t>
            </w:r>
            <w:r>
              <w:rPr>
                <w:noProof/>
                <w:webHidden/>
              </w:rPr>
              <w:tab/>
            </w:r>
            <w:r>
              <w:rPr>
                <w:noProof/>
                <w:webHidden/>
              </w:rPr>
              <w:fldChar w:fldCharType="begin"/>
            </w:r>
            <w:r>
              <w:rPr>
                <w:noProof/>
                <w:webHidden/>
              </w:rPr>
              <w:instrText xml:space="preserve"> PAGEREF _Toc193819501 \h </w:instrText>
            </w:r>
            <w:r>
              <w:rPr>
                <w:noProof/>
                <w:webHidden/>
              </w:rPr>
            </w:r>
            <w:r>
              <w:rPr>
                <w:noProof/>
                <w:webHidden/>
              </w:rPr>
              <w:fldChar w:fldCharType="separate"/>
            </w:r>
            <w:r w:rsidR="00D24EBC">
              <w:rPr>
                <w:noProof/>
                <w:webHidden/>
              </w:rPr>
              <w:t>8</w:t>
            </w:r>
            <w:r>
              <w:rPr>
                <w:noProof/>
                <w:webHidden/>
              </w:rPr>
              <w:fldChar w:fldCharType="end"/>
            </w:r>
          </w:hyperlink>
        </w:p>
        <w:p w14:paraId="3A389377" w14:textId="7891940A"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502" w:history="1">
            <w:r w:rsidRPr="008D03E1">
              <w:rPr>
                <w:rStyle w:val="af1"/>
                <w:rFonts w:hAnsi="ＭＳ 明朝"/>
                <w:b/>
                <w:bCs/>
                <w:noProof/>
              </w:rPr>
              <w:t>６　マニュアル</w:t>
            </w:r>
            <w:r>
              <w:rPr>
                <w:noProof/>
                <w:webHidden/>
              </w:rPr>
              <w:tab/>
            </w:r>
            <w:r>
              <w:rPr>
                <w:noProof/>
                <w:webHidden/>
              </w:rPr>
              <w:fldChar w:fldCharType="begin"/>
            </w:r>
            <w:r>
              <w:rPr>
                <w:noProof/>
                <w:webHidden/>
              </w:rPr>
              <w:instrText xml:space="preserve"> PAGEREF _Toc193819502 \h </w:instrText>
            </w:r>
            <w:r>
              <w:rPr>
                <w:noProof/>
                <w:webHidden/>
              </w:rPr>
            </w:r>
            <w:r>
              <w:rPr>
                <w:noProof/>
                <w:webHidden/>
              </w:rPr>
              <w:fldChar w:fldCharType="separate"/>
            </w:r>
            <w:r w:rsidR="00D24EBC">
              <w:rPr>
                <w:noProof/>
                <w:webHidden/>
              </w:rPr>
              <w:t>8</w:t>
            </w:r>
            <w:r>
              <w:rPr>
                <w:noProof/>
                <w:webHidden/>
              </w:rPr>
              <w:fldChar w:fldCharType="end"/>
            </w:r>
          </w:hyperlink>
        </w:p>
        <w:p w14:paraId="277E0FA1" w14:textId="28496112"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503" w:history="1">
            <w:r w:rsidRPr="008D03E1">
              <w:rPr>
                <w:rStyle w:val="af1"/>
                <w:rFonts w:hAnsi="ＭＳ 明朝"/>
                <w:b/>
                <w:bCs/>
                <w:noProof/>
              </w:rPr>
              <w:t>７　ソフトウェア更新</w:t>
            </w:r>
            <w:r>
              <w:rPr>
                <w:noProof/>
                <w:webHidden/>
              </w:rPr>
              <w:tab/>
            </w:r>
            <w:r>
              <w:rPr>
                <w:noProof/>
                <w:webHidden/>
              </w:rPr>
              <w:fldChar w:fldCharType="begin"/>
            </w:r>
            <w:r>
              <w:rPr>
                <w:noProof/>
                <w:webHidden/>
              </w:rPr>
              <w:instrText xml:space="preserve"> PAGEREF _Toc193819503 \h </w:instrText>
            </w:r>
            <w:r>
              <w:rPr>
                <w:noProof/>
                <w:webHidden/>
              </w:rPr>
            </w:r>
            <w:r>
              <w:rPr>
                <w:noProof/>
                <w:webHidden/>
              </w:rPr>
              <w:fldChar w:fldCharType="separate"/>
            </w:r>
            <w:r w:rsidR="00D24EBC">
              <w:rPr>
                <w:noProof/>
                <w:webHidden/>
              </w:rPr>
              <w:t>8</w:t>
            </w:r>
            <w:r>
              <w:rPr>
                <w:noProof/>
                <w:webHidden/>
              </w:rPr>
              <w:fldChar w:fldCharType="end"/>
            </w:r>
          </w:hyperlink>
        </w:p>
        <w:p w14:paraId="2A2A4D56" w14:textId="67AFEEDA"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504" w:history="1">
            <w:r w:rsidRPr="008D03E1">
              <w:rPr>
                <w:rStyle w:val="af1"/>
                <w:rFonts w:hAnsi="ＭＳ 明朝"/>
                <w:b/>
                <w:bCs/>
                <w:noProof/>
              </w:rPr>
              <w:t>８　作業の体制及び方法</w:t>
            </w:r>
            <w:r>
              <w:rPr>
                <w:noProof/>
                <w:webHidden/>
              </w:rPr>
              <w:tab/>
            </w:r>
            <w:r>
              <w:rPr>
                <w:noProof/>
                <w:webHidden/>
              </w:rPr>
              <w:fldChar w:fldCharType="begin"/>
            </w:r>
            <w:r>
              <w:rPr>
                <w:noProof/>
                <w:webHidden/>
              </w:rPr>
              <w:instrText xml:space="preserve"> PAGEREF _Toc193819504 \h </w:instrText>
            </w:r>
            <w:r>
              <w:rPr>
                <w:noProof/>
                <w:webHidden/>
              </w:rPr>
            </w:r>
            <w:r>
              <w:rPr>
                <w:noProof/>
                <w:webHidden/>
              </w:rPr>
              <w:fldChar w:fldCharType="separate"/>
            </w:r>
            <w:r w:rsidR="00D24EBC">
              <w:rPr>
                <w:noProof/>
                <w:webHidden/>
              </w:rPr>
              <w:t>8</w:t>
            </w:r>
            <w:r>
              <w:rPr>
                <w:noProof/>
                <w:webHidden/>
              </w:rPr>
              <w:fldChar w:fldCharType="end"/>
            </w:r>
          </w:hyperlink>
        </w:p>
        <w:p w14:paraId="33E59869" w14:textId="1FD338E5"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505" w:history="1">
            <w:r w:rsidRPr="008D03E1">
              <w:rPr>
                <w:rStyle w:val="af1"/>
                <w:rFonts w:hAnsi="ＭＳ 明朝"/>
                <w:b/>
                <w:bCs/>
                <w:noProof/>
              </w:rPr>
              <w:t xml:space="preserve">９　</w:t>
            </w:r>
            <w:r w:rsidRPr="008D03E1">
              <w:rPr>
                <w:rStyle w:val="af1"/>
                <w:rFonts w:hAnsi="ＭＳ 明朝"/>
                <w:b/>
                <w:bCs/>
                <w:noProof/>
                <w:lang w:eastAsia="zh-CN"/>
              </w:rPr>
              <w:t>守秘義務</w:t>
            </w:r>
            <w:r>
              <w:rPr>
                <w:noProof/>
                <w:webHidden/>
              </w:rPr>
              <w:tab/>
            </w:r>
            <w:r>
              <w:rPr>
                <w:noProof/>
                <w:webHidden/>
              </w:rPr>
              <w:fldChar w:fldCharType="begin"/>
            </w:r>
            <w:r>
              <w:rPr>
                <w:noProof/>
                <w:webHidden/>
              </w:rPr>
              <w:instrText xml:space="preserve"> PAGEREF _Toc193819505 \h </w:instrText>
            </w:r>
            <w:r>
              <w:rPr>
                <w:noProof/>
                <w:webHidden/>
              </w:rPr>
            </w:r>
            <w:r>
              <w:rPr>
                <w:noProof/>
                <w:webHidden/>
              </w:rPr>
              <w:fldChar w:fldCharType="separate"/>
            </w:r>
            <w:r w:rsidR="00D24EBC">
              <w:rPr>
                <w:noProof/>
                <w:webHidden/>
              </w:rPr>
              <w:t>9</w:t>
            </w:r>
            <w:r>
              <w:rPr>
                <w:noProof/>
                <w:webHidden/>
              </w:rPr>
              <w:fldChar w:fldCharType="end"/>
            </w:r>
          </w:hyperlink>
        </w:p>
        <w:p w14:paraId="0A14C884" w14:textId="2ABFC0C5"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506" w:history="1">
            <w:r w:rsidRPr="008D03E1">
              <w:rPr>
                <w:rStyle w:val="af1"/>
                <w:rFonts w:hAnsi="ＭＳ 明朝"/>
                <w:b/>
                <w:bCs/>
                <w:noProof/>
              </w:rPr>
              <w:t>１０　その他</w:t>
            </w:r>
            <w:r>
              <w:rPr>
                <w:noProof/>
                <w:webHidden/>
              </w:rPr>
              <w:tab/>
            </w:r>
            <w:r>
              <w:rPr>
                <w:noProof/>
                <w:webHidden/>
              </w:rPr>
              <w:fldChar w:fldCharType="begin"/>
            </w:r>
            <w:r>
              <w:rPr>
                <w:noProof/>
                <w:webHidden/>
              </w:rPr>
              <w:instrText xml:space="preserve"> PAGEREF _Toc193819506 \h </w:instrText>
            </w:r>
            <w:r>
              <w:rPr>
                <w:noProof/>
                <w:webHidden/>
              </w:rPr>
            </w:r>
            <w:r>
              <w:rPr>
                <w:noProof/>
                <w:webHidden/>
              </w:rPr>
              <w:fldChar w:fldCharType="separate"/>
            </w:r>
            <w:r w:rsidR="00D24EBC">
              <w:rPr>
                <w:noProof/>
                <w:webHidden/>
              </w:rPr>
              <w:t>10</w:t>
            </w:r>
            <w:r>
              <w:rPr>
                <w:noProof/>
                <w:webHidden/>
              </w:rPr>
              <w:fldChar w:fldCharType="end"/>
            </w:r>
          </w:hyperlink>
        </w:p>
        <w:p w14:paraId="5A5D37A9" w14:textId="21CC6E47" w:rsidR="00EA6DB3" w:rsidRDefault="00EA6DB3">
          <w:pPr>
            <w:pStyle w:val="21"/>
            <w:tabs>
              <w:tab w:val="right" w:leader="dot" w:pos="9060"/>
            </w:tabs>
            <w:ind w:left="227"/>
            <w:rPr>
              <w:rFonts w:asciiTheme="minorHAnsi" w:eastAsiaTheme="minorEastAsia"/>
              <w:noProof/>
              <w:sz w:val="22"/>
              <w:szCs w:val="24"/>
              <w14:ligatures w14:val="standardContextual"/>
            </w:rPr>
          </w:pPr>
          <w:hyperlink w:anchor="_Toc193819507" w:history="1">
            <w:r w:rsidRPr="008D03E1">
              <w:rPr>
                <w:rStyle w:val="af1"/>
                <w:rFonts w:hAnsi="ＭＳ 明朝"/>
                <w:b/>
                <w:bCs/>
                <w:noProof/>
              </w:rPr>
              <w:t>１１　留意事項</w:t>
            </w:r>
            <w:r>
              <w:rPr>
                <w:noProof/>
                <w:webHidden/>
              </w:rPr>
              <w:tab/>
            </w:r>
            <w:r>
              <w:rPr>
                <w:noProof/>
                <w:webHidden/>
              </w:rPr>
              <w:fldChar w:fldCharType="begin"/>
            </w:r>
            <w:r>
              <w:rPr>
                <w:noProof/>
                <w:webHidden/>
              </w:rPr>
              <w:instrText xml:space="preserve"> PAGEREF _Toc193819507 \h </w:instrText>
            </w:r>
            <w:r>
              <w:rPr>
                <w:noProof/>
                <w:webHidden/>
              </w:rPr>
            </w:r>
            <w:r>
              <w:rPr>
                <w:noProof/>
                <w:webHidden/>
              </w:rPr>
              <w:fldChar w:fldCharType="separate"/>
            </w:r>
            <w:r w:rsidR="00D24EBC">
              <w:rPr>
                <w:noProof/>
                <w:webHidden/>
              </w:rPr>
              <w:t>10</w:t>
            </w:r>
            <w:r>
              <w:rPr>
                <w:noProof/>
                <w:webHidden/>
              </w:rPr>
              <w:fldChar w:fldCharType="end"/>
            </w:r>
          </w:hyperlink>
        </w:p>
        <w:p w14:paraId="2DBD898E" w14:textId="452D21B7" w:rsidR="00A11799" w:rsidRPr="00AD57E8" w:rsidRDefault="00A11799" w:rsidP="005B5BCB">
          <w:r>
            <w:rPr>
              <w:b/>
              <w:bCs/>
              <w:lang w:val="ja-JP"/>
            </w:rPr>
            <w:fldChar w:fldCharType="end"/>
          </w:r>
        </w:p>
      </w:sdtContent>
    </w:sdt>
    <w:p w14:paraId="29DB928D" w14:textId="6791E31E" w:rsidR="00A11799" w:rsidRDefault="00A11799">
      <w:pPr>
        <w:widowControl/>
        <w:jc w:val="left"/>
        <w:rPr>
          <w:rFonts w:hAnsi="ＭＳ 明朝"/>
          <w:b/>
          <w:bCs/>
          <w:szCs w:val="24"/>
        </w:rPr>
      </w:pPr>
      <w:r>
        <w:rPr>
          <w:rFonts w:hAnsi="ＭＳ 明朝"/>
          <w:b/>
          <w:bCs/>
          <w:szCs w:val="24"/>
        </w:rPr>
        <w:br w:type="page"/>
      </w:r>
    </w:p>
    <w:p w14:paraId="45FCEB39" w14:textId="77777777" w:rsidR="00A11799" w:rsidRDefault="00A11799" w:rsidP="00A11799">
      <w:pPr>
        <w:pStyle w:val="1"/>
        <w:rPr>
          <w:rFonts w:ascii="ＭＳ ゴシック" w:eastAsia="ＭＳ ゴシック" w:hAnsi="ＭＳ ゴシック"/>
          <w:b/>
          <w:bCs/>
        </w:rPr>
        <w:sectPr w:rsidR="00A11799" w:rsidSect="00A11799">
          <w:footerReference w:type="default" r:id="rId8"/>
          <w:pgSz w:w="11906" w:h="16838" w:code="9"/>
          <w:pgMar w:top="1418" w:right="1418" w:bottom="1418" w:left="1418" w:header="851" w:footer="567" w:gutter="0"/>
          <w:cols w:space="425"/>
          <w:docGrid w:type="linesAndChars" w:linePitch="350" w:charSpace="-2714"/>
        </w:sectPr>
      </w:pPr>
    </w:p>
    <w:p w14:paraId="0DAC595F" w14:textId="2E6D2070" w:rsidR="00E2547E" w:rsidRPr="00A11799" w:rsidRDefault="00E2547E" w:rsidP="00A11799">
      <w:pPr>
        <w:pStyle w:val="1"/>
        <w:rPr>
          <w:rFonts w:ascii="ＭＳ ゴシック" w:eastAsia="ＭＳ ゴシック" w:hAnsi="ＭＳ ゴシック"/>
          <w:b/>
          <w:bCs/>
        </w:rPr>
      </w:pPr>
      <w:bookmarkStart w:id="0" w:name="_Toc193819479"/>
      <w:r w:rsidRPr="00A11799">
        <w:rPr>
          <w:rFonts w:ascii="ＭＳ ゴシック" w:eastAsia="ＭＳ ゴシック" w:hAnsi="ＭＳ ゴシック" w:hint="eastAsia"/>
          <w:b/>
          <w:bCs/>
        </w:rPr>
        <w:lastRenderedPageBreak/>
        <w:t>第１章　基本事項</w:t>
      </w:r>
      <w:bookmarkEnd w:id="0"/>
    </w:p>
    <w:p w14:paraId="248D5812" w14:textId="7503D925" w:rsidR="00242329" w:rsidRPr="00E32715" w:rsidRDefault="00AF4862" w:rsidP="00E32715">
      <w:pPr>
        <w:pStyle w:val="2"/>
        <w:rPr>
          <w:rFonts w:ascii="ＭＳ 明朝" w:eastAsia="ＭＳ 明朝" w:hAnsi="ＭＳ 明朝"/>
          <w:b/>
          <w:bCs/>
        </w:rPr>
      </w:pPr>
      <w:bookmarkStart w:id="1" w:name="_Toc193819480"/>
      <w:r w:rsidRPr="00E32715">
        <w:rPr>
          <w:rFonts w:ascii="ＭＳ 明朝" w:eastAsia="ＭＳ 明朝" w:hAnsi="ＭＳ 明朝" w:hint="eastAsia"/>
          <w:b/>
          <w:bCs/>
        </w:rPr>
        <w:t xml:space="preserve">１　</w:t>
      </w:r>
      <w:bookmarkStart w:id="2" w:name="_Hlk136939771"/>
      <w:r w:rsidR="00E2547E" w:rsidRPr="00E32715">
        <w:rPr>
          <w:rFonts w:ascii="ＭＳ 明朝" w:eastAsia="ＭＳ 明朝" w:hAnsi="ＭＳ 明朝" w:hint="eastAsia"/>
          <w:b/>
          <w:bCs/>
        </w:rPr>
        <w:t>業務名</w:t>
      </w:r>
      <w:bookmarkEnd w:id="1"/>
    </w:p>
    <w:bookmarkEnd w:id="2"/>
    <w:p w14:paraId="609CEBA9" w14:textId="29800886" w:rsidR="00AA7CBE" w:rsidRDefault="00E67AB6" w:rsidP="00A225BD">
      <w:pPr>
        <w:ind w:firstLineChars="100" w:firstLine="227"/>
        <w:rPr>
          <w:rFonts w:hAnsi="ＭＳ 明朝"/>
          <w:szCs w:val="24"/>
        </w:rPr>
      </w:pPr>
      <w:r>
        <w:rPr>
          <w:rFonts w:hAnsi="ＭＳ 明朝" w:hint="eastAsia"/>
          <w:szCs w:val="24"/>
        </w:rPr>
        <w:t>AI</w:t>
      </w:r>
      <w:r w:rsidR="00A225BD" w:rsidRPr="00A225BD">
        <w:rPr>
          <w:rFonts w:hAnsi="ＭＳ 明朝" w:hint="eastAsia"/>
          <w:szCs w:val="24"/>
        </w:rPr>
        <w:t>チャットボットによる福祉の関係機関等への案内業務委託</w:t>
      </w:r>
    </w:p>
    <w:p w14:paraId="2551AC29" w14:textId="77777777" w:rsidR="00A225BD" w:rsidRPr="00A225BD" w:rsidRDefault="00A225BD" w:rsidP="00A225BD">
      <w:pPr>
        <w:rPr>
          <w:rFonts w:hAnsi="ＭＳ 明朝"/>
          <w:szCs w:val="24"/>
        </w:rPr>
      </w:pPr>
    </w:p>
    <w:p w14:paraId="7A8C726E" w14:textId="5E85563B" w:rsidR="004C5DC7" w:rsidRPr="006F152D" w:rsidRDefault="00AA7CBE" w:rsidP="007A708B">
      <w:pPr>
        <w:pStyle w:val="2"/>
        <w:rPr>
          <w:rFonts w:ascii="ＭＳ 明朝" w:eastAsia="ＭＳ 明朝" w:hAnsi="ＭＳ 明朝"/>
          <w:b/>
          <w:bCs/>
        </w:rPr>
      </w:pPr>
      <w:bookmarkStart w:id="3" w:name="_Toc193819481"/>
      <w:r w:rsidRPr="006F152D">
        <w:rPr>
          <w:rFonts w:ascii="ＭＳ 明朝" w:eastAsia="ＭＳ 明朝" w:hAnsi="ＭＳ 明朝" w:hint="eastAsia"/>
          <w:b/>
          <w:bCs/>
        </w:rPr>
        <w:t>２　背景・目的</w:t>
      </w:r>
      <w:bookmarkEnd w:id="3"/>
    </w:p>
    <w:p w14:paraId="42801AEE" w14:textId="01756F3D" w:rsidR="00A960E9" w:rsidRDefault="003D512A" w:rsidP="00A960E9">
      <w:pPr>
        <w:ind w:firstLineChars="100" w:firstLine="227"/>
        <w:rPr>
          <w:rFonts w:hAnsi="ＭＳ 明朝" w:cs="ＭＳ ゴシック"/>
          <w:color w:val="000000" w:themeColor="text1"/>
          <w:kern w:val="0"/>
          <w:szCs w:val="21"/>
        </w:rPr>
      </w:pPr>
      <w:r>
        <w:rPr>
          <w:rFonts w:hAnsi="ＭＳ 明朝" w:hint="eastAsia"/>
        </w:rPr>
        <w:t>福祉支援を必要とする悩みを持つ方は、相談先を電話で確認することに抵抗のある方や、相談先がわからず困っている方が多くいると想定され</w:t>
      </w:r>
      <w:r w:rsidR="00467ADE">
        <w:rPr>
          <w:rFonts w:hAnsi="ＭＳ 明朝" w:hint="eastAsia"/>
        </w:rPr>
        <w:t>ることから、</w:t>
      </w:r>
      <w:r>
        <w:rPr>
          <w:rFonts w:hAnsi="ＭＳ 明朝" w:hint="eastAsia"/>
        </w:rPr>
        <w:t>相談先を探す方の</w:t>
      </w:r>
      <w:r w:rsidRPr="00886839">
        <w:rPr>
          <w:rFonts w:hAnsi="ＭＳ 明朝" w:hint="eastAsia"/>
          <w:color w:val="000000" w:themeColor="text1"/>
        </w:rPr>
        <w:t>負担を軽減するとともに、相談</w:t>
      </w:r>
      <w:r w:rsidR="006A42A2" w:rsidRPr="00886839">
        <w:rPr>
          <w:rFonts w:hAnsi="ＭＳ 明朝" w:hint="eastAsia"/>
          <w:color w:val="000000" w:themeColor="text1"/>
        </w:rPr>
        <w:t>窓口につながる多様な機会を確保するため</w:t>
      </w:r>
      <w:r w:rsidR="00A960E9" w:rsidRPr="00886839">
        <w:rPr>
          <w:rFonts w:hAnsi="ＭＳ 明朝" w:hint="eastAsia"/>
          <w:color w:val="000000" w:themeColor="text1"/>
        </w:rPr>
        <w:t>、</w:t>
      </w:r>
      <w:r w:rsidR="00D156E7" w:rsidRPr="00886839">
        <w:rPr>
          <w:rFonts w:hAnsi="ＭＳ 明朝" w:hint="eastAsia"/>
          <w:color w:val="000000" w:themeColor="text1"/>
        </w:rPr>
        <w:t>住民</w:t>
      </w:r>
      <w:r w:rsidR="00A960E9" w:rsidRPr="00886839">
        <w:rPr>
          <w:rFonts w:hAnsi="ＭＳ 明朝" w:cs="ＭＳ ゴシック" w:hint="eastAsia"/>
          <w:color w:val="000000" w:themeColor="text1"/>
          <w:kern w:val="0"/>
          <w:szCs w:val="21"/>
        </w:rPr>
        <w:t>の福祉相談に</w:t>
      </w:r>
      <w:r w:rsidR="00467ADE" w:rsidRPr="00886839">
        <w:rPr>
          <w:rFonts w:hAnsi="ＭＳ 明朝" w:cs="ＭＳ ゴシック" w:hint="eastAsia"/>
          <w:color w:val="000000" w:themeColor="text1"/>
          <w:kern w:val="0"/>
          <w:szCs w:val="21"/>
        </w:rPr>
        <w:t>24</w:t>
      </w:r>
      <w:r w:rsidR="00A960E9" w:rsidRPr="00886839">
        <w:rPr>
          <w:rFonts w:hAnsi="ＭＳ 明朝" w:cs="ＭＳ ゴシック" w:hint="eastAsia"/>
          <w:color w:val="000000" w:themeColor="text1"/>
          <w:kern w:val="0"/>
          <w:szCs w:val="21"/>
        </w:rPr>
        <w:t>時間</w:t>
      </w:r>
      <w:r w:rsidR="00467ADE" w:rsidRPr="00886839">
        <w:rPr>
          <w:rFonts w:hAnsi="ＭＳ 明朝" w:cs="ＭＳ ゴシック" w:hint="eastAsia"/>
          <w:color w:val="000000" w:themeColor="text1"/>
          <w:kern w:val="0"/>
          <w:szCs w:val="21"/>
        </w:rPr>
        <w:t>365</w:t>
      </w:r>
      <w:r w:rsidR="00AF28A0" w:rsidRPr="00886839">
        <w:rPr>
          <w:rFonts w:hAnsi="ＭＳ 明朝" w:cs="ＭＳ ゴシック" w:hint="eastAsia"/>
          <w:color w:val="000000" w:themeColor="text1"/>
          <w:kern w:val="0"/>
          <w:szCs w:val="21"/>
        </w:rPr>
        <w:t>日</w:t>
      </w:r>
      <w:r w:rsidR="00A960E9" w:rsidRPr="00886839">
        <w:rPr>
          <w:rFonts w:hAnsi="ＭＳ 明朝" w:cs="ＭＳ ゴシック" w:hint="eastAsia"/>
          <w:color w:val="000000" w:themeColor="text1"/>
          <w:kern w:val="0"/>
          <w:szCs w:val="21"/>
        </w:rPr>
        <w:t>自動応答し、相談ニーズに応じて、</w:t>
      </w:r>
      <w:r w:rsidRPr="00886839">
        <w:rPr>
          <w:rFonts w:hAnsi="ＭＳ 明朝" w:cs="ＭＳ ゴシック" w:hint="eastAsia"/>
          <w:color w:val="000000" w:themeColor="text1"/>
          <w:kern w:val="0"/>
          <w:szCs w:val="21"/>
        </w:rPr>
        <w:t>相談</w:t>
      </w:r>
      <w:r w:rsidR="00A960E9" w:rsidRPr="00886839">
        <w:rPr>
          <w:rFonts w:hAnsi="ＭＳ 明朝" w:cs="ＭＳ ゴシック" w:hint="eastAsia"/>
          <w:color w:val="000000" w:themeColor="text1"/>
          <w:kern w:val="0"/>
          <w:szCs w:val="21"/>
        </w:rPr>
        <w:t>支援機関窓口を案内する</w:t>
      </w:r>
      <w:r w:rsidR="00467ADE" w:rsidRPr="00886839">
        <w:rPr>
          <w:rFonts w:hAnsi="ＭＳ 明朝" w:cs="ＭＳ ゴシック" w:hint="eastAsia"/>
          <w:color w:val="000000" w:themeColor="text1"/>
          <w:kern w:val="0"/>
          <w:szCs w:val="21"/>
        </w:rPr>
        <w:t>AI</w:t>
      </w:r>
      <w:r w:rsidR="00A960E9" w:rsidRPr="00886839">
        <w:rPr>
          <w:rFonts w:hAnsi="ＭＳ 明朝" w:cs="ＭＳ ゴシック" w:hint="eastAsia"/>
          <w:color w:val="000000" w:themeColor="text1"/>
          <w:kern w:val="0"/>
          <w:szCs w:val="21"/>
        </w:rPr>
        <w:t>を活用したチャットボットを、</w:t>
      </w:r>
      <w:r w:rsidR="007321BC" w:rsidRPr="00886839">
        <w:rPr>
          <w:rFonts w:hint="eastAsia"/>
          <w:color w:val="000000" w:themeColor="text1"/>
          <w:szCs w:val="24"/>
        </w:rPr>
        <w:t>当自治体の</w:t>
      </w:r>
      <w:r w:rsidR="00A960E9" w:rsidRPr="00886839">
        <w:rPr>
          <w:rFonts w:hAnsi="ＭＳ 明朝" w:cs="ＭＳ ゴシック" w:hint="eastAsia"/>
          <w:color w:val="000000" w:themeColor="text1"/>
          <w:kern w:val="0"/>
          <w:szCs w:val="21"/>
        </w:rPr>
        <w:t>ホームページや</w:t>
      </w:r>
      <w:r w:rsidR="00467ADE" w:rsidRPr="00886839">
        <w:rPr>
          <w:rFonts w:hAnsi="ＭＳ 明朝" w:cs="ＭＳ ゴシック" w:hint="eastAsia"/>
          <w:color w:val="000000" w:themeColor="text1"/>
          <w:kern w:val="0"/>
          <w:szCs w:val="21"/>
        </w:rPr>
        <w:t>SNS</w:t>
      </w:r>
      <w:r w:rsidR="00A960E9" w:rsidRPr="00886839">
        <w:rPr>
          <w:rFonts w:hAnsi="ＭＳ 明朝" w:cs="ＭＳ ゴシック" w:hint="eastAsia"/>
          <w:color w:val="000000" w:themeColor="text1"/>
          <w:kern w:val="0"/>
          <w:szCs w:val="21"/>
        </w:rPr>
        <w:t>に導入する。</w:t>
      </w:r>
    </w:p>
    <w:p w14:paraId="5EF5D31C" w14:textId="77777777" w:rsidR="00AA7CBE" w:rsidRPr="00886839" w:rsidRDefault="00AA7CBE" w:rsidP="00DF54AA">
      <w:pPr>
        <w:ind w:firstLineChars="100" w:firstLine="227"/>
        <w:rPr>
          <w:rFonts w:hAnsi="ＭＳ 明朝"/>
          <w:color w:val="000000" w:themeColor="text1"/>
          <w:szCs w:val="24"/>
        </w:rPr>
      </w:pPr>
    </w:p>
    <w:p w14:paraId="67D50665" w14:textId="57DC9143" w:rsidR="00AA7CBE" w:rsidRPr="00886839" w:rsidRDefault="00AA7CBE" w:rsidP="00AA7CBE">
      <w:pPr>
        <w:pStyle w:val="2"/>
        <w:rPr>
          <w:rFonts w:ascii="ＭＳ 明朝" w:eastAsia="ＭＳ 明朝" w:hAnsi="ＭＳ 明朝"/>
          <w:b/>
          <w:bCs/>
          <w:color w:val="000000" w:themeColor="text1"/>
        </w:rPr>
      </w:pPr>
      <w:bookmarkStart w:id="4" w:name="_Toc193819482"/>
      <w:r w:rsidRPr="00886839">
        <w:rPr>
          <w:rFonts w:ascii="ＭＳ 明朝" w:eastAsia="ＭＳ 明朝" w:hAnsi="ＭＳ 明朝" w:hint="eastAsia"/>
          <w:b/>
          <w:bCs/>
          <w:color w:val="000000" w:themeColor="text1"/>
        </w:rPr>
        <w:t>３　適用範囲</w:t>
      </w:r>
      <w:bookmarkEnd w:id="4"/>
    </w:p>
    <w:p w14:paraId="144C5C1F" w14:textId="2FD3B75A" w:rsidR="007321BC" w:rsidRPr="006F152D" w:rsidRDefault="007321BC" w:rsidP="007321BC">
      <w:pPr>
        <w:ind w:firstLineChars="100" w:firstLine="227"/>
        <w:rPr>
          <w:rFonts w:hAnsi="ＭＳ 明朝"/>
          <w:szCs w:val="24"/>
        </w:rPr>
      </w:pPr>
      <w:r w:rsidRPr="006F152D">
        <w:rPr>
          <w:rFonts w:hAnsi="ＭＳ 明朝" w:hint="eastAsia"/>
          <w:szCs w:val="24"/>
        </w:rPr>
        <w:t>本仕様書は、「</w:t>
      </w:r>
      <w:r w:rsidR="00C4446D">
        <w:rPr>
          <w:rFonts w:hAnsi="ＭＳ 明朝" w:hint="eastAsia"/>
          <w:szCs w:val="24"/>
        </w:rPr>
        <w:t>AI</w:t>
      </w:r>
      <w:r w:rsidRPr="00747D99">
        <w:rPr>
          <w:rFonts w:hAnsi="ＭＳ 明朝" w:hint="eastAsia"/>
          <w:szCs w:val="24"/>
        </w:rPr>
        <w:t>チャットボットによる福祉の関係機関等への案内業務</w:t>
      </w:r>
      <w:r w:rsidRPr="006F152D">
        <w:rPr>
          <w:rFonts w:hAnsi="ＭＳ 明朝" w:hint="eastAsia"/>
          <w:szCs w:val="24"/>
        </w:rPr>
        <w:t>」</w:t>
      </w:r>
      <w:bookmarkStart w:id="5" w:name="_Hlk193807160"/>
      <w:r>
        <w:rPr>
          <w:rFonts w:hAnsi="ＭＳ 明朝" w:hint="eastAsia"/>
          <w:szCs w:val="24"/>
        </w:rPr>
        <w:t>の委託</w:t>
      </w:r>
      <w:r w:rsidRPr="006F152D">
        <w:rPr>
          <w:rFonts w:hAnsi="ＭＳ 明朝" w:hint="eastAsia"/>
          <w:szCs w:val="24"/>
        </w:rPr>
        <w:t>に係る主要事項を示すものである。</w:t>
      </w:r>
    </w:p>
    <w:bookmarkEnd w:id="5"/>
    <w:p w14:paraId="5076C5F0" w14:textId="77777777" w:rsidR="007321BC" w:rsidRPr="00C14227" w:rsidRDefault="007321BC" w:rsidP="007321BC">
      <w:pPr>
        <w:rPr>
          <w:rFonts w:hAnsi="ＭＳ 明朝"/>
          <w:szCs w:val="24"/>
        </w:rPr>
      </w:pPr>
    </w:p>
    <w:p w14:paraId="62715794" w14:textId="099C2C23" w:rsidR="00E2547E" w:rsidRPr="006F152D" w:rsidRDefault="00AA7CBE" w:rsidP="00E32715">
      <w:pPr>
        <w:pStyle w:val="2"/>
        <w:rPr>
          <w:rFonts w:ascii="ＭＳ 明朝" w:eastAsia="ＭＳ 明朝" w:hAnsi="ＭＳ 明朝"/>
          <w:b/>
          <w:bCs/>
        </w:rPr>
      </w:pPr>
      <w:bookmarkStart w:id="6" w:name="_Toc193819483"/>
      <w:r w:rsidRPr="006F152D">
        <w:rPr>
          <w:rFonts w:ascii="ＭＳ 明朝" w:eastAsia="ＭＳ 明朝" w:hAnsi="ＭＳ 明朝" w:hint="eastAsia"/>
          <w:b/>
          <w:bCs/>
        </w:rPr>
        <w:t>４　契約期間</w:t>
      </w:r>
      <w:bookmarkEnd w:id="6"/>
    </w:p>
    <w:p w14:paraId="7CEDAB30" w14:textId="0BFB3A55" w:rsidR="0089193D" w:rsidRPr="0089193D" w:rsidRDefault="0089193D" w:rsidP="0089193D">
      <w:pPr>
        <w:ind w:firstLineChars="100" w:firstLine="227"/>
        <w:rPr>
          <w:rFonts w:hAnsi="ＭＳ 明朝"/>
          <w:b/>
          <w:bCs/>
          <w:szCs w:val="24"/>
        </w:rPr>
      </w:pPr>
      <w:r w:rsidRPr="006F152D">
        <w:rPr>
          <w:rFonts w:hint="eastAsia"/>
          <w:szCs w:val="24"/>
        </w:rPr>
        <w:t>契約締結日から</w:t>
      </w:r>
      <w:r w:rsidR="000A37C9">
        <w:rPr>
          <w:rFonts w:hint="eastAsia"/>
          <w:szCs w:val="24"/>
          <w:u w:val="single"/>
        </w:rPr>
        <w:t xml:space="preserve">　</w:t>
      </w:r>
      <w:r w:rsidRPr="006F152D">
        <w:rPr>
          <w:rFonts w:hint="eastAsia"/>
          <w:szCs w:val="24"/>
        </w:rPr>
        <w:t>年</w:t>
      </w:r>
      <w:r w:rsidR="000A37C9">
        <w:rPr>
          <w:rFonts w:hint="eastAsia"/>
          <w:szCs w:val="24"/>
          <w:u w:val="single"/>
        </w:rPr>
        <w:t xml:space="preserve">　</w:t>
      </w:r>
      <w:r w:rsidRPr="006F152D">
        <w:rPr>
          <w:rFonts w:hint="eastAsia"/>
          <w:szCs w:val="24"/>
        </w:rPr>
        <w:t>月</w:t>
      </w:r>
      <w:r w:rsidR="000A37C9">
        <w:rPr>
          <w:rFonts w:hint="eastAsia"/>
          <w:szCs w:val="24"/>
          <w:u w:val="single"/>
        </w:rPr>
        <w:t xml:space="preserve">　</w:t>
      </w:r>
      <w:r w:rsidRPr="006F152D">
        <w:rPr>
          <w:rFonts w:hint="eastAsia"/>
          <w:szCs w:val="24"/>
        </w:rPr>
        <w:t>日まで</w:t>
      </w:r>
    </w:p>
    <w:p w14:paraId="79F10AFF" w14:textId="77777777" w:rsidR="004D2CC8" w:rsidRPr="009B1B93" w:rsidRDefault="004D2CC8" w:rsidP="00E2547E">
      <w:pPr>
        <w:rPr>
          <w:rFonts w:hAnsi="ＭＳ 明朝"/>
          <w:szCs w:val="24"/>
        </w:rPr>
      </w:pPr>
    </w:p>
    <w:p w14:paraId="6770B196" w14:textId="77F6DD29" w:rsidR="00242329" w:rsidRPr="00A11799" w:rsidRDefault="00E2547E" w:rsidP="00A11799">
      <w:pPr>
        <w:pStyle w:val="1"/>
        <w:rPr>
          <w:rFonts w:ascii="ＭＳ ゴシック" w:eastAsia="ＭＳ ゴシック" w:hAnsi="ＭＳ ゴシック"/>
          <w:b/>
          <w:bCs/>
        </w:rPr>
      </w:pPr>
      <w:bookmarkStart w:id="7" w:name="_Toc193819484"/>
      <w:r w:rsidRPr="00A11799">
        <w:rPr>
          <w:rFonts w:ascii="ＭＳ ゴシック" w:eastAsia="ＭＳ ゴシック" w:hAnsi="ＭＳ ゴシック" w:hint="eastAsia"/>
          <w:b/>
          <w:bCs/>
        </w:rPr>
        <w:t>第２章　調達の概要</w:t>
      </w:r>
      <w:bookmarkEnd w:id="7"/>
    </w:p>
    <w:p w14:paraId="6CC74A98" w14:textId="4CC888F5" w:rsidR="00242329" w:rsidRPr="00E32715" w:rsidRDefault="00E2547E" w:rsidP="00E32715">
      <w:pPr>
        <w:pStyle w:val="2"/>
        <w:rPr>
          <w:rFonts w:ascii="ＭＳ 明朝" w:eastAsia="ＭＳ 明朝" w:hAnsi="ＭＳ 明朝"/>
          <w:b/>
          <w:bCs/>
        </w:rPr>
      </w:pPr>
      <w:bookmarkStart w:id="8" w:name="_Toc193819485"/>
      <w:r w:rsidRPr="00E32715">
        <w:rPr>
          <w:rFonts w:ascii="ＭＳ 明朝" w:eastAsia="ＭＳ 明朝" w:hAnsi="ＭＳ 明朝" w:hint="eastAsia"/>
          <w:b/>
          <w:bCs/>
        </w:rPr>
        <w:t>１</w:t>
      </w:r>
      <w:r w:rsidR="00242329" w:rsidRPr="00E32715">
        <w:rPr>
          <w:rFonts w:ascii="ＭＳ 明朝" w:eastAsia="ＭＳ 明朝" w:hAnsi="ＭＳ 明朝" w:hint="eastAsia"/>
          <w:b/>
          <w:bCs/>
        </w:rPr>
        <w:t xml:space="preserve">　</w:t>
      </w:r>
      <w:r w:rsidR="004D2CC8" w:rsidRPr="00E32715">
        <w:rPr>
          <w:rFonts w:ascii="ＭＳ 明朝" w:eastAsia="ＭＳ 明朝" w:hAnsi="ＭＳ 明朝" w:hint="eastAsia"/>
          <w:b/>
          <w:bCs/>
        </w:rPr>
        <w:t>本システムの</w:t>
      </w:r>
      <w:r w:rsidR="00242329" w:rsidRPr="00E32715">
        <w:rPr>
          <w:rFonts w:ascii="ＭＳ 明朝" w:eastAsia="ＭＳ 明朝" w:hAnsi="ＭＳ 明朝" w:hint="eastAsia"/>
          <w:b/>
          <w:bCs/>
        </w:rPr>
        <w:t>概要</w:t>
      </w:r>
      <w:r w:rsidR="004D2CC8" w:rsidRPr="00E32715">
        <w:rPr>
          <w:rFonts w:ascii="ＭＳ 明朝" w:eastAsia="ＭＳ 明朝" w:hAnsi="ＭＳ 明朝" w:hint="eastAsia"/>
          <w:b/>
          <w:bCs/>
        </w:rPr>
        <w:t>・環境</w:t>
      </w:r>
      <w:bookmarkEnd w:id="8"/>
    </w:p>
    <w:p w14:paraId="443AEBA8" w14:textId="01F37B04" w:rsidR="004D2CC8" w:rsidRPr="008D2EDA" w:rsidRDefault="004D2CC8" w:rsidP="00242329">
      <w:pPr>
        <w:ind w:left="1134" w:hangingChars="500" w:hanging="1134"/>
        <w:rPr>
          <w:rFonts w:hAnsi="ＭＳ 明朝"/>
          <w:szCs w:val="24"/>
        </w:rPr>
      </w:pPr>
      <w:r w:rsidRPr="008D2EDA">
        <w:rPr>
          <w:rFonts w:hint="eastAsia"/>
          <w:szCs w:val="24"/>
        </w:rPr>
        <w:t>（１）概要</w:t>
      </w:r>
    </w:p>
    <w:p w14:paraId="5DC81DC1" w14:textId="6E8BB7E8" w:rsidR="00E2547E" w:rsidRPr="008D2EDA" w:rsidRDefault="00E2547E" w:rsidP="00647338">
      <w:pPr>
        <w:ind w:firstLineChars="100" w:firstLine="227"/>
        <w:rPr>
          <w:rFonts w:hAnsi="ＭＳ 明朝" w:cs="Times New Roman"/>
          <w:szCs w:val="24"/>
        </w:rPr>
      </w:pPr>
      <w:r w:rsidRPr="008D2EDA">
        <w:rPr>
          <w:rFonts w:hAnsi="ＭＳ 明朝" w:cs="Times New Roman" w:hint="eastAsia"/>
          <w:szCs w:val="24"/>
        </w:rPr>
        <w:t>以下の特徴をもった、</w:t>
      </w:r>
      <w:r w:rsidR="00467ADE">
        <w:rPr>
          <w:rFonts w:hAnsi="ＭＳ 明朝" w:hint="eastAsia"/>
          <w:szCs w:val="24"/>
        </w:rPr>
        <w:t>AI</w:t>
      </w:r>
      <w:r w:rsidRPr="008D2EDA">
        <w:rPr>
          <w:rFonts w:hAnsi="ＭＳ 明朝" w:cs="Times New Roman" w:hint="eastAsia"/>
          <w:szCs w:val="24"/>
        </w:rPr>
        <w:t>を活用した</w:t>
      </w:r>
      <w:r w:rsidR="007817B4" w:rsidRPr="008D2EDA">
        <w:rPr>
          <w:rFonts w:hAnsi="ＭＳ 明朝" w:cs="Times New Roman" w:hint="eastAsia"/>
          <w:szCs w:val="24"/>
        </w:rPr>
        <w:t>チャットボット</w:t>
      </w:r>
      <w:r w:rsidRPr="008D2EDA">
        <w:rPr>
          <w:rFonts w:hAnsi="ＭＳ 明朝" w:cs="Times New Roman" w:hint="eastAsia"/>
          <w:szCs w:val="24"/>
        </w:rPr>
        <w:t>をいう</w:t>
      </w:r>
      <w:r w:rsidR="004D2CC8" w:rsidRPr="008D2EDA">
        <w:rPr>
          <w:rFonts w:hAnsi="ＭＳ 明朝" w:cs="Times New Roman" w:hint="eastAsia"/>
          <w:szCs w:val="24"/>
        </w:rPr>
        <w:t>。</w:t>
      </w:r>
    </w:p>
    <w:p w14:paraId="1CA61621" w14:textId="54AD114C" w:rsidR="000F5B4E" w:rsidRPr="00886839" w:rsidRDefault="000F5B4E" w:rsidP="00647338">
      <w:pPr>
        <w:ind w:firstLineChars="100" w:firstLine="227"/>
        <w:rPr>
          <w:rFonts w:hAnsi="ＭＳ 明朝" w:cs="Times New Roman"/>
          <w:color w:val="000000" w:themeColor="text1"/>
          <w:szCs w:val="24"/>
        </w:rPr>
      </w:pPr>
      <w:r w:rsidRPr="00886839">
        <w:rPr>
          <w:rFonts w:hAnsi="ＭＳ 明朝" w:cs="Times New Roman" w:hint="eastAsia"/>
          <w:color w:val="000000" w:themeColor="text1"/>
          <w:szCs w:val="24"/>
        </w:rPr>
        <w:t xml:space="preserve">ア　</w:t>
      </w:r>
      <w:r w:rsidR="007321BC" w:rsidRPr="00886839">
        <w:rPr>
          <w:rFonts w:hAnsi="ＭＳ 明朝" w:cs="Times New Roman" w:hint="eastAsia"/>
          <w:color w:val="000000" w:themeColor="text1"/>
          <w:szCs w:val="24"/>
        </w:rPr>
        <w:t>住民</w:t>
      </w:r>
      <w:r w:rsidRPr="00886839">
        <w:rPr>
          <w:rFonts w:hAnsi="ＭＳ 明朝" w:cs="Times New Roman" w:hint="eastAsia"/>
          <w:color w:val="000000" w:themeColor="text1"/>
          <w:szCs w:val="24"/>
        </w:rPr>
        <w:t>の福祉相談に</w:t>
      </w:r>
      <w:r w:rsidR="00467ADE" w:rsidRPr="00886839">
        <w:rPr>
          <w:rFonts w:hAnsi="ＭＳ 明朝" w:cs="Times New Roman" w:hint="eastAsia"/>
          <w:color w:val="000000" w:themeColor="text1"/>
          <w:szCs w:val="24"/>
        </w:rPr>
        <w:t>24</w:t>
      </w:r>
      <w:r w:rsidRPr="00886839">
        <w:rPr>
          <w:rFonts w:hAnsi="ＭＳ 明朝" w:cs="Times New Roman" w:hint="eastAsia"/>
          <w:color w:val="000000" w:themeColor="text1"/>
          <w:szCs w:val="24"/>
        </w:rPr>
        <w:t>時間</w:t>
      </w:r>
      <w:r w:rsidR="00467ADE" w:rsidRPr="00886839">
        <w:rPr>
          <w:rFonts w:hAnsi="ＭＳ 明朝" w:cs="Times New Roman" w:hint="eastAsia"/>
          <w:color w:val="000000" w:themeColor="text1"/>
          <w:szCs w:val="24"/>
        </w:rPr>
        <w:t>365</w:t>
      </w:r>
      <w:r w:rsidR="00AF28A0" w:rsidRPr="00886839">
        <w:rPr>
          <w:rFonts w:hAnsi="ＭＳ 明朝" w:cs="Times New Roman" w:hint="eastAsia"/>
          <w:color w:val="000000" w:themeColor="text1"/>
          <w:szCs w:val="24"/>
        </w:rPr>
        <w:t>日</w:t>
      </w:r>
      <w:r w:rsidRPr="00886839">
        <w:rPr>
          <w:rFonts w:hAnsi="ＭＳ 明朝" w:cs="Times New Roman" w:hint="eastAsia"/>
          <w:color w:val="000000" w:themeColor="text1"/>
          <w:szCs w:val="24"/>
        </w:rPr>
        <w:t>自動応答</w:t>
      </w:r>
    </w:p>
    <w:p w14:paraId="0BDFF8D8" w14:textId="00190EAC" w:rsidR="000F5B4E" w:rsidRPr="00886839" w:rsidRDefault="000F5B4E" w:rsidP="00647338">
      <w:pPr>
        <w:ind w:firstLineChars="100" w:firstLine="227"/>
        <w:rPr>
          <w:rFonts w:hAnsi="ＭＳ 明朝" w:cs="Times New Roman"/>
          <w:color w:val="000000" w:themeColor="text1"/>
          <w:szCs w:val="24"/>
        </w:rPr>
      </w:pPr>
      <w:r w:rsidRPr="00886839">
        <w:rPr>
          <w:rFonts w:hAnsi="ＭＳ 明朝" w:cs="Times New Roman" w:hint="eastAsia"/>
          <w:color w:val="000000" w:themeColor="text1"/>
          <w:szCs w:val="24"/>
        </w:rPr>
        <w:t xml:space="preserve">　・相談ニーズに応じて、</w:t>
      </w:r>
      <w:r w:rsidR="003C178F" w:rsidRPr="00886839">
        <w:rPr>
          <w:rFonts w:hAnsi="ＭＳ 明朝" w:cs="Times New Roman" w:hint="eastAsia"/>
          <w:color w:val="000000" w:themeColor="text1"/>
          <w:szCs w:val="24"/>
        </w:rPr>
        <w:t>適切な</w:t>
      </w:r>
      <w:r w:rsidR="003D512A" w:rsidRPr="00886839">
        <w:rPr>
          <w:rFonts w:hAnsi="ＭＳ 明朝" w:cs="Times New Roman" w:hint="eastAsia"/>
          <w:color w:val="000000" w:themeColor="text1"/>
          <w:szCs w:val="24"/>
        </w:rPr>
        <w:t>相談</w:t>
      </w:r>
      <w:r w:rsidRPr="00886839">
        <w:rPr>
          <w:rFonts w:hAnsi="ＭＳ 明朝" w:cs="Times New Roman" w:hint="eastAsia"/>
          <w:color w:val="000000" w:themeColor="text1"/>
          <w:szCs w:val="24"/>
        </w:rPr>
        <w:t>支援機関窓口を案内する。</w:t>
      </w:r>
    </w:p>
    <w:p w14:paraId="55B16EBB" w14:textId="2B8A0636" w:rsidR="002175FC" w:rsidRPr="00886839" w:rsidRDefault="002175FC" w:rsidP="002175FC">
      <w:pPr>
        <w:ind w:leftChars="100" w:left="454" w:hangingChars="100" w:hanging="227"/>
        <w:rPr>
          <w:rFonts w:hAnsi="ＭＳ 明朝" w:cs="Times New Roman"/>
          <w:color w:val="000000" w:themeColor="text1"/>
          <w:szCs w:val="24"/>
        </w:rPr>
      </w:pPr>
      <w:r w:rsidRPr="00886839">
        <w:rPr>
          <w:rFonts w:hAnsi="ＭＳ 明朝" w:cs="Times New Roman" w:hint="eastAsia"/>
          <w:color w:val="000000" w:themeColor="text1"/>
          <w:szCs w:val="24"/>
        </w:rPr>
        <w:t xml:space="preserve">　・案内先は</w:t>
      </w:r>
      <w:r w:rsidR="00886839" w:rsidRPr="00886839">
        <w:rPr>
          <w:rFonts w:hAnsi="ＭＳ 明朝" w:cs="Times New Roman" w:hint="eastAsia"/>
          <w:color w:val="000000" w:themeColor="text1"/>
          <w:szCs w:val="24"/>
        </w:rPr>
        <w:t>、</w:t>
      </w:r>
      <w:r w:rsidR="00AB5588" w:rsidRPr="00886839">
        <w:rPr>
          <w:rFonts w:hAnsi="ＭＳ 明朝" w:cs="Times New Roman" w:hint="eastAsia"/>
          <w:color w:val="000000" w:themeColor="text1"/>
          <w:szCs w:val="24"/>
        </w:rPr>
        <w:t>各自治体が取りまとめている福祉の相談窓口一覧等</w:t>
      </w:r>
      <w:r w:rsidR="00AB5588">
        <w:rPr>
          <w:rFonts w:hAnsi="ＭＳ 明朝" w:cs="Times New Roman" w:hint="eastAsia"/>
          <w:color w:val="000000" w:themeColor="text1"/>
          <w:szCs w:val="24"/>
        </w:rPr>
        <w:t>を元</w:t>
      </w:r>
      <w:r w:rsidR="00886839" w:rsidRPr="00886839">
        <w:rPr>
          <w:rFonts w:hAnsi="ＭＳ 明朝" w:cs="Times New Roman" w:hint="eastAsia"/>
          <w:color w:val="000000" w:themeColor="text1"/>
          <w:szCs w:val="24"/>
        </w:rPr>
        <w:t>とする。</w:t>
      </w:r>
    </w:p>
    <w:p w14:paraId="6A39AEE2" w14:textId="3CC5FF67" w:rsidR="003D512A" w:rsidRPr="008D2EDA" w:rsidRDefault="003D512A" w:rsidP="00647338">
      <w:pPr>
        <w:ind w:firstLineChars="100" w:firstLine="227"/>
        <w:rPr>
          <w:rFonts w:hAnsi="ＭＳ 明朝" w:cs="Times New Roman"/>
          <w:szCs w:val="24"/>
        </w:rPr>
      </w:pPr>
      <w:r w:rsidRPr="008D2EDA">
        <w:rPr>
          <w:rFonts w:hAnsi="ＭＳ 明朝" w:cs="Times New Roman" w:hint="eastAsia"/>
          <w:szCs w:val="24"/>
        </w:rPr>
        <w:t xml:space="preserve">　・相談内容の解きほぐしを行う。</w:t>
      </w:r>
    </w:p>
    <w:p w14:paraId="5EA0AAC0" w14:textId="233C8122" w:rsidR="000F5B4E" w:rsidRDefault="000F5B4E" w:rsidP="00647338">
      <w:pPr>
        <w:ind w:firstLineChars="100" w:firstLine="227"/>
        <w:rPr>
          <w:rFonts w:hAnsi="ＭＳ 明朝" w:cs="Times New Roman"/>
          <w:szCs w:val="24"/>
        </w:rPr>
      </w:pPr>
      <w:r w:rsidRPr="008D2EDA">
        <w:rPr>
          <w:rFonts w:hAnsi="ＭＳ 明朝" w:cs="Times New Roman" w:hint="eastAsia"/>
          <w:szCs w:val="24"/>
        </w:rPr>
        <w:t xml:space="preserve">イ　</w:t>
      </w:r>
      <w:r w:rsidR="001E2AD1">
        <w:rPr>
          <w:rFonts w:hAnsi="ＭＳ 明朝" w:cs="Times New Roman" w:hint="eastAsia"/>
          <w:szCs w:val="24"/>
        </w:rPr>
        <w:t>FAQ</w:t>
      </w:r>
      <w:r w:rsidRPr="008D2EDA">
        <w:rPr>
          <w:rFonts w:hAnsi="ＭＳ 明朝" w:cs="Times New Roman" w:hint="eastAsia"/>
          <w:szCs w:val="24"/>
        </w:rPr>
        <w:t>作成</w:t>
      </w:r>
    </w:p>
    <w:p w14:paraId="60F8B661" w14:textId="31CE77EE" w:rsidR="00467ADE" w:rsidRPr="00467ADE" w:rsidRDefault="003D512A" w:rsidP="00467ADE">
      <w:pPr>
        <w:ind w:leftChars="200" w:left="453"/>
        <w:rPr>
          <w:rFonts w:hAnsi="ＭＳ 明朝" w:cs="Times New Roman"/>
          <w:szCs w:val="24"/>
        </w:rPr>
      </w:pPr>
      <w:r>
        <w:rPr>
          <w:rFonts w:hAnsi="ＭＳ 明朝" w:cs="Times New Roman" w:hint="eastAsia"/>
          <w:szCs w:val="24"/>
        </w:rPr>
        <w:t>・</w:t>
      </w:r>
      <w:r w:rsidR="003C178F">
        <w:rPr>
          <w:rFonts w:hAnsi="ＭＳ 明朝" w:cs="Times New Roman" w:hint="eastAsia"/>
          <w:szCs w:val="24"/>
        </w:rPr>
        <w:t>相談支援機関窓口は多数あることから、効果的かつ効率的に</w:t>
      </w:r>
      <w:r w:rsidR="00467ADE">
        <w:rPr>
          <w:rFonts w:hAnsi="ＭＳ 明朝" w:cs="Times New Roman" w:hint="eastAsia"/>
          <w:szCs w:val="24"/>
        </w:rPr>
        <w:t>FAQ</w:t>
      </w:r>
      <w:r w:rsidR="003C178F">
        <w:rPr>
          <w:rFonts w:hAnsi="ＭＳ 明朝" w:cs="Times New Roman" w:hint="eastAsia"/>
          <w:szCs w:val="24"/>
        </w:rPr>
        <w:t>を作成する。</w:t>
      </w:r>
    </w:p>
    <w:p w14:paraId="29B4F9A9" w14:textId="221AEFD1" w:rsidR="000F5B4E" w:rsidRDefault="000F5B4E" w:rsidP="00647338">
      <w:pPr>
        <w:ind w:firstLineChars="100" w:firstLine="227"/>
        <w:rPr>
          <w:rFonts w:hAnsi="ＭＳ 明朝" w:cs="Times New Roman"/>
          <w:szCs w:val="24"/>
        </w:rPr>
      </w:pPr>
      <w:r>
        <w:rPr>
          <w:rFonts w:hAnsi="ＭＳ 明朝" w:cs="Times New Roman" w:hint="eastAsia"/>
          <w:szCs w:val="24"/>
        </w:rPr>
        <w:t>ウ　ログ分析</w:t>
      </w:r>
      <w:r w:rsidR="003D512A">
        <w:rPr>
          <w:rFonts w:hAnsi="ＭＳ 明朝" w:cs="Times New Roman" w:hint="eastAsia"/>
          <w:szCs w:val="24"/>
        </w:rPr>
        <w:t>及びシステム改善</w:t>
      </w:r>
    </w:p>
    <w:p w14:paraId="1842E008" w14:textId="2D4078BB" w:rsidR="000F5B4E" w:rsidRPr="000F5B4E" w:rsidRDefault="003D512A" w:rsidP="008D2EDA">
      <w:pPr>
        <w:ind w:leftChars="100" w:left="680" w:hangingChars="200" w:hanging="453"/>
        <w:rPr>
          <w:rFonts w:hAnsi="ＭＳ 明朝" w:cs="Times New Roman"/>
          <w:szCs w:val="24"/>
        </w:rPr>
      </w:pPr>
      <w:r>
        <w:rPr>
          <w:rFonts w:hAnsi="ＭＳ 明朝" w:cs="Times New Roman" w:hint="eastAsia"/>
          <w:szCs w:val="24"/>
        </w:rPr>
        <w:t xml:space="preserve">　・ログ分析及びシステム改善により、より適切</w:t>
      </w:r>
      <w:r w:rsidR="008D2EDA">
        <w:rPr>
          <w:rFonts w:hAnsi="ＭＳ 明朝" w:cs="Times New Roman" w:hint="eastAsia"/>
          <w:szCs w:val="24"/>
        </w:rPr>
        <w:t>な</w:t>
      </w:r>
      <w:r>
        <w:rPr>
          <w:rFonts w:hAnsi="ＭＳ 明朝" w:cs="Times New Roman" w:hint="eastAsia"/>
          <w:szCs w:val="24"/>
        </w:rPr>
        <w:t>案内ができるようチャットの精度を高める。</w:t>
      </w:r>
    </w:p>
    <w:p w14:paraId="2BE64D63" w14:textId="77777777" w:rsidR="008B2402" w:rsidRDefault="008B2402" w:rsidP="000346DA">
      <w:pPr>
        <w:ind w:left="227" w:hangingChars="100" w:hanging="227"/>
        <w:rPr>
          <w:rFonts w:hAnsi="ＭＳ 明朝"/>
        </w:rPr>
      </w:pPr>
    </w:p>
    <w:p w14:paraId="77B4A83C" w14:textId="63B4D60D" w:rsidR="00095BAE" w:rsidRPr="006F152D" w:rsidRDefault="00095BAE" w:rsidP="000346DA">
      <w:pPr>
        <w:ind w:left="227" w:hangingChars="100" w:hanging="227"/>
        <w:rPr>
          <w:rFonts w:hAnsi="ＭＳ 明朝"/>
        </w:rPr>
      </w:pPr>
      <w:r w:rsidRPr="006F152D">
        <w:rPr>
          <w:rFonts w:hAnsi="ＭＳ 明朝" w:hint="eastAsia"/>
        </w:rPr>
        <w:t>（２）用語の定義</w:t>
      </w:r>
    </w:p>
    <w:p w14:paraId="1F1EEB53" w14:textId="49C2C50F" w:rsidR="00095BAE" w:rsidRPr="006F152D" w:rsidRDefault="005A1D02" w:rsidP="00095BAE">
      <w:pPr>
        <w:ind w:leftChars="100" w:left="227"/>
        <w:rPr>
          <w:rFonts w:hAnsi="ＭＳ 明朝"/>
        </w:rPr>
      </w:pPr>
      <w:r>
        <w:rPr>
          <w:rFonts w:hAnsi="ＭＳ 明朝" w:hint="eastAsia"/>
        </w:rPr>
        <w:t xml:space="preserve">ア　</w:t>
      </w:r>
      <w:r w:rsidR="00095BAE" w:rsidRPr="006F152D">
        <w:rPr>
          <w:rFonts w:hAnsi="ＭＳ 明朝" w:hint="eastAsia"/>
        </w:rPr>
        <w:t>システム管理者</w:t>
      </w:r>
    </w:p>
    <w:p w14:paraId="7A6723F0" w14:textId="691D229A" w:rsidR="00366447" w:rsidRPr="00886839" w:rsidRDefault="00095BAE" w:rsidP="00E74C38">
      <w:pPr>
        <w:ind w:leftChars="200" w:left="680" w:hangingChars="100" w:hanging="227"/>
        <w:rPr>
          <w:rFonts w:hAnsi="ＭＳ 明朝"/>
          <w:color w:val="000000" w:themeColor="text1"/>
        </w:rPr>
      </w:pPr>
      <w:r w:rsidRPr="00886839">
        <w:rPr>
          <w:rFonts w:hAnsi="ＭＳ 明朝" w:hint="eastAsia"/>
          <w:color w:val="000000" w:themeColor="text1"/>
        </w:rPr>
        <w:t>・発注者が選任した者</w:t>
      </w:r>
      <w:r w:rsidR="005A1D02" w:rsidRPr="00886839">
        <w:rPr>
          <w:rFonts w:hAnsi="ＭＳ 明朝" w:hint="eastAsia"/>
          <w:color w:val="000000" w:themeColor="text1"/>
        </w:rPr>
        <w:t>で</w:t>
      </w:r>
      <w:r w:rsidRPr="00886839">
        <w:rPr>
          <w:rFonts w:hAnsi="ＭＳ 明朝" w:hint="eastAsia"/>
          <w:color w:val="000000" w:themeColor="text1"/>
        </w:rPr>
        <w:t>本委託業務の担当</w:t>
      </w:r>
      <w:r w:rsidR="00366447" w:rsidRPr="00886839">
        <w:rPr>
          <w:rFonts w:hAnsi="ＭＳ 明朝" w:hint="eastAsia"/>
          <w:color w:val="000000" w:themeColor="text1"/>
        </w:rPr>
        <w:t>者をいう。</w:t>
      </w:r>
      <w:r w:rsidR="00A75BDA">
        <w:rPr>
          <w:rFonts w:hAnsi="ＭＳ 明朝" w:hint="eastAsia"/>
          <w:color w:val="000000" w:themeColor="text1"/>
        </w:rPr>
        <w:t>業務</w:t>
      </w:r>
      <w:r w:rsidR="00A75BDA" w:rsidRPr="00886839">
        <w:rPr>
          <w:rFonts w:hAnsi="ＭＳ 明朝" w:hint="eastAsia"/>
          <w:color w:val="000000" w:themeColor="text1"/>
        </w:rPr>
        <w:t>所掌課</w:t>
      </w:r>
      <w:r w:rsidR="00CA3515" w:rsidRPr="00886839">
        <w:rPr>
          <w:rFonts w:hAnsi="ＭＳ 明朝" w:hint="eastAsia"/>
          <w:color w:val="000000" w:themeColor="text1"/>
        </w:rPr>
        <w:t>の</w:t>
      </w:r>
      <w:r w:rsidR="00E74C38" w:rsidRPr="00886839">
        <w:rPr>
          <w:rFonts w:hAnsi="ＭＳ 明朝" w:hint="eastAsia"/>
          <w:color w:val="000000" w:themeColor="text1"/>
        </w:rPr>
        <w:t>担当職員。</w:t>
      </w:r>
    </w:p>
    <w:p w14:paraId="46216D74" w14:textId="04D83E23" w:rsidR="00095BAE" w:rsidRPr="00C8709A" w:rsidRDefault="00AE0CB4" w:rsidP="00A73C93">
      <w:pPr>
        <w:ind w:leftChars="100" w:left="227"/>
        <w:rPr>
          <w:rFonts w:hAnsi="ＭＳ 明朝"/>
        </w:rPr>
      </w:pPr>
      <w:r w:rsidRPr="008D2EDA">
        <w:rPr>
          <w:rFonts w:hAnsi="ＭＳ 明朝" w:hint="eastAsia"/>
        </w:rPr>
        <w:t>イ</w:t>
      </w:r>
      <w:r w:rsidR="00A73C93" w:rsidRPr="008D2EDA">
        <w:rPr>
          <w:rFonts w:hAnsi="ＭＳ 明朝" w:hint="eastAsia"/>
        </w:rPr>
        <w:t xml:space="preserve">　</w:t>
      </w:r>
      <w:r w:rsidR="00095BAE" w:rsidRPr="008D2EDA">
        <w:rPr>
          <w:rFonts w:hAnsi="ＭＳ 明朝" w:hint="eastAsia"/>
        </w:rPr>
        <w:t>システム利用者</w:t>
      </w:r>
    </w:p>
    <w:p w14:paraId="501593BB" w14:textId="1F4CE9C4" w:rsidR="000F5B4E" w:rsidRDefault="000F5B4E" w:rsidP="00A73C93">
      <w:pPr>
        <w:ind w:leftChars="200" w:left="680" w:hangingChars="100" w:hanging="227"/>
        <w:rPr>
          <w:rFonts w:hAnsi="ＭＳ 明朝"/>
        </w:rPr>
      </w:pPr>
      <w:r>
        <w:rPr>
          <w:rFonts w:hAnsi="ＭＳ 明朝" w:hint="eastAsia"/>
        </w:rPr>
        <w:t>・チャットボットを利用するユーザーをいう</w:t>
      </w:r>
      <w:r w:rsidR="008D2EDA">
        <w:rPr>
          <w:rFonts w:hAnsi="ＭＳ 明朝" w:hint="eastAsia"/>
        </w:rPr>
        <w:t>。</w:t>
      </w:r>
    </w:p>
    <w:p w14:paraId="6BF6F03A" w14:textId="77777777" w:rsidR="00095BAE" w:rsidRPr="00C8709A" w:rsidRDefault="00095BAE" w:rsidP="00E92113">
      <w:pPr>
        <w:rPr>
          <w:rFonts w:hAnsi="ＭＳ 明朝"/>
        </w:rPr>
      </w:pPr>
    </w:p>
    <w:p w14:paraId="195B3426" w14:textId="29AB6B0F" w:rsidR="00526D77" w:rsidRPr="00886839" w:rsidRDefault="00655A06" w:rsidP="00F27735">
      <w:pPr>
        <w:pStyle w:val="2"/>
        <w:rPr>
          <w:rFonts w:ascii="ＭＳ 明朝" w:eastAsia="ＭＳ 明朝" w:hAnsi="ＭＳ 明朝"/>
          <w:b/>
          <w:bCs/>
          <w:color w:val="000000" w:themeColor="text1"/>
        </w:rPr>
      </w:pPr>
      <w:bookmarkStart w:id="9" w:name="_Toc193819486"/>
      <w:r w:rsidRPr="00886839">
        <w:rPr>
          <w:rFonts w:ascii="ＭＳ 明朝" w:eastAsia="ＭＳ 明朝" w:hAnsi="ＭＳ 明朝" w:hint="eastAsia"/>
          <w:b/>
          <w:bCs/>
          <w:color w:val="000000" w:themeColor="text1"/>
        </w:rPr>
        <w:t xml:space="preserve">２　</w:t>
      </w:r>
      <w:r w:rsidR="00DC7AA5" w:rsidRPr="00886839">
        <w:rPr>
          <w:rFonts w:ascii="ＭＳ 明朝" w:eastAsia="ＭＳ 明朝" w:hAnsi="ＭＳ 明朝" w:hint="eastAsia"/>
          <w:b/>
          <w:bCs/>
          <w:color w:val="000000" w:themeColor="text1"/>
        </w:rPr>
        <w:t>業務</w:t>
      </w:r>
      <w:r w:rsidRPr="00886839">
        <w:rPr>
          <w:rFonts w:ascii="ＭＳ 明朝" w:eastAsia="ＭＳ 明朝" w:hAnsi="ＭＳ 明朝" w:hint="eastAsia"/>
          <w:b/>
          <w:bCs/>
          <w:color w:val="000000" w:themeColor="text1"/>
        </w:rPr>
        <w:t>スケジュール</w:t>
      </w:r>
      <w:r w:rsidR="00FB2106" w:rsidRPr="00886839">
        <w:rPr>
          <w:rFonts w:ascii="ＭＳ 明朝" w:eastAsia="ＭＳ 明朝" w:hAnsi="ＭＳ 明朝" w:hint="eastAsia"/>
          <w:b/>
          <w:bCs/>
          <w:color w:val="000000" w:themeColor="text1"/>
        </w:rPr>
        <w:t>（予定）</w:t>
      </w:r>
      <w:bookmarkEnd w:id="9"/>
    </w:p>
    <w:p w14:paraId="19AC060E" w14:textId="387E63F5" w:rsidR="003A4CD3" w:rsidRPr="00886839" w:rsidRDefault="00F27735" w:rsidP="00F27735">
      <w:pPr>
        <w:ind w:firstLineChars="100" w:firstLine="227"/>
        <w:rPr>
          <w:color w:val="000000" w:themeColor="text1"/>
          <w:szCs w:val="24"/>
        </w:rPr>
      </w:pPr>
      <w:r w:rsidRPr="00886839">
        <w:rPr>
          <w:rFonts w:hint="eastAsia"/>
          <w:color w:val="000000" w:themeColor="text1"/>
          <w:szCs w:val="24"/>
        </w:rPr>
        <w:t>以下のとおり。</w:t>
      </w:r>
      <w:r w:rsidR="00C31590" w:rsidRPr="00886839">
        <w:rPr>
          <w:rFonts w:hint="eastAsia"/>
          <w:color w:val="000000" w:themeColor="text1"/>
          <w:szCs w:val="24"/>
        </w:rPr>
        <w:t>受注</w:t>
      </w:r>
      <w:r w:rsidR="00C8709A" w:rsidRPr="00886839">
        <w:rPr>
          <w:rFonts w:hint="eastAsia"/>
          <w:color w:val="000000" w:themeColor="text1"/>
          <w:szCs w:val="24"/>
        </w:rPr>
        <w:t>者は</w:t>
      </w:r>
      <w:r w:rsidR="00D156E7" w:rsidRPr="00886839">
        <w:rPr>
          <w:rFonts w:hint="eastAsia"/>
          <w:color w:val="000000" w:themeColor="text1"/>
          <w:szCs w:val="24"/>
        </w:rPr>
        <w:t>発注者</w:t>
      </w:r>
      <w:r w:rsidR="00C8709A" w:rsidRPr="00886839">
        <w:rPr>
          <w:rFonts w:hint="eastAsia"/>
          <w:color w:val="000000" w:themeColor="text1"/>
          <w:szCs w:val="24"/>
        </w:rPr>
        <w:t>と調整の上、</w:t>
      </w:r>
      <w:r w:rsidRPr="00886839">
        <w:rPr>
          <w:rFonts w:hint="eastAsia"/>
          <w:color w:val="000000" w:themeColor="text1"/>
          <w:szCs w:val="24"/>
        </w:rPr>
        <w:t>業務</w:t>
      </w:r>
      <w:r w:rsidR="00C8709A" w:rsidRPr="00886839">
        <w:rPr>
          <w:rFonts w:hint="eastAsia"/>
          <w:color w:val="000000" w:themeColor="text1"/>
          <w:szCs w:val="24"/>
        </w:rPr>
        <w:t>スケジュールを作成すること。</w:t>
      </w:r>
    </w:p>
    <w:tbl>
      <w:tblPr>
        <w:tblStyle w:val="af4"/>
        <w:tblW w:w="5493" w:type="dxa"/>
        <w:tblInd w:w="569" w:type="dxa"/>
        <w:tblLook w:val="04A0" w:firstRow="1" w:lastRow="0" w:firstColumn="1" w:lastColumn="0" w:noHBand="0" w:noVBand="1"/>
      </w:tblPr>
      <w:tblGrid>
        <w:gridCol w:w="1807"/>
        <w:gridCol w:w="3686"/>
      </w:tblGrid>
      <w:tr w:rsidR="00F27735" w14:paraId="08C44FBF" w14:textId="77777777" w:rsidTr="008E68A7">
        <w:tc>
          <w:tcPr>
            <w:tcW w:w="1807" w:type="dxa"/>
          </w:tcPr>
          <w:p w14:paraId="41AE0B82" w14:textId="77777777" w:rsidR="00F27735" w:rsidRDefault="00F27735" w:rsidP="00223194">
            <w:pPr>
              <w:widowControl/>
              <w:jc w:val="center"/>
              <w:rPr>
                <w:szCs w:val="24"/>
              </w:rPr>
            </w:pPr>
            <w:r>
              <w:rPr>
                <w:rFonts w:hint="eastAsia"/>
                <w:szCs w:val="24"/>
              </w:rPr>
              <w:lastRenderedPageBreak/>
              <w:t>内容</w:t>
            </w:r>
          </w:p>
        </w:tc>
        <w:tc>
          <w:tcPr>
            <w:tcW w:w="3686" w:type="dxa"/>
          </w:tcPr>
          <w:p w14:paraId="4CFC5E8E" w14:textId="77777777" w:rsidR="00F27735" w:rsidRDefault="00F27735" w:rsidP="00223194">
            <w:pPr>
              <w:widowControl/>
              <w:jc w:val="center"/>
              <w:rPr>
                <w:szCs w:val="24"/>
              </w:rPr>
            </w:pPr>
            <w:r>
              <w:rPr>
                <w:rFonts w:hint="eastAsia"/>
                <w:szCs w:val="24"/>
              </w:rPr>
              <w:t>時期</w:t>
            </w:r>
          </w:p>
        </w:tc>
      </w:tr>
      <w:tr w:rsidR="00F27735" w14:paraId="7D2CDBA4" w14:textId="77777777" w:rsidTr="008E68A7">
        <w:tc>
          <w:tcPr>
            <w:tcW w:w="1807" w:type="dxa"/>
          </w:tcPr>
          <w:p w14:paraId="5C870451" w14:textId="77777777" w:rsidR="00F27735" w:rsidRDefault="00F27735" w:rsidP="00107B04">
            <w:pPr>
              <w:widowControl/>
              <w:jc w:val="left"/>
              <w:rPr>
                <w:szCs w:val="24"/>
              </w:rPr>
            </w:pPr>
            <w:r>
              <w:rPr>
                <w:rFonts w:hint="eastAsia"/>
                <w:szCs w:val="24"/>
              </w:rPr>
              <w:t>契約</w:t>
            </w:r>
          </w:p>
        </w:tc>
        <w:tc>
          <w:tcPr>
            <w:tcW w:w="3686" w:type="dxa"/>
          </w:tcPr>
          <w:p w14:paraId="42BD8F3C" w14:textId="36C40025" w:rsidR="00F27735" w:rsidRDefault="0056068F" w:rsidP="00107B04">
            <w:pPr>
              <w:widowControl/>
              <w:jc w:val="left"/>
              <w:rPr>
                <w:szCs w:val="24"/>
              </w:rPr>
            </w:pPr>
            <w:r w:rsidRPr="00941DDE">
              <w:rPr>
                <w:rFonts w:hint="eastAsia"/>
                <w:szCs w:val="24"/>
                <w:u w:val="single"/>
              </w:rPr>
              <w:t xml:space="preserve">　</w:t>
            </w:r>
            <w:r w:rsidR="00F67AF0">
              <w:rPr>
                <w:rFonts w:hint="eastAsia"/>
                <w:szCs w:val="24"/>
              </w:rPr>
              <w:t>年</w:t>
            </w:r>
            <w:r w:rsidRPr="00205F53">
              <w:rPr>
                <w:rFonts w:hint="eastAsia"/>
                <w:szCs w:val="24"/>
                <w:u w:val="single"/>
              </w:rPr>
              <w:t xml:space="preserve">　</w:t>
            </w:r>
            <w:r w:rsidR="00F67AF0">
              <w:rPr>
                <w:rFonts w:hint="eastAsia"/>
                <w:szCs w:val="24"/>
              </w:rPr>
              <w:t>月</w:t>
            </w:r>
          </w:p>
        </w:tc>
      </w:tr>
      <w:tr w:rsidR="00F27735" w14:paraId="6C544316" w14:textId="77777777" w:rsidTr="008E68A7">
        <w:trPr>
          <w:trHeight w:val="322"/>
        </w:trPr>
        <w:tc>
          <w:tcPr>
            <w:tcW w:w="1807" w:type="dxa"/>
          </w:tcPr>
          <w:p w14:paraId="37522112" w14:textId="18466967" w:rsidR="00F27735" w:rsidRDefault="00F27735" w:rsidP="00107B04">
            <w:pPr>
              <w:widowControl/>
              <w:jc w:val="left"/>
              <w:rPr>
                <w:szCs w:val="24"/>
              </w:rPr>
            </w:pPr>
            <w:r>
              <w:rPr>
                <w:rFonts w:hint="eastAsia"/>
                <w:szCs w:val="24"/>
              </w:rPr>
              <w:t>導入</w:t>
            </w:r>
          </w:p>
        </w:tc>
        <w:tc>
          <w:tcPr>
            <w:tcW w:w="3686" w:type="dxa"/>
          </w:tcPr>
          <w:p w14:paraId="64CB74FF" w14:textId="5E6AB128" w:rsidR="00F27735" w:rsidRDefault="0056068F">
            <w:pPr>
              <w:widowControl/>
              <w:jc w:val="left"/>
              <w:rPr>
                <w:szCs w:val="24"/>
              </w:rPr>
            </w:pPr>
            <w:r w:rsidRPr="00941DDE">
              <w:rPr>
                <w:rFonts w:hint="eastAsia"/>
                <w:szCs w:val="24"/>
                <w:u w:val="single"/>
              </w:rPr>
              <w:t xml:space="preserve">　</w:t>
            </w:r>
            <w:r w:rsidR="00F67AF0">
              <w:rPr>
                <w:rFonts w:hint="eastAsia"/>
                <w:szCs w:val="24"/>
              </w:rPr>
              <w:t>年</w:t>
            </w:r>
            <w:r w:rsidRPr="00205F53">
              <w:rPr>
                <w:rFonts w:hint="eastAsia"/>
                <w:szCs w:val="24"/>
                <w:u w:val="single"/>
              </w:rPr>
              <w:t xml:space="preserve">　</w:t>
            </w:r>
            <w:r w:rsidR="00F67AF0">
              <w:rPr>
                <w:rFonts w:hint="eastAsia"/>
                <w:szCs w:val="24"/>
              </w:rPr>
              <w:t>月</w:t>
            </w:r>
          </w:p>
        </w:tc>
      </w:tr>
      <w:tr w:rsidR="00404C72" w14:paraId="0704F833" w14:textId="77777777" w:rsidTr="008E68A7">
        <w:trPr>
          <w:trHeight w:val="322"/>
        </w:trPr>
        <w:tc>
          <w:tcPr>
            <w:tcW w:w="1807" w:type="dxa"/>
          </w:tcPr>
          <w:p w14:paraId="4B97930B" w14:textId="58952F4D" w:rsidR="00404C72" w:rsidRDefault="00404C72" w:rsidP="00107B04">
            <w:pPr>
              <w:widowControl/>
              <w:jc w:val="left"/>
              <w:rPr>
                <w:szCs w:val="24"/>
              </w:rPr>
            </w:pPr>
            <w:r>
              <w:rPr>
                <w:rFonts w:hint="eastAsia"/>
                <w:szCs w:val="24"/>
              </w:rPr>
              <w:t>テスト</w:t>
            </w:r>
          </w:p>
        </w:tc>
        <w:tc>
          <w:tcPr>
            <w:tcW w:w="3686" w:type="dxa"/>
          </w:tcPr>
          <w:p w14:paraId="10F0F573" w14:textId="306E1070" w:rsidR="00404C72" w:rsidRPr="00404C72" w:rsidRDefault="00404C72" w:rsidP="00107B04">
            <w:pPr>
              <w:widowControl/>
              <w:jc w:val="left"/>
              <w:rPr>
                <w:szCs w:val="24"/>
              </w:rPr>
            </w:pPr>
            <w:r w:rsidRPr="00205F53">
              <w:rPr>
                <w:rFonts w:hint="eastAsia"/>
                <w:szCs w:val="24"/>
                <w:u w:val="single"/>
              </w:rPr>
              <w:t xml:space="preserve">　</w:t>
            </w:r>
            <w:r w:rsidRPr="00404C72">
              <w:rPr>
                <w:rFonts w:hint="eastAsia"/>
                <w:szCs w:val="24"/>
              </w:rPr>
              <w:t>年</w:t>
            </w:r>
            <w:r w:rsidRPr="00205F53">
              <w:rPr>
                <w:rFonts w:hint="eastAsia"/>
                <w:szCs w:val="24"/>
                <w:u w:val="single"/>
              </w:rPr>
              <w:t xml:space="preserve">　</w:t>
            </w:r>
            <w:r w:rsidRPr="00404C72">
              <w:rPr>
                <w:rFonts w:hint="eastAsia"/>
                <w:szCs w:val="24"/>
              </w:rPr>
              <w:t>月～</w:t>
            </w:r>
            <w:r w:rsidRPr="00205F53">
              <w:rPr>
                <w:rFonts w:hint="eastAsia"/>
                <w:szCs w:val="24"/>
                <w:u w:val="single"/>
              </w:rPr>
              <w:t xml:space="preserve">　</w:t>
            </w:r>
            <w:r w:rsidRPr="00404C72">
              <w:rPr>
                <w:rFonts w:hint="eastAsia"/>
                <w:szCs w:val="24"/>
              </w:rPr>
              <w:t>年</w:t>
            </w:r>
            <w:r w:rsidRPr="00205F53">
              <w:rPr>
                <w:rFonts w:hint="eastAsia"/>
                <w:szCs w:val="24"/>
                <w:u w:val="single"/>
              </w:rPr>
              <w:t xml:space="preserve">　</w:t>
            </w:r>
            <w:r w:rsidRPr="00404C72">
              <w:rPr>
                <w:rFonts w:hint="eastAsia"/>
                <w:szCs w:val="24"/>
              </w:rPr>
              <w:t>月</w:t>
            </w:r>
          </w:p>
        </w:tc>
      </w:tr>
      <w:tr w:rsidR="00F27735" w14:paraId="293D9304" w14:textId="77777777" w:rsidTr="008E68A7">
        <w:tc>
          <w:tcPr>
            <w:tcW w:w="1807" w:type="dxa"/>
          </w:tcPr>
          <w:p w14:paraId="17587B6C" w14:textId="77777777" w:rsidR="00F27735" w:rsidRDefault="00F27735" w:rsidP="00107B04">
            <w:pPr>
              <w:widowControl/>
              <w:jc w:val="left"/>
              <w:rPr>
                <w:szCs w:val="24"/>
              </w:rPr>
            </w:pPr>
            <w:r>
              <w:rPr>
                <w:rFonts w:hint="eastAsia"/>
                <w:szCs w:val="24"/>
              </w:rPr>
              <w:t>運用</w:t>
            </w:r>
          </w:p>
        </w:tc>
        <w:tc>
          <w:tcPr>
            <w:tcW w:w="3686" w:type="dxa"/>
          </w:tcPr>
          <w:p w14:paraId="38838978" w14:textId="5D55DB15" w:rsidR="00F27735" w:rsidRDefault="0056068F" w:rsidP="00107B04">
            <w:pPr>
              <w:widowControl/>
              <w:jc w:val="left"/>
              <w:rPr>
                <w:szCs w:val="24"/>
              </w:rPr>
            </w:pPr>
            <w:r w:rsidRPr="00941DDE">
              <w:rPr>
                <w:rFonts w:hint="eastAsia"/>
                <w:szCs w:val="24"/>
                <w:u w:val="single"/>
              </w:rPr>
              <w:t xml:space="preserve">　</w:t>
            </w:r>
            <w:r w:rsidR="000E09A5">
              <w:rPr>
                <w:rFonts w:hint="eastAsia"/>
                <w:szCs w:val="24"/>
              </w:rPr>
              <w:t>年</w:t>
            </w:r>
            <w:r w:rsidRPr="00941DDE">
              <w:rPr>
                <w:rFonts w:hint="eastAsia"/>
                <w:szCs w:val="24"/>
                <w:u w:val="single"/>
              </w:rPr>
              <w:t xml:space="preserve">　</w:t>
            </w:r>
            <w:r w:rsidR="000E09A5">
              <w:rPr>
                <w:rFonts w:hint="eastAsia"/>
                <w:szCs w:val="24"/>
              </w:rPr>
              <w:t>月～</w:t>
            </w:r>
            <w:r w:rsidRPr="00941DDE">
              <w:rPr>
                <w:rFonts w:hint="eastAsia"/>
                <w:szCs w:val="24"/>
                <w:u w:val="single"/>
              </w:rPr>
              <w:t xml:space="preserve">　</w:t>
            </w:r>
            <w:r w:rsidR="000E09A5">
              <w:rPr>
                <w:rFonts w:hint="eastAsia"/>
                <w:szCs w:val="24"/>
              </w:rPr>
              <w:t>年</w:t>
            </w:r>
            <w:r w:rsidRPr="00941DDE">
              <w:rPr>
                <w:rFonts w:hint="eastAsia"/>
                <w:szCs w:val="24"/>
                <w:u w:val="single"/>
              </w:rPr>
              <w:t xml:space="preserve">　</w:t>
            </w:r>
            <w:r w:rsidR="000E09A5">
              <w:rPr>
                <w:rFonts w:hint="eastAsia"/>
                <w:szCs w:val="24"/>
              </w:rPr>
              <w:t>月</w:t>
            </w:r>
          </w:p>
        </w:tc>
      </w:tr>
    </w:tbl>
    <w:p w14:paraId="3316C47A" w14:textId="77777777" w:rsidR="00F27735" w:rsidRDefault="00F27735" w:rsidP="003A4CD3">
      <w:pPr>
        <w:rPr>
          <w:szCs w:val="24"/>
        </w:rPr>
      </w:pPr>
    </w:p>
    <w:p w14:paraId="094F648C" w14:textId="18731239" w:rsidR="00C569EB" w:rsidRPr="00E32715" w:rsidRDefault="00C569EB" w:rsidP="00C569EB">
      <w:pPr>
        <w:pStyle w:val="2"/>
        <w:rPr>
          <w:rFonts w:ascii="ＭＳ 明朝" w:eastAsia="ＭＳ 明朝" w:hAnsi="ＭＳ 明朝"/>
          <w:b/>
          <w:bCs/>
        </w:rPr>
      </w:pPr>
      <w:bookmarkStart w:id="10" w:name="_Toc193819487"/>
      <w:bookmarkStart w:id="11" w:name="_Toc34052648"/>
      <w:r>
        <w:rPr>
          <w:rFonts w:ascii="ＭＳ 明朝" w:eastAsia="ＭＳ 明朝" w:hAnsi="ＭＳ 明朝" w:hint="eastAsia"/>
          <w:b/>
          <w:bCs/>
        </w:rPr>
        <w:t>３</w:t>
      </w:r>
      <w:r w:rsidRPr="00E32715">
        <w:rPr>
          <w:rFonts w:ascii="ＭＳ 明朝" w:eastAsia="ＭＳ 明朝" w:hAnsi="ＭＳ 明朝" w:hint="eastAsia"/>
          <w:b/>
          <w:bCs/>
        </w:rPr>
        <w:t xml:space="preserve">　</w:t>
      </w:r>
      <w:r>
        <w:rPr>
          <w:rFonts w:ascii="ＭＳ 明朝" w:eastAsia="ＭＳ 明朝" w:hAnsi="ＭＳ 明朝" w:hint="eastAsia"/>
          <w:b/>
          <w:bCs/>
        </w:rPr>
        <w:t>調達</w:t>
      </w:r>
      <w:r w:rsidRPr="00E32715">
        <w:rPr>
          <w:rFonts w:ascii="ＭＳ 明朝" w:eastAsia="ＭＳ 明朝" w:hAnsi="ＭＳ 明朝" w:hint="eastAsia"/>
          <w:b/>
          <w:bCs/>
        </w:rPr>
        <w:t>範囲</w:t>
      </w:r>
      <w:bookmarkEnd w:id="10"/>
    </w:p>
    <w:p w14:paraId="45D104BC" w14:textId="58D29447" w:rsidR="00C569EB" w:rsidRPr="0027144A" w:rsidRDefault="00C569EB" w:rsidP="00C569EB">
      <w:pPr>
        <w:ind w:firstLineChars="100" w:firstLine="227"/>
        <w:rPr>
          <w:szCs w:val="24"/>
        </w:rPr>
      </w:pPr>
      <w:r>
        <w:rPr>
          <w:rFonts w:hint="eastAsia"/>
          <w:szCs w:val="24"/>
        </w:rPr>
        <w:t>調達</w:t>
      </w:r>
      <w:r w:rsidRPr="00A6614C">
        <w:rPr>
          <w:rFonts w:hint="eastAsia"/>
          <w:szCs w:val="24"/>
        </w:rPr>
        <w:t>範囲</w:t>
      </w:r>
      <w:r>
        <w:rPr>
          <w:rFonts w:hint="eastAsia"/>
          <w:szCs w:val="24"/>
        </w:rPr>
        <w:t>は</w:t>
      </w:r>
      <w:r w:rsidRPr="00A6614C">
        <w:rPr>
          <w:rFonts w:hint="eastAsia"/>
          <w:szCs w:val="24"/>
        </w:rPr>
        <w:t>以下のとおり</w:t>
      </w:r>
      <w:r>
        <w:rPr>
          <w:rFonts w:hint="eastAsia"/>
          <w:szCs w:val="24"/>
        </w:rPr>
        <w:t>である</w:t>
      </w:r>
      <w:r w:rsidRPr="00A6614C">
        <w:rPr>
          <w:rFonts w:hint="eastAsia"/>
          <w:szCs w:val="24"/>
        </w:rPr>
        <w:t>。</w:t>
      </w:r>
    </w:p>
    <w:p w14:paraId="7EAF6AC6" w14:textId="7401DC76" w:rsidR="00C569EB" w:rsidRPr="009E70BC" w:rsidRDefault="00C569EB" w:rsidP="00C569EB">
      <w:pPr>
        <w:rPr>
          <w:szCs w:val="24"/>
        </w:rPr>
      </w:pPr>
      <w:r>
        <w:rPr>
          <w:rFonts w:hint="eastAsia"/>
          <w:szCs w:val="24"/>
        </w:rPr>
        <w:t>（１）</w:t>
      </w:r>
      <w:r w:rsidRPr="009E70BC">
        <w:rPr>
          <w:rFonts w:hint="eastAsia"/>
          <w:szCs w:val="24"/>
        </w:rPr>
        <w:t>要件定義</w:t>
      </w:r>
      <w:bookmarkStart w:id="12" w:name="_Toc536708348"/>
      <w:bookmarkStart w:id="13" w:name="_Toc197612"/>
      <w:bookmarkStart w:id="14" w:name="_Toc471170"/>
      <w:bookmarkStart w:id="15" w:name="_Toc2197242"/>
      <w:bookmarkStart w:id="16" w:name="_Toc2713743"/>
    </w:p>
    <w:p w14:paraId="2AA01CE6" w14:textId="364AFE1E" w:rsidR="00C569EB" w:rsidRPr="009E70BC" w:rsidRDefault="00C569EB" w:rsidP="00C569EB">
      <w:pPr>
        <w:rPr>
          <w:szCs w:val="24"/>
        </w:rPr>
      </w:pPr>
      <w:r>
        <w:rPr>
          <w:rFonts w:hint="eastAsia"/>
          <w:szCs w:val="24"/>
        </w:rPr>
        <w:t>（２）</w:t>
      </w:r>
      <w:bookmarkStart w:id="17" w:name="_Toc536708349"/>
      <w:bookmarkStart w:id="18" w:name="_Toc197613"/>
      <w:bookmarkStart w:id="19" w:name="_Toc471171"/>
      <w:bookmarkStart w:id="20" w:name="_Toc2197243"/>
      <w:bookmarkStart w:id="21" w:name="_Toc2713744"/>
      <w:bookmarkEnd w:id="12"/>
      <w:bookmarkEnd w:id="13"/>
      <w:bookmarkEnd w:id="14"/>
      <w:bookmarkEnd w:id="15"/>
      <w:bookmarkEnd w:id="16"/>
      <w:r>
        <w:rPr>
          <w:rFonts w:hint="eastAsia"/>
          <w:szCs w:val="24"/>
        </w:rPr>
        <w:t>導入作業、</w:t>
      </w:r>
      <w:r w:rsidR="00DF10AB">
        <w:rPr>
          <w:rFonts w:hint="eastAsia"/>
          <w:szCs w:val="24"/>
        </w:rPr>
        <w:t>FAQ</w:t>
      </w:r>
      <w:r w:rsidR="007972E3">
        <w:rPr>
          <w:rFonts w:hint="eastAsia"/>
          <w:szCs w:val="24"/>
        </w:rPr>
        <w:t>作成</w:t>
      </w:r>
      <w:bookmarkEnd w:id="17"/>
      <w:bookmarkEnd w:id="18"/>
      <w:bookmarkEnd w:id="19"/>
      <w:bookmarkEnd w:id="20"/>
      <w:bookmarkEnd w:id="21"/>
      <w:r w:rsidR="00DF10AB">
        <w:rPr>
          <w:rFonts w:hint="eastAsia"/>
          <w:szCs w:val="24"/>
        </w:rPr>
        <w:t>、LINE等のSNS連携</w:t>
      </w:r>
      <w:r w:rsidR="00E74703">
        <w:rPr>
          <w:rFonts w:hint="eastAsia"/>
          <w:szCs w:val="24"/>
        </w:rPr>
        <w:t>作業</w:t>
      </w:r>
    </w:p>
    <w:p w14:paraId="5B817DD8" w14:textId="1BB64753" w:rsidR="00C569EB" w:rsidRDefault="00C569EB" w:rsidP="00C569EB">
      <w:pPr>
        <w:rPr>
          <w:szCs w:val="24"/>
        </w:rPr>
      </w:pPr>
      <w:bookmarkStart w:id="22" w:name="_Toc536708351"/>
      <w:bookmarkStart w:id="23" w:name="_Toc197615"/>
      <w:bookmarkStart w:id="24" w:name="_Toc471173"/>
      <w:bookmarkStart w:id="25" w:name="_Toc2197245"/>
      <w:bookmarkStart w:id="26" w:name="_Toc2713746"/>
      <w:r>
        <w:rPr>
          <w:rFonts w:hint="eastAsia"/>
          <w:szCs w:val="24"/>
        </w:rPr>
        <w:t>（３</w:t>
      </w:r>
      <w:r w:rsidRPr="0027144A">
        <w:rPr>
          <w:rFonts w:hint="eastAsia"/>
          <w:szCs w:val="24"/>
        </w:rPr>
        <w:t>）</w:t>
      </w:r>
      <w:r>
        <w:rPr>
          <w:rFonts w:hint="eastAsia"/>
          <w:szCs w:val="24"/>
        </w:rPr>
        <w:t>運用テスト</w:t>
      </w:r>
    </w:p>
    <w:p w14:paraId="11C59C97" w14:textId="3A88FBA3" w:rsidR="00C569EB" w:rsidRPr="009E70BC" w:rsidRDefault="00C569EB" w:rsidP="00C569EB">
      <w:pPr>
        <w:rPr>
          <w:szCs w:val="24"/>
        </w:rPr>
      </w:pPr>
      <w:r>
        <w:rPr>
          <w:rFonts w:hint="eastAsia"/>
          <w:szCs w:val="24"/>
        </w:rPr>
        <w:t>（４）</w:t>
      </w:r>
      <w:r w:rsidRPr="0027144A">
        <w:rPr>
          <w:rFonts w:hint="eastAsia"/>
          <w:szCs w:val="24"/>
        </w:rPr>
        <w:t>操作研修</w:t>
      </w:r>
      <w:bookmarkEnd w:id="22"/>
      <w:bookmarkEnd w:id="23"/>
      <w:bookmarkEnd w:id="24"/>
      <w:bookmarkEnd w:id="25"/>
      <w:bookmarkEnd w:id="26"/>
      <w:r w:rsidRPr="0027144A">
        <w:rPr>
          <w:rFonts w:hint="eastAsia"/>
          <w:szCs w:val="24"/>
        </w:rPr>
        <w:t>（システム管理者向け）</w:t>
      </w:r>
      <w:bookmarkStart w:id="27" w:name="_Toc536708353"/>
      <w:bookmarkStart w:id="28" w:name="_Toc197617"/>
      <w:bookmarkStart w:id="29" w:name="_Toc471175"/>
      <w:bookmarkStart w:id="30" w:name="_Toc2197247"/>
      <w:bookmarkStart w:id="31" w:name="_Toc2713748"/>
    </w:p>
    <w:p w14:paraId="65150D84" w14:textId="12299329" w:rsidR="00C569EB" w:rsidRPr="009E70BC" w:rsidRDefault="00C569EB" w:rsidP="00C569EB">
      <w:pPr>
        <w:rPr>
          <w:szCs w:val="24"/>
        </w:rPr>
      </w:pPr>
      <w:r>
        <w:rPr>
          <w:rFonts w:hint="eastAsia"/>
          <w:szCs w:val="24"/>
        </w:rPr>
        <w:t>（５）</w:t>
      </w:r>
      <w:bookmarkEnd w:id="27"/>
      <w:bookmarkEnd w:id="28"/>
      <w:bookmarkEnd w:id="29"/>
      <w:bookmarkEnd w:id="30"/>
      <w:bookmarkEnd w:id="31"/>
      <w:r w:rsidRPr="00C569EB">
        <w:rPr>
          <w:rFonts w:hint="eastAsia"/>
          <w:szCs w:val="24"/>
        </w:rPr>
        <w:t>運用保守</w:t>
      </w:r>
      <w:bookmarkStart w:id="32" w:name="_Hlk174529137"/>
      <w:r w:rsidR="009C29EF">
        <w:rPr>
          <w:rFonts w:hint="eastAsia"/>
          <w:szCs w:val="24"/>
        </w:rPr>
        <w:t>、システム改善（FAQの更新含む）</w:t>
      </w:r>
    </w:p>
    <w:bookmarkEnd w:id="32"/>
    <w:p w14:paraId="4F305B30" w14:textId="7435CE5E" w:rsidR="00C569EB" w:rsidRDefault="00C569EB" w:rsidP="00C569EB">
      <w:pPr>
        <w:rPr>
          <w:szCs w:val="24"/>
        </w:rPr>
      </w:pPr>
      <w:r>
        <w:rPr>
          <w:rFonts w:hint="eastAsia"/>
          <w:szCs w:val="24"/>
        </w:rPr>
        <w:t>（６）</w:t>
      </w:r>
      <w:r w:rsidRPr="009E70BC">
        <w:rPr>
          <w:rFonts w:hint="eastAsia"/>
          <w:szCs w:val="24"/>
        </w:rPr>
        <w:t>その他上記に関連する業務</w:t>
      </w:r>
      <w:bookmarkEnd w:id="11"/>
    </w:p>
    <w:p w14:paraId="37D8A6F6" w14:textId="77777777" w:rsidR="00C569EB" w:rsidRDefault="00C569EB" w:rsidP="00C569EB">
      <w:pPr>
        <w:rPr>
          <w:szCs w:val="24"/>
        </w:rPr>
      </w:pPr>
    </w:p>
    <w:p w14:paraId="259DA069" w14:textId="6FF349FA" w:rsidR="00655A06" w:rsidRPr="00FB2106" w:rsidRDefault="00C569EB" w:rsidP="00FB2106">
      <w:pPr>
        <w:pStyle w:val="2"/>
        <w:rPr>
          <w:rFonts w:ascii="ＭＳ 明朝" w:eastAsia="ＭＳ 明朝" w:hAnsi="ＭＳ 明朝"/>
          <w:b/>
          <w:bCs/>
        </w:rPr>
      </w:pPr>
      <w:bookmarkStart w:id="33" w:name="_Toc193819488"/>
      <w:r>
        <w:rPr>
          <w:rFonts w:ascii="ＭＳ 明朝" w:eastAsia="ＭＳ 明朝" w:hAnsi="ＭＳ 明朝" w:hint="eastAsia"/>
          <w:b/>
          <w:bCs/>
        </w:rPr>
        <w:t>４</w:t>
      </w:r>
      <w:r w:rsidRPr="00E32715">
        <w:rPr>
          <w:rFonts w:ascii="ＭＳ 明朝" w:eastAsia="ＭＳ 明朝" w:hAnsi="ＭＳ 明朝" w:hint="eastAsia"/>
          <w:b/>
          <w:bCs/>
        </w:rPr>
        <w:t xml:space="preserve">　</w:t>
      </w:r>
      <w:r>
        <w:rPr>
          <w:rFonts w:ascii="ＭＳ 明朝" w:eastAsia="ＭＳ 明朝" w:hAnsi="ＭＳ 明朝" w:hint="eastAsia"/>
          <w:b/>
          <w:bCs/>
        </w:rPr>
        <w:t>納入成果物</w:t>
      </w:r>
      <w:bookmarkEnd w:id="33"/>
    </w:p>
    <w:p w14:paraId="4A167583" w14:textId="4D78B695" w:rsidR="005A2011" w:rsidRPr="0049350B" w:rsidRDefault="00C31590" w:rsidP="00586FD3">
      <w:pPr>
        <w:ind w:leftChars="100" w:left="227" w:firstLineChars="100" w:firstLine="227"/>
        <w:rPr>
          <w:szCs w:val="24"/>
        </w:rPr>
      </w:pPr>
      <w:r>
        <w:rPr>
          <w:rFonts w:hint="eastAsia"/>
          <w:szCs w:val="24"/>
        </w:rPr>
        <w:t>受注</w:t>
      </w:r>
      <w:r w:rsidR="00DF7284">
        <w:rPr>
          <w:rFonts w:hint="eastAsia"/>
          <w:szCs w:val="24"/>
        </w:rPr>
        <w:t>者</w:t>
      </w:r>
      <w:r w:rsidR="00655A06" w:rsidRPr="0049350B">
        <w:rPr>
          <w:rFonts w:hint="eastAsia"/>
          <w:szCs w:val="24"/>
        </w:rPr>
        <w:t>は、以下の</w:t>
      </w:r>
      <w:r w:rsidR="00E91661" w:rsidRPr="0049350B">
        <w:rPr>
          <w:rFonts w:hint="eastAsia"/>
          <w:szCs w:val="24"/>
        </w:rPr>
        <w:t>成果物を</w:t>
      </w:r>
      <w:r w:rsidR="003C3323" w:rsidRPr="0049350B">
        <w:rPr>
          <w:rFonts w:hint="eastAsia"/>
          <w:szCs w:val="24"/>
        </w:rPr>
        <w:t>納入する</w:t>
      </w:r>
      <w:r w:rsidR="00655A06" w:rsidRPr="0049350B">
        <w:rPr>
          <w:rFonts w:hint="eastAsia"/>
          <w:szCs w:val="24"/>
        </w:rPr>
        <w:t>こと。なお、パッケージソフトの標準機能に係る設計等、開示が不可能な内容についてはこの限りではない。</w:t>
      </w:r>
    </w:p>
    <w:p w14:paraId="16B28F9E" w14:textId="0028378D" w:rsidR="00FB2106" w:rsidRPr="0049350B" w:rsidRDefault="00FB2106" w:rsidP="005A2011">
      <w:pPr>
        <w:rPr>
          <w:szCs w:val="24"/>
        </w:rPr>
      </w:pPr>
      <w:r w:rsidRPr="0049350B">
        <w:rPr>
          <w:rFonts w:hint="eastAsia"/>
          <w:szCs w:val="24"/>
        </w:rPr>
        <w:t>（１）事業計画書</w:t>
      </w:r>
      <w:r w:rsidR="0049350B">
        <w:rPr>
          <w:rFonts w:hint="eastAsia"/>
          <w:szCs w:val="24"/>
        </w:rPr>
        <w:t>等</w:t>
      </w:r>
    </w:p>
    <w:p w14:paraId="680E17E9" w14:textId="37FACA21" w:rsidR="00B77BE0" w:rsidRPr="00B77BE0" w:rsidRDefault="00C31590" w:rsidP="00382B39">
      <w:pPr>
        <w:ind w:leftChars="100" w:left="227" w:firstLineChars="100" w:firstLine="227"/>
        <w:rPr>
          <w:szCs w:val="24"/>
        </w:rPr>
      </w:pPr>
      <w:r>
        <w:rPr>
          <w:rFonts w:hint="eastAsia"/>
          <w:szCs w:val="24"/>
        </w:rPr>
        <w:t>受注</w:t>
      </w:r>
      <w:r w:rsidR="00DF7284">
        <w:rPr>
          <w:rFonts w:hint="eastAsia"/>
          <w:szCs w:val="24"/>
        </w:rPr>
        <w:t>者</w:t>
      </w:r>
      <w:r w:rsidR="00FB2106" w:rsidRPr="0049350B">
        <w:rPr>
          <w:rFonts w:hint="eastAsia"/>
          <w:szCs w:val="24"/>
        </w:rPr>
        <w:t>は、</w:t>
      </w:r>
      <w:r w:rsidR="0049350B">
        <w:rPr>
          <w:rFonts w:hint="eastAsia"/>
          <w:szCs w:val="24"/>
        </w:rPr>
        <w:t>以下の書類</w:t>
      </w:r>
      <w:r w:rsidR="00FB2106" w:rsidRPr="0049350B">
        <w:rPr>
          <w:rFonts w:hint="eastAsia"/>
          <w:szCs w:val="24"/>
        </w:rPr>
        <w:t>を</w:t>
      </w:r>
      <w:r w:rsidR="0049350B" w:rsidRPr="0049350B">
        <w:rPr>
          <w:rFonts w:hint="eastAsia"/>
          <w:szCs w:val="24"/>
        </w:rPr>
        <w:t>W</w:t>
      </w:r>
      <w:r w:rsidR="0049350B" w:rsidRPr="0049350B">
        <w:rPr>
          <w:szCs w:val="24"/>
        </w:rPr>
        <w:t>ord</w:t>
      </w:r>
      <w:r w:rsidR="0049350B" w:rsidRPr="0049350B">
        <w:rPr>
          <w:rFonts w:hint="eastAsia"/>
          <w:szCs w:val="24"/>
        </w:rPr>
        <w:t>、</w:t>
      </w:r>
      <w:r w:rsidR="0049350B" w:rsidRPr="0049350B">
        <w:rPr>
          <w:szCs w:val="24"/>
        </w:rPr>
        <w:t>Excel</w:t>
      </w:r>
      <w:r w:rsidR="0049350B" w:rsidRPr="0049350B">
        <w:rPr>
          <w:rFonts w:hint="eastAsia"/>
          <w:szCs w:val="24"/>
        </w:rPr>
        <w:t>、</w:t>
      </w:r>
      <w:r w:rsidR="0049350B" w:rsidRPr="0049350B">
        <w:rPr>
          <w:szCs w:val="24"/>
        </w:rPr>
        <w:t>PowerPoint</w:t>
      </w:r>
      <w:r w:rsidR="0049350B" w:rsidRPr="0049350B">
        <w:rPr>
          <w:rFonts w:hint="eastAsia"/>
          <w:szCs w:val="24"/>
        </w:rPr>
        <w:t>等により作成して電子データを</w:t>
      </w:r>
      <w:r w:rsidR="00FB2106" w:rsidRPr="0049350B">
        <w:rPr>
          <w:rFonts w:hint="eastAsia"/>
          <w:szCs w:val="24"/>
        </w:rPr>
        <w:t>発注者へ提出</w:t>
      </w:r>
      <w:r w:rsidR="007E4B78" w:rsidRPr="0049350B">
        <w:rPr>
          <w:rFonts w:hint="eastAsia"/>
          <w:szCs w:val="24"/>
        </w:rPr>
        <w:t>し、承認を得ること</w:t>
      </w:r>
      <w:r w:rsidR="00FB2106" w:rsidRPr="0049350B">
        <w:rPr>
          <w:rFonts w:hint="eastAsia"/>
          <w:szCs w:val="24"/>
        </w:rPr>
        <w: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767"/>
        <w:gridCol w:w="5394"/>
      </w:tblGrid>
      <w:tr w:rsidR="007C6187" w:rsidRPr="00C50F3B" w14:paraId="5B7B6FD5" w14:textId="77777777" w:rsidTr="00382B39">
        <w:tc>
          <w:tcPr>
            <w:tcW w:w="390" w:type="pct"/>
            <w:shd w:val="clear" w:color="auto" w:fill="auto"/>
          </w:tcPr>
          <w:p w14:paraId="716A5487" w14:textId="21BDDEA5" w:rsidR="007C6187" w:rsidRPr="00C50F3B" w:rsidRDefault="007C6187" w:rsidP="00223194">
            <w:pPr>
              <w:ind w:left="227" w:hangingChars="100" w:hanging="227"/>
              <w:jc w:val="center"/>
              <w:rPr>
                <w:szCs w:val="24"/>
              </w:rPr>
            </w:pPr>
            <w:r>
              <w:rPr>
                <w:rFonts w:hint="eastAsia"/>
                <w:szCs w:val="24"/>
              </w:rPr>
              <w:t>項番</w:t>
            </w:r>
          </w:p>
        </w:tc>
        <w:tc>
          <w:tcPr>
            <w:tcW w:w="1563" w:type="pct"/>
            <w:shd w:val="clear" w:color="auto" w:fill="auto"/>
          </w:tcPr>
          <w:p w14:paraId="1739C265" w14:textId="37CF0C21" w:rsidR="007C6187" w:rsidRPr="00C50F3B" w:rsidRDefault="007C6187" w:rsidP="00223194">
            <w:pPr>
              <w:ind w:left="227" w:hangingChars="100" w:hanging="227"/>
              <w:jc w:val="center"/>
              <w:rPr>
                <w:szCs w:val="24"/>
              </w:rPr>
            </w:pPr>
            <w:r w:rsidRPr="00C50F3B">
              <w:rPr>
                <w:rFonts w:hint="eastAsia"/>
                <w:szCs w:val="24"/>
              </w:rPr>
              <w:t>成果</w:t>
            </w:r>
            <w:r>
              <w:rPr>
                <w:rFonts w:hint="eastAsia"/>
                <w:szCs w:val="24"/>
              </w:rPr>
              <w:t>物</w:t>
            </w:r>
          </w:p>
        </w:tc>
        <w:tc>
          <w:tcPr>
            <w:tcW w:w="3047" w:type="pct"/>
            <w:shd w:val="clear" w:color="auto" w:fill="auto"/>
          </w:tcPr>
          <w:p w14:paraId="1DE36034" w14:textId="77777777" w:rsidR="007C6187" w:rsidRPr="00C50F3B" w:rsidRDefault="007C6187" w:rsidP="00223194">
            <w:pPr>
              <w:ind w:left="227" w:hangingChars="100" w:hanging="227"/>
              <w:jc w:val="center"/>
              <w:rPr>
                <w:szCs w:val="24"/>
              </w:rPr>
            </w:pPr>
            <w:r w:rsidRPr="00C50F3B">
              <w:rPr>
                <w:rFonts w:hint="eastAsia"/>
                <w:szCs w:val="24"/>
              </w:rPr>
              <w:t>説明</w:t>
            </w:r>
          </w:p>
        </w:tc>
      </w:tr>
      <w:tr w:rsidR="007C6187" w:rsidRPr="00C50F3B" w14:paraId="1282BE63" w14:textId="77777777" w:rsidTr="00382B39">
        <w:tc>
          <w:tcPr>
            <w:tcW w:w="390" w:type="pct"/>
            <w:shd w:val="clear" w:color="auto" w:fill="auto"/>
          </w:tcPr>
          <w:p w14:paraId="297E17EB" w14:textId="77777777" w:rsidR="007C6187" w:rsidRPr="00B77BE0" w:rsidRDefault="007C6187" w:rsidP="009B2477">
            <w:pPr>
              <w:ind w:left="227" w:hangingChars="100" w:hanging="227"/>
              <w:rPr>
                <w:szCs w:val="24"/>
              </w:rPr>
            </w:pPr>
            <w:r w:rsidRPr="00B77BE0">
              <w:rPr>
                <w:rFonts w:hint="eastAsia"/>
                <w:szCs w:val="24"/>
              </w:rPr>
              <w:t>1</w:t>
            </w:r>
          </w:p>
        </w:tc>
        <w:tc>
          <w:tcPr>
            <w:tcW w:w="1563" w:type="pct"/>
            <w:shd w:val="clear" w:color="auto" w:fill="auto"/>
          </w:tcPr>
          <w:p w14:paraId="65686E88" w14:textId="7DEE90A6" w:rsidR="007C6187" w:rsidRPr="00B77BE0" w:rsidRDefault="007C6187" w:rsidP="009B2477">
            <w:pPr>
              <w:ind w:left="227" w:hangingChars="100" w:hanging="227"/>
              <w:rPr>
                <w:szCs w:val="24"/>
              </w:rPr>
            </w:pPr>
            <w:r w:rsidRPr="00B77BE0">
              <w:rPr>
                <w:rFonts w:hint="eastAsia"/>
                <w:szCs w:val="24"/>
              </w:rPr>
              <w:t>事業計画書</w:t>
            </w:r>
          </w:p>
        </w:tc>
        <w:tc>
          <w:tcPr>
            <w:tcW w:w="3047" w:type="pct"/>
            <w:shd w:val="clear" w:color="auto" w:fill="auto"/>
          </w:tcPr>
          <w:p w14:paraId="72654147" w14:textId="4B145AD8" w:rsidR="007C6187" w:rsidRPr="00B77BE0" w:rsidRDefault="007C6187" w:rsidP="00B8477C">
            <w:pPr>
              <w:rPr>
                <w:szCs w:val="24"/>
              </w:rPr>
            </w:pPr>
            <w:r w:rsidRPr="00B77BE0">
              <w:rPr>
                <w:rFonts w:hint="eastAsia"/>
                <w:szCs w:val="24"/>
              </w:rPr>
              <w:t>本件業務を行うにあたっての体制、スケジュール、進め方、課題・問題とそれらを解決するための方針等を記載したもの</w:t>
            </w:r>
          </w:p>
        </w:tc>
      </w:tr>
      <w:tr w:rsidR="007C6187" w:rsidRPr="00C50F3B" w14:paraId="50A14BC3" w14:textId="77777777" w:rsidTr="00382B39">
        <w:tc>
          <w:tcPr>
            <w:tcW w:w="390" w:type="pct"/>
            <w:shd w:val="clear" w:color="auto" w:fill="auto"/>
          </w:tcPr>
          <w:p w14:paraId="3CCE8866" w14:textId="77777777" w:rsidR="007C6187" w:rsidRPr="00B77BE0" w:rsidRDefault="007C6187" w:rsidP="009B2477">
            <w:pPr>
              <w:ind w:left="227" w:hangingChars="100" w:hanging="227"/>
              <w:rPr>
                <w:szCs w:val="24"/>
              </w:rPr>
            </w:pPr>
            <w:r w:rsidRPr="00B77BE0">
              <w:rPr>
                <w:rFonts w:hint="eastAsia"/>
                <w:szCs w:val="24"/>
              </w:rPr>
              <w:t>2</w:t>
            </w:r>
          </w:p>
        </w:tc>
        <w:tc>
          <w:tcPr>
            <w:tcW w:w="1563" w:type="pct"/>
            <w:shd w:val="clear" w:color="auto" w:fill="auto"/>
          </w:tcPr>
          <w:p w14:paraId="5A537FE1" w14:textId="6AF26FCF" w:rsidR="007C6187" w:rsidRPr="00B77BE0" w:rsidRDefault="00382B39" w:rsidP="009B2477">
            <w:pPr>
              <w:ind w:left="227" w:hangingChars="100" w:hanging="227"/>
              <w:rPr>
                <w:szCs w:val="24"/>
              </w:rPr>
            </w:pPr>
            <w:r>
              <w:rPr>
                <w:rFonts w:hint="eastAsia"/>
                <w:szCs w:val="24"/>
              </w:rPr>
              <w:t>設計書</w:t>
            </w:r>
          </w:p>
        </w:tc>
        <w:tc>
          <w:tcPr>
            <w:tcW w:w="3047" w:type="pct"/>
            <w:shd w:val="clear" w:color="auto" w:fill="auto"/>
          </w:tcPr>
          <w:p w14:paraId="505DB7E0" w14:textId="6833D8C1" w:rsidR="007C6187" w:rsidRPr="00B77BE0" w:rsidRDefault="00382B39" w:rsidP="00B8477C">
            <w:pPr>
              <w:rPr>
                <w:szCs w:val="24"/>
              </w:rPr>
            </w:pPr>
            <w:r>
              <w:rPr>
                <w:rFonts w:hint="eastAsia"/>
                <w:szCs w:val="24"/>
              </w:rPr>
              <w:t>本システムの</w:t>
            </w:r>
            <w:r w:rsidR="007C6187" w:rsidRPr="00B77BE0">
              <w:rPr>
                <w:rFonts w:hint="eastAsia"/>
                <w:szCs w:val="24"/>
              </w:rPr>
              <w:t>機能</w:t>
            </w:r>
            <w:r>
              <w:rPr>
                <w:rFonts w:hint="eastAsia"/>
                <w:szCs w:val="24"/>
              </w:rPr>
              <w:t>一覧、システム構成図、マスタデータ定義等</w:t>
            </w:r>
            <w:r w:rsidR="007C6187" w:rsidRPr="00B77BE0">
              <w:rPr>
                <w:rFonts w:hint="eastAsia"/>
                <w:szCs w:val="24"/>
              </w:rPr>
              <w:t>について記載したもの</w:t>
            </w:r>
          </w:p>
        </w:tc>
      </w:tr>
      <w:tr w:rsidR="007C6187" w:rsidRPr="00C50F3B" w14:paraId="601314E9" w14:textId="77777777" w:rsidTr="00382B39">
        <w:trPr>
          <w:trHeight w:val="339"/>
        </w:trPr>
        <w:tc>
          <w:tcPr>
            <w:tcW w:w="390" w:type="pct"/>
            <w:shd w:val="clear" w:color="auto" w:fill="auto"/>
          </w:tcPr>
          <w:p w14:paraId="7C7D533C" w14:textId="7068D607" w:rsidR="007C6187" w:rsidRPr="00C50F3B" w:rsidRDefault="00382B39" w:rsidP="009B2477">
            <w:pPr>
              <w:ind w:left="227" w:hangingChars="100" w:hanging="227"/>
              <w:rPr>
                <w:szCs w:val="24"/>
              </w:rPr>
            </w:pPr>
            <w:r>
              <w:rPr>
                <w:rFonts w:hint="eastAsia"/>
                <w:szCs w:val="24"/>
              </w:rPr>
              <w:t>3</w:t>
            </w:r>
          </w:p>
        </w:tc>
        <w:tc>
          <w:tcPr>
            <w:tcW w:w="1563" w:type="pct"/>
            <w:shd w:val="clear" w:color="auto" w:fill="auto"/>
          </w:tcPr>
          <w:p w14:paraId="6EEF205A" w14:textId="483BBE56" w:rsidR="007C6187" w:rsidRPr="00C50F3B" w:rsidRDefault="007C6187" w:rsidP="003B7C68">
            <w:pPr>
              <w:rPr>
                <w:szCs w:val="24"/>
              </w:rPr>
            </w:pPr>
            <w:r w:rsidRPr="00C50F3B">
              <w:rPr>
                <w:rFonts w:hint="eastAsia"/>
                <w:szCs w:val="24"/>
              </w:rPr>
              <w:t>テスト計画書及び</w:t>
            </w:r>
            <w:r>
              <w:rPr>
                <w:rFonts w:hint="eastAsia"/>
                <w:szCs w:val="24"/>
              </w:rPr>
              <w:t>報告書</w:t>
            </w:r>
          </w:p>
        </w:tc>
        <w:tc>
          <w:tcPr>
            <w:tcW w:w="3047" w:type="pct"/>
            <w:shd w:val="clear" w:color="auto" w:fill="auto"/>
          </w:tcPr>
          <w:p w14:paraId="66B90AC3" w14:textId="49DF6E2E" w:rsidR="007C6187" w:rsidRPr="00C50F3B" w:rsidRDefault="007C6187" w:rsidP="00B77BE0">
            <w:pPr>
              <w:rPr>
                <w:szCs w:val="24"/>
              </w:rPr>
            </w:pPr>
            <w:r w:rsidRPr="00C50F3B">
              <w:rPr>
                <w:rFonts w:hint="eastAsia"/>
                <w:szCs w:val="24"/>
              </w:rPr>
              <w:t>テスト計画等を示したもの及び、その結果</w:t>
            </w:r>
          </w:p>
        </w:tc>
      </w:tr>
      <w:tr w:rsidR="007C6187" w:rsidRPr="00C50F3B" w14:paraId="73C655E6" w14:textId="77777777" w:rsidTr="00382B39">
        <w:tc>
          <w:tcPr>
            <w:tcW w:w="390" w:type="pct"/>
            <w:shd w:val="clear" w:color="auto" w:fill="auto"/>
          </w:tcPr>
          <w:p w14:paraId="12C61CA1" w14:textId="12B7D75A" w:rsidR="007C6187" w:rsidRPr="00C50F3B" w:rsidRDefault="00C569EB" w:rsidP="009B2477">
            <w:pPr>
              <w:ind w:left="227" w:hangingChars="100" w:hanging="227"/>
              <w:rPr>
                <w:szCs w:val="24"/>
              </w:rPr>
            </w:pPr>
            <w:r>
              <w:rPr>
                <w:rFonts w:hint="eastAsia"/>
                <w:szCs w:val="24"/>
              </w:rPr>
              <w:t>4</w:t>
            </w:r>
          </w:p>
        </w:tc>
        <w:tc>
          <w:tcPr>
            <w:tcW w:w="1563" w:type="pct"/>
            <w:shd w:val="clear" w:color="auto" w:fill="auto"/>
          </w:tcPr>
          <w:p w14:paraId="55451099" w14:textId="3B36F6DE" w:rsidR="007C6187" w:rsidRPr="00C50F3B" w:rsidRDefault="007C6187" w:rsidP="003B7C68">
            <w:pPr>
              <w:rPr>
                <w:szCs w:val="24"/>
              </w:rPr>
            </w:pPr>
            <w:r>
              <w:rPr>
                <w:rFonts w:hint="eastAsia"/>
                <w:szCs w:val="24"/>
              </w:rPr>
              <w:t>操作</w:t>
            </w:r>
            <w:r w:rsidRPr="00C50F3B">
              <w:rPr>
                <w:rFonts w:hint="eastAsia"/>
                <w:szCs w:val="24"/>
              </w:rPr>
              <w:t>マニュアル</w:t>
            </w:r>
          </w:p>
        </w:tc>
        <w:tc>
          <w:tcPr>
            <w:tcW w:w="3047" w:type="pct"/>
            <w:shd w:val="clear" w:color="auto" w:fill="auto"/>
          </w:tcPr>
          <w:p w14:paraId="2753B489" w14:textId="34E56830" w:rsidR="007C6187" w:rsidRPr="00C50F3B" w:rsidRDefault="007C6187" w:rsidP="00960ED3">
            <w:pPr>
              <w:ind w:left="227" w:hangingChars="100" w:hanging="227"/>
              <w:rPr>
                <w:szCs w:val="24"/>
              </w:rPr>
            </w:pPr>
            <w:r w:rsidRPr="00C50F3B">
              <w:rPr>
                <w:rFonts w:hint="eastAsia"/>
                <w:szCs w:val="24"/>
              </w:rPr>
              <w:t>本システムの管理者用</w:t>
            </w:r>
            <w:r w:rsidR="00382B39">
              <w:rPr>
                <w:rFonts w:hint="eastAsia"/>
                <w:szCs w:val="24"/>
              </w:rPr>
              <w:t>の</w:t>
            </w:r>
            <w:r w:rsidRPr="00C50F3B">
              <w:rPr>
                <w:rFonts w:hint="eastAsia"/>
                <w:szCs w:val="24"/>
              </w:rPr>
              <w:t>操作手引書</w:t>
            </w:r>
          </w:p>
        </w:tc>
      </w:tr>
      <w:tr w:rsidR="007C6187" w:rsidRPr="00C50F3B" w14:paraId="563A840C" w14:textId="77777777" w:rsidTr="00382B39">
        <w:tc>
          <w:tcPr>
            <w:tcW w:w="390" w:type="pct"/>
            <w:shd w:val="clear" w:color="auto" w:fill="auto"/>
          </w:tcPr>
          <w:p w14:paraId="5BF496D5" w14:textId="2EC08684" w:rsidR="007C6187" w:rsidRPr="00C50F3B" w:rsidRDefault="00C569EB" w:rsidP="009B2477">
            <w:pPr>
              <w:ind w:left="227" w:hangingChars="100" w:hanging="227"/>
              <w:rPr>
                <w:szCs w:val="24"/>
              </w:rPr>
            </w:pPr>
            <w:r>
              <w:rPr>
                <w:rFonts w:hint="eastAsia"/>
                <w:szCs w:val="24"/>
              </w:rPr>
              <w:t>5</w:t>
            </w:r>
          </w:p>
        </w:tc>
        <w:tc>
          <w:tcPr>
            <w:tcW w:w="1563" w:type="pct"/>
            <w:shd w:val="clear" w:color="auto" w:fill="auto"/>
          </w:tcPr>
          <w:p w14:paraId="514B47DD" w14:textId="5384C4C1" w:rsidR="007C6187" w:rsidRPr="00C50F3B" w:rsidRDefault="007C6187" w:rsidP="009B2477">
            <w:pPr>
              <w:ind w:left="227" w:hangingChars="100" w:hanging="227"/>
              <w:rPr>
                <w:szCs w:val="24"/>
              </w:rPr>
            </w:pPr>
            <w:r>
              <w:rPr>
                <w:rFonts w:hint="eastAsia"/>
                <w:szCs w:val="24"/>
              </w:rPr>
              <w:t>運用保守</w:t>
            </w:r>
            <w:r w:rsidRPr="00C50F3B">
              <w:rPr>
                <w:rFonts w:hint="eastAsia"/>
                <w:szCs w:val="24"/>
              </w:rPr>
              <w:t>手引書</w:t>
            </w:r>
          </w:p>
        </w:tc>
        <w:tc>
          <w:tcPr>
            <w:tcW w:w="3047" w:type="pct"/>
            <w:shd w:val="clear" w:color="auto" w:fill="auto"/>
          </w:tcPr>
          <w:p w14:paraId="2E625111" w14:textId="21C9FFC7" w:rsidR="007C6187" w:rsidRPr="00C50F3B" w:rsidRDefault="007C6187" w:rsidP="003B7C68">
            <w:pPr>
              <w:rPr>
                <w:szCs w:val="24"/>
              </w:rPr>
            </w:pPr>
            <w:r w:rsidRPr="00C50F3B">
              <w:rPr>
                <w:rFonts w:hint="eastAsia"/>
                <w:szCs w:val="24"/>
              </w:rPr>
              <w:t>本システムの</w:t>
            </w:r>
            <w:r>
              <w:rPr>
                <w:rFonts w:hint="eastAsia"/>
                <w:szCs w:val="24"/>
              </w:rPr>
              <w:t>運用保守</w:t>
            </w:r>
            <w:r w:rsidRPr="00C50F3B">
              <w:rPr>
                <w:rFonts w:hint="eastAsia"/>
                <w:szCs w:val="24"/>
              </w:rPr>
              <w:t>手引書</w:t>
            </w:r>
            <w:r>
              <w:rPr>
                <w:rFonts w:hint="eastAsia"/>
                <w:szCs w:val="24"/>
              </w:rPr>
              <w:t>（障害対応含む）</w:t>
            </w:r>
          </w:p>
        </w:tc>
      </w:tr>
    </w:tbl>
    <w:p w14:paraId="6CAA57A1" w14:textId="77777777" w:rsidR="00E91661" w:rsidRPr="00655A06" w:rsidRDefault="00E91661" w:rsidP="00067E69">
      <w:pPr>
        <w:rPr>
          <w:szCs w:val="24"/>
        </w:rPr>
      </w:pPr>
    </w:p>
    <w:p w14:paraId="0E417C57" w14:textId="3D943683" w:rsidR="00655A06" w:rsidRPr="00A11799" w:rsidRDefault="006661C0" w:rsidP="00A11799">
      <w:pPr>
        <w:pStyle w:val="1"/>
        <w:rPr>
          <w:rFonts w:ascii="ＭＳ ゴシック" w:eastAsia="ＭＳ ゴシック" w:hAnsi="ＭＳ ゴシック"/>
          <w:b/>
          <w:bCs/>
        </w:rPr>
      </w:pPr>
      <w:bookmarkStart w:id="34" w:name="_Toc193819489"/>
      <w:r w:rsidRPr="00F427D9">
        <w:rPr>
          <w:rFonts w:ascii="ＭＳ ゴシック" w:eastAsia="ＭＳ ゴシック" w:hAnsi="ＭＳ ゴシック" w:hint="eastAsia"/>
          <w:b/>
          <w:bCs/>
        </w:rPr>
        <w:t>第３章　システム要件等</w:t>
      </w:r>
      <w:bookmarkEnd w:id="34"/>
    </w:p>
    <w:p w14:paraId="10D458BD" w14:textId="57402471" w:rsidR="000346DA" w:rsidRPr="00E32715" w:rsidRDefault="006661C0" w:rsidP="00E32715">
      <w:pPr>
        <w:pStyle w:val="2"/>
        <w:rPr>
          <w:rFonts w:ascii="ＭＳ 明朝" w:eastAsia="ＭＳ 明朝" w:hAnsi="ＭＳ 明朝"/>
          <w:b/>
          <w:bCs/>
        </w:rPr>
      </w:pPr>
      <w:bookmarkStart w:id="35" w:name="_Toc193819490"/>
      <w:r w:rsidRPr="00E32715">
        <w:rPr>
          <w:rFonts w:ascii="ＭＳ 明朝" w:eastAsia="ＭＳ 明朝" w:hAnsi="ＭＳ 明朝" w:hint="eastAsia"/>
          <w:b/>
          <w:bCs/>
        </w:rPr>
        <w:t>１</w:t>
      </w:r>
      <w:r w:rsidR="00AF4862" w:rsidRPr="00E32715">
        <w:rPr>
          <w:rFonts w:ascii="ＭＳ 明朝" w:eastAsia="ＭＳ 明朝" w:hAnsi="ＭＳ 明朝" w:hint="eastAsia"/>
          <w:b/>
          <w:bCs/>
        </w:rPr>
        <w:t xml:space="preserve">　</w:t>
      </w:r>
      <w:r w:rsidR="000346DA" w:rsidRPr="00E32715">
        <w:rPr>
          <w:rFonts w:ascii="ＭＳ 明朝" w:eastAsia="ＭＳ 明朝" w:hAnsi="ＭＳ 明朝" w:hint="eastAsia"/>
          <w:b/>
          <w:bCs/>
        </w:rPr>
        <w:t>方針</w:t>
      </w:r>
      <w:bookmarkEnd w:id="35"/>
    </w:p>
    <w:p w14:paraId="2EAF9EC5" w14:textId="77B64ADF" w:rsidR="006661C0" w:rsidRDefault="006661C0" w:rsidP="006661C0">
      <w:pPr>
        <w:ind w:leftChars="100" w:left="227" w:firstLineChars="100" w:firstLine="227"/>
        <w:rPr>
          <w:szCs w:val="24"/>
        </w:rPr>
      </w:pPr>
      <w:r w:rsidRPr="006661C0">
        <w:rPr>
          <w:rFonts w:hint="eastAsia"/>
          <w:szCs w:val="24"/>
        </w:rPr>
        <w:t>次の仕様を満たすサービスを提供すること。</w:t>
      </w:r>
    </w:p>
    <w:p w14:paraId="421B89BC" w14:textId="77777777" w:rsidR="007033F7" w:rsidRDefault="007033F7" w:rsidP="007033F7">
      <w:pPr>
        <w:rPr>
          <w:szCs w:val="24"/>
        </w:rPr>
      </w:pPr>
    </w:p>
    <w:p w14:paraId="7F98B24D" w14:textId="3B7E2C6D" w:rsidR="007033F7" w:rsidRPr="00886839" w:rsidRDefault="007033F7" w:rsidP="007033F7">
      <w:pPr>
        <w:rPr>
          <w:color w:val="000000" w:themeColor="text1"/>
          <w:szCs w:val="24"/>
        </w:rPr>
      </w:pPr>
      <w:r w:rsidRPr="00F427D9">
        <w:rPr>
          <w:rFonts w:hint="eastAsia"/>
          <w:szCs w:val="24"/>
        </w:rPr>
        <w:t>（１）基本</w:t>
      </w:r>
      <w:r w:rsidRPr="00886839">
        <w:rPr>
          <w:rFonts w:hint="eastAsia"/>
          <w:color w:val="000000" w:themeColor="text1"/>
          <w:szCs w:val="24"/>
        </w:rPr>
        <w:t>要件</w:t>
      </w:r>
    </w:p>
    <w:p w14:paraId="462E3C97" w14:textId="0ABDA129" w:rsidR="00A4040A" w:rsidRDefault="007033F7" w:rsidP="00F427D9">
      <w:pPr>
        <w:ind w:left="453" w:hangingChars="200" w:hanging="453"/>
        <w:rPr>
          <w:szCs w:val="24"/>
        </w:rPr>
      </w:pPr>
      <w:r w:rsidRPr="00886839">
        <w:rPr>
          <w:rFonts w:hint="eastAsia"/>
          <w:color w:val="000000" w:themeColor="text1"/>
          <w:szCs w:val="24"/>
        </w:rPr>
        <w:t xml:space="preserve">　</w:t>
      </w:r>
      <w:r w:rsidR="00F427D9" w:rsidRPr="00886839">
        <w:rPr>
          <w:rFonts w:hint="eastAsia"/>
          <w:color w:val="000000" w:themeColor="text1"/>
          <w:szCs w:val="24"/>
        </w:rPr>
        <w:t>・</w:t>
      </w:r>
      <w:r w:rsidR="00016707" w:rsidRPr="00886839">
        <w:rPr>
          <w:rFonts w:hint="eastAsia"/>
          <w:color w:val="000000" w:themeColor="text1"/>
          <w:szCs w:val="24"/>
        </w:rPr>
        <w:t xml:space="preserve">Google </w:t>
      </w:r>
      <w:r w:rsidR="00ED70C5" w:rsidRPr="00886839">
        <w:rPr>
          <w:color w:val="000000" w:themeColor="text1"/>
          <w:szCs w:val="24"/>
        </w:rPr>
        <w:t>Chrome、</w:t>
      </w:r>
      <w:r w:rsidR="00016707" w:rsidRPr="00886839">
        <w:rPr>
          <w:rFonts w:hint="eastAsia"/>
          <w:color w:val="000000" w:themeColor="text1"/>
          <w:szCs w:val="24"/>
        </w:rPr>
        <w:t xml:space="preserve">Microsoft </w:t>
      </w:r>
      <w:r w:rsidR="00ED70C5" w:rsidRPr="00886839">
        <w:rPr>
          <w:color w:val="000000" w:themeColor="text1"/>
          <w:szCs w:val="24"/>
        </w:rPr>
        <w:t>Edge、Safari</w:t>
      </w:r>
      <w:r w:rsidR="005A0F88" w:rsidRPr="00886839">
        <w:rPr>
          <w:rFonts w:hint="eastAsia"/>
          <w:color w:val="000000" w:themeColor="text1"/>
          <w:szCs w:val="24"/>
        </w:rPr>
        <w:t>等</w:t>
      </w:r>
      <w:r w:rsidR="00DB270F" w:rsidRPr="00886839">
        <w:rPr>
          <w:rFonts w:hint="eastAsia"/>
          <w:color w:val="000000" w:themeColor="text1"/>
          <w:szCs w:val="24"/>
        </w:rPr>
        <w:t>の</w:t>
      </w:r>
      <w:r w:rsidR="005A0F88" w:rsidRPr="00886839">
        <w:rPr>
          <w:rFonts w:hint="eastAsia"/>
          <w:color w:val="000000" w:themeColor="text1"/>
          <w:szCs w:val="24"/>
        </w:rPr>
        <w:t>Webブラウザ</w:t>
      </w:r>
      <w:r w:rsidR="00ED70C5" w:rsidRPr="00886839">
        <w:rPr>
          <w:color w:val="000000" w:themeColor="text1"/>
          <w:szCs w:val="24"/>
        </w:rPr>
        <w:t>で</w:t>
      </w:r>
      <w:r w:rsidR="00ED70C5" w:rsidRPr="00886839">
        <w:rPr>
          <w:rFonts w:hint="eastAsia"/>
          <w:color w:val="000000" w:themeColor="text1"/>
          <w:szCs w:val="24"/>
        </w:rPr>
        <w:t>利用</w:t>
      </w:r>
      <w:r w:rsidR="005A0F88" w:rsidRPr="00886839">
        <w:rPr>
          <w:rFonts w:hint="eastAsia"/>
          <w:color w:val="000000" w:themeColor="text1"/>
          <w:szCs w:val="24"/>
        </w:rPr>
        <w:t>できる</w:t>
      </w:r>
      <w:r w:rsidR="00BA25AA" w:rsidRPr="00886839">
        <w:rPr>
          <w:rFonts w:hint="eastAsia"/>
          <w:color w:val="000000" w:themeColor="text1"/>
          <w:szCs w:val="24"/>
        </w:rPr>
        <w:t>システムである</w:t>
      </w:r>
      <w:r w:rsidR="000C46CC" w:rsidRPr="00886839">
        <w:rPr>
          <w:rFonts w:hint="eastAsia"/>
          <w:color w:val="000000" w:themeColor="text1"/>
          <w:szCs w:val="24"/>
        </w:rPr>
        <w:t>こと。</w:t>
      </w:r>
      <w:r w:rsidR="007321BC" w:rsidRPr="00886839">
        <w:rPr>
          <w:rFonts w:hint="eastAsia"/>
          <w:color w:val="000000" w:themeColor="text1"/>
          <w:szCs w:val="24"/>
        </w:rPr>
        <w:t>当自治体</w:t>
      </w:r>
      <w:r w:rsidR="00A4040A" w:rsidRPr="00886839">
        <w:rPr>
          <w:rFonts w:hint="eastAsia"/>
          <w:color w:val="000000" w:themeColor="text1"/>
          <w:szCs w:val="24"/>
        </w:rPr>
        <w:t>のホームページにリンクや</w:t>
      </w:r>
      <w:r w:rsidR="0035094C" w:rsidRPr="00886839">
        <w:rPr>
          <w:rFonts w:hint="eastAsia"/>
          <w:color w:val="000000" w:themeColor="text1"/>
          <w:szCs w:val="24"/>
        </w:rPr>
        <w:t>二次元</w:t>
      </w:r>
      <w:r w:rsidR="00A4040A" w:rsidRPr="00886839">
        <w:rPr>
          <w:rFonts w:hint="eastAsia"/>
          <w:color w:val="000000" w:themeColor="text1"/>
          <w:szCs w:val="24"/>
        </w:rPr>
        <w:t>コードを掲載し、アクセスできること。</w:t>
      </w:r>
    </w:p>
    <w:p w14:paraId="61A9ECA8" w14:textId="77777777" w:rsidR="00DF10AB" w:rsidRDefault="00F427D9" w:rsidP="00DF10AB">
      <w:pPr>
        <w:ind w:leftChars="100" w:left="454" w:hangingChars="100" w:hanging="227"/>
        <w:rPr>
          <w:szCs w:val="24"/>
        </w:rPr>
      </w:pPr>
      <w:r>
        <w:rPr>
          <w:rFonts w:hint="eastAsia"/>
          <w:szCs w:val="24"/>
        </w:rPr>
        <w:t>・</w:t>
      </w:r>
      <w:r w:rsidR="00CB3F07">
        <w:rPr>
          <w:rFonts w:hint="eastAsia"/>
          <w:szCs w:val="24"/>
        </w:rPr>
        <w:t>LINE等のSNSと連携ができること。</w:t>
      </w:r>
    </w:p>
    <w:p w14:paraId="7C9A9A67" w14:textId="0C8902E8" w:rsidR="00ED70C5" w:rsidRDefault="00ED70C5" w:rsidP="00F427D9">
      <w:pPr>
        <w:ind w:left="453" w:hangingChars="200" w:hanging="453"/>
        <w:rPr>
          <w:szCs w:val="24"/>
        </w:rPr>
      </w:pPr>
      <w:r>
        <w:rPr>
          <w:rFonts w:hint="eastAsia"/>
          <w:szCs w:val="24"/>
        </w:rPr>
        <w:t xml:space="preserve">　</w:t>
      </w:r>
      <w:r w:rsidR="00F427D9">
        <w:rPr>
          <w:rFonts w:hint="eastAsia"/>
          <w:szCs w:val="24"/>
        </w:rPr>
        <w:t>・</w:t>
      </w:r>
      <w:r>
        <w:rPr>
          <w:rFonts w:hint="eastAsia"/>
          <w:szCs w:val="24"/>
        </w:rPr>
        <w:t>スマートフォン、</w:t>
      </w:r>
      <w:r w:rsidR="005A0F88">
        <w:rPr>
          <w:rFonts w:hint="eastAsia"/>
          <w:szCs w:val="24"/>
        </w:rPr>
        <w:t>タブレット</w:t>
      </w:r>
      <w:r w:rsidR="0011008E">
        <w:rPr>
          <w:rFonts w:hint="eastAsia"/>
          <w:szCs w:val="24"/>
        </w:rPr>
        <w:t>、</w:t>
      </w:r>
      <w:r w:rsidR="005A0F88">
        <w:rPr>
          <w:rFonts w:hint="eastAsia"/>
          <w:szCs w:val="24"/>
        </w:rPr>
        <w:t>パソコン</w:t>
      </w:r>
      <w:r w:rsidR="0011008E">
        <w:rPr>
          <w:rFonts w:hint="eastAsia"/>
          <w:szCs w:val="24"/>
        </w:rPr>
        <w:t>等のデバイス</w:t>
      </w:r>
      <w:r w:rsidR="005A0F88">
        <w:rPr>
          <w:rFonts w:hint="eastAsia"/>
          <w:szCs w:val="24"/>
        </w:rPr>
        <w:t>において利用できること。</w:t>
      </w:r>
      <w:r w:rsidR="005A0F88" w:rsidRPr="005A0F88">
        <w:rPr>
          <w:rFonts w:hint="eastAsia"/>
          <w:szCs w:val="24"/>
        </w:rPr>
        <w:t>レス</w:t>
      </w:r>
      <w:r w:rsidR="005A0F88" w:rsidRPr="005A0F88">
        <w:rPr>
          <w:rFonts w:hint="eastAsia"/>
          <w:szCs w:val="24"/>
        </w:rPr>
        <w:lastRenderedPageBreak/>
        <w:t>ポンシブデザインの採用が望ましい。</w:t>
      </w:r>
    </w:p>
    <w:p w14:paraId="5B84E16F" w14:textId="00E3C7E9" w:rsidR="00ED70C5" w:rsidRDefault="00F427D9" w:rsidP="00ED70C5">
      <w:pPr>
        <w:ind w:leftChars="100" w:left="454" w:hangingChars="100" w:hanging="227"/>
        <w:rPr>
          <w:rFonts w:hAnsi="ＭＳ 明朝" w:cs="Times New Roman"/>
          <w:szCs w:val="24"/>
        </w:rPr>
      </w:pPr>
      <w:r>
        <w:rPr>
          <w:rFonts w:hAnsi="ＭＳ 明朝" w:cs="Times New Roman" w:hint="eastAsia"/>
          <w:szCs w:val="24"/>
        </w:rPr>
        <w:t>・</w:t>
      </w:r>
      <w:r w:rsidR="003B5E06">
        <w:rPr>
          <w:rFonts w:hAnsi="ＭＳ 明朝" w:cs="Times New Roman" w:hint="eastAsia"/>
          <w:szCs w:val="24"/>
        </w:rPr>
        <w:t>システム利用者の</w:t>
      </w:r>
      <w:r w:rsidR="00ED70C5">
        <w:rPr>
          <w:rFonts w:hAnsi="ＭＳ 明朝" w:cs="Times New Roman" w:hint="eastAsia"/>
          <w:szCs w:val="24"/>
        </w:rPr>
        <w:t>利用者登録やログインは不要とする。</w:t>
      </w:r>
    </w:p>
    <w:p w14:paraId="26EEF8DB" w14:textId="2C217088" w:rsidR="00DF10AB" w:rsidRDefault="00DF10AB" w:rsidP="00DF10AB">
      <w:pPr>
        <w:ind w:leftChars="100" w:left="454" w:hangingChars="100" w:hanging="227"/>
        <w:rPr>
          <w:szCs w:val="24"/>
        </w:rPr>
      </w:pPr>
      <w:r>
        <w:rPr>
          <w:rFonts w:hint="eastAsia"/>
          <w:szCs w:val="24"/>
        </w:rPr>
        <w:t>・LINE等のSNS連携</w:t>
      </w:r>
      <w:r w:rsidR="00E74703">
        <w:rPr>
          <w:rFonts w:hint="eastAsia"/>
          <w:szCs w:val="24"/>
        </w:rPr>
        <w:t>に係る</w:t>
      </w:r>
      <w:r>
        <w:rPr>
          <w:rFonts w:hint="eastAsia"/>
          <w:szCs w:val="24"/>
        </w:rPr>
        <w:t>費用や、生成AIの利用料等についても委託内容の見積に含むこと。</w:t>
      </w:r>
      <w:r w:rsidR="00FD35B7" w:rsidRPr="00FD35B7">
        <w:rPr>
          <w:rFonts w:hint="eastAsia"/>
          <w:szCs w:val="24"/>
        </w:rPr>
        <w:t>ただし、公式</w:t>
      </w:r>
      <w:r w:rsidR="00FD35B7" w:rsidRPr="00FD35B7">
        <w:rPr>
          <w:szCs w:val="24"/>
        </w:rPr>
        <w:t>LINEアカウント（ソーシャルメディアアカウント）の作成は県にて実施する。</w:t>
      </w:r>
    </w:p>
    <w:p w14:paraId="2AF9B958" w14:textId="4A9CCE36" w:rsidR="00FD35B7" w:rsidRPr="00DF10AB" w:rsidRDefault="00FD35B7" w:rsidP="00E558FC">
      <w:pPr>
        <w:ind w:leftChars="100" w:left="454" w:hangingChars="100" w:hanging="227"/>
        <w:rPr>
          <w:szCs w:val="24"/>
        </w:rPr>
      </w:pPr>
      <w:r>
        <w:rPr>
          <w:rFonts w:hint="eastAsia"/>
          <w:szCs w:val="24"/>
        </w:rPr>
        <w:t>・</w:t>
      </w:r>
      <w:r w:rsidR="00E558FC" w:rsidRPr="00E558FC">
        <w:rPr>
          <w:rFonts w:hint="eastAsia"/>
          <w:szCs w:val="24"/>
        </w:rPr>
        <w:t>生成</w:t>
      </w:r>
      <w:r w:rsidR="00E558FC" w:rsidRPr="00E558FC">
        <w:rPr>
          <w:szCs w:val="24"/>
        </w:rPr>
        <w:t>AIの活用にあたっては、機密性を有する情報を取り扱うことのできる安全な基盤上でLLMモデルを利用できること。</w:t>
      </w:r>
    </w:p>
    <w:p w14:paraId="57E818ED" w14:textId="77777777" w:rsidR="007033F7" w:rsidRDefault="007033F7" w:rsidP="007033F7">
      <w:pPr>
        <w:rPr>
          <w:szCs w:val="24"/>
        </w:rPr>
      </w:pPr>
    </w:p>
    <w:p w14:paraId="5D68AAC7" w14:textId="52250626" w:rsidR="00F6653E" w:rsidRDefault="00F6653E" w:rsidP="00F25ACC">
      <w:pPr>
        <w:rPr>
          <w:szCs w:val="24"/>
        </w:rPr>
      </w:pPr>
      <w:r w:rsidRPr="00F427D9">
        <w:rPr>
          <w:rFonts w:hint="eastAsia"/>
          <w:szCs w:val="24"/>
        </w:rPr>
        <w:t>（</w:t>
      </w:r>
      <w:r w:rsidR="00E02343" w:rsidRPr="00F427D9">
        <w:rPr>
          <w:rFonts w:hint="eastAsia"/>
          <w:szCs w:val="24"/>
        </w:rPr>
        <w:t>２</w:t>
      </w:r>
      <w:r w:rsidRPr="00F427D9">
        <w:rPr>
          <w:rFonts w:hint="eastAsia"/>
          <w:szCs w:val="24"/>
        </w:rPr>
        <w:t>）基本方針</w:t>
      </w:r>
    </w:p>
    <w:p w14:paraId="51B0E8A0" w14:textId="603F694D" w:rsidR="005C1B98" w:rsidRDefault="00F6653E" w:rsidP="0097413E">
      <w:pPr>
        <w:ind w:leftChars="100" w:left="454" w:hangingChars="100" w:hanging="227"/>
        <w:rPr>
          <w:szCs w:val="24"/>
        </w:rPr>
      </w:pPr>
      <w:r w:rsidRPr="00FB01E3">
        <w:rPr>
          <w:rFonts w:hint="eastAsia"/>
          <w:szCs w:val="24"/>
        </w:rPr>
        <w:t>・</w:t>
      </w:r>
      <w:r w:rsidR="007D2E2E" w:rsidRPr="00FB01E3">
        <w:rPr>
          <w:rFonts w:hint="eastAsia"/>
          <w:szCs w:val="24"/>
        </w:rPr>
        <w:t>システム管理者の管理者権限を発行</w:t>
      </w:r>
      <w:r w:rsidR="00CE7ACD">
        <w:rPr>
          <w:rFonts w:hint="eastAsia"/>
          <w:szCs w:val="24"/>
        </w:rPr>
        <w:t>し、管理機能を備える</w:t>
      </w:r>
      <w:r w:rsidR="007D2E2E" w:rsidRPr="00FB01E3">
        <w:rPr>
          <w:rFonts w:hint="eastAsia"/>
          <w:szCs w:val="24"/>
        </w:rPr>
        <w:t>こと。</w:t>
      </w:r>
      <w:r w:rsidR="00EA1B5F">
        <w:rPr>
          <w:rFonts w:hint="eastAsia"/>
          <w:szCs w:val="24"/>
        </w:rPr>
        <w:t>また、</w:t>
      </w:r>
      <w:r w:rsidR="00CE0A3B">
        <w:rPr>
          <w:rFonts w:hint="eastAsia"/>
          <w:szCs w:val="24"/>
        </w:rPr>
        <w:t>システム管理者が</w:t>
      </w:r>
      <w:r w:rsidR="00EA1B5F">
        <w:rPr>
          <w:rFonts w:hint="eastAsia"/>
          <w:szCs w:val="24"/>
        </w:rPr>
        <w:t>Webブラウザから操作できること。</w:t>
      </w:r>
    </w:p>
    <w:p w14:paraId="3607BAD0" w14:textId="41B6C48D" w:rsidR="004F1A1F" w:rsidRDefault="004F1A1F" w:rsidP="0097413E">
      <w:pPr>
        <w:ind w:leftChars="100" w:left="454" w:hangingChars="100" w:hanging="227"/>
        <w:rPr>
          <w:szCs w:val="24"/>
        </w:rPr>
      </w:pPr>
      <w:r>
        <w:rPr>
          <w:rFonts w:hint="eastAsia"/>
          <w:szCs w:val="24"/>
        </w:rPr>
        <w:t>・システム利用者が同時にチャットボットを利用できること。</w:t>
      </w:r>
    </w:p>
    <w:p w14:paraId="2D0BF89A" w14:textId="0A870589" w:rsidR="0068560C" w:rsidRPr="00FB01E3" w:rsidRDefault="0068560C" w:rsidP="0097413E">
      <w:pPr>
        <w:ind w:leftChars="100" w:left="454" w:hangingChars="100" w:hanging="227"/>
        <w:rPr>
          <w:szCs w:val="24"/>
        </w:rPr>
      </w:pPr>
      <w:r w:rsidRPr="0068560C">
        <w:rPr>
          <w:rFonts w:hint="eastAsia"/>
          <w:szCs w:val="24"/>
        </w:rPr>
        <w:t>・地名や制度名、施設名等の固有名詞に対応するための辞書登録機能を有すること。</w:t>
      </w:r>
    </w:p>
    <w:p w14:paraId="1FAC81AA" w14:textId="77777777" w:rsidR="003661CA" w:rsidRPr="00FB01E3" w:rsidRDefault="003661CA" w:rsidP="00FB01E3">
      <w:pPr>
        <w:ind w:firstLineChars="100" w:firstLine="227"/>
        <w:rPr>
          <w:szCs w:val="24"/>
        </w:rPr>
      </w:pPr>
      <w:r w:rsidRPr="00FB01E3">
        <w:rPr>
          <w:rFonts w:hint="eastAsia"/>
          <w:szCs w:val="24"/>
        </w:rPr>
        <w:t>・少ない画面遷移で必要十分に取得できる画面構成であること。</w:t>
      </w:r>
    </w:p>
    <w:p w14:paraId="47B81BCC" w14:textId="1681955E" w:rsidR="003661CA" w:rsidRPr="00886839" w:rsidRDefault="003661CA" w:rsidP="00FB01E3">
      <w:pPr>
        <w:ind w:leftChars="100" w:left="454" w:hangingChars="100" w:hanging="227"/>
        <w:rPr>
          <w:color w:val="000000" w:themeColor="text1"/>
          <w:szCs w:val="24"/>
        </w:rPr>
      </w:pPr>
      <w:r w:rsidRPr="00FB01E3">
        <w:rPr>
          <w:rFonts w:hint="eastAsia"/>
          <w:szCs w:val="24"/>
        </w:rPr>
        <w:t>・プルダウンメニュー等を活用することで</w:t>
      </w:r>
      <w:r w:rsidR="00D462D8">
        <w:rPr>
          <w:rFonts w:hint="eastAsia"/>
          <w:szCs w:val="24"/>
        </w:rPr>
        <w:t>入力候補を表示でき</w:t>
      </w:r>
      <w:r w:rsidR="001E1B1B">
        <w:rPr>
          <w:rFonts w:hint="eastAsia"/>
          <w:szCs w:val="24"/>
        </w:rPr>
        <w:t>ること。また</w:t>
      </w:r>
      <w:r w:rsidRPr="00FB01E3">
        <w:rPr>
          <w:rFonts w:hint="eastAsia"/>
          <w:szCs w:val="24"/>
        </w:rPr>
        <w:t>入力項目等は必要最低限とす</w:t>
      </w:r>
      <w:r w:rsidRPr="00886839">
        <w:rPr>
          <w:rFonts w:hint="eastAsia"/>
          <w:color w:val="000000" w:themeColor="text1"/>
          <w:szCs w:val="24"/>
        </w:rPr>
        <w:t>ること。</w:t>
      </w:r>
    </w:p>
    <w:p w14:paraId="16DE8D5F" w14:textId="1A1CA07E" w:rsidR="00446FF4" w:rsidRPr="00886839" w:rsidRDefault="003661CA" w:rsidP="0078294E">
      <w:pPr>
        <w:ind w:firstLineChars="100" w:firstLine="227"/>
        <w:rPr>
          <w:color w:val="000000" w:themeColor="text1"/>
          <w:szCs w:val="24"/>
        </w:rPr>
      </w:pPr>
      <w:r w:rsidRPr="00886839">
        <w:rPr>
          <w:rFonts w:hint="eastAsia"/>
          <w:color w:val="000000" w:themeColor="text1"/>
          <w:szCs w:val="24"/>
        </w:rPr>
        <w:t>・ユーザインタフェース設計にあたっては、</w:t>
      </w:r>
      <w:r w:rsidR="00467ADE" w:rsidRPr="00886839">
        <w:rPr>
          <w:rFonts w:hint="eastAsia"/>
          <w:color w:val="000000" w:themeColor="text1"/>
          <w:szCs w:val="24"/>
        </w:rPr>
        <w:t>GUI</w:t>
      </w:r>
      <w:r w:rsidRPr="00886839">
        <w:rPr>
          <w:rFonts w:hint="eastAsia"/>
          <w:color w:val="000000" w:themeColor="text1"/>
          <w:szCs w:val="24"/>
        </w:rPr>
        <w:t>等により操作性に優れていること。</w:t>
      </w:r>
    </w:p>
    <w:p w14:paraId="5E2EC85E" w14:textId="2BC58135" w:rsidR="001A31CB" w:rsidRDefault="00946912" w:rsidP="00052BBD">
      <w:pPr>
        <w:ind w:leftChars="100" w:left="454" w:hangingChars="100" w:hanging="227"/>
        <w:rPr>
          <w:color w:val="000000" w:themeColor="text1"/>
          <w:szCs w:val="24"/>
        </w:rPr>
      </w:pPr>
      <w:r w:rsidRPr="00886839">
        <w:rPr>
          <w:rFonts w:hint="eastAsia"/>
          <w:color w:val="000000" w:themeColor="text1"/>
          <w:szCs w:val="24"/>
        </w:rPr>
        <w:t>・</w:t>
      </w:r>
      <w:r w:rsidR="00052BBD" w:rsidRPr="00886839">
        <w:rPr>
          <w:rFonts w:hint="eastAsia"/>
          <w:color w:val="000000" w:themeColor="text1"/>
          <w:szCs w:val="24"/>
        </w:rPr>
        <w:t>発注者からの求め</w:t>
      </w:r>
      <w:r w:rsidR="001A31CB" w:rsidRPr="00886839">
        <w:rPr>
          <w:rFonts w:hint="eastAsia"/>
          <w:color w:val="000000" w:themeColor="text1"/>
          <w:szCs w:val="24"/>
        </w:rPr>
        <w:t>に応じ、情報システム部門及びセキュリティ部門等</w:t>
      </w:r>
      <w:r w:rsidR="006F3D79" w:rsidRPr="00886839">
        <w:rPr>
          <w:rFonts w:hint="eastAsia"/>
          <w:color w:val="000000" w:themeColor="text1"/>
          <w:szCs w:val="24"/>
        </w:rPr>
        <w:t>との打ち合わせ等</w:t>
      </w:r>
      <w:r w:rsidR="001A31CB" w:rsidRPr="00886839">
        <w:rPr>
          <w:rFonts w:hint="eastAsia"/>
          <w:color w:val="000000" w:themeColor="text1"/>
          <w:szCs w:val="24"/>
        </w:rPr>
        <w:t>に同席すること。</w:t>
      </w:r>
    </w:p>
    <w:p w14:paraId="0CFE771A" w14:textId="77777777" w:rsidR="00F66B55" w:rsidRPr="00886839" w:rsidRDefault="00F66B55" w:rsidP="00BB6CC2">
      <w:pPr>
        <w:ind w:leftChars="200" w:left="680" w:hangingChars="100" w:hanging="227"/>
        <w:rPr>
          <w:color w:val="000000" w:themeColor="text1"/>
          <w:szCs w:val="24"/>
        </w:rPr>
      </w:pPr>
    </w:p>
    <w:p w14:paraId="7A4CE0EE" w14:textId="5CD83748" w:rsidR="00866823" w:rsidRPr="00886839" w:rsidRDefault="00866823" w:rsidP="00BD70A0">
      <w:pPr>
        <w:ind w:left="227" w:hangingChars="100" w:hanging="227"/>
        <w:rPr>
          <w:color w:val="000000" w:themeColor="text1"/>
          <w:szCs w:val="24"/>
        </w:rPr>
      </w:pPr>
      <w:r w:rsidRPr="00886839">
        <w:rPr>
          <w:rFonts w:hint="eastAsia"/>
          <w:color w:val="000000" w:themeColor="text1"/>
          <w:szCs w:val="24"/>
        </w:rPr>
        <w:t>（</w:t>
      </w:r>
      <w:r w:rsidR="00E02343" w:rsidRPr="00886839">
        <w:rPr>
          <w:rFonts w:hint="eastAsia"/>
          <w:color w:val="000000" w:themeColor="text1"/>
          <w:szCs w:val="24"/>
        </w:rPr>
        <w:t>３</w:t>
      </w:r>
      <w:r w:rsidRPr="00886839">
        <w:rPr>
          <w:rFonts w:hint="eastAsia"/>
          <w:color w:val="000000" w:themeColor="text1"/>
          <w:szCs w:val="24"/>
        </w:rPr>
        <w:t>）個別方針</w:t>
      </w:r>
    </w:p>
    <w:p w14:paraId="6935E049" w14:textId="400E7093" w:rsidR="000C46CC" w:rsidRPr="00886839" w:rsidRDefault="000C46CC" w:rsidP="00AF28A0">
      <w:pPr>
        <w:ind w:firstLineChars="100" w:firstLine="227"/>
        <w:rPr>
          <w:rFonts w:hAnsi="ＭＳ 明朝" w:cs="Times New Roman"/>
          <w:color w:val="000000" w:themeColor="text1"/>
          <w:szCs w:val="24"/>
        </w:rPr>
      </w:pPr>
      <w:r w:rsidRPr="00886839">
        <w:rPr>
          <w:rFonts w:hAnsi="ＭＳ 明朝" w:cs="Times New Roman" w:hint="eastAsia"/>
          <w:color w:val="000000" w:themeColor="text1"/>
          <w:szCs w:val="24"/>
        </w:rPr>
        <w:t>ア　の福祉相談に</w:t>
      </w:r>
      <w:r w:rsidR="00467ADE" w:rsidRPr="00886839">
        <w:rPr>
          <w:rFonts w:hAnsi="ＭＳ 明朝" w:cs="Times New Roman" w:hint="eastAsia"/>
          <w:color w:val="000000" w:themeColor="text1"/>
          <w:szCs w:val="24"/>
        </w:rPr>
        <w:t>24</w:t>
      </w:r>
      <w:r w:rsidRPr="00886839">
        <w:rPr>
          <w:rFonts w:hAnsi="ＭＳ 明朝" w:cs="Times New Roman" w:hint="eastAsia"/>
          <w:color w:val="000000" w:themeColor="text1"/>
          <w:szCs w:val="24"/>
        </w:rPr>
        <w:t>時間</w:t>
      </w:r>
      <w:r w:rsidR="00467ADE" w:rsidRPr="00886839">
        <w:rPr>
          <w:rFonts w:hAnsi="ＭＳ 明朝" w:cs="Times New Roman" w:hint="eastAsia"/>
          <w:color w:val="000000" w:themeColor="text1"/>
          <w:szCs w:val="24"/>
        </w:rPr>
        <w:t>365</w:t>
      </w:r>
      <w:r w:rsidR="00AF28A0" w:rsidRPr="00886839">
        <w:rPr>
          <w:rFonts w:hAnsi="ＭＳ 明朝" w:cs="Times New Roman" w:hint="eastAsia"/>
          <w:color w:val="000000" w:themeColor="text1"/>
          <w:szCs w:val="24"/>
        </w:rPr>
        <w:t>日</w:t>
      </w:r>
      <w:r w:rsidRPr="00886839">
        <w:rPr>
          <w:rFonts w:hAnsi="ＭＳ 明朝" w:cs="Times New Roman" w:hint="eastAsia"/>
          <w:color w:val="000000" w:themeColor="text1"/>
          <w:szCs w:val="24"/>
        </w:rPr>
        <w:t>自動応答</w:t>
      </w:r>
    </w:p>
    <w:p w14:paraId="35D4C8B9" w14:textId="67D82A53" w:rsidR="00AF28A0" w:rsidRPr="00886839" w:rsidRDefault="00AF28A0" w:rsidP="00AF28A0">
      <w:pPr>
        <w:ind w:leftChars="100" w:left="454" w:hangingChars="100" w:hanging="227"/>
        <w:rPr>
          <w:rFonts w:hAnsi="ＭＳ 明朝" w:cs="Times New Roman"/>
          <w:color w:val="000000" w:themeColor="text1"/>
          <w:szCs w:val="24"/>
        </w:rPr>
      </w:pPr>
      <w:r w:rsidRPr="00886839">
        <w:rPr>
          <w:rFonts w:hAnsi="ＭＳ 明朝" w:cs="Times New Roman" w:hint="eastAsia"/>
          <w:color w:val="000000" w:themeColor="text1"/>
          <w:szCs w:val="24"/>
        </w:rPr>
        <w:t>・</w:t>
      </w:r>
      <w:r w:rsidR="00370BB2" w:rsidRPr="00886839">
        <w:rPr>
          <w:rFonts w:hAnsi="ＭＳ 明朝" w:cs="Times New Roman"/>
          <w:color w:val="000000" w:themeColor="text1"/>
          <w:szCs w:val="24"/>
        </w:rPr>
        <w:tab/>
        <w:t>相談者の自由記述または項目選択の反復</w:t>
      </w:r>
      <w:r w:rsidR="00370BB2" w:rsidRPr="00886839">
        <w:rPr>
          <w:rFonts w:hAnsi="ＭＳ 明朝" w:cs="Times New Roman" w:hint="eastAsia"/>
          <w:color w:val="000000" w:themeColor="text1"/>
          <w:szCs w:val="24"/>
        </w:rPr>
        <w:t>により、</w:t>
      </w:r>
      <w:r w:rsidRPr="00886839">
        <w:rPr>
          <w:rFonts w:hAnsi="ＭＳ 明朝" w:cs="Times New Roman" w:hint="eastAsia"/>
          <w:color w:val="000000" w:themeColor="text1"/>
          <w:szCs w:val="24"/>
        </w:rPr>
        <w:t>複合的な</w:t>
      </w:r>
      <w:r w:rsidR="00370BB2" w:rsidRPr="00886839">
        <w:rPr>
          <w:rFonts w:hAnsi="ＭＳ 明朝" w:cs="Times New Roman" w:hint="eastAsia"/>
          <w:color w:val="000000" w:themeColor="text1"/>
          <w:szCs w:val="24"/>
        </w:rPr>
        <w:t>福祉</w:t>
      </w:r>
      <w:r w:rsidRPr="00886839">
        <w:rPr>
          <w:rFonts w:hAnsi="ＭＳ 明朝" w:cs="Times New Roman" w:hint="eastAsia"/>
          <w:color w:val="000000" w:themeColor="text1"/>
          <w:szCs w:val="24"/>
        </w:rPr>
        <w:t>相談や主訴が定まっていない相談に対し、相談内容の解きほぐしを行うことができること。</w:t>
      </w:r>
    </w:p>
    <w:p w14:paraId="0F18EF63" w14:textId="641EE349" w:rsidR="0011008E" w:rsidRPr="00886839" w:rsidRDefault="0011008E" w:rsidP="00AF28A0">
      <w:pPr>
        <w:ind w:leftChars="100" w:left="454" w:hangingChars="100" w:hanging="227"/>
        <w:rPr>
          <w:rFonts w:hAnsi="ＭＳ 明朝" w:cs="Times New Roman"/>
          <w:color w:val="000000" w:themeColor="text1"/>
          <w:szCs w:val="24"/>
        </w:rPr>
      </w:pPr>
      <w:r w:rsidRPr="00886839">
        <w:rPr>
          <w:rFonts w:hAnsi="ＭＳ 明朝" w:cs="Times New Roman" w:hint="eastAsia"/>
          <w:color w:val="000000" w:themeColor="text1"/>
          <w:szCs w:val="24"/>
        </w:rPr>
        <w:t>・福祉相談分野であることを踏まえた解きほぐしを行うこと。</w:t>
      </w:r>
    </w:p>
    <w:p w14:paraId="77A3D9DC" w14:textId="06609C1E" w:rsidR="00370BFA" w:rsidRDefault="00AF28A0" w:rsidP="00370BFA">
      <w:pPr>
        <w:ind w:leftChars="100" w:left="454" w:hangingChars="100" w:hanging="227"/>
        <w:rPr>
          <w:rFonts w:hAnsi="ＭＳ 明朝" w:cs="Times New Roman"/>
          <w:szCs w:val="24"/>
        </w:rPr>
      </w:pPr>
      <w:r>
        <w:rPr>
          <w:rFonts w:hAnsi="ＭＳ 明朝" w:cs="Times New Roman" w:hint="eastAsia"/>
          <w:szCs w:val="24"/>
        </w:rPr>
        <w:t>・解きほぐしした内容をもとに、適切な相談支援機関窓口を案内できること。また、相談者の居住地域に合わせた案内をすること。</w:t>
      </w:r>
    </w:p>
    <w:p w14:paraId="474F74B4" w14:textId="4B861BFC" w:rsidR="00C704B6" w:rsidRDefault="00C704B6" w:rsidP="00C704B6">
      <w:pPr>
        <w:ind w:leftChars="100" w:left="454" w:hangingChars="100" w:hanging="227"/>
        <w:rPr>
          <w:rFonts w:hAnsi="ＭＳ 明朝" w:cs="Times New Roman"/>
          <w:color w:val="000000" w:themeColor="text1"/>
          <w:szCs w:val="24"/>
        </w:rPr>
      </w:pPr>
      <w:r w:rsidRPr="00886839">
        <w:rPr>
          <w:rFonts w:hAnsi="ＭＳ 明朝" w:cs="Times New Roman" w:hint="eastAsia"/>
          <w:color w:val="000000" w:themeColor="text1"/>
          <w:szCs w:val="24"/>
        </w:rPr>
        <w:t>・案内する相談支援機関窓口は、</w:t>
      </w:r>
      <w:r w:rsidR="00A0111D" w:rsidRPr="00886839">
        <w:rPr>
          <w:rFonts w:hAnsi="ＭＳ 明朝" w:cs="Times New Roman" w:hint="eastAsia"/>
          <w:color w:val="000000" w:themeColor="text1"/>
          <w:szCs w:val="24"/>
        </w:rPr>
        <w:t>各自治体が</w:t>
      </w:r>
      <w:r w:rsidR="00A0111D">
        <w:rPr>
          <w:rFonts w:hAnsi="ＭＳ 明朝" w:cs="Times New Roman" w:hint="eastAsia"/>
          <w:color w:val="000000" w:themeColor="text1"/>
          <w:szCs w:val="24"/>
        </w:rPr>
        <w:t>取りまとめている</w:t>
      </w:r>
      <w:r w:rsidR="00A0111D" w:rsidRPr="00886839">
        <w:rPr>
          <w:rFonts w:hAnsi="ＭＳ 明朝" w:cs="Times New Roman" w:hint="eastAsia"/>
          <w:color w:val="000000" w:themeColor="text1"/>
          <w:szCs w:val="24"/>
        </w:rPr>
        <w:t>福祉相談窓口一覧等</w:t>
      </w:r>
      <w:r w:rsidRPr="00886839">
        <w:rPr>
          <w:rFonts w:hAnsi="ＭＳ 明朝" w:cs="Times New Roman" w:hint="eastAsia"/>
          <w:color w:val="000000" w:themeColor="text1"/>
          <w:szCs w:val="24"/>
        </w:rPr>
        <w:t>に掲載されている相談窓口を基本と</w:t>
      </w:r>
      <w:r w:rsidR="000528EE" w:rsidRPr="00886839">
        <w:rPr>
          <w:rFonts w:hAnsi="ＭＳ 明朝" w:cs="Times New Roman" w:hint="eastAsia"/>
          <w:color w:val="000000" w:themeColor="text1"/>
          <w:szCs w:val="24"/>
        </w:rPr>
        <w:t>し、</w:t>
      </w:r>
      <w:r w:rsidR="000528EE" w:rsidRPr="00886839">
        <w:rPr>
          <w:rFonts w:hAnsi="ＭＳ 明朝" w:cs="Times New Roman"/>
          <w:color w:val="000000" w:themeColor="text1"/>
          <w:szCs w:val="24"/>
        </w:rPr>
        <w:t>相談窓口の案内先の指定は</w:t>
      </w:r>
      <w:r w:rsidR="00650775">
        <w:rPr>
          <w:rFonts w:hAnsi="ＭＳ 明朝" w:cs="Times New Roman" w:hint="eastAsia"/>
          <w:color w:val="000000" w:themeColor="text1"/>
          <w:szCs w:val="24"/>
        </w:rPr>
        <w:t>発注者</w:t>
      </w:r>
      <w:r w:rsidR="000528EE" w:rsidRPr="00886839">
        <w:rPr>
          <w:rFonts w:hAnsi="ＭＳ 明朝" w:cs="Times New Roman"/>
          <w:color w:val="000000" w:themeColor="text1"/>
          <w:szCs w:val="24"/>
        </w:rPr>
        <w:t>と協議の上決定するものと</w:t>
      </w:r>
      <w:r w:rsidR="000528EE" w:rsidRPr="00886839">
        <w:rPr>
          <w:rFonts w:hAnsi="ＭＳ 明朝" w:cs="Times New Roman" w:hint="eastAsia"/>
          <w:color w:val="000000" w:themeColor="text1"/>
          <w:szCs w:val="24"/>
        </w:rPr>
        <w:t>する。</w:t>
      </w:r>
      <w:r w:rsidRPr="00886839">
        <w:rPr>
          <w:rFonts w:hAnsi="ＭＳ 明朝" w:cs="Times New Roman" w:hint="eastAsia"/>
          <w:color w:val="000000" w:themeColor="text1"/>
          <w:szCs w:val="24"/>
        </w:rPr>
        <w:t>また、必要に応じて案内先を追加できること。</w:t>
      </w:r>
    </w:p>
    <w:p w14:paraId="7C09C82B" w14:textId="29452E8B" w:rsidR="00573C5F" w:rsidRPr="00370BFA" w:rsidRDefault="00370BFA" w:rsidP="00573C5F">
      <w:pPr>
        <w:ind w:leftChars="100" w:left="454" w:hangingChars="100" w:hanging="227"/>
        <w:rPr>
          <w:rFonts w:hAnsi="ＭＳ 明朝" w:cs="Times New Roman"/>
          <w:szCs w:val="24"/>
        </w:rPr>
      </w:pPr>
      <w:r>
        <w:rPr>
          <w:rFonts w:hAnsi="ＭＳ 明朝" w:cs="Times New Roman" w:hint="eastAsia"/>
          <w:szCs w:val="24"/>
        </w:rPr>
        <w:t>・相談支援機関窓口の名称、電話番号、ホームページ、制度案内等を案内すること。</w:t>
      </w:r>
    </w:p>
    <w:p w14:paraId="608940F9" w14:textId="164CE613" w:rsidR="00140837" w:rsidRDefault="00370BFA" w:rsidP="00140837">
      <w:pPr>
        <w:ind w:leftChars="100" w:left="680" w:right="200" w:hangingChars="200" w:hanging="453"/>
        <w:rPr>
          <w:rFonts w:hAnsi="ＭＳ 明朝" w:cs="Times New Roman"/>
          <w:szCs w:val="24"/>
        </w:rPr>
      </w:pPr>
      <w:r>
        <w:rPr>
          <w:rFonts w:hAnsi="ＭＳ 明朝" w:cs="Times New Roman" w:hint="eastAsia"/>
          <w:szCs w:val="24"/>
        </w:rPr>
        <w:t>・</w:t>
      </w:r>
      <w:r w:rsidR="008A09D2">
        <w:rPr>
          <w:rFonts w:hAnsi="ＭＳ 明朝" w:cs="Times New Roman" w:hint="eastAsia"/>
          <w:szCs w:val="24"/>
        </w:rPr>
        <w:t>FAQ</w:t>
      </w:r>
      <w:r>
        <w:rPr>
          <w:rFonts w:hAnsi="ＭＳ 明朝" w:cs="Times New Roman" w:hint="eastAsia"/>
          <w:szCs w:val="24"/>
        </w:rPr>
        <w:t>に登録した相談支援機関窓口以外は案内しないこと。</w:t>
      </w:r>
    </w:p>
    <w:p w14:paraId="329DEE68" w14:textId="30FDEB65" w:rsidR="00370BFA" w:rsidRDefault="00370BFA" w:rsidP="00370BFA">
      <w:pPr>
        <w:ind w:leftChars="100" w:left="680" w:right="200" w:hangingChars="200" w:hanging="453"/>
        <w:rPr>
          <w:rFonts w:hAnsi="ＭＳ 明朝" w:cs="Times New Roman"/>
          <w:szCs w:val="24"/>
        </w:rPr>
      </w:pPr>
      <w:r>
        <w:rPr>
          <w:rFonts w:hAnsi="ＭＳ 明朝" w:cs="Times New Roman" w:hint="eastAsia"/>
          <w:szCs w:val="24"/>
        </w:rPr>
        <w:t>・福祉相談と無関係な質問</w:t>
      </w:r>
      <w:r w:rsidR="0068560C">
        <w:rPr>
          <w:rFonts w:hAnsi="ＭＳ 明朝" w:cs="Times New Roman" w:hint="eastAsia"/>
          <w:szCs w:val="24"/>
        </w:rPr>
        <w:t>に対応しないこと。</w:t>
      </w:r>
    </w:p>
    <w:p w14:paraId="42F464A3" w14:textId="4D38664D" w:rsidR="00140837" w:rsidRPr="00140837" w:rsidRDefault="00140837" w:rsidP="00140837">
      <w:pPr>
        <w:ind w:leftChars="100" w:left="454" w:right="200" w:hangingChars="100" w:hanging="227"/>
        <w:rPr>
          <w:rFonts w:hAnsi="ＭＳ 明朝" w:cs="Times New Roman"/>
          <w:szCs w:val="24"/>
        </w:rPr>
      </w:pPr>
      <w:r>
        <w:rPr>
          <w:rFonts w:hAnsi="ＭＳ 明朝" w:cs="Times New Roman" w:hint="eastAsia"/>
          <w:szCs w:val="24"/>
        </w:rPr>
        <w:t>・</w:t>
      </w:r>
      <w:r w:rsidRPr="00140837">
        <w:rPr>
          <w:rFonts w:hAnsi="ＭＳ 明朝" w:cs="Times New Roman" w:hint="eastAsia"/>
          <w:szCs w:val="24"/>
        </w:rPr>
        <w:t>キーワードの不一致や表記のゆれ、複数の意味を持つ単語等があった場合においても適切な回答等を表示できること。</w:t>
      </w:r>
    </w:p>
    <w:p w14:paraId="6548C803" w14:textId="77777777" w:rsidR="000528EE" w:rsidRPr="00886839" w:rsidRDefault="000528EE" w:rsidP="000528EE">
      <w:pPr>
        <w:ind w:leftChars="100" w:left="680" w:right="200" w:hangingChars="200" w:hanging="453"/>
        <w:rPr>
          <w:rFonts w:hAnsi="ＭＳ 明朝" w:cs="Times New Roman"/>
          <w:color w:val="000000" w:themeColor="text1"/>
          <w:szCs w:val="24"/>
        </w:rPr>
      </w:pPr>
      <w:bookmarkStart w:id="36" w:name="_Hlk175213456"/>
      <w:r w:rsidRPr="00886839">
        <w:rPr>
          <w:rFonts w:hAnsi="ＭＳ 明朝" w:cs="Times New Roman" w:hint="eastAsia"/>
          <w:color w:val="000000" w:themeColor="text1"/>
          <w:szCs w:val="24"/>
        </w:rPr>
        <w:t>・</w:t>
      </w:r>
      <w:r w:rsidRPr="00886839">
        <w:rPr>
          <w:rFonts w:hAnsi="ＭＳ 明朝" w:cs="Times New Roman"/>
          <w:color w:val="000000" w:themeColor="text1"/>
          <w:szCs w:val="24"/>
        </w:rPr>
        <w:t>チャット内に挨拶や利用方法の説明に関する画面表示を組み込むこと</w:t>
      </w:r>
      <w:r w:rsidRPr="00886839">
        <w:rPr>
          <w:rFonts w:hAnsi="ＭＳ 明朝" w:cs="Times New Roman" w:hint="eastAsia"/>
          <w:color w:val="000000" w:themeColor="text1"/>
          <w:szCs w:val="24"/>
        </w:rPr>
        <w:t>。</w:t>
      </w:r>
    </w:p>
    <w:p w14:paraId="63DFC07E" w14:textId="77777777" w:rsidR="005067C1" w:rsidRDefault="005067C1" w:rsidP="005067C1">
      <w:pPr>
        <w:ind w:leftChars="100" w:left="454" w:right="200" w:hangingChars="100" w:hanging="227"/>
        <w:rPr>
          <w:rFonts w:hAnsi="ＭＳ 明朝" w:cs="Times New Roman"/>
          <w:szCs w:val="24"/>
        </w:rPr>
      </w:pPr>
      <w:r>
        <w:rPr>
          <w:rFonts w:hAnsi="ＭＳ 明朝" w:cs="Times New Roman" w:hint="eastAsia"/>
          <w:szCs w:val="24"/>
        </w:rPr>
        <w:t>・</w:t>
      </w:r>
      <w:r w:rsidRPr="005067C1">
        <w:rPr>
          <w:rFonts w:hAnsi="ＭＳ 明朝" w:cs="Times New Roman" w:hint="eastAsia"/>
          <w:szCs w:val="24"/>
        </w:rPr>
        <w:t>匿名相談を原則とし、取得する個人情報は適切な相談支援機関窓口を案内できる必要最小限とすること。</w:t>
      </w:r>
    </w:p>
    <w:bookmarkEnd w:id="36"/>
    <w:p w14:paraId="12C25EFA" w14:textId="2CE188B8" w:rsidR="00033FD2" w:rsidRPr="00370BFA" w:rsidRDefault="005067C1" w:rsidP="005067C1">
      <w:pPr>
        <w:ind w:leftChars="100" w:left="454" w:right="200" w:hangingChars="100" w:hanging="227"/>
        <w:rPr>
          <w:rFonts w:hAnsi="ＭＳ 明朝" w:cs="Times New Roman"/>
          <w:szCs w:val="24"/>
        </w:rPr>
      </w:pPr>
      <w:r>
        <w:rPr>
          <w:rFonts w:hAnsi="ＭＳ 明朝" w:cs="Times New Roman" w:hint="eastAsia"/>
          <w:szCs w:val="24"/>
        </w:rPr>
        <w:t>・</w:t>
      </w:r>
      <w:r w:rsidR="00033FD2" w:rsidRPr="00033FD2">
        <w:rPr>
          <w:rFonts w:hAnsi="ＭＳ 明朝" w:cs="Times New Roman" w:hint="eastAsia"/>
          <w:szCs w:val="24"/>
        </w:rPr>
        <w:t>相談者から入力された</w:t>
      </w:r>
      <w:r w:rsidR="009F3801">
        <w:rPr>
          <w:rFonts w:hAnsi="ＭＳ 明朝" w:cs="Times New Roman" w:hint="eastAsia"/>
          <w:szCs w:val="24"/>
        </w:rPr>
        <w:t>個人情報</w:t>
      </w:r>
      <w:r w:rsidR="00033FD2" w:rsidRPr="00033FD2">
        <w:rPr>
          <w:rFonts w:hAnsi="ＭＳ 明朝" w:cs="Times New Roman" w:hint="eastAsia"/>
          <w:szCs w:val="24"/>
        </w:rPr>
        <w:t>を</w:t>
      </w:r>
      <w:r w:rsidR="00033FD2" w:rsidRPr="00033FD2">
        <w:rPr>
          <w:rFonts w:hAnsi="ＭＳ 明朝" w:cs="Times New Roman"/>
          <w:szCs w:val="24"/>
        </w:rPr>
        <w:t>AI学習に利用</w:t>
      </w:r>
      <w:r w:rsidR="00E1717C">
        <w:rPr>
          <w:rFonts w:hAnsi="ＭＳ 明朝" w:cs="Times New Roman" w:hint="eastAsia"/>
          <w:szCs w:val="24"/>
        </w:rPr>
        <w:t>し</w:t>
      </w:r>
      <w:r w:rsidR="00033FD2" w:rsidRPr="00033FD2">
        <w:rPr>
          <w:rFonts w:hAnsi="ＭＳ 明朝" w:cs="Times New Roman"/>
          <w:szCs w:val="24"/>
        </w:rPr>
        <w:t>ないようにすること</w:t>
      </w:r>
      <w:r w:rsidR="00033FD2">
        <w:rPr>
          <w:rFonts w:hAnsi="ＭＳ 明朝" w:cs="Times New Roman" w:hint="eastAsia"/>
          <w:szCs w:val="24"/>
        </w:rPr>
        <w:t>。</w:t>
      </w:r>
    </w:p>
    <w:p w14:paraId="139CB437" w14:textId="5AD8CA60" w:rsidR="000C46CC" w:rsidRDefault="000C46CC" w:rsidP="00122B91">
      <w:pPr>
        <w:ind w:firstLineChars="100" w:firstLine="227"/>
        <w:rPr>
          <w:rFonts w:hAnsi="ＭＳ 明朝" w:cs="Times New Roman"/>
          <w:szCs w:val="24"/>
        </w:rPr>
      </w:pPr>
      <w:r w:rsidRPr="000C46CC">
        <w:rPr>
          <w:rFonts w:hAnsi="ＭＳ 明朝" w:cs="Times New Roman" w:hint="eastAsia"/>
          <w:szCs w:val="24"/>
        </w:rPr>
        <w:t xml:space="preserve">イ　</w:t>
      </w:r>
      <w:r w:rsidR="005732A4">
        <w:rPr>
          <w:rFonts w:hAnsi="ＭＳ 明朝" w:cs="Times New Roman" w:hint="eastAsia"/>
          <w:szCs w:val="24"/>
        </w:rPr>
        <w:t>FAQ</w:t>
      </w:r>
      <w:r w:rsidRPr="000C46CC">
        <w:rPr>
          <w:rFonts w:hAnsi="ＭＳ 明朝" w:cs="Times New Roman" w:hint="eastAsia"/>
          <w:szCs w:val="24"/>
        </w:rPr>
        <w:t>作成</w:t>
      </w:r>
    </w:p>
    <w:p w14:paraId="01ABBEC2" w14:textId="13F7BB30" w:rsidR="002E4E61" w:rsidRDefault="002F2A01" w:rsidP="002E4E61">
      <w:pPr>
        <w:ind w:leftChars="100" w:left="454" w:hangingChars="100" w:hanging="227"/>
        <w:rPr>
          <w:rFonts w:hAnsi="ＭＳ 明朝" w:cs="Times New Roman"/>
          <w:szCs w:val="24"/>
        </w:rPr>
      </w:pPr>
      <w:r>
        <w:rPr>
          <w:rFonts w:hAnsi="ＭＳ 明朝" w:cs="Times New Roman" w:hint="eastAsia"/>
          <w:szCs w:val="24"/>
        </w:rPr>
        <w:lastRenderedPageBreak/>
        <w:t>・相談支援機関窓口が多数あることから、生成</w:t>
      </w:r>
      <w:r w:rsidR="00136E93">
        <w:rPr>
          <w:rFonts w:hAnsi="ＭＳ 明朝" w:cs="Times New Roman" w:hint="eastAsia"/>
          <w:szCs w:val="24"/>
        </w:rPr>
        <w:t>AI</w:t>
      </w:r>
      <w:r>
        <w:rPr>
          <w:rFonts w:hAnsi="ＭＳ 明朝" w:cs="Times New Roman" w:hint="eastAsia"/>
          <w:szCs w:val="24"/>
        </w:rPr>
        <w:t>を活用するなどして、効果的かつ効率的に</w:t>
      </w:r>
      <w:r w:rsidR="00467ADE">
        <w:rPr>
          <w:rFonts w:hAnsi="ＭＳ 明朝" w:cs="Times New Roman" w:hint="eastAsia"/>
          <w:szCs w:val="24"/>
        </w:rPr>
        <w:t>FAQ</w:t>
      </w:r>
      <w:r w:rsidR="002E4E61">
        <w:rPr>
          <w:rFonts w:hAnsi="ＭＳ 明朝" w:cs="Times New Roman" w:hint="eastAsia"/>
          <w:szCs w:val="24"/>
        </w:rPr>
        <w:t>の</w:t>
      </w:r>
      <w:r>
        <w:rPr>
          <w:rFonts w:hAnsi="ＭＳ 明朝" w:cs="Times New Roman" w:hint="eastAsia"/>
          <w:szCs w:val="24"/>
        </w:rPr>
        <w:t>作成</w:t>
      </w:r>
      <w:r w:rsidR="002E4E61">
        <w:rPr>
          <w:rFonts w:hAnsi="ＭＳ 明朝" w:cs="Times New Roman" w:hint="eastAsia"/>
          <w:szCs w:val="24"/>
        </w:rPr>
        <w:t>及び更新が</w:t>
      </w:r>
      <w:r>
        <w:rPr>
          <w:rFonts w:hAnsi="ＭＳ 明朝" w:cs="Times New Roman" w:hint="eastAsia"/>
          <w:szCs w:val="24"/>
        </w:rPr>
        <w:t>できること。</w:t>
      </w:r>
    </w:p>
    <w:p w14:paraId="4D641ADF" w14:textId="68A6EEF8" w:rsidR="000C46CC" w:rsidRDefault="00FB5610" w:rsidP="00370BFA">
      <w:pPr>
        <w:ind w:leftChars="100" w:left="454" w:hangingChars="100" w:hanging="227"/>
        <w:rPr>
          <w:rFonts w:hAnsi="ＭＳ 明朝" w:cs="Times New Roman"/>
          <w:szCs w:val="24"/>
        </w:rPr>
      </w:pPr>
      <w:r>
        <w:rPr>
          <w:rFonts w:hAnsi="ＭＳ 明朝" w:cs="Times New Roman" w:hint="eastAsia"/>
          <w:szCs w:val="24"/>
        </w:rPr>
        <w:t>・</w:t>
      </w:r>
      <w:r w:rsidR="002F2A01">
        <w:rPr>
          <w:rFonts w:hAnsi="ＭＳ 明朝" w:cs="Times New Roman" w:hint="eastAsia"/>
          <w:szCs w:val="24"/>
        </w:rPr>
        <w:t>システム運用後においても、必要に応じて</w:t>
      </w:r>
      <w:r>
        <w:rPr>
          <w:rFonts w:hAnsi="ＭＳ 明朝" w:cs="Times New Roman" w:hint="eastAsia"/>
          <w:szCs w:val="24"/>
        </w:rPr>
        <w:t>システム管理者が</w:t>
      </w:r>
      <w:r w:rsidR="00467ADE">
        <w:rPr>
          <w:rFonts w:hAnsi="ＭＳ 明朝" w:cs="Times New Roman" w:hint="eastAsia"/>
          <w:szCs w:val="24"/>
        </w:rPr>
        <w:t>FAQ</w:t>
      </w:r>
      <w:r w:rsidR="002F2A01">
        <w:rPr>
          <w:rFonts w:hAnsi="ＭＳ 明朝" w:cs="Times New Roman" w:hint="eastAsia"/>
          <w:szCs w:val="24"/>
        </w:rPr>
        <w:t>の</w:t>
      </w:r>
      <w:r>
        <w:rPr>
          <w:rFonts w:hAnsi="ＭＳ 明朝" w:cs="Times New Roman" w:hint="eastAsia"/>
          <w:szCs w:val="24"/>
        </w:rPr>
        <w:t>登録</w:t>
      </w:r>
      <w:r w:rsidR="002F2A01">
        <w:rPr>
          <w:rFonts w:hAnsi="ＭＳ 明朝" w:cs="Times New Roman" w:hint="eastAsia"/>
          <w:szCs w:val="24"/>
        </w:rPr>
        <w:t>、</w:t>
      </w:r>
      <w:r>
        <w:rPr>
          <w:rFonts w:hAnsi="ＭＳ 明朝" w:cs="Times New Roman" w:hint="eastAsia"/>
          <w:szCs w:val="24"/>
        </w:rPr>
        <w:t>編集</w:t>
      </w:r>
      <w:r w:rsidR="002F2A01">
        <w:rPr>
          <w:rFonts w:hAnsi="ＭＳ 明朝" w:cs="Times New Roman" w:hint="eastAsia"/>
          <w:szCs w:val="24"/>
        </w:rPr>
        <w:t>、</w:t>
      </w:r>
      <w:r>
        <w:rPr>
          <w:rFonts w:hAnsi="ＭＳ 明朝" w:cs="Times New Roman" w:hint="eastAsia"/>
          <w:szCs w:val="24"/>
        </w:rPr>
        <w:t>削除</w:t>
      </w:r>
      <w:r w:rsidR="00C0636B">
        <w:rPr>
          <w:rFonts w:hAnsi="ＭＳ 明朝" w:cs="Times New Roman" w:hint="eastAsia"/>
          <w:szCs w:val="24"/>
        </w:rPr>
        <w:t>、</w:t>
      </w:r>
      <w:r w:rsidR="00AF09FC">
        <w:rPr>
          <w:rFonts w:hAnsi="ＭＳ 明朝" w:cs="Times New Roman" w:hint="eastAsia"/>
          <w:szCs w:val="24"/>
        </w:rPr>
        <w:t>出力</w:t>
      </w:r>
      <w:r w:rsidR="002F2A01">
        <w:rPr>
          <w:rFonts w:hAnsi="ＭＳ 明朝" w:cs="Times New Roman" w:hint="eastAsia"/>
          <w:szCs w:val="24"/>
        </w:rPr>
        <w:t>等</w:t>
      </w:r>
      <w:r>
        <w:rPr>
          <w:rFonts w:hAnsi="ＭＳ 明朝" w:cs="Times New Roman" w:hint="eastAsia"/>
          <w:szCs w:val="24"/>
        </w:rPr>
        <w:t>を行うことができること。</w:t>
      </w:r>
    </w:p>
    <w:p w14:paraId="1467AAF1" w14:textId="77777777" w:rsidR="000C46CC" w:rsidRDefault="000C46CC" w:rsidP="000C46CC">
      <w:pPr>
        <w:ind w:firstLineChars="100" w:firstLine="227"/>
        <w:rPr>
          <w:rFonts w:hAnsi="ＭＳ 明朝" w:cs="Times New Roman"/>
          <w:szCs w:val="24"/>
        </w:rPr>
      </w:pPr>
      <w:r>
        <w:rPr>
          <w:rFonts w:hAnsi="ＭＳ 明朝" w:cs="Times New Roman" w:hint="eastAsia"/>
          <w:szCs w:val="24"/>
        </w:rPr>
        <w:t>ウ　ログ分析及びシステム改善</w:t>
      </w:r>
    </w:p>
    <w:p w14:paraId="7E3ED640" w14:textId="2F853016" w:rsidR="00ED70C5" w:rsidRDefault="002E18CC" w:rsidP="002E18CC">
      <w:pPr>
        <w:ind w:leftChars="100" w:left="454" w:hangingChars="100" w:hanging="227"/>
        <w:rPr>
          <w:rFonts w:hAnsi="ＭＳ 明朝"/>
          <w:szCs w:val="24"/>
        </w:rPr>
      </w:pPr>
      <w:r w:rsidRPr="0068560C">
        <w:rPr>
          <w:rFonts w:hAnsi="ＭＳ 明朝" w:hint="eastAsia"/>
          <w:szCs w:val="24"/>
        </w:rPr>
        <w:t>・</w:t>
      </w:r>
      <w:r w:rsidR="00597CF4" w:rsidRPr="0068560C">
        <w:rPr>
          <w:rFonts w:hAnsi="ＭＳ 明朝" w:hint="eastAsia"/>
          <w:szCs w:val="24"/>
        </w:rPr>
        <w:t>システム</w:t>
      </w:r>
      <w:r w:rsidRPr="0068560C">
        <w:rPr>
          <w:rFonts w:hAnsi="ＭＳ 明朝"/>
          <w:szCs w:val="24"/>
        </w:rPr>
        <w:t>改善のための分析に利用することを目的として、相談者</w:t>
      </w:r>
      <w:r w:rsidRPr="0068560C">
        <w:rPr>
          <w:rFonts w:hAnsi="ＭＳ 明朝" w:hint="eastAsia"/>
          <w:szCs w:val="24"/>
        </w:rPr>
        <w:t>の</w:t>
      </w:r>
      <w:r w:rsidRPr="0068560C">
        <w:rPr>
          <w:rFonts w:hAnsi="ＭＳ 明朝"/>
          <w:szCs w:val="24"/>
        </w:rPr>
        <w:t>自由記述または項目選択</w:t>
      </w:r>
      <w:r w:rsidRPr="0068560C">
        <w:rPr>
          <w:rFonts w:hAnsi="ＭＳ 明朝" w:hint="eastAsia"/>
          <w:szCs w:val="24"/>
        </w:rPr>
        <w:t>により</w:t>
      </w:r>
      <w:r w:rsidRPr="0068560C">
        <w:rPr>
          <w:rFonts w:hAnsi="ＭＳ 明朝"/>
          <w:szCs w:val="24"/>
        </w:rPr>
        <w:t>、回答に対する</w:t>
      </w:r>
      <w:r w:rsidR="0068560C">
        <w:rPr>
          <w:rFonts w:hAnsi="ＭＳ 明朝" w:hint="eastAsia"/>
          <w:szCs w:val="24"/>
        </w:rPr>
        <w:t>アンケート機能を有する</w:t>
      </w:r>
      <w:r w:rsidRPr="0068560C">
        <w:rPr>
          <w:rFonts w:hAnsi="ＭＳ 明朝"/>
          <w:szCs w:val="24"/>
        </w:rPr>
        <w:t>こと。</w:t>
      </w:r>
    </w:p>
    <w:p w14:paraId="468F56F5" w14:textId="5E174B02" w:rsidR="004F1A1F" w:rsidRDefault="00C0636B" w:rsidP="004F1A1F">
      <w:pPr>
        <w:ind w:leftChars="100" w:left="454" w:hangingChars="100" w:hanging="227"/>
        <w:rPr>
          <w:rFonts w:hAnsi="ＭＳ 明朝"/>
          <w:szCs w:val="24"/>
        </w:rPr>
      </w:pPr>
      <w:r>
        <w:rPr>
          <w:rFonts w:hAnsi="ＭＳ 明朝" w:hint="eastAsia"/>
          <w:szCs w:val="24"/>
        </w:rPr>
        <w:t>・</w:t>
      </w:r>
      <w:r w:rsidR="002E4E61">
        <w:rPr>
          <w:rFonts w:hAnsi="ＭＳ 明朝" w:hint="eastAsia"/>
          <w:szCs w:val="24"/>
        </w:rPr>
        <w:t>期間を指定し、</w:t>
      </w:r>
      <w:r>
        <w:rPr>
          <w:rFonts w:hAnsi="ＭＳ 明朝" w:hint="eastAsia"/>
          <w:szCs w:val="24"/>
        </w:rPr>
        <w:t>チャット履歴やフィードバック履歴</w:t>
      </w:r>
      <w:r w:rsidR="002E4E61">
        <w:rPr>
          <w:rFonts w:hAnsi="ＭＳ 明朝" w:hint="eastAsia"/>
          <w:szCs w:val="24"/>
        </w:rPr>
        <w:t>、</w:t>
      </w:r>
      <w:r w:rsidR="00826C60">
        <w:rPr>
          <w:rFonts w:hAnsi="ＭＳ 明朝" w:hint="eastAsia"/>
          <w:szCs w:val="24"/>
        </w:rPr>
        <w:t>正答率</w:t>
      </w:r>
      <w:r w:rsidR="002E4E61">
        <w:rPr>
          <w:rFonts w:hAnsi="ＭＳ 明朝" w:hint="eastAsia"/>
          <w:szCs w:val="24"/>
        </w:rPr>
        <w:t>等</w:t>
      </w:r>
      <w:r>
        <w:rPr>
          <w:rFonts w:hAnsi="ＭＳ 明朝" w:hint="eastAsia"/>
          <w:szCs w:val="24"/>
        </w:rPr>
        <w:t>を出力できること。</w:t>
      </w:r>
    </w:p>
    <w:p w14:paraId="28CDDE3C" w14:textId="54FE30A0" w:rsidR="004F1A1F" w:rsidRPr="004F1A1F" w:rsidRDefault="004F1A1F" w:rsidP="004F1A1F">
      <w:pPr>
        <w:ind w:firstLineChars="100" w:firstLine="227"/>
        <w:rPr>
          <w:rFonts w:hAnsi="ＭＳ 明朝"/>
          <w:szCs w:val="24"/>
        </w:rPr>
      </w:pPr>
      <w:r w:rsidRPr="00614550">
        <w:rPr>
          <w:rFonts w:hAnsi="ＭＳ 明朝" w:hint="eastAsia"/>
          <w:szCs w:val="24"/>
        </w:rPr>
        <w:t>・相談内容の属性ごとの統計を行うことが可能であること。</w:t>
      </w:r>
    </w:p>
    <w:p w14:paraId="23C88679" w14:textId="3EA574A0" w:rsidR="002E4E61" w:rsidRDefault="002E4E61" w:rsidP="004F1A1F">
      <w:pPr>
        <w:ind w:leftChars="100" w:left="454" w:hangingChars="100" w:hanging="227"/>
        <w:rPr>
          <w:rFonts w:hAnsi="ＭＳ 明朝"/>
          <w:szCs w:val="24"/>
        </w:rPr>
      </w:pPr>
      <w:r>
        <w:rPr>
          <w:rFonts w:hAnsi="ＭＳ 明朝" w:hint="eastAsia"/>
          <w:szCs w:val="24"/>
        </w:rPr>
        <w:t>・</w:t>
      </w:r>
      <w:r w:rsidR="004F1A1F">
        <w:rPr>
          <w:rFonts w:hAnsi="ＭＳ 明朝" w:hint="eastAsia"/>
          <w:szCs w:val="24"/>
        </w:rPr>
        <w:t>フィードバック内容や</w:t>
      </w:r>
      <w:r w:rsidR="00826C60" w:rsidRPr="00ED70C5">
        <w:rPr>
          <w:rFonts w:hAnsi="ＭＳ 明朝" w:hint="eastAsia"/>
          <w:szCs w:val="24"/>
        </w:rPr>
        <w:t>正答率</w:t>
      </w:r>
      <w:r w:rsidRPr="00ED70C5">
        <w:rPr>
          <w:rFonts w:hAnsi="ＭＳ 明朝" w:hint="eastAsia"/>
          <w:szCs w:val="24"/>
        </w:rPr>
        <w:t>等</w:t>
      </w:r>
      <w:r w:rsidR="004F1A1F">
        <w:rPr>
          <w:rFonts w:hAnsi="ＭＳ 明朝" w:hint="eastAsia"/>
          <w:szCs w:val="24"/>
        </w:rPr>
        <w:t>から分析を行い、分析結果をもとに</w:t>
      </w:r>
      <w:r w:rsidRPr="00ED70C5">
        <w:rPr>
          <w:rFonts w:hAnsi="ＭＳ 明朝" w:hint="eastAsia"/>
          <w:szCs w:val="24"/>
        </w:rPr>
        <w:t>チャットボット</w:t>
      </w:r>
      <w:r>
        <w:rPr>
          <w:rFonts w:hAnsi="ＭＳ 明朝" w:hint="eastAsia"/>
          <w:szCs w:val="24"/>
        </w:rPr>
        <w:t>や</w:t>
      </w:r>
      <w:r w:rsidR="00467ADE">
        <w:rPr>
          <w:rFonts w:hAnsi="ＭＳ 明朝" w:hint="eastAsia"/>
          <w:szCs w:val="24"/>
        </w:rPr>
        <w:t>FAQ</w:t>
      </w:r>
      <w:r w:rsidRPr="00ED70C5">
        <w:rPr>
          <w:rFonts w:hAnsi="ＭＳ 明朝" w:hint="eastAsia"/>
          <w:szCs w:val="24"/>
        </w:rPr>
        <w:t>の改善</w:t>
      </w:r>
      <w:r>
        <w:rPr>
          <w:rFonts w:hAnsi="ＭＳ 明朝" w:hint="eastAsia"/>
          <w:szCs w:val="24"/>
        </w:rPr>
        <w:t>を</w:t>
      </w:r>
      <w:r w:rsidRPr="00ED70C5">
        <w:rPr>
          <w:rFonts w:hAnsi="ＭＳ 明朝" w:hint="eastAsia"/>
          <w:szCs w:val="24"/>
        </w:rPr>
        <w:t>すること。</w:t>
      </w:r>
    </w:p>
    <w:p w14:paraId="587CC381" w14:textId="77777777" w:rsidR="00C569EB" w:rsidRDefault="00C569EB" w:rsidP="001B04DE">
      <w:pPr>
        <w:rPr>
          <w:szCs w:val="24"/>
        </w:rPr>
      </w:pPr>
    </w:p>
    <w:p w14:paraId="16A8408E" w14:textId="3FB1CC4B" w:rsidR="00740AA3" w:rsidRPr="0027144A" w:rsidRDefault="00064209" w:rsidP="00E32715">
      <w:pPr>
        <w:pStyle w:val="2"/>
        <w:rPr>
          <w:rFonts w:ascii="ＭＳ 明朝" w:eastAsia="ＭＳ 明朝" w:hAnsi="ＭＳ 明朝"/>
          <w:b/>
          <w:bCs/>
        </w:rPr>
      </w:pPr>
      <w:bookmarkStart w:id="37" w:name="_Toc34052650"/>
      <w:bookmarkStart w:id="38" w:name="_Toc193819491"/>
      <w:r>
        <w:rPr>
          <w:rFonts w:ascii="ＭＳ 明朝" w:eastAsia="ＭＳ 明朝" w:hAnsi="ＭＳ 明朝" w:hint="eastAsia"/>
          <w:b/>
          <w:bCs/>
        </w:rPr>
        <w:t>２</w:t>
      </w:r>
      <w:r w:rsidRPr="0027144A">
        <w:rPr>
          <w:rFonts w:ascii="ＭＳ 明朝" w:eastAsia="ＭＳ 明朝" w:hAnsi="ＭＳ 明朝" w:hint="eastAsia"/>
          <w:b/>
          <w:bCs/>
        </w:rPr>
        <w:t xml:space="preserve">　規模・性能要件</w:t>
      </w:r>
      <w:bookmarkEnd w:id="37"/>
      <w:bookmarkEnd w:id="38"/>
    </w:p>
    <w:p w14:paraId="4FC14194" w14:textId="66C54F43" w:rsidR="00740AA3" w:rsidRPr="0027144A" w:rsidRDefault="00C1318E" w:rsidP="00C1318E">
      <w:pPr>
        <w:ind w:left="227" w:hangingChars="100" w:hanging="227"/>
        <w:rPr>
          <w:szCs w:val="24"/>
        </w:rPr>
      </w:pPr>
      <w:bookmarkStart w:id="39" w:name="_Toc34052651"/>
      <w:r w:rsidRPr="0027144A">
        <w:rPr>
          <w:rFonts w:hint="eastAsia"/>
          <w:szCs w:val="24"/>
        </w:rPr>
        <w:t>（</w:t>
      </w:r>
      <w:r w:rsidR="00740AA3" w:rsidRPr="0027144A">
        <w:rPr>
          <w:rFonts w:hint="eastAsia"/>
          <w:szCs w:val="24"/>
        </w:rPr>
        <w:t>１</w:t>
      </w:r>
      <w:r w:rsidRPr="0027144A">
        <w:rPr>
          <w:rFonts w:hint="eastAsia"/>
          <w:szCs w:val="24"/>
        </w:rPr>
        <w:t>）</w:t>
      </w:r>
      <w:r w:rsidR="00740AA3" w:rsidRPr="0027144A">
        <w:rPr>
          <w:rFonts w:hint="eastAsia"/>
          <w:szCs w:val="24"/>
        </w:rPr>
        <w:t>規模要件</w:t>
      </w:r>
      <w:bookmarkEnd w:id="39"/>
    </w:p>
    <w:p w14:paraId="66E52268" w14:textId="002237BF" w:rsidR="00A73C93" w:rsidRPr="0027144A" w:rsidRDefault="00A73C93" w:rsidP="00740AA3">
      <w:pPr>
        <w:ind w:left="227" w:hangingChars="100" w:hanging="227"/>
        <w:rPr>
          <w:szCs w:val="24"/>
        </w:rPr>
      </w:pPr>
      <w:r w:rsidRPr="0027144A">
        <w:rPr>
          <w:rFonts w:hint="eastAsia"/>
          <w:szCs w:val="24"/>
        </w:rPr>
        <w:t xml:space="preserve">　</w:t>
      </w:r>
      <w:r w:rsidR="00E51799" w:rsidRPr="0027144A">
        <w:rPr>
          <w:rFonts w:hint="eastAsia"/>
          <w:szCs w:val="24"/>
        </w:rPr>
        <w:t>ア　システムの想定利用者数</w:t>
      </w:r>
    </w:p>
    <w:p w14:paraId="327C7CAB" w14:textId="53257CBE" w:rsidR="00886839" w:rsidRDefault="00E51799" w:rsidP="00886839">
      <w:pPr>
        <w:ind w:left="227" w:hangingChars="100" w:hanging="227"/>
        <w:rPr>
          <w:color w:val="000000" w:themeColor="text1"/>
          <w:szCs w:val="24"/>
        </w:rPr>
      </w:pPr>
      <w:r w:rsidRPr="00886839">
        <w:rPr>
          <w:rFonts w:hint="eastAsia"/>
          <w:color w:val="000000" w:themeColor="text1"/>
          <w:szCs w:val="24"/>
        </w:rPr>
        <w:t xml:space="preserve">　</w:t>
      </w:r>
      <w:r w:rsidR="003F3F00" w:rsidRPr="00886839">
        <w:rPr>
          <w:rFonts w:hint="eastAsia"/>
          <w:color w:val="000000" w:themeColor="text1"/>
          <w:szCs w:val="24"/>
        </w:rPr>
        <w:t xml:space="preserve">　</w:t>
      </w:r>
      <w:r w:rsidR="003222D4" w:rsidRPr="00886839">
        <w:rPr>
          <w:rFonts w:hint="eastAsia"/>
          <w:color w:val="000000" w:themeColor="text1"/>
          <w:szCs w:val="24"/>
        </w:rPr>
        <w:t>当自治体の住民</w:t>
      </w:r>
      <w:r w:rsidR="00FB5610" w:rsidRPr="00886839">
        <w:rPr>
          <w:rFonts w:hint="eastAsia"/>
          <w:color w:val="000000" w:themeColor="text1"/>
          <w:szCs w:val="24"/>
        </w:rPr>
        <w:t>の利用を</w:t>
      </w:r>
      <w:r w:rsidR="00021BE0" w:rsidRPr="00886839">
        <w:rPr>
          <w:rFonts w:hint="eastAsia"/>
          <w:color w:val="000000" w:themeColor="text1"/>
          <w:szCs w:val="24"/>
        </w:rPr>
        <w:t>前提</w:t>
      </w:r>
      <w:r w:rsidR="00FB5610" w:rsidRPr="00886839">
        <w:rPr>
          <w:rFonts w:hint="eastAsia"/>
          <w:color w:val="000000" w:themeColor="text1"/>
          <w:szCs w:val="24"/>
        </w:rPr>
        <w:t>と</w:t>
      </w:r>
      <w:r w:rsidR="00A77453" w:rsidRPr="00886839">
        <w:rPr>
          <w:rFonts w:hint="eastAsia"/>
          <w:color w:val="000000" w:themeColor="text1"/>
          <w:szCs w:val="24"/>
        </w:rPr>
        <w:t>し、日本国内からのアクセスを年間相談件数</w:t>
      </w:r>
      <w:r w:rsidR="00A77453" w:rsidRPr="00223194">
        <w:rPr>
          <w:rFonts w:hint="eastAsia"/>
          <w:color w:val="000000" w:themeColor="text1"/>
          <w:szCs w:val="24"/>
          <w:u w:val="single"/>
        </w:rPr>
        <w:t xml:space="preserve">　</w:t>
      </w:r>
      <w:r w:rsidR="00A77453">
        <w:rPr>
          <w:rFonts w:hint="eastAsia"/>
          <w:color w:val="000000" w:themeColor="text1"/>
          <w:szCs w:val="24"/>
          <w:u w:val="single"/>
        </w:rPr>
        <w:t xml:space="preserve">　</w:t>
      </w:r>
      <w:r w:rsidR="00A77453" w:rsidRPr="00886839">
        <w:rPr>
          <w:rFonts w:hint="eastAsia"/>
          <w:color w:val="000000" w:themeColor="text1"/>
          <w:szCs w:val="24"/>
        </w:rPr>
        <w:t>件と想</w:t>
      </w:r>
      <w:r w:rsidR="00A77453" w:rsidRPr="004F1A1F">
        <w:rPr>
          <w:rFonts w:hint="eastAsia"/>
          <w:szCs w:val="24"/>
        </w:rPr>
        <w:t>定する。</w:t>
      </w:r>
    </w:p>
    <w:p w14:paraId="0066ACEE" w14:textId="6176D438" w:rsidR="00A77453" w:rsidRDefault="00A77453" w:rsidP="00886839">
      <w:pPr>
        <w:ind w:left="227" w:hangingChars="100" w:hanging="227"/>
        <w:rPr>
          <w:szCs w:val="24"/>
        </w:rPr>
      </w:pPr>
      <w:r>
        <w:rPr>
          <w:rFonts w:hint="eastAsia"/>
          <w:szCs w:val="24"/>
        </w:rPr>
        <w:t xml:space="preserve">　　</w:t>
      </w:r>
    </w:p>
    <w:p w14:paraId="011F717A" w14:textId="062596F5" w:rsidR="00A73C93" w:rsidRPr="0027144A" w:rsidRDefault="00E51799" w:rsidP="00740AA3">
      <w:pPr>
        <w:ind w:left="227" w:hangingChars="100" w:hanging="227"/>
        <w:rPr>
          <w:szCs w:val="24"/>
        </w:rPr>
      </w:pPr>
      <w:r>
        <w:rPr>
          <w:rFonts w:hint="eastAsia"/>
          <w:szCs w:val="24"/>
        </w:rPr>
        <w:t xml:space="preserve">　</w:t>
      </w:r>
      <w:r w:rsidRPr="0027144A">
        <w:rPr>
          <w:rFonts w:hint="eastAsia"/>
          <w:szCs w:val="24"/>
        </w:rPr>
        <w:t>イ　システム稼働時間</w:t>
      </w:r>
    </w:p>
    <w:p w14:paraId="525783FF" w14:textId="5E42585E" w:rsidR="003F3F00" w:rsidRDefault="00E51799" w:rsidP="00F427D9">
      <w:pPr>
        <w:ind w:left="227" w:hangingChars="100" w:hanging="227"/>
        <w:rPr>
          <w:szCs w:val="24"/>
        </w:rPr>
      </w:pPr>
      <w:r w:rsidRPr="0027144A">
        <w:rPr>
          <w:rFonts w:hint="eastAsia"/>
          <w:szCs w:val="24"/>
        </w:rPr>
        <w:t xml:space="preserve">　　　</w:t>
      </w:r>
      <w:r w:rsidR="00467ADE">
        <w:rPr>
          <w:rFonts w:hint="eastAsia"/>
          <w:szCs w:val="24"/>
        </w:rPr>
        <w:t>24</w:t>
      </w:r>
      <w:r w:rsidRPr="0027144A">
        <w:rPr>
          <w:rFonts w:hint="eastAsia"/>
          <w:szCs w:val="24"/>
        </w:rPr>
        <w:t>時間</w:t>
      </w:r>
      <w:r w:rsidR="00467ADE">
        <w:rPr>
          <w:rFonts w:hint="eastAsia"/>
          <w:szCs w:val="24"/>
        </w:rPr>
        <w:t>365</w:t>
      </w:r>
      <w:r w:rsidRPr="0027144A">
        <w:rPr>
          <w:rFonts w:hint="eastAsia"/>
          <w:szCs w:val="24"/>
        </w:rPr>
        <w:t>日（メンテナンスや計画停電等を除く。）</w:t>
      </w:r>
    </w:p>
    <w:p w14:paraId="7D2018F9" w14:textId="4089C05D" w:rsidR="003F3F00" w:rsidRPr="0027144A" w:rsidRDefault="00740AA3" w:rsidP="003F3F00">
      <w:pPr>
        <w:ind w:left="227" w:hangingChars="100" w:hanging="227"/>
        <w:rPr>
          <w:szCs w:val="24"/>
        </w:rPr>
      </w:pPr>
      <w:r w:rsidRPr="0027144A">
        <w:rPr>
          <w:rFonts w:hint="eastAsia"/>
          <w:szCs w:val="24"/>
        </w:rPr>
        <w:t>（</w:t>
      </w:r>
      <w:r w:rsidR="0027144A" w:rsidRPr="0027144A">
        <w:rPr>
          <w:rFonts w:hint="eastAsia"/>
          <w:szCs w:val="24"/>
        </w:rPr>
        <w:t>２</w:t>
      </w:r>
      <w:r w:rsidRPr="0027144A">
        <w:rPr>
          <w:rFonts w:hint="eastAsia"/>
          <w:szCs w:val="24"/>
        </w:rPr>
        <w:t>）</w:t>
      </w:r>
      <w:r w:rsidR="00A6614C" w:rsidRPr="0027144A">
        <w:rPr>
          <w:rFonts w:hint="eastAsia"/>
          <w:szCs w:val="24"/>
        </w:rPr>
        <w:t>性能要件</w:t>
      </w:r>
    </w:p>
    <w:p w14:paraId="241BDA1D" w14:textId="01CA8631" w:rsidR="007822C1" w:rsidRPr="00740AA3" w:rsidRDefault="0027144A" w:rsidP="0027144A">
      <w:pPr>
        <w:ind w:firstLineChars="100" w:firstLine="227"/>
        <w:rPr>
          <w:szCs w:val="24"/>
        </w:rPr>
      </w:pPr>
      <w:r w:rsidRPr="006F3D79">
        <w:rPr>
          <w:rFonts w:hint="eastAsia"/>
          <w:szCs w:val="24"/>
        </w:rPr>
        <w:t xml:space="preserve">ア　</w:t>
      </w:r>
      <w:r w:rsidR="00740AA3" w:rsidRPr="0027144A">
        <w:rPr>
          <w:rFonts w:hint="eastAsia"/>
          <w:szCs w:val="24"/>
        </w:rPr>
        <w:t>オンライン</w:t>
      </w:r>
      <w:r w:rsidR="00A6614C" w:rsidRPr="0027144A">
        <w:rPr>
          <w:rFonts w:hint="eastAsia"/>
          <w:szCs w:val="24"/>
        </w:rPr>
        <w:t>処理において</w:t>
      </w:r>
      <w:r w:rsidR="00740AA3" w:rsidRPr="0027144A">
        <w:rPr>
          <w:rFonts w:hint="eastAsia"/>
          <w:szCs w:val="24"/>
        </w:rPr>
        <w:t>レスポンス</w:t>
      </w:r>
      <w:r w:rsidR="00A6614C" w:rsidRPr="0027144A">
        <w:rPr>
          <w:rFonts w:hint="eastAsia"/>
          <w:szCs w:val="24"/>
        </w:rPr>
        <w:t>時間の目標値</w:t>
      </w:r>
      <w:r w:rsidR="00740AA3" w:rsidRPr="0027144A">
        <w:rPr>
          <w:rFonts w:hint="eastAsia"/>
          <w:szCs w:val="24"/>
        </w:rPr>
        <w:t>は、</w:t>
      </w:r>
      <w:r w:rsidR="00C1318E" w:rsidRPr="0027144A">
        <w:rPr>
          <w:rFonts w:hint="eastAsia"/>
          <w:szCs w:val="24"/>
        </w:rPr>
        <w:t>概ね</w:t>
      </w:r>
      <w:r w:rsidR="007822C1" w:rsidRPr="0027144A">
        <w:rPr>
          <w:rFonts w:hint="eastAsia"/>
          <w:szCs w:val="24"/>
        </w:rPr>
        <w:t>３</w:t>
      </w:r>
      <w:r w:rsidR="00740AA3" w:rsidRPr="0027144A">
        <w:rPr>
          <w:rFonts w:hint="eastAsia"/>
          <w:szCs w:val="24"/>
        </w:rPr>
        <w:t>秒以内と</w:t>
      </w:r>
      <w:r w:rsidR="007822C1" w:rsidRPr="0027144A">
        <w:rPr>
          <w:rFonts w:hint="eastAsia"/>
          <w:szCs w:val="24"/>
        </w:rPr>
        <w:t>する</w:t>
      </w:r>
      <w:r w:rsidR="00A6614C" w:rsidRPr="0027144A">
        <w:rPr>
          <w:rFonts w:hint="eastAsia"/>
          <w:szCs w:val="24"/>
        </w:rPr>
        <w:t>こと。</w:t>
      </w:r>
    </w:p>
    <w:p w14:paraId="72DB50DD" w14:textId="2A959BF8" w:rsidR="00740AA3" w:rsidRPr="00740AA3" w:rsidRDefault="004F1A1F" w:rsidP="0027144A">
      <w:pPr>
        <w:ind w:firstLineChars="100" w:firstLine="227"/>
        <w:rPr>
          <w:szCs w:val="24"/>
        </w:rPr>
      </w:pPr>
      <w:r>
        <w:rPr>
          <w:rFonts w:hint="eastAsia"/>
          <w:szCs w:val="24"/>
        </w:rPr>
        <w:t>イ</w:t>
      </w:r>
      <w:r w:rsidR="00A6614C">
        <w:rPr>
          <w:rFonts w:hint="eastAsia"/>
          <w:szCs w:val="24"/>
        </w:rPr>
        <w:t xml:space="preserve">　</w:t>
      </w:r>
      <w:r w:rsidR="00740AA3" w:rsidRPr="00740AA3">
        <w:rPr>
          <w:rFonts w:hint="eastAsia"/>
          <w:szCs w:val="24"/>
        </w:rPr>
        <w:t>セッションタイムアウト</w:t>
      </w:r>
      <w:r w:rsidR="00D22559">
        <w:rPr>
          <w:rFonts w:hint="eastAsia"/>
          <w:szCs w:val="24"/>
        </w:rPr>
        <w:t>を設定できるようにすること</w:t>
      </w:r>
      <w:r w:rsidR="0027144A">
        <w:rPr>
          <w:rFonts w:hint="eastAsia"/>
          <w:szCs w:val="24"/>
        </w:rPr>
        <w:t>。</w:t>
      </w:r>
    </w:p>
    <w:p w14:paraId="62BA2891" w14:textId="77777777" w:rsidR="00740AA3" w:rsidRPr="0027144A" w:rsidRDefault="00740AA3" w:rsidP="00740AA3">
      <w:pPr>
        <w:ind w:left="227" w:hangingChars="100" w:hanging="227"/>
        <w:rPr>
          <w:szCs w:val="24"/>
        </w:rPr>
      </w:pPr>
    </w:p>
    <w:p w14:paraId="1AB32D4D" w14:textId="73DB8251" w:rsidR="00740AA3" w:rsidRPr="00E32715" w:rsidRDefault="00064209" w:rsidP="00E32715">
      <w:pPr>
        <w:pStyle w:val="2"/>
        <w:rPr>
          <w:rFonts w:ascii="ＭＳ 明朝" w:eastAsia="ＭＳ 明朝" w:hAnsi="ＭＳ 明朝"/>
          <w:b/>
          <w:bCs/>
        </w:rPr>
      </w:pPr>
      <w:bookmarkStart w:id="40" w:name="_Toc536653367"/>
      <w:bookmarkStart w:id="41" w:name="_Toc536653368"/>
      <w:bookmarkStart w:id="42" w:name="_Toc536653369"/>
      <w:bookmarkStart w:id="43" w:name="_Toc536653370"/>
      <w:bookmarkStart w:id="44" w:name="_Toc536653371"/>
      <w:bookmarkStart w:id="45" w:name="_Toc536653372"/>
      <w:bookmarkStart w:id="46" w:name="_Toc536653373"/>
      <w:bookmarkStart w:id="47" w:name="_Toc536653374"/>
      <w:bookmarkStart w:id="48" w:name="_Toc536653375"/>
      <w:bookmarkStart w:id="49" w:name="_Toc536653376"/>
      <w:bookmarkStart w:id="50" w:name="_Toc536653377"/>
      <w:bookmarkStart w:id="51" w:name="_Toc536653378"/>
      <w:bookmarkStart w:id="52" w:name="_Toc536653379"/>
      <w:bookmarkStart w:id="53" w:name="_Toc536653380"/>
      <w:bookmarkStart w:id="54" w:name="_Toc536653381"/>
      <w:bookmarkStart w:id="55" w:name="_Toc536653382"/>
      <w:bookmarkStart w:id="56" w:name="_Toc378164996"/>
      <w:bookmarkStart w:id="57" w:name="_Toc378165865"/>
      <w:bookmarkStart w:id="58" w:name="_Toc378166094"/>
      <w:bookmarkStart w:id="59" w:name="_Toc378166308"/>
      <w:bookmarkStart w:id="60" w:name="_Toc378166893"/>
      <w:bookmarkStart w:id="61" w:name="_Toc536653383"/>
      <w:bookmarkStart w:id="62" w:name="_Toc536653384"/>
      <w:bookmarkStart w:id="63" w:name="_Toc536653385"/>
      <w:bookmarkStart w:id="64" w:name="_Toc536653386"/>
      <w:bookmarkStart w:id="65" w:name="_Toc536653387"/>
      <w:bookmarkStart w:id="66" w:name="_Toc536653388"/>
      <w:bookmarkStart w:id="67" w:name="_Toc536653389"/>
      <w:bookmarkStart w:id="68" w:name="_Toc536653390"/>
      <w:bookmarkStart w:id="69" w:name="_Toc536653391"/>
      <w:bookmarkStart w:id="70" w:name="_Toc536653392"/>
      <w:bookmarkStart w:id="71" w:name="_Toc536653393"/>
      <w:bookmarkStart w:id="72" w:name="_Toc536653394"/>
      <w:bookmarkStart w:id="73" w:name="_Toc378164998"/>
      <w:bookmarkStart w:id="74" w:name="_Toc378165867"/>
      <w:bookmarkStart w:id="75" w:name="_Toc378166096"/>
      <w:bookmarkStart w:id="76" w:name="_Toc378166310"/>
      <w:bookmarkStart w:id="77" w:name="_Toc378166895"/>
      <w:bookmarkStart w:id="78" w:name="_Toc283920153"/>
      <w:bookmarkStart w:id="79" w:name="_Toc283921620"/>
      <w:bookmarkStart w:id="80" w:name="_Toc284012190"/>
      <w:bookmarkStart w:id="81" w:name="_Toc284013978"/>
      <w:bookmarkStart w:id="82" w:name="_Toc536653395"/>
      <w:bookmarkStart w:id="83" w:name="_Toc378165000"/>
      <w:bookmarkStart w:id="84" w:name="_Toc378165869"/>
      <w:bookmarkStart w:id="85" w:name="_Toc378166098"/>
      <w:bookmarkStart w:id="86" w:name="_Toc378166312"/>
      <w:bookmarkStart w:id="87" w:name="_Toc378166897"/>
      <w:bookmarkStart w:id="88" w:name="_Toc378165002"/>
      <w:bookmarkStart w:id="89" w:name="_Toc378165871"/>
      <w:bookmarkStart w:id="90" w:name="_Toc378166100"/>
      <w:bookmarkStart w:id="91" w:name="_Toc378166314"/>
      <w:bookmarkStart w:id="92" w:name="_Toc378166899"/>
      <w:bookmarkStart w:id="93" w:name="_Toc536653425"/>
      <w:bookmarkStart w:id="94" w:name="_Toc536653426"/>
      <w:bookmarkStart w:id="95" w:name="_Toc282593867"/>
      <w:bookmarkStart w:id="96" w:name="_Toc283920157"/>
      <w:bookmarkStart w:id="97" w:name="_Toc283921624"/>
      <w:bookmarkStart w:id="98" w:name="_Toc387246713"/>
      <w:bookmarkStart w:id="99" w:name="_Toc302548778"/>
      <w:bookmarkStart w:id="100" w:name="_Toc34052652"/>
      <w:bookmarkStart w:id="101" w:name="_Toc19381949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ＭＳ 明朝" w:eastAsia="ＭＳ 明朝" w:hAnsi="ＭＳ 明朝" w:hint="eastAsia"/>
          <w:b/>
          <w:bCs/>
        </w:rPr>
        <w:t>３</w:t>
      </w:r>
      <w:r w:rsidRPr="00E32715">
        <w:rPr>
          <w:rFonts w:ascii="ＭＳ 明朝" w:eastAsia="ＭＳ 明朝" w:hAnsi="ＭＳ 明朝" w:hint="eastAsia"/>
          <w:b/>
          <w:bCs/>
        </w:rPr>
        <w:t xml:space="preserve">　</w:t>
      </w:r>
      <w:bookmarkStart w:id="102" w:name="_Toc536653454"/>
      <w:bookmarkStart w:id="103" w:name="_Toc536653455"/>
      <w:bookmarkStart w:id="104" w:name="_Toc536653456"/>
      <w:bookmarkStart w:id="105" w:name="_Toc536653457"/>
      <w:bookmarkStart w:id="106" w:name="_Toc536653458"/>
      <w:bookmarkStart w:id="107" w:name="_Toc536653459"/>
      <w:bookmarkStart w:id="108" w:name="_Toc536653460"/>
      <w:bookmarkStart w:id="109" w:name="_Toc536653461"/>
      <w:bookmarkStart w:id="110" w:name="_Toc536653462"/>
      <w:bookmarkStart w:id="111" w:name="_Toc284365633"/>
      <w:bookmarkStart w:id="112" w:name="_Toc284434109"/>
      <w:bookmarkStart w:id="113" w:name="_Toc284503896"/>
      <w:bookmarkStart w:id="114" w:name="_Toc284608762"/>
      <w:bookmarkStart w:id="115" w:name="_Toc284847083"/>
      <w:bookmarkStart w:id="116" w:name="_Toc284365634"/>
      <w:bookmarkStart w:id="117" w:name="_Toc284434110"/>
      <w:bookmarkStart w:id="118" w:name="_Toc284503897"/>
      <w:bookmarkStart w:id="119" w:name="_Toc284608763"/>
      <w:bookmarkStart w:id="120" w:name="_Toc284847084"/>
      <w:bookmarkStart w:id="121" w:name="_Toc378165013"/>
      <w:bookmarkStart w:id="122" w:name="_Toc378165882"/>
      <w:bookmarkStart w:id="123" w:name="_Toc378166111"/>
      <w:bookmarkStart w:id="124" w:name="_Toc378166325"/>
      <w:bookmarkStart w:id="125" w:name="_Toc378166910"/>
      <w:bookmarkStart w:id="126" w:name="_Toc536653463"/>
      <w:bookmarkStart w:id="127" w:name="_Toc536653464"/>
      <w:bookmarkStart w:id="128" w:name="_Toc536653465"/>
      <w:bookmarkStart w:id="129" w:name="_Toc275783418"/>
      <w:bookmarkStart w:id="130" w:name="_Toc302548787"/>
      <w:bookmarkStart w:id="131" w:name="_Toc387246721"/>
      <w:bookmarkStart w:id="132" w:name="_Toc426119286"/>
      <w:bookmarkStart w:id="133" w:name="_Toc536708365"/>
      <w:bookmarkStart w:id="134" w:name="_Toc197629"/>
      <w:bookmarkStart w:id="135" w:name="_Toc471187"/>
      <w:bookmarkEnd w:id="98"/>
      <w:bookmarkEnd w:id="9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E32715">
        <w:rPr>
          <w:rFonts w:ascii="ＭＳ 明朝" w:eastAsia="ＭＳ 明朝" w:hAnsi="ＭＳ 明朝" w:hint="eastAsia"/>
          <w:b/>
          <w:bCs/>
        </w:rPr>
        <w:t>信頼性</w:t>
      </w:r>
      <w:bookmarkEnd w:id="129"/>
      <w:bookmarkEnd w:id="130"/>
      <w:bookmarkEnd w:id="131"/>
      <w:bookmarkEnd w:id="132"/>
      <w:bookmarkEnd w:id="133"/>
      <w:bookmarkEnd w:id="134"/>
      <w:bookmarkEnd w:id="135"/>
      <w:r w:rsidRPr="00E32715">
        <w:rPr>
          <w:rFonts w:ascii="ＭＳ 明朝" w:eastAsia="ＭＳ 明朝" w:hAnsi="ＭＳ 明朝" w:hint="eastAsia"/>
          <w:b/>
          <w:bCs/>
        </w:rPr>
        <w:t>要件</w:t>
      </w:r>
      <w:bookmarkEnd w:id="100"/>
      <w:bookmarkEnd w:id="101"/>
    </w:p>
    <w:p w14:paraId="624DFA48" w14:textId="5338A6A9" w:rsidR="00DE7320" w:rsidRPr="00DE7320" w:rsidRDefault="00C31590" w:rsidP="00067E69">
      <w:pPr>
        <w:ind w:leftChars="100" w:left="227" w:firstLineChars="100" w:firstLine="227"/>
        <w:rPr>
          <w:szCs w:val="24"/>
        </w:rPr>
      </w:pPr>
      <w:r>
        <w:rPr>
          <w:rFonts w:hint="eastAsia"/>
          <w:szCs w:val="24"/>
        </w:rPr>
        <w:t>受注</w:t>
      </w:r>
      <w:r w:rsidR="00DF7284">
        <w:rPr>
          <w:rFonts w:hint="eastAsia"/>
          <w:szCs w:val="24"/>
        </w:rPr>
        <w:t>者</w:t>
      </w:r>
      <w:r w:rsidR="00DE7320" w:rsidRPr="00740AA3">
        <w:rPr>
          <w:rFonts w:hint="eastAsia"/>
          <w:szCs w:val="24"/>
        </w:rPr>
        <w:t>は、導入するシステムの</w:t>
      </w:r>
      <w:r w:rsidR="00DE7320">
        <w:rPr>
          <w:rFonts w:hint="eastAsia"/>
          <w:szCs w:val="24"/>
        </w:rPr>
        <w:t>信頼性</w:t>
      </w:r>
      <w:r w:rsidR="00DE7320" w:rsidRPr="00740AA3">
        <w:rPr>
          <w:rFonts w:hint="eastAsia"/>
          <w:szCs w:val="24"/>
        </w:rPr>
        <w:t>要件として、以下の項目を遵守すること。</w:t>
      </w:r>
    </w:p>
    <w:p w14:paraId="4FB284EC" w14:textId="161426BE" w:rsidR="0009036E" w:rsidRPr="00651DA4" w:rsidRDefault="0009036E" w:rsidP="00651DA4">
      <w:pPr>
        <w:ind w:left="453" w:hangingChars="200" w:hanging="453"/>
        <w:rPr>
          <w:rFonts w:hAnsi="ＭＳ 明朝" w:cs="Times New Roman"/>
          <w:szCs w:val="24"/>
        </w:rPr>
      </w:pPr>
      <w:r w:rsidRPr="00651DA4">
        <w:rPr>
          <w:rFonts w:hAnsi="ＭＳ 明朝" w:hint="eastAsia"/>
          <w:szCs w:val="24"/>
        </w:rPr>
        <w:t>（１）</w:t>
      </w:r>
      <w:r w:rsidRPr="00651DA4">
        <w:rPr>
          <w:rFonts w:hAnsi="ＭＳ 明朝" w:cs="Times New Roman" w:hint="eastAsia"/>
          <w:szCs w:val="24"/>
        </w:rPr>
        <w:t>定期メンテナンス等でシステムを停止する必要がある場合は、原則として</w:t>
      </w:r>
      <w:r w:rsidR="005732A4">
        <w:rPr>
          <w:rFonts w:hAnsi="ＭＳ 明朝" w:cs="Times New Roman" w:hint="eastAsia"/>
          <w:szCs w:val="24"/>
        </w:rPr>
        <w:t>２</w:t>
      </w:r>
      <w:r w:rsidRPr="00651DA4">
        <w:rPr>
          <w:rFonts w:hAnsi="ＭＳ 明朝" w:cs="Times New Roman" w:hint="eastAsia"/>
          <w:szCs w:val="24"/>
        </w:rPr>
        <w:t>週間前までに</w:t>
      </w:r>
      <w:r w:rsidR="00E51799" w:rsidRPr="00651DA4">
        <w:rPr>
          <w:rFonts w:hAnsi="ＭＳ 明朝" w:cs="Times New Roman" w:hint="eastAsia"/>
          <w:szCs w:val="24"/>
        </w:rPr>
        <w:t>、システム管理者</w:t>
      </w:r>
      <w:r w:rsidRPr="00651DA4">
        <w:rPr>
          <w:rFonts w:hAnsi="ＭＳ 明朝" w:cs="Times New Roman" w:hint="eastAsia"/>
          <w:szCs w:val="24"/>
        </w:rPr>
        <w:t>に対し通知を行うこと。停止時間帯につ</w:t>
      </w:r>
      <w:r w:rsidRPr="00886839">
        <w:rPr>
          <w:rFonts w:hAnsi="ＭＳ 明朝" w:cs="Times New Roman" w:hint="eastAsia"/>
          <w:color w:val="000000" w:themeColor="text1"/>
          <w:szCs w:val="24"/>
        </w:rPr>
        <w:t>いては、</w:t>
      </w:r>
      <w:r w:rsidR="00021BE0" w:rsidRPr="00886839">
        <w:rPr>
          <w:rFonts w:hAnsi="ＭＳ 明朝" w:cs="Times New Roman" w:hint="eastAsia"/>
          <w:color w:val="000000" w:themeColor="text1"/>
          <w:szCs w:val="24"/>
        </w:rPr>
        <w:t>運用保守作業時間を基本とし、</w:t>
      </w:r>
      <w:r w:rsidRPr="00886839">
        <w:rPr>
          <w:rFonts w:hAnsi="ＭＳ 明朝" w:cs="Times New Roman" w:hint="eastAsia"/>
          <w:color w:val="000000" w:themeColor="text1"/>
          <w:szCs w:val="24"/>
        </w:rPr>
        <w:t>可能な限り</w:t>
      </w:r>
      <w:r w:rsidR="00774400" w:rsidRPr="00886839">
        <w:rPr>
          <w:rFonts w:hAnsi="ＭＳ 明朝" w:cs="Times New Roman" w:hint="eastAsia"/>
          <w:color w:val="000000" w:themeColor="text1"/>
          <w:szCs w:val="24"/>
        </w:rPr>
        <w:t>システム利用者への影響が小さい時</w:t>
      </w:r>
      <w:r w:rsidR="00774400" w:rsidRPr="00996875">
        <w:rPr>
          <w:rFonts w:hAnsi="ＭＳ 明朝" w:cs="Times New Roman" w:hint="eastAsia"/>
          <w:szCs w:val="24"/>
        </w:rPr>
        <w:t>間帯</w:t>
      </w:r>
      <w:r w:rsidR="00064209" w:rsidRPr="00996875">
        <w:rPr>
          <w:rFonts w:hAnsi="ＭＳ 明朝" w:cs="Times New Roman" w:hint="eastAsia"/>
          <w:szCs w:val="24"/>
        </w:rPr>
        <w:t>を</w:t>
      </w:r>
      <w:r w:rsidRPr="00996875">
        <w:rPr>
          <w:rFonts w:hAnsi="ＭＳ 明朝" w:cs="Times New Roman" w:hint="eastAsia"/>
          <w:szCs w:val="24"/>
        </w:rPr>
        <w:t>設定</w:t>
      </w:r>
      <w:r w:rsidRPr="00651DA4">
        <w:rPr>
          <w:rFonts w:hAnsi="ＭＳ 明朝" w:cs="Times New Roman" w:hint="eastAsia"/>
          <w:szCs w:val="24"/>
        </w:rPr>
        <w:t>すること。</w:t>
      </w:r>
    </w:p>
    <w:p w14:paraId="5F326C18" w14:textId="3094E4CD" w:rsidR="0009036E" w:rsidRPr="00651DA4" w:rsidRDefault="0009036E" w:rsidP="00067E69">
      <w:pPr>
        <w:ind w:left="453" w:hangingChars="200" w:hanging="453"/>
        <w:rPr>
          <w:rFonts w:hAnsi="ＭＳ 明朝"/>
          <w:szCs w:val="24"/>
        </w:rPr>
      </w:pPr>
      <w:r w:rsidRPr="00651DA4">
        <w:rPr>
          <w:rFonts w:hAnsi="ＭＳ 明朝" w:hint="eastAsia"/>
          <w:szCs w:val="24"/>
        </w:rPr>
        <w:t>（２）障害発生時は、速やかに復旧させること。また、その状況や復旧の見込み等について、</w:t>
      </w:r>
      <w:r w:rsidR="00113CDA" w:rsidRPr="00651DA4">
        <w:rPr>
          <w:rFonts w:hAnsi="ＭＳ 明朝" w:hint="eastAsia"/>
          <w:szCs w:val="24"/>
        </w:rPr>
        <w:t>システム管理者</w:t>
      </w:r>
      <w:r w:rsidRPr="00651DA4">
        <w:rPr>
          <w:rFonts w:hAnsi="ＭＳ 明朝" w:hint="eastAsia"/>
          <w:szCs w:val="24"/>
        </w:rPr>
        <w:t>に随時</w:t>
      </w:r>
      <w:r w:rsidR="00DE7320" w:rsidRPr="00651DA4">
        <w:rPr>
          <w:rFonts w:hAnsi="ＭＳ 明朝" w:hint="eastAsia"/>
          <w:szCs w:val="24"/>
        </w:rPr>
        <w:t>知らせる</w:t>
      </w:r>
      <w:r w:rsidRPr="00651DA4">
        <w:rPr>
          <w:rFonts w:hAnsi="ＭＳ 明朝" w:hint="eastAsia"/>
          <w:szCs w:val="24"/>
        </w:rPr>
        <w:t>こと。</w:t>
      </w:r>
    </w:p>
    <w:p w14:paraId="646F9229" w14:textId="59AEF168" w:rsidR="0009036E" w:rsidRPr="00651DA4" w:rsidRDefault="0009036E" w:rsidP="00067E69">
      <w:pPr>
        <w:ind w:left="453" w:hangingChars="200" w:hanging="453"/>
        <w:rPr>
          <w:rFonts w:hAnsi="ＭＳ 明朝"/>
          <w:szCs w:val="24"/>
        </w:rPr>
      </w:pPr>
      <w:bookmarkStart w:id="136" w:name="_Toc275783421"/>
      <w:r w:rsidRPr="00651DA4">
        <w:rPr>
          <w:rFonts w:hAnsi="ＭＳ 明朝" w:hint="eastAsia"/>
          <w:szCs w:val="24"/>
        </w:rPr>
        <w:t>（</w:t>
      </w:r>
      <w:r w:rsidR="00DE7320" w:rsidRPr="00651DA4">
        <w:rPr>
          <w:rFonts w:hAnsi="ＭＳ 明朝" w:hint="eastAsia"/>
          <w:szCs w:val="24"/>
        </w:rPr>
        <w:t>３</w:t>
      </w:r>
      <w:r w:rsidRPr="00651DA4">
        <w:rPr>
          <w:rFonts w:hAnsi="ＭＳ 明朝" w:hint="eastAsia"/>
          <w:szCs w:val="24"/>
        </w:rPr>
        <w:t>）運用時における操作ミス、バッチ操作の失敗、環境設定ミス、異常動作など様々な脅威からシステム、データを保護し、障害発生時の迅速な復旧</w:t>
      </w:r>
      <w:r w:rsidR="006F3D79">
        <w:rPr>
          <w:rFonts w:hAnsi="ＭＳ 明朝" w:hint="eastAsia"/>
          <w:szCs w:val="24"/>
        </w:rPr>
        <w:t>に努める</w:t>
      </w:r>
      <w:r w:rsidRPr="00651DA4">
        <w:rPr>
          <w:rFonts w:hAnsi="ＭＳ 明朝" w:hint="eastAsia"/>
          <w:szCs w:val="24"/>
        </w:rPr>
        <w:t>こと。</w:t>
      </w:r>
      <w:bookmarkEnd w:id="136"/>
    </w:p>
    <w:p w14:paraId="66DDA8A7" w14:textId="4D886FB9" w:rsidR="00740AA3" w:rsidRPr="00651DA4" w:rsidRDefault="00740AA3" w:rsidP="00067E69">
      <w:pPr>
        <w:ind w:left="453" w:hangingChars="200" w:hanging="453"/>
        <w:rPr>
          <w:rFonts w:hAnsi="ＭＳ 明朝"/>
          <w:szCs w:val="24"/>
        </w:rPr>
      </w:pPr>
      <w:bookmarkStart w:id="137" w:name="_Toc275783419"/>
      <w:r w:rsidRPr="00651DA4">
        <w:rPr>
          <w:rFonts w:hAnsi="ＭＳ 明朝" w:hint="eastAsia"/>
          <w:szCs w:val="24"/>
        </w:rPr>
        <w:t>（</w:t>
      </w:r>
      <w:r w:rsidR="0009036E" w:rsidRPr="00651DA4">
        <w:rPr>
          <w:rFonts w:hAnsi="ＭＳ 明朝" w:hint="eastAsia"/>
          <w:szCs w:val="24"/>
        </w:rPr>
        <w:t>４</w:t>
      </w:r>
      <w:r w:rsidRPr="00651DA4">
        <w:rPr>
          <w:rFonts w:hAnsi="ＭＳ 明朝" w:hint="eastAsia"/>
          <w:szCs w:val="24"/>
        </w:rPr>
        <w:t>）操作ミス等によるシステム障害が発生しない設計・実装を行うこと。</w:t>
      </w:r>
      <w:bookmarkStart w:id="138" w:name="_Toc275783420"/>
      <w:bookmarkEnd w:id="137"/>
    </w:p>
    <w:p w14:paraId="609C0C05" w14:textId="2C0C7A46" w:rsidR="00740AA3" w:rsidRPr="00651DA4" w:rsidRDefault="00740AA3" w:rsidP="00067E69">
      <w:pPr>
        <w:ind w:left="453" w:hangingChars="200" w:hanging="453"/>
        <w:rPr>
          <w:rFonts w:hAnsi="ＭＳ 明朝"/>
          <w:szCs w:val="24"/>
        </w:rPr>
      </w:pPr>
      <w:r w:rsidRPr="00651DA4">
        <w:rPr>
          <w:rFonts w:hAnsi="ＭＳ 明朝" w:hint="eastAsia"/>
          <w:szCs w:val="24"/>
        </w:rPr>
        <w:t>（</w:t>
      </w:r>
      <w:r w:rsidR="0009036E" w:rsidRPr="00651DA4">
        <w:rPr>
          <w:rFonts w:hAnsi="ＭＳ 明朝" w:hint="eastAsia"/>
          <w:szCs w:val="24"/>
        </w:rPr>
        <w:t>５</w:t>
      </w:r>
      <w:r w:rsidRPr="00651DA4">
        <w:rPr>
          <w:rFonts w:hAnsi="ＭＳ 明朝" w:hint="eastAsia"/>
          <w:szCs w:val="24"/>
        </w:rPr>
        <w:t>）複数の端末からの同時更新等により、データの整合性が失われたり、処理が停止したりしない設計・実装を行うこと。</w:t>
      </w:r>
      <w:bookmarkEnd w:id="138"/>
    </w:p>
    <w:p w14:paraId="5D50D640" w14:textId="597B938D" w:rsidR="00740AA3" w:rsidRPr="00DE7320" w:rsidRDefault="00740AA3" w:rsidP="00067E69">
      <w:pPr>
        <w:ind w:left="453" w:hangingChars="200" w:hanging="453"/>
        <w:rPr>
          <w:rFonts w:hAnsi="ＭＳ 明朝"/>
          <w:szCs w:val="24"/>
        </w:rPr>
      </w:pPr>
      <w:r w:rsidRPr="00651DA4">
        <w:rPr>
          <w:rFonts w:hAnsi="ＭＳ 明朝" w:hint="eastAsia"/>
          <w:szCs w:val="24"/>
        </w:rPr>
        <w:t>（</w:t>
      </w:r>
      <w:r w:rsidR="00DE7320" w:rsidRPr="00651DA4">
        <w:rPr>
          <w:rFonts w:hAnsi="ＭＳ 明朝" w:hint="eastAsia"/>
          <w:szCs w:val="24"/>
        </w:rPr>
        <w:t>６</w:t>
      </w:r>
      <w:r w:rsidRPr="00651DA4">
        <w:rPr>
          <w:rFonts w:hAnsi="ＭＳ 明朝" w:hint="eastAsia"/>
          <w:szCs w:val="24"/>
        </w:rPr>
        <w:t>）日</w:t>
      </w:r>
      <w:r w:rsidR="007830FD">
        <w:rPr>
          <w:rFonts w:hAnsi="ＭＳ 明朝" w:hint="eastAsia"/>
          <w:szCs w:val="24"/>
        </w:rPr>
        <w:t>次</w:t>
      </w:r>
      <w:r w:rsidRPr="00651DA4">
        <w:rPr>
          <w:rFonts w:hAnsi="ＭＳ 明朝" w:hint="eastAsia"/>
          <w:szCs w:val="24"/>
        </w:rPr>
        <w:t>又は定期にデータベースのバックアップを</w:t>
      </w:r>
      <w:r w:rsidR="00126E44" w:rsidRPr="00651DA4">
        <w:rPr>
          <w:rFonts w:hAnsi="ＭＳ 明朝" w:hint="eastAsia"/>
          <w:szCs w:val="24"/>
        </w:rPr>
        <w:t>行い</w:t>
      </w:r>
      <w:r w:rsidRPr="00651DA4">
        <w:rPr>
          <w:rFonts w:hAnsi="ＭＳ 明朝" w:hint="eastAsia"/>
          <w:szCs w:val="24"/>
        </w:rPr>
        <w:t>、複数世代分のバックアップデータを保管</w:t>
      </w:r>
      <w:r w:rsidR="00126E44" w:rsidRPr="00651DA4">
        <w:rPr>
          <w:rFonts w:hAnsi="ＭＳ 明朝" w:hint="eastAsia"/>
          <w:szCs w:val="24"/>
        </w:rPr>
        <w:t>すること。また障害発生時等、</w:t>
      </w:r>
      <w:r w:rsidRPr="00651DA4">
        <w:rPr>
          <w:rFonts w:hAnsi="ＭＳ 明朝" w:hint="eastAsia"/>
          <w:szCs w:val="24"/>
        </w:rPr>
        <w:t>必要に応じて</w:t>
      </w:r>
      <w:r w:rsidR="00126E44" w:rsidRPr="00651DA4">
        <w:rPr>
          <w:rFonts w:hAnsi="ＭＳ 明朝" w:hint="eastAsia"/>
          <w:szCs w:val="24"/>
        </w:rPr>
        <w:t>バックアップデータにより復旧させることができること。</w:t>
      </w:r>
    </w:p>
    <w:p w14:paraId="37DBB971" w14:textId="77777777" w:rsidR="00275432" w:rsidRDefault="00275432" w:rsidP="00067E69">
      <w:pPr>
        <w:ind w:left="453" w:hangingChars="200" w:hanging="453"/>
        <w:rPr>
          <w:szCs w:val="24"/>
        </w:rPr>
      </w:pPr>
    </w:p>
    <w:p w14:paraId="118F9874" w14:textId="77777777" w:rsidR="00064209" w:rsidRPr="00E32715" w:rsidRDefault="00064209" w:rsidP="00E32715">
      <w:pPr>
        <w:pStyle w:val="2"/>
        <w:rPr>
          <w:rFonts w:ascii="ＭＳ 明朝" w:eastAsia="ＭＳ 明朝" w:hAnsi="ＭＳ 明朝"/>
          <w:b/>
          <w:bCs/>
        </w:rPr>
      </w:pPr>
      <w:bookmarkStart w:id="139" w:name="_Toc275783414"/>
      <w:bookmarkStart w:id="140" w:name="_Toc302548788"/>
      <w:bookmarkStart w:id="141" w:name="_Toc387246722"/>
      <w:bookmarkStart w:id="142" w:name="_Toc426119287"/>
      <w:bookmarkStart w:id="143" w:name="_Toc34052653"/>
      <w:bookmarkStart w:id="144" w:name="_Toc193819493"/>
      <w:r>
        <w:rPr>
          <w:rFonts w:ascii="ＭＳ 明朝" w:eastAsia="ＭＳ 明朝" w:hAnsi="ＭＳ 明朝" w:hint="eastAsia"/>
          <w:b/>
          <w:bCs/>
        </w:rPr>
        <w:t>４</w:t>
      </w:r>
      <w:r w:rsidRPr="00E32715">
        <w:rPr>
          <w:rFonts w:ascii="ＭＳ 明朝" w:eastAsia="ＭＳ 明朝" w:hAnsi="ＭＳ 明朝" w:hint="eastAsia"/>
          <w:b/>
          <w:bCs/>
        </w:rPr>
        <w:t xml:space="preserve">　拡張性</w:t>
      </w:r>
      <w:bookmarkEnd w:id="139"/>
      <w:bookmarkEnd w:id="140"/>
      <w:bookmarkEnd w:id="141"/>
      <w:bookmarkEnd w:id="142"/>
      <w:r w:rsidRPr="00E32715">
        <w:rPr>
          <w:rFonts w:ascii="ＭＳ 明朝" w:eastAsia="ＭＳ 明朝" w:hAnsi="ＭＳ 明朝" w:hint="eastAsia"/>
          <w:b/>
          <w:bCs/>
        </w:rPr>
        <w:t>要件</w:t>
      </w:r>
      <w:bookmarkStart w:id="145" w:name="_Toc275783416"/>
      <w:bookmarkEnd w:id="143"/>
      <w:bookmarkEnd w:id="144"/>
    </w:p>
    <w:p w14:paraId="4CD85F73" w14:textId="561EE3C1" w:rsidR="00064209" w:rsidRPr="00740AA3" w:rsidRDefault="00C31590" w:rsidP="00651DA4">
      <w:pPr>
        <w:ind w:leftChars="100" w:left="227" w:firstLineChars="100" w:firstLine="227"/>
        <w:rPr>
          <w:szCs w:val="24"/>
        </w:rPr>
      </w:pPr>
      <w:r>
        <w:rPr>
          <w:rFonts w:hint="eastAsia"/>
          <w:szCs w:val="24"/>
        </w:rPr>
        <w:t>受注</w:t>
      </w:r>
      <w:r w:rsidR="00064209">
        <w:rPr>
          <w:rFonts w:hint="eastAsia"/>
          <w:szCs w:val="24"/>
        </w:rPr>
        <w:t>者</w:t>
      </w:r>
      <w:r w:rsidR="00064209" w:rsidRPr="00740AA3">
        <w:rPr>
          <w:rFonts w:hint="eastAsia"/>
          <w:szCs w:val="24"/>
        </w:rPr>
        <w:t>は、導入するシステムの</w:t>
      </w:r>
      <w:r w:rsidR="00064209">
        <w:rPr>
          <w:rFonts w:hint="eastAsia"/>
          <w:szCs w:val="24"/>
        </w:rPr>
        <w:t>拡張性</w:t>
      </w:r>
      <w:r w:rsidR="00064209" w:rsidRPr="00740AA3">
        <w:rPr>
          <w:rFonts w:hint="eastAsia"/>
          <w:szCs w:val="24"/>
        </w:rPr>
        <w:t>要件として、以下の項目を遵守すること。</w:t>
      </w:r>
      <w:bookmarkStart w:id="146" w:name="_Toc275783417"/>
      <w:bookmarkEnd w:id="145"/>
    </w:p>
    <w:p w14:paraId="23D2994B" w14:textId="77777777" w:rsidR="00064209" w:rsidRPr="00651DA4" w:rsidRDefault="00064209" w:rsidP="00651DA4">
      <w:pPr>
        <w:ind w:left="453" w:hangingChars="200" w:hanging="453"/>
        <w:rPr>
          <w:szCs w:val="24"/>
        </w:rPr>
      </w:pPr>
      <w:r w:rsidRPr="00651DA4">
        <w:rPr>
          <w:rFonts w:hint="eastAsia"/>
          <w:szCs w:val="24"/>
        </w:rPr>
        <w:t>（１）利用者やデータ量の増加に対して、プログラムやファイル等の改修なく対応できるよう、データベースやファイル等の容量に余裕を持たせること。</w:t>
      </w:r>
    </w:p>
    <w:p w14:paraId="614F95E8" w14:textId="45C409FB" w:rsidR="00064209" w:rsidRPr="00651DA4" w:rsidRDefault="00064209" w:rsidP="00651DA4">
      <w:pPr>
        <w:ind w:left="453" w:hangingChars="200" w:hanging="453"/>
        <w:rPr>
          <w:szCs w:val="24"/>
        </w:rPr>
      </w:pPr>
      <w:r w:rsidRPr="00651DA4">
        <w:rPr>
          <w:rFonts w:hint="eastAsia"/>
          <w:szCs w:val="24"/>
        </w:rPr>
        <w:t>（２）システム導入後の法改正及び制度改正等による</w:t>
      </w:r>
      <w:r w:rsidR="006F3D79">
        <w:rPr>
          <w:rFonts w:hint="eastAsia"/>
          <w:szCs w:val="24"/>
        </w:rPr>
        <w:t>軽微な</w:t>
      </w:r>
      <w:r w:rsidRPr="00651DA4">
        <w:rPr>
          <w:rFonts w:hint="eastAsia"/>
          <w:szCs w:val="24"/>
        </w:rPr>
        <w:t>変更や</w:t>
      </w:r>
      <w:r w:rsidR="00241B88">
        <w:rPr>
          <w:rFonts w:hint="eastAsia"/>
          <w:szCs w:val="24"/>
        </w:rPr>
        <w:t>外国語対応、</w:t>
      </w:r>
      <w:r w:rsidRPr="00651DA4">
        <w:rPr>
          <w:rFonts w:hint="eastAsia"/>
          <w:szCs w:val="24"/>
        </w:rPr>
        <w:t>システム機能の改善等に対応できる拡張性をもたせること。</w:t>
      </w:r>
      <w:r w:rsidR="006F3D79" w:rsidRPr="006F3D79">
        <w:rPr>
          <w:rFonts w:hint="eastAsia"/>
          <w:szCs w:val="24"/>
        </w:rPr>
        <w:t>ただし、大幅な法改正や制度改正等についてはこの限りでない。</w:t>
      </w:r>
    </w:p>
    <w:p w14:paraId="4536BFF2" w14:textId="77777777" w:rsidR="00064209" w:rsidRDefault="00064209" w:rsidP="00651DA4">
      <w:pPr>
        <w:ind w:left="453" w:hangingChars="200" w:hanging="453"/>
        <w:rPr>
          <w:szCs w:val="24"/>
        </w:rPr>
      </w:pPr>
      <w:r w:rsidRPr="00651DA4">
        <w:rPr>
          <w:rFonts w:hint="eastAsia"/>
          <w:szCs w:val="24"/>
        </w:rPr>
        <w:t>（３）将来的に想定されるシステム更新又は再構築に対応するためシステム移行及びデータ移行に配慮された設計とすること。</w:t>
      </w:r>
    </w:p>
    <w:p w14:paraId="16F3516F" w14:textId="77777777" w:rsidR="00FD58D5" w:rsidRPr="00651DA4" w:rsidRDefault="00FD58D5" w:rsidP="00931D71">
      <w:pPr>
        <w:rPr>
          <w:szCs w:val="24"/>
        </w:rPr>
      </w:pPr>
    </w:p>
    <w:p w14:paraId="0033B370" w14:textId="77777777" w:rsidR="00064209" w:rsidRDefault="00064209" w:rsidP="004C229B">
      <w:pPr>
        <w:pStyle w:val="2"/>
        <w:rPr>
          <w:szCs w:val="24"/>
        </w:rPr>
      </w:pPr>
      <w:bookmarkStart w:id="147" w:name="_Toc34052655"/>
      <w:bookmarkStart w:id="148" w:name="_Toc193819494"/>
      <w:bookmarkStart w:id="149" w:name="_Toc275783423"/>
      <w:bookmarkEnd w:id="146"/>
      <w:r>
        <w:rPr>
          <w:rFonts w:ascii="ＭＳ 明朝" w:eastAsia="ＭＳ 明朝" w:hAnsi="ＭＳ 明朝" w:hint="eastAsia"/>
          <w:b/>
          <w:bCs/>
        </w:rPr>
        <w:t>５</w:t>
      </w:r>
      <w:r w:rsidRPr="00E32715">
        <w:rPr>
          <w:rFonts w:ascii="ＭＳ 明朝" w:eastAsia="ＭＳ 明朝" w:hAnsi="ＭＳ 明朝" w:hint="eastAsia"/>
          <w:b/>
          <w:bCs/>
        </w:rPr>
        <w:t xml:space="preserve">　情報セキュリティ要件</w:t>
      </w:r>
      <w:bookmarkEnd w:id="147"/>
      <w:bookmarkEnd w:id="148"/>
    </w:p>
    <w:p w14:paraId="33D90BFD" w14:textId="69E71057" w:rsidR="00064209" w:rsidRPr="00886839" w:rsidRDefault="00C31590" w:rsidP="00067E69">
      <w:pPr>
        <w:ind w:leftChars="100" w:left="227" w:firstLineChars="100" w:firstLine="227"/>
        <w:rPr>
          <w:color w:val="000000" w:themeColor="text1"/>
          <w:szCs w:val="24"/>
        </w:rPr>
      </w:pPr>
      <w:r>
        <w:rPr>
          <w:rFonts w:hint="eastAsia"/>
          <w:szCs w:val="24"/>
        </w:rPr>
        <w:t>受注</w:t>
      </w:r>
      <w:r w:rsidR="00064209">
        <w:rPr>
          <w:rFonts w:hint="eastAsia"/>
          <w:szCs w:val="24"/>
        </w:rPr>
        <w:t>者</w:t>
      </w:r>
      <w:r w:rsidR="00064209" w:rsidRPr="000D37BE">
        <w:rPr>
          <w:rFonts w:hint="eastAsia"/>
          <w:szCs w:val="24"/>
        </w:rPr>
        <w:t>は、導入する情報システムの情報セキュリティ要件として、以下の項目を遵守する</w:t>
      </w:r>
      <w:r w:rsidR="00064209" w:rsidRPr="00886839">
        <w:rPr>
          <w:rFonts w:hint="eastAsia"/>
          <w:color w:val="000000" w:themeColor="text1"/>
          <w:szCs w:val="24"/>
        </w:rPr>
        <w:t>こと。また、</w:t>
      </w:r>
      <w:r w:rsidR="00F5385F" w:rsidRPr="00886839">
        <w:rPr>
          <w:rFonts w:hint="eastAsia"/>
          <w:color w:val="000000" w:themeColor="text1"/>
          <w:szCs w:val="24"/>
        </w:rPr>
        <w:t>当自治体</w:t>
      </w:r>
      <w:r w:rsidR="00F427D9" w:rsidRPr="00886839">
        <w:rPr>
          <w:rFonts w:hint="eastAsia"/>
          <w:color w:val="000000" w:themeColor="text1"/>
          <w:szCs w:val="24"/>
        </w:rPr>
        <w:t>の</w:t>
      </w:r>
      <w:r w:rsidR="00064209" w:rsidRPr="00886839">
        <w:rPr>
          <w:rFonts w:hint="eastAsia"/>
          <w:color w:val="000000" w:themeColor="text1"/>
          <w:szCs w:val="24"/>
        </w:rPr>
        <w:t>セキュリティ対策基準等を遵守すること</w:t>
      </w:r>
      <w:r w:rsidR="00F427D9" w:rsidRPr="00886839">
        <w:rPr>
          <w:rFonts w:hint="eastAsia"/>
          <w:color w:val="000000" w:themeColor="text1"/>
          <w:szCs w:val="24"/>
        </w:rPr>
        <w:t>と</w:t>
      </w:r>
      <w:r w:rsidR="00564CAE" w:rsidRPr="00564CAE">
        <w:rPr>
          <w:rFonts w:hint="eastAsia"/>
          <w:color w:val="000000" w:themeColor="text1"/>
          <w:szCs w:val="24"/>
        </w:rPr>
        <w:t>する。</w:t>
      </w:r>
    </w:p>
    <w:p w14:paraId="28ADA993" w14:textId="77777777" w:rsidR="00064209" w:rsidRPr="00886839" w:rsidRDefault="00064209" w:rsidP="00890C77">
      <w:pPr>
        <w:rPr>
          <w:color w:val="000000" w:themeColor="text1"/>
          <w:szCs w:val="24"/>
        </w:rPr>
      </w:pPr>
      <w:r w:rsidRPr="00886839">
        <w:rPr>
          <w:rFonts w:hint="eastAsia"/>
          <w:color w:val="000000" w:themeColor="text1"/>
          <w:szCs w:val="24"/>
        </w:rPr>
        <w:t>（１）セキュリティ対策</w:t>
      </w:r>
    </w:p>
    <w:p w14:paraId="294F3CE1" w14:textId="77777777" w:rsidR="00064209" w:rsidRDefault="00064209" w:rsidP="002501C5">
      <w:pPr>
        <w:ind w:leftChars="100" w:left="227" w:firstLineChars="100" w:firstLine="227"/>
        <w:rPr>
          <w:szCs w:val="24"/>
        </w:rPr>
      </w:pPr>
      <w:r w:rsidRPr="00886839">
        <w:rPr>
          <w:rFonts w:hint="eastAsia"/>
          <w:color w:val="000000" w:themeColor="text1"/>
          <w:szCs w:val="24"/>
        </w:rPr>
        <w:t>情報セキュリティマネジメントにかかる国際規格の認証（ISO／IEC27001など）又はこれ</w:t>
      </w:r>
      <w:r w:rsidRPr="000D37BE">
        <w:rPr>
          <w:rFonts w:hint="eastAsia"/>
          <w:szCs w:val="24"/>
        </w:rPr>
        <w:t>と同等の認証を取得しているなど、情報セキュリティ対策が確保されていること。</w:t>
      </w:r>
    </w:p>
    <w:p w14:paraId="73688F26" w14:textId="64E1FED1" w:rsidR="00064209" w:rsidRPr="000D37BE" w:rsidRDefault="00064209" w:rsidP="00AD02AA">
      <w:pPr>
        <w:rPr>
          <w:szCs w:val="24"/>
        </w:rPr>
      </w:pPr>
      <w:r w:rsidRPr="000D37BE">
        <w:rPr>
          <w:rFonts w:hint="eastAsia"/>
          <w:szCs w:val="24"/>
        </w:rPr>
        <w:t>（</w:t>
      </w:r>
      <w:r w:rsidR="001A4BCC">
        <w:rPr>
          <w:rFonts w:hint="eastAsia"/>
          <w:szCs w:val="24"/>
        </w:rPr>
        <w:t>２</w:t>
      </w:r>
      <w:r w:rsidRPr="000D37BE">
        <w:rPr>
          <w:rFonts w:hint="eastAsia"/>
          <w:szCs w:val="24"/>
        </w:rPr>
        <w:t>）ウイルス対策</w:t>
      </w:r>
    </w:p>
    <w:p w14:paraId="0D48A5C2" w14:textId="77777777" w:rsidR="00064209" w:rsidRPr="000D37BE" w:rsidRDefault="00064209" w:rsidP="00AD02AA">
      <w:pPr>
        <w:ind w:leftChars="100" w:left="227" w:firstLineChars="100" w:firstLine="227"/>
        <w:rPr>
          <w:szCs w:val="24"/>
        </w:rPr>
      </w:pPr>
      <w:r w:rsidRPr="000D37BE">
        <w:rPr>
          <w:szCs w:val="24"/>
        </w:rPr>
        <w:t>使用するサーバにはアンチウイルスソフトを導入し、ウイルスチェックを実施すること。</w:t>
      </w:r>
    </w:p>
    <w:p w14:paraId="06C5A44B" w14:textId="3BF24607" w:rsidR="00064209" w:rsidRPr="000D37BE" w:rsidRDefault="00064209" w:rsidP="00112787">
      <w:pPr>
        <w:rPr>
          <w:szCs w:val="24"/>
        </w:rPr>
      </w:pPr>
      <w:r w:rsidRPr="000D37BE">
        <w:rPr>
          <w:rFonts w:hint="eastAsia"/>
          <w:szCs w:val="24"/>
        </w:rPr>
        <w:t>（</w:t>
      </w:r>
      <w:r w:rsidR="001A4BCC">
        <w:rPr>
          <w:rFonts w:hint="eastAsia"/>
          <w:szCs w:val="24"/>
        </w:rPr>
        <w:t>３</w:t>
      </w:r>
      <w:r w:rsidRPr="000D37BE">
        <w:rPr>
          <w:rFonts w:hint="eastAsia"/>
          <w:szCs w:val="24"/>
        </w:rPr>
        <w:t>）データセンター要件</w:t>
      </w:r>
    </w:p>
    <w:p w14:paraId="5AFB440D" w14:textId="37E82845" w:rsidR="00B4763D" w:rsidRDefault="001A4BCC" w:rsidP="00B4763D">
      <w:pPr>
        <w:ind w:leftChars="100" w:left="227" w:firstLineChars="100" w:firstLine="227"/>
        <w:rPr>
          <w:szCs w:val="24"/>
        </w:rPr>
      </w:pPr>
      <w:r>
        <w:rPr>
          <w:rFonts w:hint="eastAsia"/>
          <w:szCs w:val="24"/>
        </w:rPr>
        <w:t>チャット履歴やフィードバック内容</w:t>
      </w:r>
      <w:r w:rsidR="00B4763D" w:rsidRPr="000D37BE">
        <w:rPr>
          <w:rFonts w:hint="eastAsia"/>
          <w:szCs w:val="24"/>
        </w:rPr>
        <w:t>等のアプリケーションデータが日本国内のデータセンターで管理さ</w:t>
      </w:r>
      <w:r w:rsidR="00B4763D" w:rsidRPr="00B4763D">
        <w:rPr>
          <w:rFonts w:hint="eastAsia"/>
          <w:szCs w:val="24"/>
        </w:rPr>
        <w:t>れ、日本の裁判管轄、法令が適用される</w:t>
      </w:r>
      <w:r w:rsidR="00B4763D" w:rsidRPr="000D37BE">
        <w:rPr>
          <w:rFonts w:hint="eastAsia"/>
          <w:szCs w:val="24"/>
        </w:rPr>
        <w:t>こと。</w:t>
      </w:r>
    </w:p>
    <w:p w14:paraId="487137F6" w14:textId="3CB66897" w:rsidR="00953E27" w:rsidRPr="00953E27" w:rsidRDefault="00953E27" w:rsidP="00953E27">
      <w:pPr>
        <w:rPr>
          <w:szCs w:val="24"/>
        </w:rPr>
      </w:pPr>
      <w:r w:rsidRPr="00953E27">
        <w:rPr>
          <w:rFonts w:hint="eastAsia"/>
          <w:szCs w:val="24"/>
        </w:rPr>
        <w:t>（</w:t>
      </w:r>
      <w:r w:rsidR="001A4BCC">
        <w:rPr>
          <w:rFonts w:hint="eastAsia"/>
          <w:szCs w:val="24"/>
        </w:rPr>
        <w:t>４</w:t>
      </w:r>
      <w:r w:rsidRPr="00953E27">
        <w:rPr>
          <w:rFonts w:hint="eastAsia"/>
          <w:szCs w:val="24"/>
        </w:rPr>
        <w:t>）システム利用終了後のデータ削除</w:t>
      </w:r>
    </w:p>
    <w:p w14:paraId="7F5A5B65" w14:textId="72F6FCCE" w:rsidR="00953E27" w:rsidRDefault="00953E27" w:rsidP="00953E27">
      <w:pPr>
        <w:ind w:left="227" w:hangingChars="100" w:hanging="227"/>
        <w:rPr>
          <w:szCs w:val="24"/>
        </w:rPr>
      </w:pPr>
      <w:r w:rsidRPr="00953E27">
        <w:rPr>
          <w:rFonts w:hint="eastAsia"/>
          <w:szCs w:val="24"/>
        </w:rPr>
        <w:t xml:space="preserve">　　本システム利用終了時には</w:t>
      </w:r>
      <w:r w:rsidR="001A4BCC">
        <w:rPr>
          <w:rFonts w:hint="eastAsia"/>
          <w:szCs w:val="24"/>
        </w:rPr>
        <w:t>チャット履歴等</w:t>
      </w:r>
      <w:r w:rsidRPr="00953E27">
        <w:rPr>
          <w:rFonts w:hint="eastAsia"/>
          <w:szCs w:val="24"/>
        </w:rPr>
        <w:t>をはじめとした本契約に関わる全ての情報を復元不可能な状態に削除し、データ削除報告書を提出すること。</w:t>
      </w:r>
    </w:p>
    <w:p w14:paraId="55D4996F" w14:textId="4CA2AA97" w:rsidR="00B42970" w:rsidRPr="00B42970" w:rsidRDefault="00B42970" w:rsidP="00B42970">
      <w:pPr>
        <w:ind w:left="227" w:hangingChars="100" w:hanging="227"/>
        <w:rPr>
          <w:szCs w:val="24"/>
        </w:rPr>
      </w:pPr>
      <w:r w:rsidRPr="00B42970">
        <w:rPr>
          <w:rFonts w:hint="eastAsia"/>
          <w:szCs w:val="24"/>
        </w:rPr>
        <w:t>（</w:t>
      </w:r>
      <w:r w:rsidR="001A4BCC">
        <w:rPr>
          <w:rFonts w:hint="eastAsia"/>
          <w:szCs w:val="24"/>
        </w:rPr>
        <w:t>５</w:t>
      </w:r>
      <w:r w:rsidRPr="00B42970">
        <w:rPr>
          <w:rFonts w:hint="eastAsia"/>
          <w:szCs w:val="24"/>
        </w:rPr>
        <w:t>）構成装置の処分</w:t>
      </w:r>
    </w:p>
    <w:p w14:paraId="5F2627E0" w14:textId="438AD235" w:rsidR="00B42970" w:rsidRPr="00B42970" w:rsidRDefault="00B42970" w:rsidP="00B42970">
      <w:pPr>
        <w:ind w:leftChars="100" w:left="227" w:firstLineChars="100" w:firstLine="227"/>
        <w:rPr>
          <w:szCs w:val="24"/>
        </w:rPr>
      </w:pPr>
      <w:r w:rsidRPr="00B42970">
        <w:rPr>
          <w:rFonts w:hint="eastAsia"/>
          <w:szCs w:val="24"/>
        </w:rPr>
        <w:t>本委託業務で使用した情報システムの構成装置が処分される際に、セキュリティを保った対応が行われること。</w:t>
      </w:r>
    </w:p>
    <w:p w14:paraId="3A754E4F" w14:textId="77777777" w:rsidR="00064209" w:rsidRPr="001A113A" w:rsidRDefault="00064209" w:rsidP="000210C6">
      <w:pPr>
        <w:rPr>
          <w:szCs w:val="24"/>
        </w:rPr>
      </w:pPr>
      <w:bookmarkStart w:id="150" w:name="_Toc275783432"/>
      <w:bookmarkEnd w:id="149"/>
    </w:p>
    <w:p w14:paraId="192168F2" w14:textId="4EBD3560" w:rsidR="00B60CD0" w:rsidRPr="002940E5" w:rsidRDefault="001A4BCC" w:rsidP="002940E5">
      <w:pPr>
        <w:pStyle w:val="2"/>
        <w:rPr>
          <w:rFonts w:ascii="ＭＳ 明朝" w:eastAsia="ＭＳ 明朝" w:hAnsi="ＭＳ 明朝"/>
          <w:b/>
          <w:bCs/>
        </w:rPr>
      </w:pPr>
      <w:bookmarkStart w:id="151" w:name="_Toc536653483"/>
      <w:bookmarkStart w:id="152" w:name="_Toc378165041"/>
      <w:bookmarkStart w:id="153" w:name="_Toc378165910"/>
      <w:bookmarkStart w:id="154" w:name="_Toc378166139"/>
      <w:bookmarkStart w:id="155" w:name="_Toc378166346"/>
      <w:bookmarkStart w:id="156" w:name="_Toc378166931"/>
      <w:bookmarkStart w:id="157" w:name="_Toc378165042"/>
      <w:bookmarkStart w:id="158" w:name="_Toc378165911"/>
      <w:bookmarkStart w:id="159" w:name="_Toc378166140"/>
      <w:bookmarkStart w:id="160" w:name="_Toc378166347"/>
      <w:bookmarkStart w:id="161" w:name="_Toc378166932"/>
      <w:bookmarkStart w:id="162" w:name="_Toc378165043"/>
      <w:bookmarkStart w:id="163" w:name="_Toc378165912"/>
      <w:bookmarkStart w:id="164" w:name="_Toc378166141"/>
      <w:bookmarkStart w:id="165" w:name="_Toc378166348"/>
      <w:bookmarkStart w:id="166" w:name="_Toc378166933"/>
      <w:bookmarkStart w:id="167" w:name="_Toc378165044"/>
      <w:bookmarkStart w:id="168" w:name="_Toc378165913"/>
      <w:bookmarkStart w:id="169" w:name="_Toc378166142"/>
      <w:bookmarkStart w:id="170" w:name="_Toc378166349"/>
      <w:bookmarkStart w:id="171" w:name="_Toc378166934"/>
      <w:bookmarkStart w:id="172" w:name="_Toc378165045"/>
      <w:bookmarkStart w:id="173" w:name="_Toc378165914"/>
      <w:bookmarkStart w:id="174" w:name="_Toc378166143"/>
      <w:bookmarkStart w:id="175" w:name="_Toc378166350"/>
      <w:bookmarkStart w:id="176" w:name="_Toc378166935"/>
      <w:bookmarkStart w:id="177" w:name="_Toc378165046"/>
      <w:bookmarkStart w:id="178" w:name="_Toc378165915"/>
      <w:bookmarkStart w:id="179" w:name="_Toc378166144"/>
      <w:bookmarkStart w:id="180" w:name="_Toc378166351"/>
      <w:bookmarkStart w:id="181" w:name="_Toc378166936"/>
      <w:bookmarkStart w:id="182" w:name="_Toc378165047"/>
      <w:bookmarkStart w:id="183" w:name="_Toc378165916"/>
      <w:bookmarkStart w:id="184" w:name="_Toc378166145"/>
      <w:bookmarkStart w:id="185" w:name="_Toc378166352"/>
      <w:bookmarkStart w:id="186" w:name="_Toc378166937"/>
      <w:bookmarkStart w:id="187" w:name="_Toc378165048"/>
      <w:bookmarkStart w:id="188" w:name="_Toc378165917"/>
      <w:bookmarkStart w:id="189" w:name="_Toc378166146"/>
      <w:bookmarkStart w:id="190" w:name="_Toc378166353"/>
      <w:bookmarkStart w:id="191" w:name="_Toc378166938"/>
      <w:bookmarkStart w:id="192" w:name="_Toc536653484"/>
      <w:bookmarkStart w:id="193" w:name="_Toc536653485"/>
      <w:bookmarkStart w:id="194" w:name="_Toc536653486"/>
      <w:bookmarkStart w:id="195" w:name="_Toc378165051"/>
      <w:bookmarkStart w:id="196" w:name="_Toc378165920"/>
      <w:bookmarkStart w:id="197" w:name="_Toc378166149"/>
      <w:bookmarkStart w:id="198" w:name="_Toc378165053"/>
      <w:bookmarkStart w:id="199" w:name="_Toc378165922"/>
      <w:bookmarkStart w:id="200" w:name="_Toc378166151"/>
      <w:bookmarkStart w:id="201" w:name="_Toc378165054"/>
      <w:bookmarkStart w:id="202" w:name="_Toc378165923"/>
      <w:bookmarkStart w:id="203" w:name="_Toc378166152"/>
      <w:bookmarkStart w:id="204" w:name="_Toc378165055"/>
      <w:bookmarkStart w:id="205" w:name="_Toc378165924"/>
      <w:bookmarkStart w:id="206" w:name="_Toc378166153"/>
      <w:bookmarkStart w:id="207" w:name="_Toc378165068"/>
      <w:bookmarkStart w:id="208" w:name="_Toc378165937"/>
      <w:bookmarkStart w:id="209" w:name="_Toc378166166"/>
      <w:bookmarkStart w:id="210" w:name="_Toc378165069"/>
      <w:bookmarkStart w:id="211" w:name="_Toc378165938"/>
      <w:bookmarkStart w:id="212" w:name="_Toc378166167"/>
      <w:bookmarkStart w:id="213" w:name="_Toc378165070"/>
      <w:bookmarkStart w:id="214" w:name="_Toc378165939"/>
      <w:bookmarkStart w:id="215" w:name="_Toc378166168"/>
      <w:bookmarkStart w:id="216" w:name="_Toc284503933"/>
      <w:bookmarkStart w:id="217" w:name="_Toc284608799"/>
      <w:bookmarkStart w:id="218" w:name="_Toc284847120"/>
      <w:bookmarkStart w:id="219" w:name="_Toc284503937"/>
      <w:bookmarkStart w:id="220" w:name="_Toc284608803"/>
      <w:bookmarkStart w:id="221" w:name="_Toc284847124"/>
      <w:bookmarkStart w:id="222" w:name="_Toc284503941"/>
      <w:bookmarkStart w:id="223" w:name="_Toc284608807"/>
      <w:bookmarkStart w:id="224" w:name="_Toc284847128"/>
      <w:bookmarkStart w:id="225" w:name="_Toc284503945"/>
      <w:bookmarkStart w:id="226" w:name="_Toc284608811"/>
      <w:bookmarkStart w:id="227" w:name="_Toc284847132"/>
      <w:bookmarkStart w:id="228" w:name="_Toc284503949"/>
      <w:bookmarkStart w:id="229" w:name="_Toc284608815"/>
      <w:bookmarkStart w:id="230" w:name="_Toc284847136"/>
      <w:bookmarkStart w:id="231" w:name="_Toc284503953"/>
      <w:bookmarkStart w:id="232" w:name="_Toc284608819"/>
      <w:bookmarkStart w:id="233" w:name="_Toc284847140"/>
      <w:bookmarkStart w:id="234" w:name="_Toc284503957"/>
      <w:bookmarkStart w:id="235" w:name="_Toc284608823"/>
      <w:bookmarkStart w:id="236" w:name="_Toc284847144"/>
      <w:bookmarkStart w:id="237" w:name="_Toc284503961"/>
      <w:bookmarkStart w:id="238" w:name="_Toc284608827"/>
      <w:bookmarkStart w:id="239" w:name="_Toc284847148"/>
      <w:bookmarkStart w:id="240" w:name="_Toc284503965"/>
      <w:bookmarkStart w:id="241" w:name="_Toc284608831"/>
      <w:bookmarkStart w:id="242" w:name="_Toc284847152"/>
      <w:bookmarkStart w:id="243" w:name="_Toc284503985"/>
      <w:bookmarkStart w:id="244" w:name="_Toc284608851"/>
      <w:bookmarkStart w:id="245" w:name="_Toc284847172"/>
      <w:bookmarkStart w:id="246" w:name="_Toc536653487"/>
      <w:bookmarkStart w:id="247" w:name="_Toc536653488"/>
      <w:bookmarkStart w:id="248" w:name="_Toc34052673"/>
      <w:bookmarkStart w:id="249" w:name="_Toc19381949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ascii="ＭＳ 明朝" w:eastAsia="ＭＳ 明朝" w:hAnsi="ＭＳ 明朝" w:hint="eastAsia"/>
          <w:b/>
          <w:bCs/>
        </w:rPr>
        <w:t>６</w:t>
      </w:r>
      <w:r w:rsidR="000210C6" w:rsidRPr="00E32715">
        <w:rPr>
          <w:rFonts w:ascii="ＭＳ 明朝" w:eastAsia="ＭＳ 明朝" w:hAnsi="ＭＳ 明朝" w:hint="eastAsia"/>
          <w:b/>
          <w:bCs/>
        </w:rPr>
        <w:t xml:space="preserve">　</w:t>
      </w:r>
      <w:bookmarkStart w:id="250" w:name="_Toc536653501"/>
      <w:bookmarkStart w:id="251" w:name="_Toc536653502"/>
      <w:bookmarkStart w:id="252" w:name="_Toc536653503"/>
      <w:bookmarkStart w:id="253" w:name="_Toc536653504"/>
      <w:bookmarkStart w:id="254" w:name="_Toc284503997"/>
      <w:bookmarkStart w:id="255" w:name="_Toc284608863"/>
      <w:bookmarkStart w:id="256" w:name="_Toc284847184"/>
      <w:bookmarkStart w:id="257" w:name="_Toc284504009"/>
      <w:bookmarkStart w:id="258" w:name="_Toc284608875"/>
      <w:bookmarkStart w:id="259" w:name="_Toc284847196"/>
      <w:bookmarkStart w:id="260" w:name="_Toc284504012"/>
      <w:bookmarkStart w:id="261" w:name="_Toc284608878"/>
      <w:bookmarkStart w:id="262" w:name="_Toc284847199"/>
      <w:bookmarkStart w:id="263" w:name="_Toc284504021"/>
      <w:bookmarkStart w:id="264" w:name="_Toc284608887"/>
      <w:bookmarkStart w:id="265" w:name="_Toc284847208"/>
      <w:bookmarkStart w:id="266" w:name="_Toc284504022"/>
      <w:bookmarkStart w:id="267" w:name="_Toc284608888"/>
      <w:bookmarkStart w:id="268" w:name="_Toc284847209"/>
      <w:bookmarkStart w:id="269" w:name="_Toc283920194"/>
      <w:bookmarkStart w:id="270" w:name="_Toc283921662"/>
      <w:bookmarkStart w:id="271" w:name="_Toc284012232"/>
      <w:bookmarkStart w:id="272" w:name="_Toc284014020"/>
      <w:bookmarkStart w:id="273" w:name="_Toc283920195"/>
      <w:bookmarkStart w:id="274" w:name="_Toc283921663"/>
      <w:bookmarkStart w:id="275" w:name="_Toc284012233"/>
      <w:bookmarkStart w:id="276" w:name="_Toc284014021"/>
      <w:bookmarkStart w:id="277" w:name="_Toc283920196"/>
      <w:bookmarkStart w:id="278" w:name="_Toc283921664"/>
      <w:bookmarkStart w:id="279" w:name="_Toc284012234"/>
      <w:bookmarkStart w:id="280" w:name="_Toc284014022"/>
      <w:bookmarkStart w:id="281" w:name="_Toc536653505"/>
      <w:bookmarkStart w:id="282" w:name="_Toc536653506"/>
      <w:bookmarkStart w:id="283" w:name="_Toc536653507"/>
      <w:bookmarkStart w:id="284" w:name="_Toc536653508"/>
      <w:bookmarkStart w:id="285" w:name="_Toc536653509"/>
      <w:bookmarkStart w:id="286" w:name="_Toc536653510"/>
      <w:bookmarkStart w:id="287" w:name="_Toc536653511"/>
      <w:bookmarkStart w:id="288" w:name="_Toc536653512"/>
      <w:bookmarkStart w:id="289" w:name="_Toc536653513"/>
      <w:bookmarkStart w:id="290" w:name="_Toc536653514"/>
      <w:bookmarkStart w:id="291" w:name="_Toc536653515"/>
      <w:bookmarkStart w:id="292" w:name="_Toc536653516"/>
      <w:bookmarkStart w:id="293" w:name="_Toc275783313"/>
      <w:bookmarkStart w:id="294" w:name="_Toc275783320"/>
      <w:bookmarkStart w:id="295" w:name="_Toc275783327"/>
      <w:bookmarkStart w:id="296" w:name="_Toc275783334"/>
      <w:bookmarkStart w:id="297" w:name="_Toc275783341"/>
      <w:bookmarkStart w:id="298" w:name="_Toc302548814"/>
      <w:bookmarkStart w:id="299" w:name="_Toc387246731"/>
      <w:bookmarkStart w:id="300" w:name="_Toc42611929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000210C6" w:rsidRPr="00E32715">
        <w:rPr>
          <w:rFonts w:ascii="ＭＳ 明朝" w:eastAsia="ＭＳ 明朝" w:hAnsi="ＭＳ 明朝" w:hint="eastAsia"/>
          <w:b/>
          <w:bCs/>
        </w:rPr>
        <w:t>テスト実施要件</w:t>
      </w:r>
      <w:bookmarkStart w:id="301" w:name="_Toc302548815"/>
      <w:bookmarkStart w:id="302" w:name="_Toc387246732"/>
      <w:bookmarkStart w:id="303" w:name="_Toc426119299"/>
      <w:bookmarkStart w:id="304" w:name="_Toc34052674"/>
      <w:bookmarkEnd w:id="248"/>
      <w:bookmarkEnd w:id="249"/>
      <w:bookmarkEnd w:id="298"/>
      <w:bookmarkEnd w:id="299"/>
      <w:bookmarkEnd w:id="300"/>
    </w:p>
    <w:p w14:paraId="5072C199" w14:textId="0CCD62AC" w:rsidR="00740AA3" w:rsidRPr="00740AA3" w:rsidRDefault="001A113A" w:rsidP="00740AA3">
      <w:pPr>
        <w:ind w:left="227" w:hangingChars="100" w:hanging="227"/>
        <w:rPr>
          <w:szCs w:val="24"/>
        </w:rPr>
      </w:pPr>
      <w:r>
        <w:rPr>
          <w:rFonts w:hint="eastAsia"/>
          <w:szCs w:val="24"/>
        </w:rPr>
        <w:t>（１）テスト</w:t>
      </w:r>
      <w:r w:rsidRPr="00740AA3">
        <w:rPr>
          <w:rFonts w:hint="eastAsia"/>
          <w:szCs w:val="24"/>
        </w:rPr>
        <w:t>基本方針</w:t>
      </w:r>
      <w:bookmarkEnd w:id="301"/>
      <w:bookmarkEnd w:id="302"/>
      <w:bookmarkEnd w:id="303"/>
      <w:bookmarkEnd w:id="304"/>
    </w:p>
    <w:p w14:paraId="2B984E3D" w14:textId="5A772169" w:rsidR="00740AA3" w:rsidRPr="00740AA3" w:rsidRDefault="001A113A" w:rsidP="001A113A">
      <w:pPr>
        <w:ind w:leftChars="100" w:left="454" w:hangingChars="100" w:hanging="227"/>
        <w:rPr>
          <w:szCs w:val="24"/>
        </w:rPr>
      </w:pPr>
      <w:r>
        <w:rPr>
          <w:rFonts w:hint="eastAsia"/>
          <w:szCs w:val="24"/>
        </w:rPr>
        <w:t xml:space="preserve">・　</w:t>
      </w:r>
      <w:r w:rsidR="00740AA3" w:rsidRPr="00740AA3">
        <w:rPr>
          <w:rFonts w:hint="eastAsia"/>
          <w:szCs w:val="24"/>
        </w:rPr>
        <w:t>本書で示す各種要件が満たされており、十分な品質が確保されていることを確認すること。</w:t>
      </w:r>
    </w:p>
    <w:p w14:paraId="0CFE4EFC" w14:textId="7C052488" w:rsidR="00740AA3" w:rsidRPr="00740AA3" w:rsidRDefault="001A113A" w:rsidP="001A113A">
      <w:pPr>
        <w:ind w:leftChars="100" w:left="454" w:hangingChars="100" w:hanging="227"/>
        <w:rPr>
          <w:szCs w:val="24"/>
        </w:rPr>
      </w:pPr>
      <w:r>
        <w:rPr>
          <w:rFonts w:hint="eastAsia"/>
          <w:szCs w:val="24"/>
        </w:rPr>
        <w:t xml:space="preserve">・　</w:t>
      </w:r>
      <w:r w:rsidR="00740AA3" w:rsidRPr="00740AA3">
        <w:rPr>
          <w:rFonts w:hint="eastAsia"/>
          <w:szCs w:val="24"/>
        </w:rPr>
        <w:t>テストデータは、</w:t>
      </w:r>
      <w:r w:rsidR="00C31590">
        <w:rPr>
          <w:rFonts w:hint="eastAsia"/>
          <w:szCs w:val="24"/>
        </w:rPr>
        <w:t>受注</w:t>
      </w:r>
      <w:r w:rsidR="00DF7284">
        <w:rPr>
          <w:rFonts w:hint="eastAsia"/>
          <w:szCs w:val="24"/>
        </w:rPr>
        <w:t>者</w:t>
      </w:r>
      <w:r w:rsidR="00740AA3" w:rsidRPr="00740AA3">
        <w:rPr>
          <w:rFonts w:hint="eastAsia"/>
          <w:szCs w:val="24"/>
        </w:rPr>
        <w:t>が準備すること。</w:t>
      </w:r>
    </w:p>
    <w:p w14:paraId="41A6EBD4" w14:textId="2CED30DD" w:rsidR="00740AA3" w:rsidRPr="00740AA3" w:rsidRDefault="00740AA3" w:rsidP="008B018D">
      <w:pPr>
        <w:ind w:left="227" w:hangingChars="100" w:hanging="227"/>
        <w:rPr>
          <w:szCs w:val="24"/>
        </w:rPr>
      </w:pPr>
      <w:r w:rsidRPr="00740AA3">
        <w:rPr>
          <w:rFonts w:hint="eastAsia"/>
          <w:szCs w:val="24"/>
        </w:rPr>
        <w:t xml:space="preserve">　</w:t>
      </w:r>
      <w:r w:rsidR="00C3581C">
        <w:rPr>
          <w:rFonts w:hint="eastAsia"/>
          <w:szCs w:val="24"/>
        </w:rPr>
        <w:t>・</w:t>
      </w:r>
      <w:r w:rsidRPr="00740AA3">
        <w:rPr>
          <w:rFonts w:hint="eastAsia"/>
          <w:szCs w:val="24"/>
        </w:rPr>
        <w:t xml:space="preserve">　本システムが要求どおりに構築されていることを確認可能なテストを行うこと。</w:t>
      </w:r>
    </w:p>
    <w:p w14:paraId="0BD47349" w14:textId="607D04BC" w:rsidR="00740AA3" w:rsidRDefault="008B018D" w:rsidP="002940E5">
      <w:pPr>
        <w:ind w:left="222" w:hangingChars="98" w:hanging="222"/>
        <w:rPr>
          <w:szCs w:val="24"/>
        </w:rPr>
      </w:pPr>
      <w:r>
        <w:rPr>
          <w:rFonts w:hint="eastAsia"/>
          <w:szCs w:val="24"/>
        </w:rPr>
        <w:t xml:space="preserve">　・</w:t>
      </w:r>
      <w:r w:rsidR="00740AA3" w:rsidRPr="00740AA3">
        <w:rPr>
          <w:rFonts w:hint="eastAsia"/>
          <w:szCs w:val="24"/>
        </w:rPr>
        <w:t xml:space="preserve">　本システムが納入可能であることを確認すること。</w:t>
      </w:r>
    </w:p>
    <w:p w14:paraId="257F996D" w14:textId="3E5CD7A8" w:rsidR="00C3581C" w:rsidRPr="00740AA3" w:rsidRDefault="00C3581C" w:rsidP="00C3581C">
      <w:pPr>
        <w:ind w:left="227" w:hangingChars="100" w:hanging="227"/>
        <w:rPr>
          <w:szCs w:val="24"/>
        </w:rPr>
      </w:pPr>
      <w:bookmarkStart w:id="305" w:name="_Toc34052675"/>
      <w:r>
        <w:rPr>
          <w:rFonts w:hint="eastAsia"/>
          <w:szCs w:val="24"/>
        </w:rPr>
        <w:t>（２）テスト</w:t>
      </w:r>
      <w:r w:rsidRPr="00740AA3">
        <w:rPr>
          <w:rFonts w:hint="eastAsia"/>
          <w:szCs w:val="24"/>
        </w:rPr>
        <w:t>作業要件</w:t>
      </w:r>
      <w:bookmarkEnd w:id="305"/>
    </w:p>
    <w:p w14:paraId="669C1431" w14:textId="510A8E11" w:rsidR="00740AA3" w:rsidRPr="00740AA3" w:rsidRDefault="00740AA3" w:rsidP="002940E5">
      <w:pPr>
        <w:ind w:left="227" w:hangingChars="100" w:hanging="227"/>
        <w:rPr>
          <w:szCs w:val="24"/>
        </w:rPr>
      </w:pPr>
      <w:r w:rsidRPr="00740AA3">
        <w:rPr>
          <w:rFonts w:hint="eastAsia"/>
          <w:szCs w:val="24"/>
        </w:rPr>
        <w:t xml:space="preserve">　</w:t>
      </w:r>
      <w:r w:rsidR="00C3581C">
        <w:rPr>
          <w:rFonts w:hint="eastAsia"/>
          <w:szCs w:val="24"/>
        </w:rPr>
        <w:t xml:space="preserve">　　</w:t>
      </w:r>
      <w:r w:rsidRPr="00740AA3">
        <w:rPr>
          <w:rFonts w:hint="eastAsia"/>
          <w:szCs w:val="24"/>
        </w:rPr>
        <w:t>以下の項目について確認を行うこと。</w:t>
      </w:r>
    </w:p>
    <w:p w14:paraId="2BA2FD20" w14:textId="5730E00C" w:rsidR="00740AA3" w:rsidRPr="00740AA3" w:rsidRDefault="00740AA3" w:rsidP="000D75AB">
      <w:pPr>
        <w:ind w:leftChars="100" w:left="454" w:hangingChars="100" w:hanging="227"/>
        <w:rPr>
          <w:szCs w:val="24"/>
        </w:rPr>
      </w:pPr>
      <w:r w:rsidRPr="00740AA3">
        <w:rPr>
          <w:rFonts w:hint="eastAsia"/>
          <w:szCs w:val="24"/>
        </w:rPr>
        <w:t>・</w:t>
      </w:r>
      <w:r w:rsidR="008B018D">
        <w:rPr>
          <w:rFonts w:hint="eastAsia"/>
          <w:szCs w:val="24"/>
        </w:rPr>
        <w:t xml:space="preserve">　</w:t>
      </w:r>
      <w:r w:rsidR="00116473">
        <w:rPr>
          <w:rFonts w:hint="eastAsia"/>
          <w:szCs w:val="24"/>
        </w:rPr>
        <w:t>検証</w:t>
      </w:r>
      <w:r w:rsidR="002940E5">
        <w:rPr>
          <w:rFonts w:hint="eastAsia"/>
          <w:szCs w:val="24"/>
        </w:rPr>
        <w:t>環境下において、</w:t>
      </w:r>
      <w:r w:rsidRPr="00740AA3">
        <w:rPr>
          <w:rFonts w:hint="eastAsia"/>
          <w:szCs w:val="24"/>
        </w:rPr>
        <w:t>システム機能が仕様書</w:t>
      </w:r>
      <w:r w:rsidR="002940E5">
        <w:rPr>
          <w:rFonts w:hint="eastAsia"/>
          <w:szCs w:val="24"/>
        </w:rPr>
        <w:t>の内容や操作マニュアル</w:t>
      </w:r>
      <w:r w:rsidRPr="00740AA3">
        <w:rPr>
          <w:rFonts w:hint="eastAsia"/>
          <w:szCs w:val="24"/>
        </w:rPr>
        <w:t>どおりに動</w:t>
      </w:r>
      <w:r w:rsidRPr="00740AA3">
        <w:rPr>
          <w:rFonts w:hint="eastAsia"/>
          <w:szCs w:val="24"/>
        </w:rPr>
        <w:lastRenderedPageBreak/>
        <w:t>作すること。</w:t>
      </w:r>
    </w:p>
    <w:p w14:paraId="14CA59F3" w14:textId="2DDEA2A8" w:rsidR="00740AA3" w:rsidRPr="00740AA3" w:rsidRDefault="00740AA3" w:rsidP="002940E5">
      <w:pPr>
        <w:ind w:left="227" w:hangingChars="100" w:hanging="227"/>
        <w:rPr>
          <w:szCs w:val="24"/>
        </w:rPr>
      </w:pPr>
      <w:r w:rsidRPr="00740AA3">
        <w:rPr>
          <w:rFonts w:hint="eastAsia"/>
          <w:szCs w:val="24"/>
        </w:rPr>
        <w:t xml:space="preserve">　・</w:t>
      </w:r>
      <w:r w:rsidR="008B018D">
        <w:rPr>
          <w:rFonts w:hint="eastAsia"/>
          <w:szCs w:val="24"/>
        </w:rPr>
        <w:t xml:space="preserve">　</w:t>
      </w:r>
      <w:r w:rsidRPr="00740AA3">
        <w:rPr>
          <w:rFonts w:hint="eastAsia"/>
          <w:szCs w:val="24"/>
        </w:rPr>
        <w:t>情報セキュリティ要件を満たしていること。</w:t>
      </w:r>
    </w:p>
    <w:p w14:paraId="31E98E67" w14:textId="21B82A1D" w:rsidR="00740AA3" w:rsidRPr="009D1B1C" w:rsidRDefault="009D1B1C" w:rsidP="00C3581C">
      <w:pPr>
        <w:rPr>
          <w:szCs w:val="24"/>
        </w:rPr>
      </w:pPr>
      <w:bookmarkStart w:id="306" w:name="_Toc34052676"/>
      <w:r w:rsidRPr="009D1B1C">
        <w:rPr>
          <w:rFonts w:hint="eastAsia"/>
          <w:szCs w:val="24"/>
        </w:rPr>
        <w:t>（３）不良修正の扱い、原因の究明</w:t>
      </w:r>
      <w:bookmarkEnd w:id="306"/>
    </w:p>
    <w:p w14:paraId="1375DC32" w14:textId="381FC9F8" w:rsidR="00740AA3" w:rsidRDefault="009D1B1C" w:rsidP="002940E5">
      <w:pPr>
        <w:ind w:leftChars="200" w:left="453" w:firstLineChars="100" w:firstLine="227"/>
        <w:rPr>
          <w:szCs w:val="24"/>
        </w:rPr>
      </w:pPr>
      <w:r>
        <w:rPr>
          <w:rFonts w:hint="eastAsia"/>
          <w:szCs w:val="24"/>
        </w:rPr>
        <w:t>テスト中に不良が認められた場合は</w:t>
      </w:r>
      <w:r w:rsidR="00C71677">
        <w:rPr>
          <w:rFonts w:hint="eastAsia"/>
          <w:szCs w:val="24"/>
        </w:rPr>
        <w:t>、</w:t>
      </w:r>
      <w:r w:rsidR="00DE7C85">
        <w:rPr>
          <w:rFonts w:hint="eastAsia"/>
          <w:szCs w:val="24"/>
        </w:rPr>
        <w:t>その</w:t>
      </w:r>
      <w:r w:rsidR="00740AA3" w:rsidRPr="00740AA3">
        <w:rPr>
          <w:rFonts w:hint="eastAsia"/>
          <w:szCs w:val="24"/>
        </w:rPr>
        <w:t>原因について調査・分析</w:t>
      </w:r>
      <w:r w:rsidR="002940E5">
        <w:rPr>
          <w:rFonts w:hint="eastAsia"/>
          <w:szCs w:val="24"/>
        </w:rPr>
        <w:t>し、対応すること。</w:t>
      </w:r>
    </w:p>
    <w:p w14:paraId="34902E5A" w14:textId="5B4554E7" w:rsidR="00502A18" w:rsidRPr="00740AA3" w:rsidRDefault="00502A18" w:rsidP="00C3581C">
      <w:pPr>
        <w:rPr>
          <w:szCs w:val="24"/>
        </w:rPr>
      </w:pPr>
      <w:bookmarkStart w:id="307" w:name="_Toc34052691"/>
      <w:r>
        <w:rPr>
          <w:rFonts w:hint="eastAsia"/>
          <w:szCs w:val="24"/>
        </w:rPr>
        <w:t>（４）</w:t>
      </w:r>
      <w:r w:rsidRPr="00740AA3">
        <w:rPr>
          <w:rFonts w:hint="eastAsia"/>
          <w:szCs w:val="24"/>
        </w:rPr>
        <w:t>試験稼働について</w:t>
      </w:r>
      <w:bookmarkEnd w:id="307"/>
    </w:p>
    <w:p w14:paraId="1A4F0378" w14:textId="04A3C592" w:rsidR="00502A18" w:rsidRPr="00740AA3" w:rsidRDefault="00502A18" w:rsidP="00C3581C">
      <w:pPr>
        <w:ind w:leftChars="200" w:left="453" w:firstLineChars="100" w:firstLine="227"/>
        <w:rPr>
          <w:szCs w:val="24"/>
        </w:rPr>
      </w:pPr>
      <w:r w:rsidRPr="00740AA3">
        <w:rPr>
          <w:rFonts w:hint="eastAsia"/>
          <w:szCs w:val="24"/>
        </w:rPr>
        <w:t>テスト作業が完了した後、</w:t>
      </w:r>
      <w:r>
        <w:rPr>
          <w:rFonts w:hint="eastAsia"/>
          <w:szCs w:val="24"/>
        </w:rPr>
        <w:t>操作性を確認出来るよう、</w:t>
      </w:r>
      <w:r w:rsidRPr="00740AA3">
        <w:rPr>
          <w:rFonts w:hint="eastAsia"/>
          <w:szCs w:val="24"/>
        </w:rPr>
        <w:t>システム</w:t>
      </w:r>
      <w:r w:rsidR="000D75AB">
        <w:rPr>
          <w:rFonts w:hint="eastAsia"/>
          <w:szCs w:val="24"/>
        </w:rPr>
        <w:t>管理者</w:t>
      </w:r>
      <w:r w:rsidRPr="00740AA3">
        <w:rPr>
          <w:rFonts w:hint="eastAsia"/>
          <w:szCs w:val="24"/>
        </w:rPr>
        <w:t>が自由にシステムを操作できること。</w:t>
      </w:r>
    </w:p>
    <w:p w14:paraId="67355920" w14:textId="66F8AC82" w:rsidR="00687994" w:rsidRDefault="00502A18" w:rsidP="00C3581C">
      <w:pPr>
        <w:ind w:leftChars="200" w:left="453" w:firstLineChars="100" w:firstLine="227"/>
        <w:rPr>
          <w:szCs w:val="24"/>
        </w:rPr>
      </w:pPr>
      <w:r w:rsidRPr="00740AA3">
        <w:rPr>
          <w:rFonts w:hint="eastAsia"/>
          <w:szCs w:val="24"/>
        </w:rPr>
        <w:t>システム</w:t>
      </w:r>
      <w:r w:rsidR="000D75AB">
        <w:rPr>
          <w:rFonts w:hint="eastAsia"/>
          <w:szCs w:val="24"/>
        </w:rPr>
        <w:t>管理者</w:t>
      </w:r>
      <w:r w:rsidRPr="00740AA3">
        <w:rPr>
          <w:rFonts w:hint="eastAsia"/>
          <w:szCs w:val="24"/>
        </w:rPr>
        <w:t>は画面</w:t>
      </w:r>
      <w:r w:rsidR="002940E5">
        <w:rPr>
          <w:rFonts w:hint="eastAsia"/>
          <w:szCs w:val="24"/>
        </w:rPr>
        <w:t>や操作</w:t>
      </w:r>
      <w:r w:rsidRPr="00740AA3">
        <w:rPr>
          <w:rFonts w:hint="eastAsia"/>
          <w:szCs w:val="24"/>
        </w:rPr>
        <w:t>等に問題がないか確認を行うものとする。</w:t>
      </w:r>
    </w:p>
    <w:p w14:paraId="043F6BF0" w14:textId="77777777" w:rsidR="00136E93" w:rsidRPr="002940E5" w:rsidRDefault="00136E93" w:rsidP="00B60CD0">
      <w:pPr>
        <w:rPr>
          <w:szCs w:val="24"/>
        </w:rPr>
      </w:pPr>
    </w:p>
    <w:p w14:paraId="3B0AAEA7" w14:textId="6FE374D2" w:rsidR="00B77ECC" w:rsidRPr="00A11799" w:rsidRDefault="00502A18" w:rsidP="00A11799">
      <w:pPr>
        <w:pStyle w:val="1"/>
        <w:rPr>
          <w:rFonts w:ascii="ＭＳ ゴシック" w:eastAsia="ＭＳ ゴシック" w:hAnsi="ＭＳ ゴシック"/>
          <w:b/>
          <w:bCs/>
        </w:rPr>
      </w:pPr>
      <w:bookmarkStart w:id="308" w:name="_Toc193819496"/>
      <w:r w:rsidRPr="00A11799">
        <w:rPr>
          <w:rFonts w:ascii="ＭＳ ゴシック" w:eastAsia="ＭＳ ゴシック" w:hAnsi="ＭＳ ゴシック" w:hint="eastAsia"/>
          <w:b/>
          <w:bCs/>
        </w:rPr>
        <w:t>第４章　作業要件</w:t>
      </w:r>
      <w:bookmarkEnd w:id="308"/>
    </w:p>
    <w:p w14:paraId="58D321BE" w14:textId="2160CBCD" w:rsidR="008743CB" w:rsidRPr="00E32715" w:rsidRDefault="008743CB" w:rsidP="00E32715">
      <w:pPr>
        <w:pStyle w:val="2"/>
        <w:rPr>
          <w:rFonts w:ascii="ＭＳ 明朝" w:eastAsia="ＭＳ 明朝" w:hAnsi="ＭＳ 明朝"/>
          <w:b/>
          <w:bCs/>
        </w:rPr>
      </w:pPr>
      <w:bookmarkStart w:id="309" w:name="_Toc378165104"/>
      <w:bookmarkStart w:id="310" w:name="_Toc378165973"/>
      <w:bookmarkStart w:id="311" w:name="_Toc378166202"/>
      <w:bookmarkStart w:id="312" w:name="_Toc378166360"/>
      <w:bookmarkStart w:id="313" w:name="_Toc378166945"/>
      <w:bookmarkStart w:id="314" w:name="_Toc378165105"/>
      <w:bookmarkStart w:id="315" w:name="_Toc378165974"/>
      <w:bookmarkStart w:id="316" w:name="_Toc378166203"/>
      <w:bookmarkStart w:id="317" w:name="_Toc378166361"/>
      <w:bookmarkStart w:id="318" w:name="_Toc378166946"/>
      <w:bookmarkStart w:id="319" w:name="_Toc34052681"/>
      <w:bookmarkStart w:id="320" w:name="_Toc193819497"/>
      <w:bookmarkStart w:id="321" w:name="_Toc387246735"/>
      <w:bookmarkStart w:id="322" w:name="_Toc426119301"/>
      <w:bookmarkStart w:id="323" w:name="_Toc302548821"/>
      <w:bookmarkEnd w:id="309"/>
      <w:bookmarkEnd w:id="310"/>
      <w:bookmarkEnd w:id="311"/>
      <w:bookmarkEnd w:id="312"/>
      <w:bookmarkEnd w:id="313"/>
      <w:bookmarkEnd w:id="314"/>
      <w:bookmarkEnd w:id="315"/>
      <w:bookmarkEnd w:id="316"/>
      <w:bookmarkEnd w:id="317"/>
      <w:bookmarkEnd w:id="318"/>
      <w:r w:rsidRPr="00E32715">
        <w:rPr>
          <w:rFonts w:ascii="ＭＳ 明朝" w:eastAsia="ＭＳ 明朝" w:hAnsi="ＭＳ 明朝" w:hint="eastAsia"/>
          <w:b/>
          <w:bCs/>
        </w:rPr>
        <w:t>１　運用保守作業要件</w:t>
      </w:r>
      <w:bookmarkEnd w:id="319"/>
      <w:bookmarkEnd w:id="320"/>
    </w:p>
    <w:p w14:paraId="584D99A5" w14:textId="73084AD3" w:rsidR="008743CB" w:rsidRPr="00B60CD0" w:rsidRDefault="00C31590" w:rsidP="00502A18">
      <w:pPr>
        <w:ind w:leftChars="100" w:left="227" w:firstLineChars="100" w:firstLine="227"/>
        <w:rPr>
          <w:szCs w:val="24"/>
        </w:rPr>
      </w:pPr>
      <w:r>
        <w:rPr>
          <w:rFonts w:hint="eastAsia"/>
          <w:szCs w:val="24"/>
        </w:rPr>
        <w:t>受注</w:t>
      </w:r>
      <w:r w:rsidR="00DF7284">
        <w:rPr>
          <w:rFonts w:hint="eastAsia"/>
          <w:szCs w:val="24"/>
        </w:rPr>
        <w:t>者</w:t>
      </w:r>
      <w:r w:rsidR="008743CB" w:rsidRPr="00B60CD0">
        <w:rPr>
          <w:rFonts w:hint="eastAsia"/>
          <w:szCs w:val="24"/>
        </w:rPr>
        <w:t>は、本システムの運用に関する計画、手続、評価における以下の作業を実施すること。</w:t>
      </w:r>
    </w:p>
    <w:p w14:paraId="340C3286" w14:textId="77777777" w:rsidR="008743CB" w:rsidRPr="00B60CD0" w:rsidRDefault="008743CB" w:rsidP="00502A18">
      <w:pPr>
        <w:ind w:firstLineChars="100" w:firstLine="227"/>
        <w:rPr>
          <w:szCs w:val="24"/>
        </w:rPr>
      </w:pPr>
      <w:r w:rsidRPr="00B60CD0">
        <w:rPr>
          <w:rFonts w:hint="eastAsia"/>
          <w:szCs w:val="24"/>
        </w:rPr>
        <w:t>（１）運用計画の作成</w:t>
      </w:r>
    </w:p>
    <w:p w14:paraId="52FB0184" w14:textId="19F3C048" w:rsidR="008743CB" w:rsidRPr="00B60CD0" w:rsidRDefault="008743CB" w:rsidP="00502A18">
      <w:pPr>
        <w:ind w:leftChars="200" w:left="453" w:firstLineChars="100" w:firstLine="227"/>
        <w:rPr>
          <w:szCs w:val="24"/>
        </w:rPr>
      </w:pPr>
      <w:r w:rsidRPr="00B60CD0">
        <w:rPr>
          <w:rFonts w:hint="eastAsia"/>
          <w:szCs w:val="24"/>
        </w:rPr>
        <w:t>運用支援作業に対する全体目標、運用体制、役割分担を設定し、運用計画を作成し見直す。</w:t>
      </w:r>
    </w:p>
    <w:p w14:paraId="0275FFB2" w14:textId="77777777" w:rsidR="008743CB" w:rsidRPr="00B60CD0" w:rsidRDefault="008743CB" w:rsidP="00502A18">
      <w:pPr>
        <w:ind w:firstLineChars="100" w:firstLine="227"/>
        <w:rPr>
          <w:szCs w:val="24"/>
        </w:rPr>
      </w:pPr>
      <w:r w:rsidRPr="00B60CD0">
        <w:rPr>
          <w:rFonts w:hint="eastAsia"/>
          <w:szCs w:val="24"/>
        </w:rPr>
        <w:t>（２）運用手順書の作成</w:t>
      </w:r>
    </w:p>
    <w:p w14:paraId="03DF01DF" w14:textId="05A4F2C9" w:rsidR="008743CB" w:rsidRPr="00B60CD0" w:rsidRDefault="008743CB" w:rsidP="00502A18">
      <w:pPr>
        <w:ind w:leftChars="200" w:left="453" w:firstLineChars="100" w:firstLine="227"/>
        <w:rPr>
          <w:szCs w:val="24"/>
        </w:rPr>
      </w:pPr>
      <w:r w:rsidRPr="00B60CD0">
        <w:rPr>
          <w:rFonts w:hint="eastAsia"/>
          <w:szCs w:val="24"/>
        </w:rPr>
        <w:t>運用の作業フロー、手順を運用</w:t>
      </w:r>
      <w:r w:rsidR="00B51360" w:rsidRPr="00B60CD0">
        <w:rPr>
          <w:rFonts w:hint="eastAsia"/>
          <w:szCs w:val="24"/>
        </w:rPr>
        <w:t>保守</w:t>
      </w:r>
      <w:r w:rsidRPr="00B60CD0">
        <w:rPr>
          <w:rFonts w:hint="eastAsia"/>
          <w:szCs w:val="24"/>
        </w:rPr>
        <w:t>手順書として作成すること。また、運用状況に応じて定期的に見直す。</w:t>
      </w:r>
    </w:p>
    <w:p w14:paraId="1D576FF4" w14:textId="77777777" w:rsidR="008743CB" w:rsidRPr="00B60CD0" w:rsidRDefault="008743CB" w:rsidP="00502A18">
      <w:pPr>
        <w:ind w:firstLineChars="100" w:firstLine="227"/>
        <w:rPr>
          <w:szCs w:val="24"/>
        </w:rPr>
      </w:pPr>
      <w:r w:rsidRPr="00B60CD0">
        <w:rPr>
          <w:rFonts w:hint="eastAsia"/>
          <w:szCs w:val="24"/>
        </w:rPr>
        <w:t>（３）運用評価・改善</w:t>
      </w:r>
    </w:p>
    <w:p w14:paraId="3E6EA6FE" w14:textId="168AB6E2" w:rsidR="008743CB" w:rsidRPr="00B60CD0" w:rsidRDefault="008743CB" w:rsidP="00502A18">
      <w:pPr>
        <w:ind w:leftChars="200" w:left="453" w:firstLineChars="100" w:firstLine="227"/>
        <w:rPr>
          <w:szCs w:val="24"/>
        </w:rPr>
      </w:pPr>
      <w:r w:rsidRPr="00B60CD0">
        <w:rPr>
          <w:rFonts w:hint="eastAsia"/>
          <w:szCs w:val="24"/>
        </w:rPr>
        <w:t>運用計画に基づき、定期的に運用結果を評価すること。また、システム環境のチューニングを含む運用改善案を作成し、</w:t>
      </w:r>
      <w:r w:rsidR="00B51360" w:rsidRPr="00B60CD0">
        <w:rPr>
          <w:rFonts w:hint="eastAsia"/>
          <w:szCs w:val="24"/>
        </w:rPr>
        <w:t>発注者</w:t>
      </w:r>
      <w:r w:rsidRPr="00B60CD0">
        <w:rPr>
          <w:rFonts w:hint="eastAsia"/>
          <w:szCs w:val="24"/>
        </w:rPr>
        <w:t>の承認の上</w:t>
      </w:r>
      <w:r w:rsidR="00B51360" w:rsidRPr="00B60CD0">
        <w:rPr>
          <w:rFonts w:hint="eastAsia"/>
          <w:szCs w:val="24"/>
        </w:rPr>
        <w:t>、</w:t>
      </w:r>
      <w:r w:rsidRPr="00B60CD0">
        <w:rPr>
          <w:rFonts w:hint="eastAsia"/>
          <w:szCs w:val="24"/>
        </w:rPr>
        <w:t>運用改善を実施する。</w:t>
      </w:r>
    </w:p>
    <w:p w14:paraId="4C74E2A6" w14:textId="77777777" w:rsidR="00457145" w:rsidRDefault="00457145" w:rsidP="00830DBD">
      <w:pPr>
        <w:rPr>
          <w:szCs w:val="24"/>
        </w:rPr>
      </w:pPr>
      <w:bookmarkStart w:id="324" w:name="_Toc34052683"/>
    </w:p>
    <w:p w14:paraId="7E15BE77" w14:textId="450A4285" w:rsidR="008743CB" w:rsidRPr="00E32715" w:rsidRDefault="008743CB" w:rsidP="00E32715">
      <w:pPr>
        <w:pStyle w:val="2"/>
        <w:rPr>
          <w:rFonts w:ascii="ＭＳ 明朝" w:eastAsia="ＭＳ 明朝" w:hAnsi="ＭＳ 明朝"/>
          <w:b/>
          <w:bCs/>
        </w:rPr>
      </w:pPr>
      <w:bookmarkStart w:id="325" w:name="_Toc193819498"/>
      <w:r w:rsidRPr="00E32715">
        <w:rPr>
          <w:rFonts w:ascii="ＭＳ 明朝" w:eastAsia="ＭＳ 明朝" w:hAnsi="ＭＳ 明朝" w:hint="eastAsia"/>
          <w:b/>
          <w:bCs/>
        </w:rPr>
        <w:t xml:space="preserve">２　</w:t>
      </w:r>
      <w:bookmarkEnd w:id="324"/>
      <w:r w:rsidRPr="00E32715">
        <w:rPr>
          <w:rFonts w:ascii="ＭＳ 明朝" w:eastAsia="ＭＳ 明朝" w:hAnsi="ＭＳ 明朝" w:hint="eastAsia"/>
          <w:b/>
          <w:bCs/>
        </w:rPr>
        <w:t>サポート体制</w:t>
      </w:r>
      <w:bookmarkEnd w:id="325"/>
    </w:p>
    <w:p w14:paraId="26BD8174" w14:textId="393867AB" w:rsidR="00252DE8" w:rsidRPr="00830DBD" w:rsidRDefault="00252DE8" w:rsidP="00FD73BB">
      <w:pPr>
        <w:ind w:leftChars="100" w:left="227"/>
        <w:rPr>
          <w:szCs w:val="24"/>
        </w:rPr>
      </w:pPr>
      <w:r w:rsidRPr="00830DBD">
        <w:rPr>
          <w:rFonts w:hint="eastAsia"/>
          <w:szCs w:val="24"/>
        </w:rPr>
        <w:t>（１）作業時間</w:t>
      </w:r>
    </w:p>
    <w:p w14:paraId="189DC13B" w14:textId="690E6AB3" w:rsidR="00252DE8" w:rsidRPr="00830DBD" w:rsidRDefault="00C31590" w:rsidP="009A0DD7">
      <w:pPr>
        <w:ind w:leftChars="200" w:left="453" w:firstLineChars="100" w:firstLine="227"/>
        <w:rPr>
          <w:szCs w:val="24"/>
        </w:rPr>
      </w:pPr>
      <w:r>
        <w:rPr>
          <w:rFonts w:hint="eastAsia"/>
          <w:szCs w:val="24"/>
        </w:rPr>
        <w:t>受注</w:t>
      </w:r>
      <w:r w:rsidR="00DF7284">
        <w:rPr>
          <w:rFonts w:hint="eastAsia"/>
          <w:szCs w:val="24"/>
        </w:rPr>
        <w:t>者</w:t>
      </w:r>
      <w:r w:rsidR="009A0DD7" w:rsidRPr="00830DBD">
        <w:rPr>
          <w:rFonts w:hint="eastAsia"/>
          <w:szCs w:val="24"/>
        </w:rPr>
        <w:t>は、</w:t>
      </w:r>
      <w:r w:rsidR="00D22559" w:rsidRPr="00830DBD">
        <w:rPr>
          <w:rFonts w:hint="eastAsia"/>
          <w:szCs w:val="24"/>
        </w:rPr>
        <w:t>月曜日から金曜日（祝日</w:t>
      </w:r>
      <w:r w:rsidR="0013491C">
        <w:rPr>
          <w:rFonts w:hint="eastAsia"/>
          <w:szCs w:val="24"/>
        </w:rPr>
        <w:t>及び</w:t>
      </w:r>
      <w:r w:rsidR="00D22559" w:rsidRPr="00830DBD">
        <w:rPr>
          <w:rFonts w:hint="eastAsia"/>
          <w:szCs w:val="24"/>
        </w:rPr>
        <w:t>年末年始</w:t>
      </w:r>
      <w:r w:rsidR="00390DEA" w:rsidRPr="00390DEA">
        <w:rPr>
          <w:rFonts w:hint="eastAsia"/>
          <w:szCs w:val="24"/>
        </w:rPr>
        <w:t>（</w:t>
      </w:r>
      <w:r w:rsidR="004953C1">
        <w:rPr>
          <w:rFonts w:hint="eastAsia"/>
          <w:szCs w:val="24"/>
        </w:rPr>
        <w:t>12</w:t>
      </w:r>
      <w:r w:rsidR="00390DEA" w:rsidRPr="00390DEA">
        <w:rPr>
          <w:rFonts w:hint="eastAsia"/>
          <w:szCs w:val="24"/>
        </w:rPr>
        <w:t>月</w:t>
      </w:r>
      <w:r w:rsidR="004953C1">
        <w:rPr>
          <w:rFonts w:hint="eastAsia"/>
          <w:szCs w:val="24"/>
        </w:rPr>
        <w:t>29</w:t>
      </w:r>
      <w:r w:rsidR="00390DEA" w:rsidRPr="00390DEA">
        <w:rPr>
          <w:rFonts w:hint="eastAsia"/>
          <w:szCs w:val="24"/>
        </w:rPr>
        <w:t>日～</w:t>
      </w:r>
      <w:r w:rsidR="004953C1">
        <w:rPr>
          <w:rFonts w:hint="eastAsia"/>
          <w:szCs w:val="24"/>
        </w:rPr>
        <w:t>1</w:t>
      </w:r>
      <w:r w:rsidR="00390DEA" w:rsidRPr="00390DEA">
        <w:rPr>
          <w:rFonts w:hint="eastAsia"/>
          <w:szCs w:val="24"/>
        </w:rPr>
        <w:t>月</w:t>
      </w:r>
      <w:r w:rsidR="004953C1">
        <w:rPr>
          <w:rFonts w:hint="eastAsia"/>
          <w:szCs w:val="24"/>
        </w:rPr>
        <w:t>3</w:t>
      </w:r>
      <w:r w:rsidR="00390DEA" w:rsidRPr="00390DEA">
        <w:rPr>
          <w:rFonts w:hint="eastAsia"/>
          <w:szCs w:val="24"/>
        </w:rPr>
        <w:t>日）</w:t>
      </w:r>
      <w:r w:rsidR="00D22559" w:rsidRPr="00830DBD">
        <w:rPr>
          <w:rFonts w:hint="eastAsia"/>
          <w:szCs w:val="24"/>
        </w:rPr>
        <w:t>を除く）</w:t>
      </w:r>
      <w:r w:rsidR="009A0DD7" w:rsidRPr="00830DBD">
        <w:rPr>
          <w:rFonts w:hint="eastAsia"/>
          <w:szCs w:val="24"/>
        </w:rPr>
        <w:t>の午前</w:t>
      </w:r>
      <w:r w:rsidR="00E8044B" w:rsidRPr="00205F53">
        <w:rPr>
          <w:rFonts w:hint="eastAsia"/>
          <w:szCs w:val="24"/>
          <w:u w:val="single"/>
        </w:rPr>
        <w:t xml:space="preserve">　</w:t>
      </w:r>
      <w:r w:rsidR="009A0DD7" w:rsidRPr="00830DBD">
        <w:rPr>
          <w:rFonts w:hint="eastAsia"/>
          <w:szCs w:val="24"/>
        </w:rPr>
        <w:t>時から午後</w:t>
      </w:r>
      <w:r w:rsidR="00E8044B" w:rsidRPr="00205F53">
        <w:rPr>
          <w:rFonts w:hint="eastAsia"/>
          <w:szCs w:val="24"/>
          <w:u w:val="single"/>
        </w:rPr>
        <w:t xml:space="preserve">　</w:t>
      </w:r>
      <w:r w:rsidR="009A0DD7" w:rsidRPr="00830DBD">
        <w:rPr>
          <w:rFonts w:hint="eastAsia"/>
          <w:szCs w:val="24"/>
        </w:rPr>
        <w:t>時まで</w:t>
      </w:r>
      <w:r w:rsidR="00960E58">
        <w:rPr>
          <w:rFonts w:hint="eastAsia"/>
          <w:szCs w:val="24"/>
        </w:rPr>
        <w:t>を基本とし</w:t>
      </w:r>
      <w:r w:rsidR="009A0DD7" w:rsidRPr="00830DBD">
        <w:rPr>
          <w:rFonts w:hint="eastAsia"/>
          <w:szCs w:val="24"/>
        </w:rPr>
        <w:t>、運用保守を実施する。ただし障害発生</w:t>
      </w:r>
      <w:r w:rsidR="00BE67DB" w:rsidRPr="00830DBD">
        <w:rPr>
          <w:rFonts w:hint="eastAsia"/>
          <w:szCs w:val="24"/>
        </w:rPr>
        <w:t>等</w:t>
      </w:r>
      <w:r w:rsidR="005F34FB" w:rsidRPr="00830DBD">
        <w:rPr>
          <w:rFonts w:hint="eastAsia"/>
          <w:szCs w:val="24"/>
        </w:rPr>
        <w:t>の緊急事態</w:t>
      </w:r>
      <w:r w:rsidR="009A0DD7" w:rsidRPr="00830DBD">
        <w:rPr>
          <w:rFonts w:hint="eastAsia"/>
          <w:szCs w:val="24"/>
        </w:rPr>
        <w:t>には、発注者と</w:t>
      </w:r>
      <w:r>
        <w:rPr>
          <w:rFonts w:hint="eastAsia"/>
          <w:szCs w:val="24"/>
        </w:rPr>
        <w:t>受注</w:t>
      </w:r>
      <w:r w:rsidR="00DF7284">
        <w:rPr>
          <w:rFonts w:hint="eastAsia"/>
          <w:szCs w:val="24"/>
        </w:rPr>
        <w:t>者</w:t>
      </w:r>
      <w:r w:rsidR="009A0DD7" w:rsidRPr="00830DBD">
        <w:rPr>
          <w:rFonts w:hint="eastAsia"/>
          <w:szCs w:val="24"/>
        </w:rPr>
        <w:t>が協議の上、対応すること。</w:t>
      </w:r>
    </w:p>
    <w:p w14:paraId="2338C69B" w14:textId="53B01FB7" w:rsidR="008743CB" w:rsidRPr="00830DBD" w:rsidRDefault="008743CB" w:rsidP="00FD73BB">
      <w:pPr>
        <w:ind w:leftChars="100" w:left="227"/>
        <w:rPr>
          <w:szCs w:val="24"/>
        </w:rPr>
      </w:pPr>
      <w:r w:rsidRPr="00830DBD">
        <w:rPr>
          <w:rFonts w:hint="eastAsia"/>
          <w:szCs w:val="24"/>
        </w:rPr>
        <w:t>（</w:t>
      </w:r>
      <w:r w:rsidR="00252DE8" w:rsidRPr="00830DBD">
        <w:rPr>
          <w:rFonts w:hint="eastAsia"/>
          <w:szCs w:val="24"/>
        </w:rPr>
        <w:t>２</w:t>
      </w:r>
      <w:r w:rsidRPr="00830DBD">
        <w:rPr>
          <w:rFonts w:hint="eastAsia"/>
          <w:szCs w:val="24"/>
        </w:rPr>
        <w:t>）対応</w:t>
      </w:r>
    </w:p>
    <w:p w14:paraId="239FEA9C" w14:textId="5AC01E86" w:rsidR="009A0DD7" w:rsidRDefault="00C31590" w:rsidP="009A0DD7">
      <w:pPr>
        <w:ind w:leftChars="200" w:left="453" w:firstLineChars="100" w:firstLine="227"/>
        <w:rPr>
          <w:szCs w:val="24"/>
        </w:rPr>
      </w:pPr>
      <w:r>
        <w:rPr>
          <w:rFonts w:hint="eastAsia"/>
          <w:szCs w:val="24"/>
        </w:rPr>
        <w:t>受注</w:t>
      </w:r>
      <w:r w:rsidR="00DF7284">
        <w:rPr>
          <w:rFonts w:hint="eastAsia"/>
          <w:szCs w:val="24"/>
        </w:rPr>
        <w:t>者</w:t>
      </w:r>
      <w:r w:rsidR="00954389" w:rsidRPr="00830DBD">
        <w:rPr>
          <w:rFonts w:hint="eastAsia"/>
          <w:szCs w:val="24"/>
        </w:rPr>
        <w:t>は、運用支援、保守業務を遂行するための体制を整備するものとする。また、</w:t>
      </w:r>
      <w:r w:rsidR="009A0DD7" w:rsidRPr="00830DBD">
        <w:rPr>
          <w:rFonts w:hint="eastAsia"/>
          <w:szCs w:val="24"/>
        </w:rPr>
        <w:t>障害発生時の緊急事態に対応するため、可能な範囲内において</w:t>
      </w:r>
      <w:r w:rsidR="00D729DF" w:rsidRPr="00830DBD">
        <w:rPr>
          <w:rFonts w:hint="eastAsia"/>
          <w:szCs w:val="24"/>
        </w:rPr>
        <w:t>発注者と</w:t>
      </w:r>
      <w:r>
        <w:rPr>
          <w:rFonts w:hint="eastAsia"/>
          <w:szCs w:val="24"/>
        </w:rPr>
        <w:t>受注</w:t>
      </w:r>
      <w:r w:rsidR="00DF7284">
        <w:rPr>
          <w:rFonts w:hint="eastAsia"/>
          <w:szCs w:val="24"/>
        </w:rPr>
        <w:t>者</w:t>
      </w:r>
      <w:r w:rsidR="00D729DF" w:rsidRPr="00830DBD">
        <w:rPr>
          <w:rFonts w:hint="eastAsia"/>
          <w:szCs w:val="24"/>
        </w:rPr>
        <w:t>が</w:t>
      </w:r>
      <w:r w:rsidR="009A0DD7" w:rsidRPr="00830DBD">
        <w:rPr>
          <w:rFonts w:hint="eastAsia"/>
          <w:szCs w:val="24"/>
        </w:rPr>
        <w:t>常時連絡</w:t>
      </w:r>
      <w:r w:rsidR="007E4B78" w:rsidRPr="00830DBD">
        <w:rPr>
          <w:rFonts w:hint="eastAsia"/>
          <w:szCs w:val="24"/>
        </w:rPr>
        <w:t>を</w:t>
      </w:r>
      <w:r w:rsidR="009A0DD7" w:rsidRPr="00830DBD">
        <w:rPr>
          <w:rFonts w:hint="eastAsia"/>
          <w:szCs w:val="24"/>
        </w:rPr>
        <w:t>取り合える体制を敷くこと。</w:t>
      </w:r>
    </w:p>
    <w:p w14:paraId="2076F1DF" w14:textId="4202C2C3" w:rsidR="00830DBD" w:rsidRPr="00830DBD" w:rsidRDefault="00AD71B8" w:rsidP="00AD71B8">
      <w:pPr>
        <w:rPr>
          <w:szCs w:val="24"/>
        </w:rPr>
      </w:pPr>
      <w:r w:rsidRPr="00AD71B8">
        <w:rPr>
          <w:rFonts w:hint="eastAsia"/>
          <w:szCs w:val="24"/>
        </w:rPr>
        <w:t xml:space="preserve">　（３）インシデント管理</w:t>
      </w:r>
    </w:p>
    <w:p w14:paraId="5427E706" w14:textId="07E14EC3" w:rsidR="008743CB" w:rsidRDefault="008743CB" w:rsidP="009A0DD7">
      <w:pPr>
        <w:ind w:leftChars="200" w:left="453" w:firstLineChars="100" w:firstLine="227"/>
        <w:rPr>
          <w:szCs w:val="24"/>
        </w:rPr>
      </w:pPr>
      <w:r w:rsidRPr="00740AA3">
        <w:rPr>
          <w:rFonts w:hint="eastAsia"/>
          <w:szCs w:val="24"/>
        </w:rPr>
        <w:t>本システムに発生したインシデント（システムの不具合、機器の故障、エラー、警告メッセージの発生など）を検知した場合は、以下のとおり対応を実施すること。</w:t>
      </w:r>
    </w:p>
    <w:p w14:paraId="19D6AC4C" w14:textId="0D541FE1" w:rsidR="008743CB" w:rsidRPr="00740AA3" w:rsidRDefault="0089193D" w:rsidP="00FD73BB">
      <w:pPr>
        <w:ind w:leftChars="300" w:left="907" w:hangingChars="100" w:hanging="227"/>
        <w:rPr>
          <w:szCs w:val="24"/>
        </w:rPr>
      </w:pPr>
      <w:r>
        <w:rPr>
          <w:rFonts w:hint="eastAsia"/>
          <w:szCs w:val="24"/>
        </w:rPr>
        <w:t>ア</w:t>
      </w:r>
      <w:r w:rsidR="008743CB">
        <w:rPr>
          <w:rFonts w:hint="eastAsia"/>
          <w:szCs w:val="24"/>
        </w:rPr>
        <w:t xml:space="preserve">　</w:t>
      </w:r>
      <w:r w:rsidR="008743CB" w:rsidRPr="00740AA3">
        <w:rPr>
          <w:rFonts w:hint="eastAsia"/>
          <w:szCs w:val="24"/>
        </w:rPr>
        <w:t>過去のインシデント情報を検索し、対応できる事象がある場合、回答又は解決方法を実施すること。</w:t>
      </w:r>
      <w:r w:rsidR="00271EDF">
        <w:rPr>
          <w:rFonts w:hint="eastAsia"/>
          <w:szCs w:val="24"/>
        </w:rPr>
        <w:t>また</w:t>
      </w:r>
      <w:r w:rsidR="008743CB" w:rsidRPr="00740AA3">
        <w:rPr>
          <w:rFonts w:hint="eastAsia"/>
          <w:szCs w:val="24"/>
        </w:rPr>
        <w:t>、速やかに</w:t>
      </w:r>
      <w:r w:rsidR="00AD71B8">
        <w:rPr>
          <w:rFonts w:hint="eastAsia"/>
          <w:szCs w:val="24"/>
        </w:rPr>
        <w:t>発注者</w:t>
      </w:r>
      <w:r w:rsidR="008743CB" w:rsidRPr="00740AA3">
        <w:rPr>
          <w:rFonts w:hint="eastAsia"/>
          <w:szCs w:val="24"/>
        </w:rPr>
        <w:t>に報告すること。</w:t>
      </w:r>
    </w:p>
    <w:p w14:paraId="5B9C8E4A" w14:textId="27FDF309" w:rsidR="008743CB" w:rsidRPr="00740AA3" w:rsidRDefault="0089193D" w:rsidP="00FD73BB">
      <w:pPr>
        <w:ind w:leftChars="300" w:left="907" w:hangingChars="100" w:hanging="227"/>
        <w:rPr>
          <w:szCs w:val="24"/>
        </w:rPr>
      </w:pPr>
      <w:r>
        <w:rPr>
          <w:rFonts w:hint="eastAsia"/>
          <w:szCs w:val="24"/>
        </w:rPr>
        <w:t>イ</w:t>
      </w:r>
      <w:r w:rsidR="008743CB">
        <w:rPr>
          <w:rFonts w:hint="eastAsia"/>
          <w:szCs w:val="24"/>
        </w:rPr>
        <w:t xml:space="preserve">　</w:t>
      </w:r>
      <w:r w:rsidR="008743CB" w:rsidRPr="00740AA3">
        <w:rPr>
          <w:rFonts w:hint="eastAsia"/>
          <w:szCs w:val="24"/>
        </w:rPr>
        <w:t>過去のインシデント情報を検索し、対応できる事象がない場合、緊急度、優先順位、影響範囲等を考慮して、問題管理にエスカレーションすること。</w:t>
      </w:r>
    </w:p>
    <w:p w14:paraId="762ACE24" w14:textId="459BD396" w:rsidR="008743CB" w:rsidRPr="00B77ECC" w:rsidRDefault="0089193D" w:rsidP="00C3581C">
      <w:pPr>
        <w:ind w:leftChars="300" w:left="907" w:hangingChars="100" w:hanging="227"/>
        <w:rPr>
          <w:szCs w:val="24"/>
        </w:rPr>
      </w:pPr>
      <w:r>
        <w:rPr>
          <w:rFonts w:hint="eastAsia"/>
          <w:szCs w:val="24"/>
        </w:rPr>
        <w:lastRenderedPageBreak/>
        <w:t>ウ</w:t>
      </w:r>
      <w:r w:rsidR="008743CB">
        <w:rPr>
          <w:rFonts w:hint="eastAsia"/>
          <w:szCs w:val="24"/>
        </w:rPr>
        <w:t xml:space="preserve">　</w:t>
      </w:r>
      <w:r w:rsidR="008743CB" w:rsidRPr="00740AA3">
        <w:rPr>
          <w:rFonts w:hint="eastAsia"/>
          <w:szCs w:val="24"/>
        </w:rPr>
        <w:t>発生したインシデント、その対応内容及び対応結果について記録を作成し、一元的に保管及び管理すること。</w:t>
      </w:r>
    </w:p>
    <w:p w14:paraId="63333E0D" w14:textId="6D3A7035" w:rsidR="008743CB" w:rsidRPr="00740AA3" w:rsidRDefault="008743CB" w:rsidP="009F6534">
      <w:pPr>
        <w:ind w:leftChars="100" w:left="227"/>
        <w:rPr>
          <w:szCs w:val="24"/>
        </w:rPr>
      </w:pPr>
      <w:bookmarkStart w:id="326" w:name="_Toc34052684"/>
      <w:r>
        <w:rPr>
          <w:rFonts w:hint="eastAsia"/>
          <w:szCs w:val="24"/>
        </w:rPr>
        <w:t>（</w:t>
      </w:r>
      <w:r w:rsidR="00AD71B8">
        <w:rPr>
          <w:rFonts w:hint="eastAsia"/>
          <w:szCs w:val="24"/>
        </w:rPr>
        <w:t>４</w:t>
      </w:r>
      <w:r>
        <w:rPr>
          <w:rFonts w:hint="eastAsia"/>
          <w:szCs w:val="24"/>
        </w:rPr>
        <w:t>）</w:t>
      </w:r>
      <w:r w:rsidRPr="00740AA3">
        <w:rPr>
          <w:rFonts w:hint="eastAsia"/>
          <w:szCs w:val="24"/>
        </w:rPr>
        <w:t>問題管理</w:t>
      </w:r>
      <w:bookmarkEnd w:id="326"/>
    </w:p>
    <w:p w14:paraId="3FE0660B" w14:textId="3A24A5D5" w:rsidR="008743CB" w:rsidRPr="00740AA3" w:rsidRDefault="008743CB" w:rsidP="009F6534">
      <w:pPr>
        <w:ind w:leftChars="300" w:left="680" w:firstLineChars="75" w:firstLine="170"/>
        <w:rPr>
          <w:szCs w:val="24"/>
        </w:rPr>
      </w:pPr>
      <w:r w:rsidRPr="00740AA3">
        <w:rPr>
          <w:rFonts w:hint="eastAsia"/>
          <w:szCs w:val="24"/>
        </w:rPr>
        <w:t>インシデント管理からエスカレーションされてきた事象について、速やかに</w:t>
      </w:r>
      <w:r w:rsidR="00AD71B8">
        <w:rPr>
          <w:rFonts w:hint="eastAsia"/>
          <w:szCs w:val="24"/>
        </w:rPr>
        <w:t>発注者</w:t>
      </w:r>
      <w:r w:rsidRPr="00740AA3">
        <w:rPr>
          <w:rFonts w:hint="eastAsia"/>
          <w:szCs w:val="24"/>
        </w:rPr>
        <w:t>に報告するとともに、以下のとおり、トラブルとして対応を実施すること。</w:t>
      </w:r>
    </w:p>
    <w:p w14:paraId="1EB78E5D" w14:textId="0DCE04EF" w:rsidR="008743CB" w:rsidRPr="00886839" w:rsidRDefault="008743CB" w:rsidP="00FD73BB">
      <w:pPr>
        <w:ind w:leftChars="300" w:left="907" w:hangingChars="100" w:hanging="227"/>
        <w:rPr>
          <w:color w:val="000000" w:themeColor="text1"/>
          <w:szCs w:val="24"/>
        </w:rPr>
      </w:pPr>
      <w:r>
        <w:rPr>
          <w:rFonts w:hint="eastAsia"/>
          <w:szCs w:val="24"/>
        </w:rPr>
        <w:t xml:space="preserve">ア　</w:t>
      </w:r>
      <w:r w:rsidRPr="00740AA3">
        <w:rPr>
          <w:rFonts w:hint="eastAsia"/>
          <w:szCs w:val="24"/>
        </w:rPr>
        <w:t>内容を確認し、関連事業者との責任分界点に従って「一次切り分け」として問</w:t>
      </w:r>
      <w:r w:rsidRPr="00886839">
        <w:rPr>
          <w:rFonts w:hint="eastAsia"/>
          <w:color w:val="000000" w:themeColor="text1"/>
          <w:szCs w:val="24"/>
        </w:rPr>
        <w:t>題を切り分けること。</w:t>
      </w:r>
    </w:p>
    <w:p w14:paraId="62926BC8" w14:textId="77777777" w:rsidR="003B3E9B" w:rsidRPr="00886839" w:rsidRDefault="003B3E9B" w:rsidP="003B3E9B">
      <w:pPr>
        <w:ind w:leftChars="300" w:left="907" w:hangingChars="100" w:hanging="227"/>
        <w:rPr>
          <w:color w:val="000000" w:themeColor="text1"/>
          <w:szCs w:val="24"/>
        </w:rPr>
      </w:pPr>
      <w:r w:rsidRPr="00886839">
        <w:rPr>
          <w:rFonts w:hint="eastAsia"/>
          <w:color w:val="000000" w:themeColor="text1"/>
          <w:szCs w:val="24"/>
        </w:rPr>
        <w:t>イ　障害の切り分け後、原因の特定と問題解決に向けた対処を依頼すること。</w:t>
      </w:r>
    </w:p>
    <w:p w14:paraId="7C40CD21" w14:textId="0FFE4D16" w:rsidR="008743CB" w:rsidRPr="00740AA3" w:rsidRDefault="008743CB" w:rsidP="00FD73BB">
      <w:pPr>
        <w:ind w:leftChars="300" w:left="907" w:hangingChars="100" w:hanging="227"/>
        <w:rPr>
          <w:szCs w:val="24"/>
        </w:rPr>
      </w:pPr>
      <w:r>
        <w:rPr>
          <w:rFonts w:hint="eastAsia"/>
          <w:szCs w:val="24"/>
        </w:rPr>
        <w:t xml:space="preserve">ウ　</w:t>
      </w:r>
      <w:r w:rsidRPr="00740AA3">
        <w:rPr>
          <w:rFonts w:hint="eastAsia"/>
          <w:szCs w:val="24"/>
        </w:rPr>
        <w:t>取得済みバックアップデータからのリカバリや手動による縮退運転移行等、復旧作業すること。</w:t>
      </w:r>
    </w:p>
    <w:p w14:paraId="72662EFE" w14:textId="1F4E4244" w:rsidR="008743CB" w:rsidRPr="00740AA3" w:rsidRDefault="008743CB" w:rsidP="00AD71B8">
      <w:pPr>
        <w:ind w:leftChars="300" w:left="907" w:hangingChars="100" w:hanging="227"/>
        <w:rPr>
          <w:szCs w:val="24"/>
        </w:rPr>
      </w:pPr>
      <w:r>
        <w:rPr>
          <w:rFonts w:hint="eastAsia"/>
          <w:szCs w:val="24"/>
        </w:rPr>
        <w:t xml:space="preserve">エ　</w:t>
      </w:r>
      <w:r w:rsidRPr="00740AA3">
        <w:rPr>
          <w:rFonts w:hint="eastAsia"/>
          <w:szCs w:val="24"/>
        </w:rPr>
        <w:t>障害が復旧するまで、作業内容を監理し、復旧したことを確認すること。早急に根本的解決ができない場合、</w:t>
      </w:r>
      <w:r w:rsidR="00AD71B8">
        <w:rPr>
          <w:rFonts w:hint="eastAsia"/>
          <w:szCs w:val="24"/>
        </w:rPr>
        <w:t>発注者</w:t>
      </w:r>
      <w:r w:rsidRPr="00740AA3">
        <w:rPr>
          <w:rFonts w:hint="eastAsia"/>
          <w:szCs w:val="24"/>
        </w:rPr>
        <w:t>の了承を得た上で、一時的な対応を実施すること。かつ、恒久的な解決策を策定又は関連事業者に依頼すること。</w:t>
      </w:r>
    </w:p>
    <w:p w14:paraId="232DFFA9" w14:textId="06B2E2F3" w:rsidR="008743CB" w:rsidRPr="00886839" w:rsidRDefault="008743CB" w:rsidP="00FD73BB">
      <w:pPr>
        <w:ind w:leftChars="300" w:left="907" w:hangingChars="100" w:hanging="227"/>
        <w:rPr>
          <w:color w:val="000000" w:themeColor="text1"/>
          <w:szCs w:val="24"/>
        </w:rPr>
      </w:pPr>
      <w:r>
        <w:rPr>
          <w:rFonts w:hint="eastAsia"/>
          <w:szCs w:val="24"/>
        </w:rPr>
        <w:t xml:space="preserve">オ　</w:t>
      </w:r>
      <w:r w:rsidRPr="00740AA3">
        <w:rPr>
          <w:rFonts w:hint="eastAsia"/>
          <w:szCs w:val="24"/>
        </w:rPr>
        <w:t>一連の障害対応を取りまとめ、内容を資料として残し、定期的に問題発生の統計を取り、発生の傾向を分析して、</w:t>
      </w:r>
      <w:r w:rsidR="00AD71B8">
        <w:rPr>
          <w:rFonts w:hint="eastAsia"/>
          <w:szCs w:val="24"/>
        </w:rPr>
        <w:t>発注者</w:t>
      </w:r>
      <w:r w:rsidRPr="00740AA3">
        <w:rPr>
          <w:rFonts w:hint="eastAsia"/>
          <w:szCs w:val="24"/>
        </w:rPr>
        <w:t>に報告する</w:t>
      </w:r>
      <w:r w:rsidRPr="00886839">
        <w:rPr>
          <w:rFonts w:hint="eastAsia"/>
          <w:color w:val="000000" w:themeColor="text1"/>
          <w:szCs w:val="24"/>
        </w:rPr>
        <w:t>こと。</w:t>
      </w:r>
    </w:p>
    <w:p w14:paraId="5C1F6B6C" w14:textId="77777777" w:rsidR="00502A18" w:rsidRPr="00886839" w:rsidRDefault="00502A18" w:rsidP="008F1866">
      <w:pPr>
        <w:ind w:leftChars="300" w:left="907" w:hangingChars="100" w:hanging="227"/>
        <w:rPr>
          <w:color w:val="000000" w:themeColor="text1"/>
          <w:szCs w:val="24"/>
        </w:rPr>
      </w:pPr>
    </w:p>
    <w:p w14:paraId="36B5C2AC" w14:textId="4682A03A" w:rsidR="008743CB" w:rsidRPr="00886839" w:rsidRDefault="00502A18" w:rsidP="00E32715">
      <w:pPr>
        <w:pStyle w:val="2"/>
        <w:rPr>
          <w:rFonts w:ascii="ＭＳ 明朝" w:eastAsia="ＭＳ 明朝" w:hAnsi="ＭＳ 明朝"/>
          <w:b/>
          <w:bCs/>
          <w:color w:val="000000" w:themeColor="text1"/>
        </w:rPr>
      </w:pPr>
      <w:bookmarkStart w:id="327" w:name="_Toc34052685"/>
      <w:bookmarkStart w:id="328" w:name="_Toc193819499"/>
      <w:r w:rsidRPr="00886839">
        <w:rPr>
          <w:rFonts w:ascii="ＭＳ 明朝" w:eastAsia="ＭＳ 明朝" w:hAnsi="ＭＳ 明朝" w:hint="eastAsia"/>
          <w:b/>
          <w:bCs/>
          <w:color w:val="000000" w:themeColor="text1"/>
        </w:rPr>
        <w:t>３　問い合わせ対応</w:t>
      </w:r>
      <w:bookmarkEnd w:id="327"/>
      <w:bookmarkEnd w:id="328"/>
    </w:p>
    <w:p w14:paraId="3246C341" w14:textId="150B914B" w:rsidR="00CC2177" w:rsidRPr="00886839" w:rsidRDefault="008743CB" w:rsidP="00CC2177">
      <w:pPr>
        <w:ind w:leftChars="100" w:left="227" w:firstLineChars="100" w:firstLine="227"/>
        <w:rPr>
          <w:color w:val="000000" w:themeColor="text1"/>
          <w:szCs w:val="24"/>
        </w:rPr>
      </w:pPr>
      <w:r w:rsidRPr="00886839">
        <w:rPr>
          <w:rFonts w:hint="eastAsia"/>
          <w:color w:val="000000" w:themeColor="text1"/>
          <w:szCs w:val="24"/>
        </w:rPr>
        <w:t>本システムの問い合わせ</w:t>
      </w:r>
      <w:r w:rsidR="00A77CC6" w:rsidRPr="00886839">
        <w:rPr>
          <w:rFonts w:hint="eastAsia"/>
          <w:color w:val="000000" w:themeColor="text1"/>
          <w:szCs w:val="24"/>
        </w:rPr>
        <w:t>窓口を設け、</w:t>
      </w:r>
      <w:r w:rsidR="00DC7AA5" w:rsidRPr="00886839">
        <w:rPr>
          <w:rFonts w:hint="eastAsia"/>
          <w:color w:val="000000" w:themeColor="text1"/>
          <w:szCs w:val="24"/>
        </w:rPr>
        <w:t>システム管理者からの</w:t>
      </w:r>
      <w:r w:rsidR="003B3E9B" w:rsidRPr="00886839">
        <w:rPr>
          <w:rFonts w:hint="eastAsia"/>
          <w:color w:val="000000" w:themeColor="text1"/>
          <w:szCs w:val="24"/>
        </w:rPr>
        <w:t>Webフォーム</w:t>
      </w:r>
      <w:r w:rsidR="00DC7AA5" w:rsidRPr="00886839">
        <w:rPr>
          <w:rFonts w:hint="eastAsia"/>
          <w:color w:val="000000" w:themeColor="text1"/>
          <w:szCs w:val="24"/>
        </w:rPr>
        <w:t>またはメール等での問い合わせに対応すること。</w:t>
      </w:r>
      <w:r w:rsidR="00CC2177" w:rsidRPr="00886839">
        <w:rPr>
          <w:rFonts w:hint="eastAsia"/>
          <w:color w:val="000000" w:themeColor="text1"/>
          <w:szCs w:val="24"/>
        </w:rPr>
        <w:t>Webフォームまたはメールでの受付は24時間365日とし、対応時間は月曜日から金曜日（祝日</w:t>
      </w:r>
      <w:r w:rsidR="0013491C">
        <w:rPr>
          <w:rFonts w:hint="eastAsia"/>
          <w:color w:val="000000" w:themeColor="text1"/>
          <w:szCs w:val="24"/>
        </w:rPr>
        <w:t>及び</w:t>
      </w:r>
      <w:r w:rsidR="00CC2177" w:rsidRPr="00886839">
        <w:rPr>
          <w:rFonts w:hint="eastAsia"/>
          <w:color w:val="000000" w:themeColor="text1"/>
          <w:szCs w:val="24"/>
        </w:rPr>
        <w:t>年末年始（12月29日～1月3日）を除く）の午前</w:t>
      </w:r>
      <w:r w:rsidR="000B4772" w:rsidRPr="00205F53">
        <w:rPr>
          <w:rFonts w:hint="eastAsia"/>
          <w:color w:val="000000" w:themeColor="text1"/>
          <w:szCs w:val="24"/>
          <w:u w:val="single"/>
        </w:rPr>
        <w:t xml:space="preserve">　</w:t>
      </w:r>
      <w:r w:rsidR="00CC2177" w:rsidRPr="00886839">
        <w:rPr>
          <w:rFonts w:hint="eastAsia"/>
          <w:color w:val="000000" w:themeColor="text1"/>
          <w:szCs w:val="24"/>
        </w:rPr>
        <w:t>時から午後</w:t>
      </w:r>
      <w:r w:rsidR="000B4772" w:rsidRPr="00205F53">
        <w:rPr>
          <w:rFonts w:hint="eastAsia"/>
          <w:color w:val="000000" w:themeColor="text1"/>
          <w:szCs w:val="24"/>
          <w:u w:val="single"/>
        </w:rPr>
        <w:t xml:space="preserve">　</w:t>
      </w:r>
      <w:r w:rsidR="00CC2177" w:rsidRPr="00886839">
        <w:rPr>
          <w:rFonts w:hint="eastAsia"/>
          <w:color w:val="000000" w:themeColor="text1"/>
          <w:szCs w:val="24"/>
        </w:rPr>
        <w:t>時までを基本とすること。なお、緊急時に備え、電話での連絡方法も用意すること。問い合わせ発生時には以下の作業を実施すること。</w:t>
      </w:r>
    </w:p>
    <w:p w14:paraId="164C79C7" w14:textId="76F1B8AD" w:rsidR="008743CB" w:rsidRPr="00886839" w:rsidRDefault="008743CB" w:rsidP="00CC2177">
      <w:pPr>
        <w:ind w:left="227" w:hangingChars="100" w:hanging="227"/>
        <w:rPr>
          <w:color w:val="000000" w:themeColor="text1"/>
          <w:szCs w:val="24"/>
        </w:rPr>
      </w:pPr>
      <w:r w:rsidRPr="00886839">
        <w:rPr>
          <w:rFonts w:hint="eastAsia"/>
          <w:color w:val="000000" w:themeColor="text1"/>
          <w:szCs w:val="24"/>
        </w:rPr>
        <w:t>（１）問い合わせの管理</w:t>
      </w:r>
    </w:p>
    <w:p w14:paraId="0D0F025F" w14:textId="3362882B" w:rsidR="001A4BCC" w:rsidRPr="00886839" w:rsidRDefault="008743CB" w:rsidP="005A1A63">
      <w:pPr>
        <w:ind w:leftChars="100" w:left="227" w:firstLineChars="100" w:firstLine="227"/>
        <w:rPr>
          <w:color w:val="000000" w:themeColor="text1"/>
          <w:szCs w:val="24"/>
        </w:rPr>
      </w:pPr>
      <w:r w:rsidRPr="00886839">
        <w:rPr>
          <w:rFonts w:hint="eastAsia"/>
          <w:color w:val="000000" w:themeColor="text1"/>
          <w:szCs w:val="24"/>
        </w:rPr>
        <w:t>問い合わせ内容、回答内容、状況を管理</w:t>
      </w:r>
      <w:r w:rsidR="005F104B" w:rsidRPr="00886839">
        <w:rPr>
          <w:rFonts w:hint="eastAsia"/>
          <w:color w:val="000000" w:themeColor="text1"/>
          <w:szCs w:val="24"/>
        </w:rPr>
        <w:t>す</w:t>
      </w:r>
      <w:r w:rsidRPr="00886839">
        <w:rPr>
          <w:rFonts w:hint="eastAsia"/>
          <w:color w:val="000000" w:themeColor="text1"/>
          <w:szCs w:val="24"/>
        </w:rPr>
        <w:t>ること。</w:t>
      </w:r>
    </w:p>
    <w:p w14:paraId="07532DE6" w14:textId="77777777" w:rsidR="008743CB" w:rsidRPr="00886839" w:rsidRDefault="008743CB" w:rsidP="00740AA3">
      <w:pPr>
        <w:ind w:left="227" w:hangingChars="100" w:hanging="227"/>
        <w:rPr>
          <w:color w:val="000000" w:themeColor="text1"/>
          <w:szCs w:val="24"/>
        </w:rPr>
      </w:pPr>
      <w:r w:rsidRPr="00886839">
        <w:rPr>
          <w:rFonts w:hint="eastAsia"/>
          <w:color w:val="000000" w:themeColor="text1"/>
          <w:szCs w:val="24"/>
        </w:rPr>
        <w:t>（２）問い合わせの回答書作成</w:t>
      </w:r>
    </w:p>
    <w:p w14:paraId="1D147E7D" w14:textId="77777777" w:rsidR="008743CB" w:rsidRPr="00886839" w:rsidRDefault="008743CB" w:rsidP="00C71677">
      <w:pPr>
        <w:ind w:leftChars="100" w:left="227" w:firstLineChars="100" w:firstLine="227"/>
        <w:rPr>
          <w:color w:val="000000" w:themeColor="text1"/>
          <w:szCs w:val="24"/>
        </w:rPr>
      </w:pPr>
      <w:r w:rsidRPr="00886839">
        <w:rPr>
          <w:rFonts w:hint="eastAsia"/>
          <w:color w:val="000000" w:themeColor="text1"/>
          <w:szCs w:val="24"/>
        </w:rPr>
        <w:t>問い合わせの内容を確認し、回答書を作成すること。</w:t>
      </w:r>
    </w:p>
    <w:p w14:paraId="79B50FEC" w14:textId="740B5E2B" w:rsidR="008743CB" w:rsidRPr="00886839" w:rsidRDefault="008743CB" w:rsidP="008F1866">
      <w:pPr>
        <w:rPr>
          <w:color w:val="000000" w:themeColor="text1"/>
          <w:szCs w:val="24"/>
        </w:rPr>
      </w:pPr>
    </w:p>
    <w:p w14:paraId="6E81F5BF" w14:textId="5D0C58EA" w:rsidR="00830DBD" w:rsidRPr="00886839" w:rsidRDefault="00830DBD" w:rsidP="00830DBD">
      <w:pPr>
        <w:pStyle w:val="2"/>
        <w:rPr>
          <w:rFonts w:ascii="ＭＳ 明朝" w:eastAsia="ＭＳ 明朝" w:hAnsi="ＭＳ 明朝"/>
          <w:b/>
          <w:bCs/>
          <w:color w:val="000000" w:themeColor="text1"/>
        </w:rPr>
      </w:pPr>
      <w:bookmarkStart w:id="329" w:name="_Toc193819500"/>
      <w:r w:rsidRPr="00886839">
        <w:rPr>
          <w:rFonts w:ascii="ＭＳ 明朝" w:eastAsia="ＭＳ 明朝" w:hAnsi="ＭＳ 明朝" w:hint="eastAsia"/>
          <w:b/>
          <w:bCs/>
          <w:color w:val="000000" w:themeColor="text1"/>
        </w:rPr>
        <w:t>４　報告及び会議等</w:t>
      </w:r>
      <w:bookmarkEnd w:id="329"/>
    </w:p>
    <w:p w14:paraId="34966206" w14:textId="5220E738" w:rsidR="00830DBD" w:rsidRPr="00886839" w:rsidRDefault="00C31590" w:rsidP="00830DBD">
      <w:pPr>
        <w:ind w:leftChars="100" w:left="227" w:firstLineChars="100" w:firstLine="227"/>
        <w:rPr>
          <w:color w:val="000000" w:themeColor="text1"/>
          <w:szCs w:val="24"/>
        </w:rPr>
      </w:pPr>
      <w:r w:rsidRPr="00886839">
        <w:rPr>
          <w:rFonts w:hint="eastAsia"/>
          <w:color w:val="000000" w:themeColor="text1"/>
          <w:szCs w:val="24"/>
        </w:rPr>
        <w:t>受注</w:t>
      </w:r>
      <w:r w:rsidR="00DF7284" w:rsidRPr="00886839">
        <w:rPr>
          <w:rFonts w:hint="eastAsia"/>
          <w:color w:val="000000" w:themeColor="text1"/>
          <w:szCs w:val="24"/>
        </w:rPr>
        <w:t>者</w:t>
      </w:r>
      <w:r w:rsidR="00830DBD" w:rsidRPr="00886839">
        <w:rPr>
          <w:rFonts w:hint="eastAsia"/>
          <w:color w:val="000000" w:themeColor="text1"/>
          <w:szCs w:val="24"/>
        </w:rPr>
        <w:t>は、本システムの運用・維持管理に関する報告及び会議等を実施すること。</w:t>
      </w:r>
    </w:p>
    <w:p w14:paraId="6804C2F8" w14:textId="77777777" w:rsidR="00830DBD" w:rsidRPr="00886839" w:rsidRDefault="00830DBD" w:rsidP="00830DBD">
      <w:pPr>
        <w:ind w:left="227" w:hangingChars="100" w:hanging="227"/>
        <w:rPr>
          <w:color w:val="000000" w:themeColor="text1"/>
          <w:szCs w:val="24"/>
        </w:rPr>
      </w:pPr>
      <w:r w:rsidRPr="00886839">
        <w:rPr>
          <w:rFonts w:hint="eastAsia"/>
          <w:color w:val="000000" w:themeColor="text1"/>
          <w:szCs w:val="24"/>
        </w:rPr>
        <w:t>（１）報告及び会議</w:t>
      </w:r>
    </w:p>
    <w:p w14:paraId="19B8935D" w14:textId="77777777" w:rsidR="00830DBD" w:rsidRPr="00886839" w:rsidRDefault="00830DBD" w:rsidP="00830DBD">
      <w:pPr>
        <w:ind w:leftChars="100" w:left="227"/>
        <w:rPr>
          <w:color w:val="000000" w:themeColor="text1"/>
          <w:szCs w:val="24"/>
        </w:rPr>
      </w:pPr>
      <w:r w:rsidRPr="00886839">
        <w:rPr>
          <w:rFonts w:hint="eastAsia"/>
          <w:color w:val="000000" w:themeColor="text1"/>
          <w:szCs w:val="24"/>
        </w:rPr>
        <w:t>ア　定例報告</w:t>
      </w:r>
    </w:p>
    <w:p w14:paraId="69E4E94B" w14:textId="77777777" w:rsidR="00CC2177" w:rsidRPr="00886839" w:rsidRDefault="00CC2177" w:rsidP="00CC2177">
      <w:pPr>
        <w:ind w:leftChars="100" w:left="227" w:firstLineChars="100" w:firstLine="227"/>
        <w:rPr>
          <w:color w:val="000000" w:themeColor="text1"/>
          <w:szCs w:val="24"/>
        </w:rPr>
      </w:pPr>
      <w:r w:rsidRPr="00886839">
        <w:rPr>
          <w:rFonts w:hint="eastAsia"/>
          <w:color w:val="000000" w:themeColor="text1"/>
          <w:szCs w:val="24"/>
        </w:rPr>
        <w:t>運用・維持管理の状況を月ごとに、報告物（電子データ）として報告すること。</w:t>
      </w:r>
    </w:p>
    <w:p w14:paraId="0FA42D42" w14:textId="77777777" w:rsidR="00830DBD" w:rsidRPr="00457145" w:rsidRDefault="00830DBD" w:rsidP="00830DBD">
      <w:pPr>
        <w:ind w:leftChars="100" w:left="227"/>
        <w:rPr>
          <w:szCs w:val="24"/>
        </w:rPr>
      </w:pPr>
      <w:r w:rsidRPr="00457145">
        <w:rPr>
          <w:rFonts w:hint="eastAsia"/>
          <w:szCs w:val="24"/>
        </w:rPr>
        <w:t>イ　臨時会</w:t>
      </w:r>
    </w:p>
    <w:p w14:paraId="28690343" w14:textId="77777777" w:rsidR="00830DBD" w:rsidRPr="00457145" w:rsidRDefault="00830DBD" w:rsidP="00830DBD">
      <w:pPr>
        <w:ind w:leftChars="100" w:left="227" w:firstLineChars="100" w:firstLine="227"/>
        <w:rPr>
          <w:szCs w:val="24"/>
        </w:rPr>
      </w:pPr>
      <w:r w:rsidRPr="00457145">
        <w:rPr>
          <w:rFonts w:hint="eastAsia"/>
          <w:szCs w:val="24"/>
        </w:rPr>
        <w:t>緊急の課題、システムの停止など重要な障害が発生した場合には、臨時会（オンライン又は対面形式）を開催するとともに、速やかに必要な措置を行うこと。</w:t>
      </w:r>
    </w:p>
    <w:p w14:paraId="5FAEE35A" w14:textId="77777777" w:rsidR="00830DBD" w:rsidRPr="00457145" w:rsidRDefault="00830DBD" w:rsidP="00830DBD">
      <w:pPr>
        <w:ind w:left="227" w:hangingChars="100" w:hanging="227"/>
        <w:rPr>
          <w:szCs w:val="24"/>
        </w:rPr>
      </w:pPr>
      <w:r w:rsidRPr="00457145">
        <w:rPr>
          <w:rFonts w:hint="eastAsia"/>
          <w:szCs w:val="24"/>
        </w:rPr>
        <w:t>（２）報告物</w:t>
      </w:r>
    </w:p>
    <w:p w14:paraId="372C323E" w14:textId="542FF7EC" w:rsidR="00960E58" w:rsidRDefault="00830DBD" w:rsidP="00390DEA">
      <w:pPr>
        <w:ind w:leftChars="100" w:left="227" w:firstLineChars="100" w:firstLine="227"/>
        <w:rPr>
          <w:szCs w:val="24"/>
        </w:rPr>
      </w:pPr>
      <w:r w:rsidRPr="00457145">
        <w:rPr>
          <w:rFonts w:hint="eastAsia"/>
          <w:szCs w:val="24"/>
        </w:rPr>
        <w:t>前記の報告及び会議における報告物は、次のとおりである。なお、個々の様式及び部数、提出時期については、発注者と協議の上、決定すること。</w:t>
      </w:r>
    </w:p>
    <w:p w14:paraId="62F95FB9" w14:textId="77777777" w:rsidR="00241C5A" w:rsidRDefault="00241C5A" w:rsidP="00390DEA">
      <w:pPr>
        <w:ind w:leftChars="100" w:left="227" w:firstLineChars="100" w:firstLine="227"/>
        <w:rPr>
          <w:szCs w:val="24"/>
        </w:rPr>
      </w:pPr>
    </w:p>
    <w:tbl>
      <w:tblPr>
        <w:tblStyle w:val="af4"/>
        <w:tblW w:w="0" w:type="auto"/>
        <w:jc w:val="center"/>
        <w:tblLook w:val="04A0" w:firstRow="1" w:lastRow="0" w:firstColumn="1" w:lastColumn="0" w:noHBand="0" w:noVBand="1"/>
      </w:tblPr>
      <w:tblGrid>
        <w:gridCol w:w="2867"/>
        <w:gridCol w:w="1594"/>
        <w:gridCol w:w="1595"/>
      </w:tblGrid>
      <w:tr w:rsidR="00830DBD" w:rsidRPr="004E60E6" w14:paraId="6B12EA28" w14:textId="77777777" w:rsidTr="005F104B">
        <w:trPr>
          <w:jc w:val="center"/>
        </w:trPr>
        <w:tc>
          <w:tcPr>
            <w:tcW w:w="2867" w:type="dxa"/>
            <w:tcBorders>
              <w:bottom w:val="double" w:sz="4" w:space="0" w:color="auto"/>
            </w:tcBorders>
            <w:shd w:val="clear" w:color="auto" w:fill="BDD6EE" w:themeFill="accent1" w:themeFillTint="66"/>
            <w:vAlign w:val="center"/>
          </w:tcPr>
          <w:p w14:paraId="778330C2" w14:textId="77777777" w:rsidR="00830DBD" w:rsidRPr="004E60E6" w:rsidRDefault="00830DBD" w:rsidP="007777F9">
            <w:pPr>
              <w:jc w:val="center"/>
              <w:rPr>
                <w:rFonts w:hAnsi="ＭＳ 明朝"/>
                <w:sz w:val="22"/>
              </w:rPr>
            </w:pPr>
            <w:r w:rsidRPr="004E60E6">
              <w:rPr>
                <w:rFonts w:hAnsi="ＭＳ 明朝" w:hint="eastAsia"/>
                <w:sz w:val="22"/>
              </w:rPr>
              <w:t>報告物</w:t>
            </w:r>
          </w:p>
        </w:tc>
        <w:tc>
          <w:tcPr>
            <w:tcW w:w="1594" w:type="dxa"/>
            <w:tcBorders>
              <w:bottom w:val="double" w:sz="4" w:space="0" w:color="auto"/>
            </w:tcBorders>
            <w:shd w:val="clear" w:color="auto" w:fill="BDD6EE" w:themeFill="accent1" w:themeFillTint="66"/>
            <w:vAlign w:val="center"/>
          </w:tcPr>
          <w:p w14:paraId="7EF27304" w14:textId="77777777" w:rsidR="00830DBD" w:rsidRPr="004E60E6" w:rsidRDefault="00830DBD" w:rsidP="007777F9">
            <w:pPr>
              <w:jc w:val="center"/>
              <w:rPr>
                <w:rFonts w:hAnsi="ＭＳ 明朝"/>
                <w:sz w:val="22"/>
              </w:rPr>
            </w:pPr>
            <w:r w:rsidRPr="004E60E6">
              <w:rPr>
                <w:rFonts w:hAnsi="ＭＳ 明朝" w:hint="eastAsia"/>
                <w:sz w:val="22"/>
              </w:rPr>
              <w:t>定例報告</w:t>
            </w:r>
          </w:p>
        </w:tc>
        <w:tc>
          <w:tcPr>
            <w:tcW w:w="1595" w:type="dxa"/>
            <w:tcBorders>
              <w:bottom w:val="double" w:sz="4" w:space="0" w:color="auto"/>
            </w:tcBorders>
            <w:shd w:val="clear" w:color="auto" w:fill="BDD6EE" w:themeFill="accent1" w:themeFillTint="66"/>
            <w:vAlign w:val="center"/>
          </w:tcPr>
          <w:p w14:paraId="36335A10" w14:textId="77777777" w:rsidR="00830DBD" w:rsidRPr="004E60E6" w:rsidRDefault="00830DBD" w:rsidP="007777F9">
            <w:pPr>
              <w:jc w:val="center"/>
              <w:rPr>
                <w:rFonts w:hAnsi="ＭＳ 明朝"/>
                <w:sz w:val="22"/>
              </w:rPr>
            </w:pPr>
            <w:r w:rsidRPr="004E60E6">
              <w:rPr>
                <w:rFonts w:hAnsi="ＭＳ 明朝" w:hint="eastAsia"/>
                <w:sz w:val="22"/>
              </w:rPr>
              <w:t>臨時会</w:t>
            </w:r>
          </w:p>
        </w:tc>
      </w:tr>
      <w:tr w:rsidR="00830DBD" w:rsidRPr="004E60E6" w14:paraId="201E7BEC" w14:textId="77777777" w:rsidTr="005F104B">
        <w:trPr>
          <w:jc w:val="center"/>
        </w:trPr>
        <w:tc>
          <w:tcPr>
            <w:tcW w:w="2867" w:type="dxa"/>
            <w:tcBorders>
              <w:top w:val="double" w:sz="4" w:space="0" w:color="auto"/>
            </w:tcBorders>
            <w:shd w:val="clear" w:color="auto" w:fill="auto"/>
            <w:vAlign w:val="center"/>
          </w:tcPr>
          <w:p w14:paraId="4FADF246" w14:textId="5BA3D819" w:rsidR="00830DBD" w:rsidRPr="004E60E6" w:rsidRDefault="00830DBD" w:rsidP="007777F9">
            <w:pPr>
              <w:rPr>
                <w:rFonts w:hAnsi="ＭＳ 明朝"/>
                <w:sz w:val="22"/>
              </w:rPr>
            </w:pPr>
            <w:r w:rsidRPr="004E60E6">
              <w:rPr>
                <w:rFonts w:hAnsi="ＭＳ 明朝" w:hint="eastAsia"/>
                <w:sz w:val="22"/>
              </w:rPr>
              <w:lastRenderedPageBreak/>
              <w:t>運用・維持管理計画書</w:t>
            </w:r>
          </w:p>
        </w:tc>
        <w:tc>
          <w:tcPr>
            <w:tcW w:w="1594" w:type="dxa"/>
            <w:tcBorders>
              <w:top w:val="double" w:sz="4" w:space="0" w:color="auto"/>
            </w:tcBorders>
            <w:shd w:val="clear" w:color="auto" w:fill="auto"/>
          </w:tcPr>
          <w:p w14:paraId="5F343714"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Borders>
              <w:top w:val="double" w:sz="4" w:space="0" w:color="auto"/>
            </w:tcBorders>
          </w:tcPr>
          <w:p w14:paraId="7131D753" w14:textId="1FBC1408" w:rsidR="00830DBD" w:rsidRPr="004E60E6" w:rsidRDefault="00CB0774" w:rsidP="007777F9">
            <w:pPr>
              <w:jc w:val="center"/>
              <w:rPr>
                <w:rFonts w:hAnsi="ＭＳ 明朝"/>
                <w:sz w:val="22"/>
              </w:rPr>
            </w:pPr>
            <w:r>
              <w:rPr>
                <w:rFonts w:hAnsi="ＭＳ 明朝" w:hint="eastAsia"/>
                <w:sz w:val="22"/>
              </w:rPr>
              <w:t>-</w:t>
            </w:r>
          </w:p>
        </w:tc>
      </w:tr>
      <w:tr w:rsidR="00830DBD" w:rsidRPr="004E60E6" w14:paraId="7214B32D" w14:textId="77777777" w:rsidTr="005F104B">
        <w:trPr>
          <w:jc w:val="center"/>
        </w:trPr>
        <w:tc>
          <w:tcPr>
            <w:tcW w:w="2867" w:type="dxa"/>
            <w:shd w:val="clear" w:color="auto" w:fill="auto"/>
            <w:vAlign w:val="center"/>
          </w:tcPr>
          <w:p w14:paraId="64694818" w14:textId="5E38629D" w:rsidR="00830DBD" w:rsidRDefault="00830DBD" w:rsidP="007777F9">
            <w:pPr>
              <w:rPr>
                <w:rFonts w:hAnsi="ＭＳ 明朝"/>
                <w:sz w:val="22"/>
              </w:rPr>
            </w:pPr>
            <w:r w:rsidRPr="004E60E6">
              <w:rPr>
                <w:rFonts w:hAnsi="ＭＳ 明朝" w:hint="eastAsia"/>
                <w:sz w:val="22"/>
              </w:rPr>
              <w:t>運用・維持管理報告書</w:t>
            </w:r>
            <w:r w:rsidR="00CB0774">
              <w:rPr>
                <w:rFonts w:hAnsi="ＭＳ 明朝" w:hint="eastAsia"/>
                <w:sz w:val="22"/>
              </w:rPr>
              <w:t>及び</w:t>
            </w:r>
          </w:p>
          <w:p w14:paraId="4C84CE72" w14:textId="187D5B71" w:rsidR="005F104B" w:rsidRPr="004E60E6" w:rsidRDefault="005F104B" w:rsidP="007777F9">
            <w:pPr>
              <w:rPr>
                <w:rFonts w:hAnsi="ＭＳ 明朝"/>
                <w:sz w:val="22"/>
              </w:rPr>
            </w:pPr>
            <w:r>
              <w:rPr>
                <w:rFonts w:hAnsi="ＭＳ 明朝" w:hint="eastAsia"/>
                <w:sz w:val="22"/>
              </w:rPr>
              <w:t>業務完了報告書</w:t>
            </w:r>
          </w:p>
        </w:tc>
        <w:tc>
          <w:tcPr>
            <w:tcW w:w="1594" w:type="dxa"/>
            <w:shd w:val="clear" w:color="auto" w:fill="auto"/>
          </w:tcPr>
          <w:p w14:paraId="1DF0D0B8"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Pr>
          <w:p w14:paraId="3A83EC80" w14:textId="0D5934F3" w:rsidR="00830DBD" w:rsidRPr="004E60E6" w:rsidRDefault="00CB0774" w:rsidP="007777F9">
            <w:pPr>
              <w:jc w:val="center"/>
              <w:rPr>
                <w:rFonts w:hAnsi="ＭＳ 明朝"/>
                <w:sz w:val="22"/>
              </w:rPr>
            </w:pPr>
            <w:r>
              <w:rPr>
                <w:rFonts w:hAnsi="ＭＳ 明朝" w:hint="eastAsia"/>
                <w:sz w:val="22"/>
              </w:rPr>
              <w:t>-</w:t>
            </w:r>
          </w:p>
        </w:tc>
      </w:tr>
      <w:tr w:rsidR="00830DBD" w:rsidRPr="004E60E6" w14:paraId="0A8AAB87" w14:textId="77777777" w:rsidTr="005F104B">
        <w:trPr>
          <w:jc w:val="center"/>
        </w:trPr>
        <w:tc>
          <w:tcPr>
            <w:tcW w:w="2867" w:type="dxa"/>
            <w:shd w:val="clear" w:color="auto" w:fill="auto"/>
            <w:vAlign w:val="center"/>
          </w:tcPr>
          <w:p w14:paraId="04BA142E" w14:textId="77777777" w:rsidR="00830DBD" w:rsidRPr="004E60E6" w:rsidRDefault="00830DBD" w:rsidP="007777F9">
            <w:pPr>
              <w:rPr>
                <w:rFonts w:hAnsi="ＭＳ 明朝"/>
                <w:sz w:val="22"/>
              </w:rPr>
            </w:pPr>
            <w:r w:rsidRPr="004E60E6">
              <w:rPr>
                <w:rFonts w:hAnsi="ＭＳ 明朝" w:hint="eastAsia"/>
                <w:sz w:val="22"/>
              </w:rPr>
              <w:t>課題管理表</w:t>
            </w:r>
          </w:p>
        </w:tc>
        <w:tc>
          <w:tcPr>
            <w:tcW w:w="1594" w:type="dxa"/>
            <w:shd w:val="clear" w:color="auto" w:fill="auto"/>
          </w:tcPr>
          <w:p w14:paraId="71A4D8E3"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Pr>
          <w:p w14:paraId="5C2174CC" w14:textId="3251110A" w:rsidR="00830DBD" w:rsidRPr="004E60E6" w:rsidRDefault="00CB0774" w:rsidP="007777F9">
            <w:pPr>
              <w:jc w:val="center"/>
              <w:rPr>
                <w:rFonts w:hAnsi="ＭＳ 明朝"/>
                <w:sz w:val="22"/>
              </w:rPr>
            </w:pPr>
            <w:r>
              <w:rPr>
                <w:rFonts w:hAnsi="ＭＳ 明朝" w:hint="eastAsia"/>
                <w:sz w:val="22"/>
              </w:rPr>
              <w:t>-</w:t>
            </w:r>
          </w:p>
        </w:tc>
      </w:tr>
      <w:tr w:rsidR="00830DBD" w:rsidRPr="004E60E6" w14:paraId="427430E0" w14:textId="77777777" w:rsidTr="005F104B">
        <w:trPr>
          <w:jc w:val="center"/>
        </w:trPr>
        <w:tc>
          <w:tcPr>
            <w:tcW w:w="2867" w:type="dxa"/>
            <w:shd w:val="clear" w:color="auto" w:fill="auto"/>
            <w:vAlign w:val="center"/>
          </w:tcPr>
          <w:p w14:paraId="04E2FF5C" w14:textId="77777777" w:rsidR="00830DBD" w:rsidRPr="004E60E6" w:rsidRDefault="00830DBD" w:rsidP="007777F9">
            <w:pPr>
              <w:rPr>
                <w:rFonts w:hAnsi="ＭＳ 明朝"/>
                <w:sz w:val="22"/>
              </w:rPr>
            </w:pPr>
            <w:r w:rsidRPr="004E60E6">
              <w:rPr>
                <w:rFonts w:hAnsi="ＭＳ 明朝" w:hint="eastAsia"/>
                <w:sz w:val="22"/>
              </w:rPr>
              <w:t>障害報告及び復旧報告書</w:t>
            </w:r>
          </w:p>
        </w:tc>
        <w:tc>
          <w:tcPr>
            <w:tcW w:w="1594" w:type="dxa"/>
            <w:shd w:val="clear" w:color="auto" w:fill="auto"/>
          </w:tcPr>
          <w:p w14:paraId="136B316F" w14:textId="6B078066" w:rsidR="00830DBD" w:rsidRPr="004E60E6" w:rsidRDefault="00CB0774" w:rsidP="007777F9">
            <w:pPr>
              <w:jc w:val="center"/>
              <w:rPr>
                <w:rFonts w:hAnsi="ＭＳ 明朝"/>
                <w:sz w:val="22"/>
              </w:rPr>
            </w:pPr>
            <w:r>
              <w:rPr>
                <w:rFonts w:hAnsi="ＭＳ 明朝" w:hint="eastAsia"/>
                <w:sz w:val="22"/>
              </w:rPr>
              <w:t>-</w:t>
            </w:r>
          </w:p>
        </w:tc>
        <w:tc>
          <w:tcPr>
            <w:tcW w:w="1595" w:type="dxa"/>
          </w:tcPr>
          <w:p w14:paraId="12542DF8" w14:textId="77777777" w:rsidR="00830DBD" w:rsidRPr="004E60E6" w:rsidRDefault="00830DBD" w:rsidP="007777F9">
            <w:pPr>
              <w:jc w:val="center"/>
              <w:rPr>
                <w:rFonts w:hAnsi="ＭＳ 明朝"/>
                <w:sz w:val="22"/>
              </w:rPr>
            </w:pPr>
            <w:r w:rsidRPr="004E60E6">
              <w:rPr>
                <w:rFonts w:hAnsi="ＭＳ 明朝" w:hint="eastAsia"/>
                <w:sz w:val="22"/>
              </w:rPr>
              <w:t>○</w:t>
            </w:r>
          </w:p>
        </w:tc>
      </w:tr>
      <w:tr w:rsidR="00830DBD" w:rsidRPr="004E60E6" w14:paraId="76AC89B8" w14:textId="77777777" w:rsidTr="005F104B">
        <w:trPr>
          <w:jc w:val="center"/>
        </w:trPr>
        <w:tc>
          <w:tcPr>
            <w:tcW w:w="2867" w:type="dxa"/>
            <w:shd w:val="clear" w:color="auto" w:fill="auto"/>
            <w:vAlign w:val="center"/>
          </w:tcPr>
          <w:p w14:paraId="7E83DA89" w14:textId="77777777" w:rsidR="00830DBD" w:rsidRPr="004E60E6" w:rsidRDefault="00830DBD" w:rsidP="007777F9">
            <w:pPr>
              <w:rPr>
                <w:rFonts w:hAnsi="ＭＳ 明朝"/>
                <w:sz w:val="22"/>
              </w:rPr>
            </w:pPr>
            <w:r w:rsidRPr="004E60E6">
              <w:rPr>
                <w:rFonts w:hAnsi="ＭＳ 明朝" w:hint="eastAsia"/>
                <w:sz w:val="22"/>
              </w:rPr>
              <w:t>議事録</w:t>
            </w:r>
          </w:p>
        </w:tc>
        <w:tc>
          <w:tcPr>
            <w:tcW w:w="1594" w:type="dxa"/>
            <w:shd w:val="clear" w:color="auto" w:fill="auto"/>
          </w:tcPr>
          <w:p w14:paraId="2363BFD1"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Pr>
          <w:p w14:paraId="44C28D1E" w14:textId="77777777" w:rsidR="00830DBD" w:rsidRPr="004E60E6" w:rsidRDefault="00830DBD" w:rsidP="007777F9">
            <w:pPr>
              <w:jc w:val="center"/>
              <w:rPr>
                <w:rFonts w:hAnsi="ＭＳ 明朝"/>
                <w:sz w:val="22"/>
              </w:rPr>
            </w:pPr>
            <w:r w:rsidRPr="004E60E6">
              <w:rPr>
                <w:rFonts w:hAnsi="ＭＳ 明朝" w:hint="eastAsia"/>
                <w:sz w:val="22"/>
              </w:rPr>
              <w:t>○</w:t>
            </w:r>
          </w:p>
        </w:tc>
      </w:tr>
    </w:tbl>
    <w:p w14:paraId="542C3F2B" w14:textId="77777777" w:rsidR="00830DBD" w:rsidRDefault="00830DBD" w:rsidP="00830DBD">
      <w:pPr>
        <w:ind w:left="227" w:hangingChars="100" w:hanging="227"/>
        <w:rPr>
          <w:szCs w:val="24"/>
        </w:rPr>
      </w:pPr>
    </w:p>
    <w:p w14:paraId="73287CFF" w14:textId="17235A5B" w:rsidR="00502A18" w:rsidRPr="00E32715" w:rsidRDefault="00830DBD" w:rsidP="00E32715">
      <w:pPr>
        <w:pStyle w:val="2"/>
        <w:rPr>
          <w:rFonts w:ascii="ＭＳ 明朝" w:eastAsia="ＭＳ 明朝" w:hAnsi="ＭＳ 明朝"/>
          <w:b/>
          <w:bCs/>
        </w:rPr>
      </w:pPr>
      <w:bookmarkStart w:id="330" w:name="_Toc193819501"/>
      <w:r>
        <w:rPr>
          <w:rFonts w:ascii="ＭＳ 明朝" w:eastAsia="ＭＳ 明朝" w:hAnsi="ＭＳ 明朝" w:hint="eastAsia"/>
          <w:b/>
          <w:bCs/>
        </w:rPr>
        <w:t>５</w:t>
      </w:r>
      <w:r w:rsidRPr="00E32715">
        <w:rPr>
          <w:rFonts w:ascii="ＭＳ 明朝" w:eastAsia="ＭＳ 明朝" w:hAnsi="ＭＳ 明朝" w:hint="eastAsia"/>
          <w:b/>
          <w:bCs/>
        </w:rPr>
        <w:t xml:space="preserve">　研修</w:t>
      </w:r>
      <w:bookmarkEnd w:id="330"/>
    </w:p>
    <w:p w14:paraId="6E7A59BB" w14:textId="6B4ED867" w:rsidR="00502A18" w:rsidRPr="00830DBD" w:rsidRDefault="00502A18" w:rsidP="00502A18">
      <w:pPr>
        <w:ind w:leftChars="100" w:left="227" w:firstLineChars="100" w:firstLine="227"/>
        <w:rPr>
          <w:szCs w:val="24"/>
        </w:rPr>
      </w:pPr>
      <w:r w:rsidRPr="00830DBD">
        <w:rPr>
          <w:rFonts w:hint="eastAsia"/>
          <w:szCs w:val="24"/>
        </w:rPr>
        <w:t>試験稼働環境下において、システム</w:t>
      </w:r>
      <w:r w:rsidR="00B71963" w:rsidRPr="00830DBD">
        <w:rPr>
          <w:rFonts w:hint="eastAsia"/>
          <w:szCs w:val="24"/>
        </w:rPr>
        <w:t>管理者</w:t>
      </w:r>
      <w:r w:rsidRPr="00830DBD">
        <w:rPr>
          <w:rFonts w:hint="eastAsia"/>
          <w:szCs w:val="24"/>
        </w:rPr>
        <w:t>に対し、操作マニュアルに基づいた説明を行う</w:t>
      </w:r>
      <w:r w:rsidR="00B71963" w:rsidRPr="00830DBD">
        <w:rPr>
          <w:rFonts w:hint="eastAsia"/>
          <w:szCs w:val="24"/>
        </w:rPr>
        <w:t>こと</w:t>
      </w:r>
      <w:r w:rsidRPr="00830DBD">
        <w:rPr>
          <w:rFonts w:hint="eastAsia"/>
          <w:szCs w:val="24"/>
        </w:rPr>
        <w:t>。</w:t>
      </w:r>
    </w:p>
    <w:p w14:paraId="66D156A3" w14:textId="3C3F7521" w:rsidR="00502A18" w:rsidRPr="00740AA3" w:rsidRDefault="00502A18" w:rsidP="00502A18">
      <w:pPr>
        <w:ind w:left="227" w:hangingChars="100" w:hanging="227"/>
        <w:rPr>
          <w:szCs w:val="24"/>
        </w:rPr>
      </w:pPr>
      <w:r w:rsidRPr="00830DBD">
        <w:rPr>
          <w:rFonts w:hint="eastAsia"/>
          <w:szCs w:val="24"/>
        </w:rPr>
        <w:t xml:space="preserve">　　研修用テキスト及び研修時に使用するダミーデータ等については、</w:t>
      </w:r>
      <w:r w:rsidR="00C31590">
        <w:rPr>
          <w:rFonts w:hint="eastAsia"/>
          <w:szCs w:val="24"/>
        </w:rPr>
        <w:t>受注</w:t>
      </w:r>
      <w:r w:rsidR="00DF7284">
        <w:rPr>
          <w:rFonts w:hint="eastAsia"/>
          <w:szCs w:val="24"/>
        </w:rPr>
        <w:t>者</w:t>
      </w:r>
      <w:r w:rsidRPr="00830DBD">
        <w:rPr>
          <w:rFonts w:hint="eastAsia"/>
          <w:szCs w:val="24"/>
        </w:rPr>
        <w:t>が用意すること。</w:t>
      </w:r>
    </w:p>
    <w:p w14:paraId="23A0450C" w14:textId="02DF13C7" w:rsidR="00502A18" w:rsidRDefault="00502A18" w:rsidP="008F1866">
      <w:pPr>
        <w:rPr>
          <w:szCs w:val="24"/>
        </w:rPr>
      </w:pPr>
    </w:p>
    <w:p w14:paraId="6A116185" w14:textId="47412E16" w:rsidR="00502A18" w:rsidRPr="00E32715" w:rsidRDefault="00830DBD" w:rsidP="00E32715">
      <w:pPr>
        <w:pStyle w:val="2"/>
        <w:rPr>
          <w:rFonts w:ascii="ＭＳ 明朝" w:eastAsia="ＭＳ 明朝" w:hAnsi="ＭＳ 明朝"/>
          <w:b/>
          <w:bCs/>
        </w:rPr>
      </w:pPr>
      <w:bookmarkStart w:id="331" w:name="_Toc193819502"/>
      <w:r>
        <w:rPr>
          <w:rFonts w:ascii="ＭＳ 明朝" w:eastAsia="ＭＳ 明朝" w:hAnsi="ＭＳ 明朝" w:hint="eastAsia"/>
          <w:b/>
          <w:bCs/>
        </w:rPr>
        <w:t>６</w:t>
      </w:r>
      <w:r w:rsidRPr="00E32715">
        <w:rPr>
          <w:rFonts w:ascii="ＭＳ 明朝" w:eastAsia="ＭＳ 明朝" w:hAnsi="ＭＳ 明朝" w:hint="eastAsia"/>
          <w:b/>
          <w:bCs/>
        </w:rPr>
        <w:t xml:space="preserve">　マニュアル</w:t>
      </w:r>
      <w:bookmarkEnd w:id="331"/>
    </w:p>
    <w:p w14:paraId="75BD526D" w14:textId="068ED77A" w:rsidR="00E069EB" w:rsidRPr="00830DBD" w:rsidRDefault="00C31590" w:rsidP="00502A18">
      <w:pPr>
        <w:ind w:leftChars="100" w:left="227" w:firstLineChars="100" w:firstLine="227"/>
        <w:rPr>
          <w:szCs w:val="24"/>
        </w:rPr>
      </w:pPr>
      <w:r>
        <w:rPr>
          <w:rFonts w:hint="eastAsia"/>
          <w:szCs w:val="24"/>
        </w:rPr>
        <w:t>受注</w:t>
      </w:r>
      <w:r w:rsidR="00DF7284">
        <w:rPr>
          <w:rFonts w:hint="eastAsia"/>
          <w:szCs w:val="24"/>
        </w:rPr>
        <w:t>者</w:t>
      </w:r>
      <w:r w:rsidR="00502A18" w:rsidRPr="00830DBD">
        <w:rPr>
          <w:rFonts w:hint="eastAsia"/>
          <w:szCs w:val="24"/>
        </w:rPr>
        <w:t>は、本システムの操作運用に関わる以下のマニュアルを作成する。</w:t>
      </w:r>
    </w:p>
    <w:p w14:paraId="37D72693" w14:textId="54162E9A" w:rsidR="00502A18" w:rsidRPr="00886839" w:rsidRDefault="00502A18" w:rsidP="00502A18">
      <w:pPr>
        <w:ind w:leftChars="100" w:left="227" w:firstLineChars="100" w:firstLine="227"/>
        <w:rPr>
          <w:color w:val="000000" w:themeColor="text1"/>
          <w:szCs w:val="24"/>
        </w:rPr>
      </w:pPr>
      <w:r w:rsidRPr="00830DBD">
        <w:rPr>
          <w:rFonts w:hint="eastAsia"/>
          <w:szCs w:val="24"/>
        </w:rPr>
        <w:t>マニュアルはシステム管理者向けのものを作成し、極力専門用語を使用せずわかりやすい表現で記</w:t>
      </w:r>
      <w:r w:rsidRPr="00886839">
        <w:rPr>
          <w:rFonts w:hint="eastAsia"/>
          <w:color w:val="000000" w:themeColor="text1"/>
          <w:szCs w:val="24"/>
        </w:rPr>
        <w:t>載すること。やむを得ず専門用語を使用する場合には、注釈等を付けること。</w:t>
      </w:r>
    </w:p>
    <w:p w14:paraId="5400D27C" w14:textId="77777777" w:rsidR="00CC2177" w:rsidRPr="00886839" w:rsidRDefault="00E069EB" w:rsidP="00CC2177">
      <w:pPr>
        <w:ind w:leftChars="100" w:left="227" w:firstLineChars="100" w:firstLine="227"/>
        <w:rPr>
          <w:color w:val="000000" w:themeColor="text1"/>
          <w:szCs w:val="24"/>
        </w:rPr>
      </w:pPr>
      <w:r w:rsidRPr="00886839">
        <w:rPr>
          <w:rFonts w:hint="eastAsia"/>
          <w:color w:val="000000" w:themeColor="text1"/>
          <w:szCs w:val="24"/>
        </w:rPr>
        <w:t>また、</w:t>
      </w:r>
      <w:r w:rsidR="001D0372" w:rsidRPr="00886839">
        <w:rPr>
          <w:rFonts w:hint="eastAsia"/>
          <w:color w:val="000000" w:themeColor="text1"/>
          <w:szCs w:val="24"/>
        </w:rPr>
        <w:t>内容は最新の状態に更新し、</w:t>
      </w:r>
      <w:r w:rsidR="00CC2177" w:rsidRPr="00886839">
        <w:rPr>
          <w:rFonts w:hint="eastAsia"/>
          <w:color w:val="000000" w:themeColor="text1"/>
          <w:szCs w:val="24"/>
        </w:rPr>
        <w:t>電子データで提出すること。</w:t>
      </w:r>
    </w:p>
    <w:p w14:paraId="509804BD" w14:textId="660EB961" w:rsidR="00DF57C0" w:rsidRPr="00886839" w:rsidRDefault="00DF57C0" w:rsidP="00DF57C0">
      <w:pPr>
        <w:ind w:left="227" w:hangingChars="100" w:hanging="227"/>
        <w:rPr>
          <w:color w:val="000000" w:themeColor="text1"/>
          <w:szCs w:val="24"/>
        </w:rPr>
      </w:pPr>
      <w:bookmarkStart w:id="332" w:name="_Toc536708388"/>
      <w:bookmarkStart w:id="333" w:name="_Toc197652"/>
      <w:bookmarkStart w:id="334" w:name="_Toc471210"/>
      <w:bookmarkStart w:id="335" w:name="_Toc2197280"/>
      <w:bookmarkStart w:id="336" w:name="_Toc2713781"/>
      <w:r w:rsidRPr="00886839">
        <w:rPr>
          <w:rFonts w:hint="eastAsia"/>
          <w:color w:val="000000" w:themeColor="text1"/>
          <w:szCs w:val="24"/>
        </w:rPr>
        <w:t>（１）</w:t>
      </w:r>
      <w:r w:rsidR="001E7DE2" w:rsidRPr="00886839">
        <w:rPr>
          <w:rFonts w:hint="eastAsia"/>
          <w:color w:val="000000" w:themeColor="text1"/>
          <w:szCs w:val="24"/>
        </w:rPr>
        <w:t>管理者</w:t>
      </w:r>
      <w:r w:rsidR="00FD73BB" w:rsidRPr="00886839">
        <w:rPr>
          <w:rFonts w:hint="eastAsia"/>
          <w:color w:val="000000" w:themeColor="text1"/>
          <w:szCs w:val="24"/>
        </w:rPr>
        <w:t>用</w:t>
      </w:r>
      <w:r w:rsidRPr="00886839">
        <w:rPr>
          <w:rFonts w:hint="eastAsia"/>
          <w:color w:val="000000" w:themeColor="text1"/>
          <w:szCs w:val="24"/>
        </w:rPr>
        <w:t>操作</w:t>
      </w:r>
      <w:r w:rsidR="001E7DE2" w:rsidRPr="00886839">
        <w:rPr>
          <w:rFonts w:hint="eastAsia"/>
          <w:color w:val="000000" w:themeColor="text1"/>
          <w:szCs w:val="24"/>
        </w:rPr>
        <w:t>・運用</w:t>
      </w:r>
      <w:r w:rsidRPr="00886839">
        <w:rPr>
          <w:rFonts w:hint="eastAsia"/>
          <w:color w:val="000000" w:themeColor="text1"/>
          <w:szCs w:val="24"/>
        </w:rPr>
        <w:t>マニュアル</w:t>
      </w:r>
    </w:p>
    <w:p w14:paraId="72FAB806" w14:textId="313EE857" w:rsidR="00DF57C0" w:rsidRPr="00830DBD" w:rsidRDefault="00DF57C0" w:rsidP="00830DBD">
      <w:pPr>
        <w:ind w:leftChars="100" w:left="227" w:firstLineChars="100" w:firstLine="227"/>
        <w:rPr>
          <w:szCs w:val="24"/>
        </w:rPr>
      </w:pPr>
      <w:r w:rsidRPr="00886839">
        <w:rPr>
          <w:rFonts w:hint="eastAsia"/>
          <w:color w:val="000000" w:themeColor="text1"/>
          <w:szCs w:val="24"/>
        </w:rPr>
        <w:t>システム</w:t>
      </w:r>
      <w:r w:rsidR="001E7DE2" w:rsidRPr="00886839">
        <w:rPr>
          <w:rFonts w:hint="eastAsia"/>
          <w:color w:val="000000" w:themeColor="text1"/>
          <w:szCs w:val="24"/>
        </w:rPr>
        <w:t>管理者</w:t>
      </w:r>
      <w:r w:rsidRPr="00886839">
        <w:rPr>
          <w:rFonts w:hint="eastAsia"/>
          <w:color w:val="000000" w:themeColor="text1"/>
          <w:szCs w:val="24"/>
        </w:rPr>
        <w:t>用の操作マニュアルとして、業務の流れに沿って、各機能単位に操作の手順、入力方法等</w:t>
      </w:r>
      <w:r w:rsidRPr="00830DBD">
        <w:rPr>
          <w:rFonts w:hint="eastAsia"/>
          <w:szCs w:val="24"/>
        </w:rPr>
        <w:t>を明確に記述すること。誤って情報を登録した場合の修正方法等についても記述し、本運用開始後のシステム操作に関する問い合わせを少なくするものであること。</w:t>
      </w:r>
    </w:p>
    <w:p w14:paraId="3230B956" w14:textId="3D46AAF9" w:rsidR="008743CB" w:rsidRPr="00E069EB" w:rsidRDefault="001E7DE2" w:rsidP="00830DBD">
      <w:pPr>
        <w:ind w:leftChars="100" w:left="227" w:firstLineChars="100" w:firstLine="227"/>
        <w:rPr>
          <w:szCs w:val="24"/>
        </w:rPr>
      </w:pPr>
      <w:r>
        <w:rPr>
          <w:rFonts w:hint="eastAsia"/>
          <w:szCs w:val="24"/>
        </w:rPr>
        <w:t>また、</w:t>
      </w:r>
      <w:r w:rsidR="00DF57C0" w:rsidRPr="00830DBD">
        <w:rPr>
          <w:rFonts w:hint="eastAsia"/>
          <w:szCs w:val="24"/>
        </w:rPr>
        <w:t>運用マニュアルとして、各種定義情報やユーザー情報等の管理方法、障害</w:t>
      </w:r>
      <w:r w:rsidR="00A77CC6" w:rsidRPr="00830DBD">
        <w:rPr>
          <w:rFonts w:hint="eastAsia"/>
          <w:szCs w:val="24"/>
        </w:rPr>
        <w:t>発生</w:t>
      </w:r>
      <w:r w:rsidR="00DF57C0" w:rsidRPr="00830DBD">
        <w:rPr>
          <w:rFonts w:hint="eastAsia"/>
          <w:szCs w:val="24"/>
        </w:rPr>
        <w:t>時の対応方法について記述すること。</w:t>
      </w:r>
      <w:bookmarkEnd w:id="332"/>
      <w:bookmarkEnd w:id="333"/>
      <w:bookmarkEnd w:id="334"/>
      <w:bookmarkEnd w:id="335"/>
      <w:bookmarkEnd w:id="336"/>
    </w:p>
    <w:p w14:paraId="4ED6423D" w14:textId="440AC163" w:rsidR="00C3581C" w:rsidRPr="001E7DE2" w:rsidRDefault="00C3581C" w:rsidP="00B60CD0">
      <w:pPr>
        <w:rPr>
          <w:szCs w:val="24"/>
        </w:rPr>
      </w:pPr>
    </w:p>
    <w:p w14:paraId="0402EFC6" w14:textId="50AC1F59" w:rsidR="00B60CD0" w:rsidRPr="00830DBD" w:rsidRDefault="00830DBD" w:rsidP="00830DBD">
      <w:pPr>
        <w:pStyle w:val="2"/>
        <w:rPr>
          <w:rFonts w:ascii="ＭＳ 明朝" w:eastAsia="ＭＳ 明朝" w:hAnsi="ＭＳ 明朝"/>
          <w:b/>
          <w:bCs/>
        </w:rPr>
      </w:pPr>
      <w:bookmarkStart w:id="337" w:name="_Toc193819503"/>
      <w:r w:rsidRPr="00830DBD">
        <w:rPr>
          <w:rFonts w:ascii="ＭＳ 明朝" w:eastAsia="ＭＳ 明朝" w:hAnsi="ＭＳ 明朝" w:hint="eastAsia"/>
          <w:b/>
          <w:bCs/>
        </w:rPr>
        <w:t>７</w:t>
      </w:r>
      <w:r w:rsidR="00B60CD0" w:rsidRPr="00830DBD">
        <w:rPr>
          <w:rFonts w:ascii="ＭＳ 明朝" w:eastAsia="ＭＳ 明朝" w:hAnsi="ＭＳ 明朝" w:hint="eastAsia"/>
          <w:b/>
          <w:bCs/>
        </w:rPr>
        <w:t xml:space="preserve">　ソフトウェア更新</w:t>
      </w:r>
      <w:bookmarkEnd w:id="337"/>
    </w:p>
    <w:p w14:paraId="797E904B" w14:textId="1259C43E" w:rsidR="00B60CD0" w:rsidRPr="00B60CD0" w:rsidRDefault="00C31590" w:rsidP="00CB0774">
      <w:pPr>
        <w:ind w:leftChars="100" w:left="227" w:firstLineChars="100" w:firstLine="227"/>
        <w:rPr>
          <w:szCs w:val="24"/>
        </w:rPr>
      </w:pPr>
      <w:r>
        <w:rPr>
          <w:rFonts w:hint="eastAsia"/>
          <w:szCs w:val="24"/>
        </w:rPr>
        <w:t>受注</w:t>
      </w:r>
      <w:r w:rsidR="00DF7284">
        <w:rPr>
          <w:rFonts w:hint="eastAsia"/>
          <w:szCs w:val="24"/>
        </w:rPr>
        <w:t>者</w:t>
      </w:r>
      <w:r w:rsidR="00B60CD0" w:rsidRPr="00B60CD0">
        <w:rPr>
          <w:rFonts w:hint="eastAsia"/>
          <w:szCs w:val="24"/>
        </w:rPr>
        <w:t>は</w:t>
      </w:r>
      <w:r w:rsidR="00CB0774">
        <w:rPr>
          <w:rFonts w:hint="eastAsia"/>
          <w:szCs w:val="24"/>
        </w:rPr>
        <w:t>、</w:t>
      </w:r>
      <w:r w:rsidR="00B60CD0" w:rsidRPr="00B60CD0">
        <w:rPr>
          <w:rFonts w:hint="eastAsia"/>
          <w:szCs w:val="24"/>
        </w:rPr>
        <w:t>導入したソフトウェアについて、ソフトウェアベンダからのパッチ（不具合修正を目的とするパッチ、</w:t>
      </w:r>
      <w:r w:rsidR="00830DBD">
        <w:rPr>
          <w:rFonts w:hint="eastAsia"/>
          <w:szCs w:val="24"/>
        </w:rPr>
        <w:t>脆弱</w:t>
      </w:r>
      <w:r w:rsidR="00B60CD0" w:rsidRPr="00B60CD0">
        <w:rPr>
          <w:rFonts w:hint="eastAsia"/>
          <w:szCs w:val="24"/>
        </w:rPr>
        <w:t>性対策を目的とするセキュリティパッチの両方を含む。）の提供情報及び</w:t>
      </w:r>
      <w:r w:rsidR="00830DBD">
        <w:rPr>
          <w:rFonts w:hint="eastAsia"/>
          <w:szCs w:val="24"/>
        </w:rPr>
        <w:t>脆弱</w:t>
      </w:r>
      <w:r w:rsidR="00B60CD0" w:rsidRPr="00B60CD0">
        <w:rPr>
          <w:rFonts w:hint="eastAsia"/>
          <w:szCs w:val="24"/>
        </w:rPr>
        <w:t>性に関する情報を継続的に収集</w:t>
      </w:r>
      <w:r w:rsidR="005F104B">
        <w:rPr>
          <w:rFonts w:hint="eastAsia"/>
          <w:szCs w:val="24"/>
        </w:rPr>
        <w:t>し、適用すること</w:t>
      </w:r>
      <w:r w:rsidR="00B60CD0" w:rsidRPr="00B60CD0">
        <w:rPr>
          <w:rFonts w:hint="eastAsia"/>
          <w:szCs w:val="24"/>
        </w:rPr>
        <w:t>。</w:t>
      </w:r>
    </w:p>
    <w:p w14:paraId="1BE28E24" w14:textId="77777777" w:rsidR="008743CB" w:rsidRPr="00C71677" w:rsidRDefault="008743CB" w:rsidP="00112C18">
      <w:pPr>
        <w:rPr>
          <w:b/>
          <w:szCs w:val="24"/>
        </w:rPr>
      </w:pPr>
      <w:bookmarkStart w:id="338" w:name="_Toc34052690"/>
    </w:p>
    <w:p w14:paraId="347C7B2E" w14:textId="74DE49E0" w:rsidR="00740AA3" w:rsidRPr="00E32715" w:rsidRDefault="00112C18" w:rsidP="00E32715">
      <w:pPr>
        <w:pStyle w:val="2"/>
        <w:rPr>
          <w:rFonts w:ascii="ＭＳ 明朝" w:eastAsia="ＭＳ 明朝" w:hAnsi="ＭＳ 明朝"/>
          <w:b/>
          <w:bCs/>
        </w:rPr>
      </w:pPr>
      <w:bookmarkStart w:id="339" w:name="_Toc302548831"/>
      <w:bookmarkStart w:id="340" w:name="_Toc387246739"/>
      <w:bookmarkStart w:id="341" w:name="_Toc426119305"/>
      <w:bookmarkStart w:id="342" w:name="_Toc34052694"/>
      <w:bookmarkStart w:id="343" w:name="_Toc193819504"/>
      <w:bookmarkEnd w:id="321"/>
      <w:bookmarkEnd w:id="322"/>
      <w:bookmarkEnd w:id="323"/>
      <w:bookmarkEnd w:id="338"/>
      <w:r>
        <w:rPr>
          <w:rFonts w:ascii="ＭＳ 明朝" w:eastAsia="ＭＳ 明朝" w:hAnsi="ＭＳ 明朝" w:hint="eastAsia"/>
          <w:b/>
          <w:bCs/>
        </w:rPr>
        <w:t>８</w:t>
      </w:r>
      <w:r w:rsidRPr="00E32715">
        <w:rPr>
          <w:rFonts w:ascii="ＭＳ 明朝" w:eastAsia="ＭＳ 明朝" w:hAnsi="ＭＳ 明朝" w:hint="eastAsia"/>
          <w:b/>
          <w:bCs/>
        </w:rPr>
        <w:t xml:space="preserve">　作業の体制及び方法</w:t>
      </w:r>
      <w:bookmarkEnd w:id="339"/>
      <w:bookmarkEnd w:id="340"/>
      <w:bookmarkEnd w:id="341"/>
      <w:bookmarkEnd w:id="342"/>
      <w:bookmarkEnd w:id="343"/>
    </w:p>
    <w:p w14:paraId="268E714C" w14:textId="77777777" w:rsidR="00740AA3" w:rsidRPr="00740AA3" w:rsidRDefault="00740AA3" w:rsidP="00740AA3">
      <w:pPr>
        <w:ind w:left="227" w:hangingChars="100" w:hanging="227"/>
        <w:rPr>
          <w:szCs w:val="24"/>
        </w:rPr>
      </w:pPr>
      <w:r w:rsidRPr="00740AA3">
        <w:rPr>
          <w:rFonts w:hint="eastAsia"/>
          <w:szCs w:val="24"/>
        </w:rPr>
        <w:t>（１）必要となる資格</w:t>
      </w:r>
    </w:p>
    <w:p w14:paraId="419D456E" w14:textId="5B9022AC" w:rsidR="00740AA3" w:rsidRPr="00740AA3" w:rsidRDefault="00740AA3" w:rsidP="002A3EBD">
      <w:pPr>
        <w:ind w:leftChars="200" w:left="680" w:hangingChars="100" w:hanging="227"/>
        <w:rPr>
          <w:szCs w:val="24"/>
        </w:rPr>
      </w:pPr>
      <w:r w:rsidRPr="00740AA3">
        <w:rPr>
          <w:rFonts w:hint="eastAsia"/>
          <w:szCs w:val="24"/>
        </w:rPr>
        <w:t xml:space="preserve">ア　</w:t>
      </w:r>
      <w:r w:rsidR="00C31590">
        <w:rPr>
          <w:rFonts w:hint="eastAsia"/>
          <w:szCs w:val="24"/>
        </w:rPr>
        <w:t>受注</w:t>
      </w:r>
      <w:r w:rsidR="00DF7284">
        <w:rPr>
          <w:rFonts w:hint="eastAsia"/>
          <w:szCs w:val="24"/>
        </w:rPr>
        <w:t>者</w:t>
      </w:r>
      <w:r w:rsidRPr="00740AA3">
        <w:rPr>
          <w:rFonts w:hint="eastAsia"/>
          <w:szCs w:val="24"/>
        </w:rPr>
        <w:t>は、過去</w:t>
      </w:r>
      <w:r w:rsidR="0013491C">
        <w:rPr>
          <w:rFonts w:hint="eastAsia"/>
          <w:szCs w:val="24"/>
        </w:rPr>
        <w:t>５</w:t>
      </w:r>
      <w:r w:rsidRPr="00740AA3">
        <w:rPr>
          <w:rFonts w:hint="eastAsia"/>
          <w:szCs w:val="24"/>
        </w:rPr>
        <w:t>年以内に</w:t>
      </w:r>
      <w:r w:rsidR="008637C2">
        <w:rPr>
          <w:rFonts w:hint="eastAsia"/>
          <w:szCs w:val="24"/>
        </w:rPr>
        <w:t>国及び</w:t>
      </w:r>
      <w:r w:rsidRPr="00740AA3">
        <w:rPr>
          <w:rFonts w:hint="eastAsia"/>
          <w:szCs w:val="24"/>
        </w:rPr>
        <w:t>地方公共団体のシステム開発又は保守運用案件の履行実績を有すること。</w:t>
      </w:r>
    </w:p>
    <w:p w14:paraId="497D581D" w14:textId="1D765586" w:rsidR="00740AA3" w:rsidRPr="00740AA3" w:rsidRDefault="00740AA3" w:rsidP="008B2FB7">
      <w:pPr>
        <w:ind w:leftChars="200" w:left="680" w:hangingChars="100" w:hanging="227"/>
        <w:rPr>
          <w:szCs w:val="24"/>
        </w:rPr>
      </w:pPr>
      <w:r w:rsidRPr="00740AA3">
        <w:rPr>
          <w:rFonts w:hint="eastAsia"/>
          <w:szCs w:val="24"/>
        </w:rPr>
        <w:t xml:space="preserve">イ　</w:t>
      </w:r>
      <w:r w:rsidR="00C31590">
        <w:rPr>
          <w:rFonts w:hint="eastAsia"/>
          <w:szCs w:val="24"/>
        </w:rPr>
        <w:t>受注</w:t>
      </w:r>
      <w:r w:rsidR="00DF7284">
        <w:rPr>
          <w:rFonts w:hint="eastAsia"/>
          <w:szCs w:val="24"/>
        </w:rPr>
        <w:t>者</w:t>
      </w:r>
      <w:r w:rsidRPr="00740AA3">
        <w:rPr>
          <w:rFonts w:hint="eastAsia"/>
          <w:szCs w:val="24"/>
        </w:rPr>
        <w:t>は、</w:t>
      </w:r>
      <w:r w:rsidRPr="00740AA3">
        <w:rPr>
          <w:szCs w:val="24"/>
        </w:rPr>
        <w:t>ISMS</w:t>
      </w:r>
      <w:r w:rsidRPr="00740AA3">
        <w:rPr>
          <w:rFonts w:hint="eastAsia"/>
          <w:szCs w:val="24"/>
        </w:rPr>
        <w:t>又はプライバシーマークを取得している者であること</w:t>
      </w:r>
      <w:r w:rsidR="008B2FB7">
        <w:rPr>
          <w:rFonts w:hint="eastAsia"/>
          <w:szCs w:val="24"/>
        </w:rPr>
        <w:t>が望ましい</w:t>
      </w:r>
      <w:r w:rsidRPr="00740AA3">
        <w:rPr>
          <w:rFonts w:hint="eastAsia"/>
          <w:szCs w:val="24"/>
        </w:rPr>
        <w:t>。</w:t>
      </w:r>
    </w:p>
    <w:p w14:paraId="6ABC5C1E" w14:textId="438F0437" w:rsidR="00D156E7" w:rsidRDefault="00740AA3" w:rsidP="008B2FB7">
      <w:pPr>
        <w:ind w:leftChars="200" w:left="680" w:hangingChars="100" w:hanging="227"/>
        <w:rPr>
          <w:szCs w:val="24"/>
        </w:rPr>
      </w:pPr>
      <w:r w:rsidRPr="00740AA3">
        <w:rPr>
          <w:rFonts w:hint="eastAsia"/>
          <w:szCs w:val="24"/>
        </w:rPr>
        <w:t>ウ　主任作業者は、</w:t>
      </w:r>
      <w:r w:rsidRPr="00740AA3">
        <w:rPr>
          <w:szCs w:val="24"/>
        </w:rPr>
        <w:t>IT</w:t>
      </w:r>
      <w:r w:rsidRPr="00740AA3">
        <w:rPr>
          <w:rFonts w:hint="eastAsia"/>
          <w:szCs w:val="24"/>
        </w:rPr>
        <w:t>スキル標準</w:t>
      </w:r>
      <w:r w:rsidRPr="00740AA3">
        <w:rPr>
          <w:szCs w:val="24"/>
        </w:rPr>
        <w:t>V3</w:t>
      </w:r>
      <w:r w:rsidRPr="00740AA3">
        <w:rPr>
          <w:rFonts w:hint="eastAsia"/>
          <w:szCs w:val="24"/>
        </w:rPr>
        <w:t>のレベル</w:t>
      </w:r>
      <w:r w:rsidR="0013491C">
        <w:rPr>
          <w:rFonts w:hint="eastAsia"/>
          <w:szCs w:val="24"/>
        </w:rPr>
        <w:t>４</w:t>
      </w:r>
      <w:r w:rsidRPr="00740AA3">
        <w:rPr>
          <w:rFonts w:hint="eastAsia"/>
          <w:szCs w:val="24"/>
        </w:rPr>
        <w:t>相当以上の者を選任すること</w:t>
      </w:r>
      <w:r w:rsidR="008B2FB7">
        <w:rPr>
          <w:rFonts w:hint="eastAsia"/>
          <w:szCs w:val="24"/>
        </w:rPr>
        <w:t>が望ましい</w:t>
      </w:r>
      <w:r w:rsidRPr="00740AA3">
        <w:rPr>
          <w:rFonts w:hint="eastAsia"/>
          <w:szCs w:val="24"/>
        </w:rPr>
        <w:t>。</w:t>
      </w:r>
    </w:p>
    <w:p w14:paraId="5BCE6F72" w14:textId="77777777" w:rsidR="00886839" w:rsidRPr="00740AA3" w:rsidRDefault="00886839" w:rsidP="008B2FB7">
      <w:pPr>
        <w:ind w:leftChars="200" w:left="680" w:hangingChars="100" w:hanging="227"/>
        <w:rPr>
          <w:szCs w:val="24"/>
        </w:rPr>
      </w:pPr>
    </w:p>
    <w:p w14:paraId="1C2211ED" w14:textId="727F25CD" w:rsidR="00CB0774" w:rsidRDefault="00740AA3" w:rsidP="00B42970">
      <w:pPr>
        <w:ind w:left="227" w:hangingChars="100" w:hanging="227"/>
        <w:rPr>
          <w:szCs w:val="24"/>
          <w:lang w:eastAsia="zh-CN"/>
        </w:rPr>
      </w:pPr>
      <w:bookmarkStart w:id="344" w:name="_Toc302548833"/>
      <w:bookmarkStart w:id="345" w:name="_Toc536708393"/>
      <w:bookmarkStart w:id="346" w:name="_Toc197657"/>
      <w:bookmarkStart w:id="347" w:name="_Toc471215"/>
      <w:bookmarkStart w:id="348" w:name="_Toc2197285"/>
      <w:bookmarkStart w:id="349" w:name="_Toc2713786"/>
      <w:r w:rsidRPr="00740AA3">
        <w:rPr>
          <w:rFonts w:hint="eastAsia"/>
          <w:szCs w:val="24"/>
          <w:lang w:eastAsia="zh-CN"/>
        </w:rPr>
        <w:t>（２）作業体制</w:t>
      </w:r>
      <w:bookmarkEnd w:id="344"/>
      <w:bookmarkEnd w:id="345"/>
      <w:bookmarkEnd w:id="346"/>
      <w:bookmarkEnd w:id="347"/>
      <w:bookmarkEnd w:id="348"/>
      <w:bookmarkEnd w:id="349"/>
    </w:p>
    <w:p w14:paraId="45368424" w14:textId="17E487A8" w:rsidR="00740AA3" w:rsidRPr="00740AA3" w:rsidRDefault="00E7436F" w:rsidP="00740AA3">
      <w:pPr>
        <w:ind w:left="227" w:hangingChars="100" w:hanging="227"/>
        <w:rPr>
          <w:szCs w:val="24"/>
          <w:lang w:eastAsia="zh-CN"/>
        </w:rPr>
      </w:pPr>
      <w:r>
        <w:rPr>
          <w:noProof/>
        </w:rPr>
        <mc:AlternateContent>
          <mc:Choice Requires="wps">
            <w:drawing>
              <wp:anchor distT="0" distB="0" distL="114300" distR="114300" simplePos="0" relativeHeight="251660288" behindDoc="0" locked="0" layoutInCell="1" allowOverlap="1" wp14:anchorId="783C95DA" wp14:editId="5258132D">
                <wp:simplePos x="0" y="0"/>
                <wp:positionH relativeFrom="column">
                  <wp:posOffset>3213735</wp:posOffset>
                </wp:positionH>
                <wp:positionV relativeFrom="paragraph">
                  <wp:posOffset>141605</wp:posOffset>
                </wp:positionV>
                <wp:extent cx="2539365" cy="2167255"/>
                <wp:effectExtent l="0" t="0" r="0" b="4445"/>
                <wp:wrapNone/>
                <wp:docPr id="878091915"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2167255"/>
                        </a:xfrm>
                        <a:prstGeom prst="roundRect">
                          <a:avLst>
                            <a:gd name="adj" fmla="val 7657"/>
                          </a:avLst>
                        </a:prstGeom>
                        <a:solidFill>
                          <a:srgbClr val="FFFFFF"/>
                        </a:solidFill>
                        <a:ln w="12700">
                          <a:solidFill>
                            <a:srgbClr val="000000"/>
                          </a:solidFill>
                          <a:round/>
                          <a:headEnd/>
                          <a:tailEnd/>
                        </a:ln>
                      </wps:spPr>
                      <wps:txbx>
                        <w:txbxContent>
                          <w:p w14:paraId="6ED98A78" w14:textId="67F2C122" w:rsidR="00740AA3" w:rsidRPr="00212E02" w:rsidRDefault="00C31590"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受注</w:t>
                            </w:r>
                            <w:r w:rsidR="00740AA3" w:rsidRPr="00212E02">
                              <w:rPr>
                                <w:rFonts w:asciiTheme="minorEastAsia" w:eastAsiaTheme="minorEastAsia" w:hAnsiTheme="minorEastAsia" w:hint="eastAsia"/>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C95DA" id="四角形: 角を丸くする 6" o:spid="_x0000_s1026" style="position:absolute;left:0;text-align:left;margin-left:253.05pt;margin-top:11.15pt;width:199.95pt;height:1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" strokeweight="1pt">
                <v:textbox inset="5.85pt,.7pt,5.85pt,.7pt">
                  <w:txbxContent>
                    <w:p w14:paraId="6ED98A78" w14:textId="67F2C122" w:rsidR="00740AA3" w:rsidRPr="00212E02" w:rsidRDefault="00C31590"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受注</w:t>
                      </w:r>
                      <w:r w:rsidR="00740AA3" w:rsidRPr="00212E02">
                        <w:rPr>
                          <w:rFonts w:asciiTheme="minorEastAsia" w:eastAsiaTheme="minorEastAsia" w:hAnsiTheme="minorEastAsia" w:hint="eastAsia"/>
                        </w:rPr>
                        <w:t>者</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011D19D1" wp14:editId="7FE3A33B">
                <wp:simplePos x="0" y="0"/>
                <wp:positionH relativeFrom="column">
                  <wp:posOffset>112395</wp:posOffset>
                </wp:positionH>
                <wp:positionV relativeFrom="paragraph">
                  <wp:posOffset>156845</wp:posOffset>
                </wp:positionV>
                <wp:extent cx="2712085" cy="2161540"/>
                <wp:effectExtent l="0" t="0" r="0" b="0"/>
                <wp:wrapNone/>
                <wp:docPr id="2020162921"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2161540"/>
                        </a:xfrm>
                        <a:prstGeom prst="roundRect">
                          <a:avLst>
                            <a:gd name="adj" fmla="val 7852"/>
                          </a:avLst>
                        </a:prstGeom>
                        <a:solidFill>
                          <a:srgbClr val="FFFFFF"/>
                        </a:solidFill>
                        <a:ln w="12700">
                          <a:solidFill>
                            <a:srgbClr val="000000"/>
                          </a:solidFill>
                          <a:prstDash val="dash"/>
                          <a:round/>
                          <a:headEnd/>
                          <a:tailEnd/>
                        </a:ln>
                      </wps:spPr>
                      <wps:txbx>
                        <w:txbxContent>
                          <w:p w14:paraId="0441E421" w14:textId="49EEC0A5" w:rsidR="00740AA3" w:rsidRPr="007D4050" w:rsidRDefault="009B59C8"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発注者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D19D1" id="四角形: 角を丸くする 5" o:spid="_x0000_s1027" style="position:absolute;left:0;text-align:left;margin-left:8.85pt;margin-top:12.35pt;width:213.55pt;height:1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" strokeweight="1pt">
                <v:stroke dashstyle="dash"/>
                <v:textbox inset="5.85pt,.7pt,5.85pt,.7pt">
                  <w:txbxContent>
                    <w:p w14:paraId="0441E421" w14:textId="49EEC0A5" w:rsidR="00740AA3" w:rsidRPr="007D4050" w:rsidRDefault="009B59C8"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発注者</w:t>
                      </w:r>
                    </w:p>
                  </w:txbxContent>
                </v:textbox>
              </v:roundrect>
            </w:pict>
          </mc:Fallback>
        </mc:AlternateContent>
      </w:r>
    </w:p>
    <w:p w14:paraId="57783A1C" w14:textId="59F512A4" w:rsidR="00740AA3" w:rsidRPr="00740AA3" w:rsidRDefault="00740AA3" w:rsidP="00740AA3">
      <w:pPr>
        <w:ind w:left="227" w:hangingChars="100" w:hanging="227"/>
        <w:rPr>
          <w:szCs w:val="24"/>
          <w:lang w:eastAsia="zh-CN"/>
        </w:rPr>
      </w:pPr>
    </w:p>
    <w:p w14:paraId="3A5A26A1" w14:textId="2FD6B259" w:rsidR="00740AA3" w:rsidRPr="00740AA3" w:rsidRDefault="00E7436F" w:rsidP="00740AA3">
      <w:pPr>
        <w:ind w:left="227" w:hangingChars="100" w:hanging="227"/>
        <w:rPr>
          <w:szCs w:val="24"/>
          <w:lang w:eastAsia="zh-CN"/>
        </w:rPr>
      </w:pPr>
      <w:r>
        <w:rPr>
          <w:noProof/>
        </w:rPr>
        <mc:AlternateContent>
          <mc:Choice Requires="wps">
            <w:drawing>
              <wp:anchor distT="0" distB="0" distL="114300" distR="114300" simplePos="0" relativeHeight="251662336" behindDoc="0" locked="0" layoutInCell="1" allowOverlap="1" wp14:anchorId="460146C0" wp14:editId="1869D9D6">
                <wp:simplePos x="0" y="0"/>
                <wp:positionH relativeFrom="column">
                  <wp:posOffset>3565525</wp:posOffset>
                </wp:positionH>
                <wp:positionV relativeFrom="paragraph">
                  <wp:posOffset>37465</wp:posOffset>
                </wp:positionV>
                <wp:extent cx="1950085" cy="812165"/>
                <wp:effectExtent l="19050" t="19050" r="0" b="6985"/>
                <wp:wrapNone/>
                <wp:docPr id="114466976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812165"/>
                        </a:xfrm>
                        <a:prstGeom prst="rect">
                          <a:avLst/>
                        </a:prstGeom>
                        <a:solidFill>
                          <a:srgbClr val="FFFFFF"/>
                        </a:solidFill>
                        <a:ln w="28575">
                          <a:solidFill>
                            <a:srgbClr val="000000"/>
                          </a:solidFill>
                          <a:miter lim="800000"/>
                          <a:headEnd/>
                          <a:tailEnd/>
                        </a:ln>
                      </wps:spPr>
                      <wps:txbx>
                        <w:txbxContent>
                          <w:p w14:paraId="081ACFB3" w14:textId="77777777" w:rsidR="009B59C8" w:rsidRPr="000D7DD2" w:rsidRDefault="00740AA3" w:rsidP="000D7DD2">
                            <w:pPr>
                              <w:spacing w:before="60" w:line="260" w:lineRule="exact"/>
                              <w:jc w:val="center"/>
                              <w:rPr>
                                <w:rFonts w:hAnsi="ＭＳ 明朝"/>
                                <w:sz w:val="21"/>
                                <w:szCs w:val="21"/>
                              </w:rPr>
                            </w:pPr>
                            <w:r w:rsidRPr="000D7DD2">
                              <w:rPr>
                                <w:rFonts w:hAnsi="ＭＳ 明朝" w:hint="eastAsia"/>
                                <w:sz w:val="21"/>
                                <w:szCs w:val="21"/>
                              </w:rPr>
                              <w:t>主任作業者</w:t>
                            </w:r>
                          </w:p>
                          <w:p w14:paraId="0104BC82" w14:textId="44122B7A" w:rsidR="00740AA3" w:rsidRPr="000D7DD2" w:rsidRDefault="009B59C8" w:rsidP="000D7DD2">
                            <w:pPr>
                              <w:spacing w:before="60" w:line="260" w:lineRule="exact"/>
                              <w:jc w:val="center"/>
                              <w:rPr>
                                <w:rFonts w:hAnsi="ＭＳ 明朝"/>
                                <w:sz w:val="21"/>
                                <w:szCs w:val="21"/>
                              </w:rPr>
                            </w:pPr>
                            <w:r w:rsidRPr="000D7DD2">
                              <w:rPr>
                                <w:rFonts w:hAnsi="ＭＳ 明朝" w:hint="eastAsia"/>
                                <w:sz w:val="21"/>
                                <w:szCs w:val="21"/>
                              </w:rPr>
                              <w:t>（</w:t>
                            </w:r>
                            <w:r w:rsidR="00740AA3" w:rsidRPr="000D7DD2">
                              <w:rPr>
                                <w:rFonts w:hAnsi="ＭＳ 明朝" w:hint="eastAsia"/>
                                <w:sz w:val="21"/>
                                <w:szCs w:val="21"/>
                              </w:rPr>
                              <w:t>プロジェクトマネージャー）</w:t>
                            </w:r>
                          </w:p>
                          <w:p w14:paraId="2DC07024" w14:textId="77777777" w:rsidR="00740AA3" w:rsidRPr="000D7DD2" w:rsidRDefault="00740AA3" w:rsidP="00740AA3">
                            <w:pPr>
                              <w:spacing w:before="60"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業務の管理・統轄</w:t>
                            </w:r>
                          </w:p>
                          <w:p w14:paraId="4A9ACF4C" w14:textId="77777777" w:rsidR="00740AA3" w:rsidRPr="000D7DD2" w:rsidRDefault="00740AA3" w:rsidP="00740AA3">
                            <w:pPr>
                              <w:spacing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（契約関係を含む）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46C0" id="正方形/長方形 4" o:spid="_x0000_s1028" style="position:absolute;left:0;text-align:left;margin-left:280.75pt;margin-top:2.95pt;width:153.55pt;height:6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" strokeweight="2.25pt">
                <v:textbox inset="5.85pt,.7pt,5.85pt,.7pt">
                  <w:txbxContent>
                    <w:p w14:paraId="081ACFB3" w14:textId="77777777" w:rsidR="009B59C8" w:rsidRPr="000D7DD2" w:rsidRDefault="00740AA3" w:rsidP="000D7DD2">
                      <w:pPr>
                        <w:spacing w:before="60" w:line="260" w:lineRule="exact"/>
                        <w:jc w:val="center"/>
                        <w:rPr>
                          <w:rFonts w:hAnsi="ＭＳ 明朝"/>
                          <w:sz w:val="21"/>
                          <w:szCs w:val="21"/>
                        </w:rPr>
                      </w:pPr>
                      <w:r w:rsidRPr="000D7DD2">
                        <w:rPr>
                          <w:rFonts w:hAnsi="ＭＳ 明朝" w:hint="eastAsia"/>
                          <w:sz w:val="21"/>
                          <w:szCs w:val="21"/>
                        </w:rPr>
                        <w:t>主任作業者</w:t>
                      </w:r>
                    </w:p>
                    <w:p w14:paraId="0104BC82" w14:textId="44122B7A" w:rsidR="00740AA3" w:rsidRPr="000D7DD2" w:rsidRDefault="009B59C8" w:rsidP="000D7DD2">
                      <w:pPr>
                        <w:spacing w:before="60" w:line="260" w:lineRule="exact"/>
                        <w:jc w:val="center"/>
                        <w:rPr>
                          <w:rFonts w:hAnsi="ＭＳ 明朝"/>
                          <w:sz w:val="21"/>
                          <w:szCs w:val="21"/>
                        </w:rPr>
                      </w:pPr>
                      <w:r w:rsidRPr="000D7DD2">
                        <w:rPr>
                          <w:rFonts w:hAnsi="ＭＳ 明朝" w:hint="eastAsia"/>
                          <w:sz w:val="21"/>
                          <w:szCs w:val="21"/>
                        </w:rPr>
                        <w:t>（</w:t>
                      </w:r>
                      <w:r w:rsidR="00740AA3" w:rsidRPr="000D7DD2">
                        <w:rPr>
                          <w:rFonts w:hAnsi="ＭＳ 明朝" w:hint="eastAsia"/>
                          <w:sz w:val="21"/>
                          <w:szCs w:val="21"/>
                        </w:rPr>
                        <w:t>プロジェクトマネージャー）</w:t>
                      </w:r>
                    </w:p>
                    <w:p w14:paraId="2DC07024" w14:textId="77777777" w:rsidR="00740AA3" w:rsidRPr="000D7DD2" w:rsidRDefault="00740AA3" w:rsidP="00740AA3">
                      <w:pPr>
                        <w:spacing w:before="60"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業務の管理・統轄</w:t>
                      </w:r>
                    </w:p>
                    <w:p w14:paraId="4A9ACF4C" w14:textId="77777777" w:rsidR="00740AA3" w:rsidRPr="000D7DD2" w:rsidRDefault="00740AA3" w:rsidP="00740AA3">
                      <w:pPr>
                        <w:spacing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（契約関係を含む）</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2FB9F11" wp14:editId="76AF6866">
                <wp:simplePos x="0" y="0"/>
                <wp:positionH relativeFrom="column">
                  <wp:posOffset>2573020</wp:posOffset>
                </wp:positionH>
                <wp:positionV relativeFrom="paragraph">
                  <wp:posOffset>57150</wp:posOffset>
                </wp:positionV>
                <wp:extent cx="1000760" cy="645160"/>
                <wp:effectExtent l="19050" t="19050" r="27940" b="21590"/>
                <wp:wrapNone/>
                <wp:docPr id="828481491" name="矢印: 左右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645160"/>
                        </a:xfrm>
                        <a:prstGeom prst="leftRightArrow">
                          <a:avLst>
                            <a:gd name="adj1" fmla="val 60713"/>
                            <a:gd name="adj2" fmla="val 63016"/>
                          </a:avLst>
                        </a:prstGeom>
                        <a:solidFill>
                          <a:schemeClr val="tx1">
                            <a:lumMod val="95000"/>
                            <a:lumOff val="5000"/>
                          </a:schemeClr>
                        </a:solidFill>
                        <a:ln w="9525">
                          <a:solidFill>
                            <a:srgbClr val="000000"/>
                          </a:solidFill>
                          <a:miter lim="800000"/>
                          <a:headEnd/>
                          <a:tailEnd/>
                        </a:ln>
                      </wps:spPr>
                      <wps:txbx>
                        <w:txbxContent>
                          <w:p w14:paraId="2AA21E8C" w14:textId="77777777" w:rsidR="00740AA3" w:rsidRPr="00805A56" w:rsidRDefault="00740AA3" w:rsidP="00740AA3">
                            <w:pPr>
                              <w:jc w:val="center"/>
                              <w:rPr>
                                <w:rFonts w:asciiTheme="majorEastAsia" w:eastAsiaTheme="majorEastAsia" w:hAnsiTheme="majorEastAsia"/>
                              </w:rPr>
                            </w:pPr>
                            <w:r w:rsidRPr="00805A56">
                              <w:rPr>
                                <w:rFonts w:asciiTheme="majorEastAsia" w:eastAsiaTheme="majorEastAsia" w:hAnsiTheme="majorEastAsia" w:hint="eastAsia"/>
                              </w:rPr>
                              <w:t>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B9F1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 o:spid="_x0000_s1029" type="#_x0000_t69" style="position:absolute;left:0;text-align:left;margin-left:202.6pt;margin-top:4.5pt;width:78.8pt;height:5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" adj="8775,4243" fillcolor="#0d0d0d [3069]">
                <v:textbox inset="5.85pt,.7pt,5.85pt,.7pt">
                  <w:txbxContent>
                    <w:p w14:paraId="2AA21E8C" w14:textId="77777777" w:rsidR="00740AA3" w:rsidRPr="00805A56" w:rsidRDefault="00740AA3" w:rsidP="00740AA3">
                      <w:pPr>
                        <w:jc w:val="center"/>
                        <w:rPr>
                          <w:rFonts w:asciiTheme="majorEastAsia" w:eastAsiaTheme="majorEastAsia" w:hAnsiTheme="majorEastAsia"/>
                        </w:rPr>
                      </w:pPr>
                      <w:r w:rsidRPr="00805A56">
                        <w:rPr>
                          <w:rFonts w:asciiTheme="majorEastAsia" w:eastAsiaTheme="majorEastAsia" w:hAnsiTheme="majorEastAsia" w:hint="eastAsia"/>
                        </w:rPr>
                        <w:t>契約</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D731EA6" wp14:editId="37671E95">
                <wp:simplePos x="0" y="0"/>
                <wp:positionH relativeFrom="column">
                  <wp:posOffset>308610</wp:posOffset>
                </wp:positionH>
                <wp:positionV relativeFrom="paragraph">
                  <wp:posOffset>100330</wp:posOffset>
                </wp:positionV>
                <wp:extent cx="2264410" cy="549910"/>
                <wp:effectExtent l="19050" t="19050" r="2540" b="2540"/>
                <wp:wrapNone/>
                <wp:docPr id="80211789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549910"/>
                        </a:xfrm>
                        <a:prstGeom prst="rect">
                          <a:avLst/>
                        </a:prstGeom>
                        <a:solidFill>
                          <a:srgbClr val="FFFFFF"/>
                        </a:solidFill>
                        <a:ln w="28575">
                          <a:solidFill>
                            <a:srgbClr val="000000"/>
                          </a:solidFill>
                          <a:miter lim="800000"/>
                          <a:headEnd/>
                          <a:tailEnd/>
                        </a:ln>
                      </wps:spPr>
                      <wps:txbx>
                        <w:txbxContent>
                          <w:p w14:paraId="76F87D3F" w14:textId="2C4A4A5A" w:rsidR="00B71963" w:rsidRDefault="00B71963" w:rsidP="000D7DD2">
                            <w:pPr>
                              <w:spacing w:line="320" w:lineRule="exact"/>
                              <w:jc w:val="center"/>
                              <w:rPr>
                                <w:rFonts w:hAnsi="ＭＳ 明朝"/>
                              </w:rPr>
                            </w:pPr>
                            <w:r>
                              <w:rPr>
                                <w:rFonts w:hAnsi="ＭＳ 明朝" w:hint="eastAsia"/>
                              </w:rPr>
                              <w:t>システム管理者</w:t>
                            </w:r>
                          </w:p>
                          <w:p w14:paraId="5A79CE87" w14:textId="5071932A" w:rsidR="000D7DD2" w:rsidRDefault="00886839" w:rsidP="000D7DD2">
                            <w:pPr>
                              <w:spacing w:line="320" w:lineRule="exact"/>
                              <w:jc w:val="center"/>
                              <w:rPr>
                                <w:rFonts w:hAnsi="ＭＳ 明朝"/>
                              </w:rPr>
                            </w:pPr>
                            <w:r>
                              <w:rPr>
                                <w:rFonts w:hAnsi="ＭＳ 明朝" w:hint="eastAsia"/>
                              </w:rPr>
                              <w:t>事業所掌</w:t>
                            </w:r>
                            <w:r w:rsidR="00B93AAD">
                              <w:rPr>
                                <w:rFonts w:hAnsi="ＭＳ 明朝" w:hint="eastAsia"/>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31EA6" id="正方形/長方形 2" o:spid="_x0000_s1030" style="position:absolute;left:0;text-align:left;margin-left:24.3pt;margin-top:7.9pt;width:178.3pt;height:4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" strokeweight="2.25pt">
                <v:textbox inset="5.85pt,.7pt,5.85pt,.7pt">
                  <w:txbxContent>
                    <w:p w14:paraId="76F87D3F" w14:textId="2C4A4A5A" w:rsidR="00B71963" w:rsidRDefault="00B71963" w:rsidP="000D7DD2">
                      <w:pPr>
                        <w:spacing w:line="320" w:lineRule="exact"/>
                        <w:jc w:val="center"/>
                        <w:rPr>
                          <w:rFonts w:hAnsi="ＭＳ 明朝"/>
                        </w:rPr>
                      </w:pPr>
                      <w:r>
                        <w:rPr>
                          <w:rFonts w:hAnsi="ＭＳ 明朝" w:hint="eastAsia"/>
                        </w:rPr>
                        <w:t>システム管理者</w:t>
                      </w:r>
                    </w:p>
                    <w:p w14:paraId="5A79CE87" w14:textId="5071932A" w:rsidR="000D7DD2" w:rsidRDefault="00886839" w:rsidP="000D7DD2">
                      <w:pPr>
                        <w:spacing w:line="320" w:lineRule="exact"/>
                        <w:jc w:val="center"/>
                        <w:rPr>
                          <w:rFonts w:hAnsi="ＭＳ 明朝"/>
                        </w:rPr>
                      </w:pPr>
                      <w:r>
                        <w:rPr>
                          <w:rFonts w:hAnsi="ＭＳ 明朝" w:hint="eastAsia"/>
                        </w:rPr>
                        <w:t>事業所掌</w:t>
                      </w:r>
                      <w:r w:rsidR="00B93AAD">
                        <w:rPr>
                          <w:rFonts w:hAnsi="ＭＳ 明朝" w:hint="eastAsia"/>
                        </w:rPr>
                        <w:t>課</w:t>
                      </w:r>
                    </w:p>
                  </w:txbxContent>
                </v:textbox>
              </v:rect>
            </w:pict>
          </mc:Fallback>
        </mc:AlternateContent>
      </w:r>
    </w:p>
    <w:p w14:paraId="2F88BBE4" w14:textId="7CF00905" w:rsidR="00740AA3" w:rsidRPr="00740AA3" w:rsidRDefault="00740AA3" w:rsidP="00740AA3">
      <w:pPr>
        <w:ind w:left="227" w:hangingChars="100" w:hanging="227"/>
        <w:rPr>
          <w:szCs w:val="24"/>
          <w:lang w:eastAsia="zh-CN"/>
        </w:rPr>
      </w:pPr>
    </w:p>
    <w:p w14:paraId="2B9CE5A8" w14:textId="33905884" w:rsidR="00740AA3" w:rsidRPr="00740AA3" w:rsidRDefault="00740AA3" w:rsidP="00740AA3">
      <w:pPr>
        <w:ind w:left="227" w:hangingChars="100" w:hanging="227"/>
        <w:rPr>
          <w:szCs w:val="24"/>
          <w:lang w:eastAsia="zh-CN"/>
        </w:rPr>
      </w:pPr>
    </w:p>
    <w:p w14:paraId="3D2330FA" w14:textId="668B80EC" w:rsidR="00740AA3" w:rsidRPr="00740AA3" w:rsidRDefault="00740AA3" w:rsidP="00740AA3">
      <w:pPr>
        <w:ind w:left="227" w:hangingChars="100" w:hanging="227"/>
        <w:rPr>
          <w:szCs w:val="24"/>
          <w:lang w:eastAsia="zh-CN"/>
        </w:rPr>
      </w:pPr>
    </w:p>
    <w:p w14:paraId="0A1AC396" w14:textId="26E6A65E" w:rsidR="00740AA3" w:rsidRPr="00740AA3" w:rsidRDefault="00E7436F" w:rsidP="00740AA3">
      <w:pPr>
        <w:ind w:left="227" w:hangingChars="100" w:hanging="227"/>
        <w:rPr>
          <w:szCs w:val="24"/>
          <w:lang w:eastAsia="zh-CN"/>
        </w:rPr>
      </w:pPr>
      <w:r>
        <w:rPr>
          <w:noProof/>
        </w:rPr>
        <mc:AlternateContent>
          <mc:Choice Requires="wps">
            <w:drawing>
              <wp:anchor distT="0" distB="0" distL="114300" distR="114300" simplePos="0" relativeHeight="251665408" behindDoc="0" locked="0" layoutInCell="1" allowOverlap="1" wp14:anchorId="3AD4DD8E" wp14:editId="19FD565B">
                <wp:simplePos x="0" y="0"/>
                <wp:positionH relativeFrom="column">
                  <wp:posOffset>3565525</wp:posOffset>
                </wp:positionH>
                <wp:positionV relativeFrom="paragraph">
                  <wp:posOffset>85725</wp:posOffset>
                </wp:positionV>
                <wp:extent cx="1943735" cy="834390"/>
                <wp:effectExtent l="0" t="0" r="0" b="3810"/>
                <wp:wrapNone/>
                <wp:docPr id="213777723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834390"/>
                        </a:xfrm>
                        <a:prstGeom prst="rect">
                          <a:avLst/>
                        </a:prstGeom>
                        <a:noFill/>
                        <a:ln w="9525">
                          <a:solidFill>
                            <a:srgbClr val="000000"/>
                          </a:solidFill>
                          <a:prstDash val="dash"/>
                          <a:miter lim="800000"/>
                          <a:headEnd/>
                          <a:tailEnd/>
                        </a:ln>
                      </wps:spPr>
                      <wps:txbx>
                        <w:txbxContent>
                          <w:p w14:paraId="0B17C3BF" w14:textId="65A61BFA" w:rsidR="009B59C8" w:rsidRPr="009B59C8" w:rsidRDefault="007E537D" w:rsidP="009B59C8">
                            <w:pPr>
                              <w:spacing w:before="60"/>
                              <w:jc w:val="center"/>
                              <w:rPr>
                                <w:rFonts w:hAnsi="ＭＳ 明朝"/>
                                <w:sz w:val="21"/>
                                <w:szCs w:val="21"/>
                              </w:rPr>
                            </w:pPr>
                            <w:r>
                              <w:rPr>
                                <w:rFonts w:hAnsi="ＭＳ 明朝" w:hint="eastAsia"/>
                                <w:sz w:val="21"/>
                                <w:szCs w:val="21"/>
                              </w:rPr>
                              <w:t>主要作業員</w:t>
                            </w:r>
                          </w:p>
                          <w:p w14:paraId="64E2F5FE" w14:textId="77777777" w:rsidR="000D7DD2" w:rsidRDefault="002A3EBD" w:rsidP="000D7DD2">
                            <w:pPr>
                              <w:spacing w:before="40" w:line="340" w:lineRule="exact"/>
                              <w:jc w:val="center"/>
                              <w:rPr>
                                <w:rFonts w:ascii="ＭＳ Ｐ明朝" w:eastAsia="ＭＳ Ｐ明朝" w:hAnsi="ＭＳ Ｐ明朝"/>
                                <w:sz w:val="21"/>
                                <w:szCs w:val="21"/>
                              </w:rPr>
                            </w:pPr>
                            <w:r>
                              <w:rPr>
                                <w:rFonts w:hAnsi="ＭＳ 明朝" w:hint="eastAsia"/>
                                <w:sz w:val="21"/>
                                <w:szCs w:val="21"/>
                              </w:rPr>
                              <w:t>※再委託等</w:t>
                            </w:r>
                            <w:r w:rsidR="00830518">
                              <w:rPr>
                                <w:rFonts w:hAnsi="ＭＳ 明朝" w:hint="eastAsia"/>
                                <w:sz w:val="21"/>
                                <w:szCs w:val="21"/>
                              </w:rPr>
                              <w:t>は</w:t>
                            </w:r>
                            <w:r w:rsidR="00830DBD">
                              <w:rPr>
                                <w:rFonts w:ascii="ＭＳ Ｐ明朝" w:eastAsia="ＭＳ Ｐ明朝" w:hAnsi="ＭＳ Ｐ明朝" w:hint="eastAsia"/>
                                <w:sz w:val="21"/>
                                <w:szCs w:val="21"/>
                              </w:rPr>
                              <w:t>発注者</w:t>
                            </w:r>
                            <w:r w:rsidR="00740AA3" w:rsidRPr="009B59C8">
                              <w:rPr>
                                <w:rFonts w:ascii="ＭＳ Ｐ明朝" w:eastAsia="ＭＳ Ｐ明朝" w:hAnsi="ＭＳ Ｐ明朝" w:hint="eastAsia"/>
                                <w:sz w:val="21"/>
                                <w:szCs w:val="21"/>
                              </w:rPr>
                              <w:t>の</w:t>
                            </w:r>
                          </w:p>
                          <w:p w14:paraId="7AD2684D" w14:textId="79D1136B" w:rsidR="00740AA3" w:rsidRPr="000D7DD2" w:rsidRDefault="00740AA3" w:rsidP="000D7DD2">
                            <w:pPr>
                              <w:spacing w:before="40" w:line="340" w:lineRule="exact"/>
                              <w:ind w:firstLineChars="100" w:firstLine="197"/>
                              <w:jc w:val="center"/>
                              <w:rPr>
                                <w:rFonts w:hAnsi="ＭＳ 明朝"/>
                                <w:sz w:val="21"/>
                                <w:szCs w:val="21"/>
                              </w:rPr>
                            </w:pPr>
                            <w:r w:rsidRPr="009B59C8">
                              <w:rPr>
                                <w:rFonts w:ascii="ＭＳ Ｐ明朝" w:eastAsia="ＭＳ Ｐ明朝" w:hAnsi="ＭＳ Ｐ明朝" w:hint="eastAsia"/>
                                <w:sz w:val="21"/>
                                <w:szCs w:val="21"/>
                              </w:rPr>
                              <w:t>事前承諾が必要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4DD8E" id="正方形/長方形 1" o:spid="_x0000_s1031" style="position:absolute;left:0;text-align:left;margin-left:280.75pt;margin-top:6.75pt;width:153.05pt;height:6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" filled="f">
                <v:stroke dashstyle="dash"/>
                <v:textbox inset="5.85pt,.7pt,5.85pt,.7pt">
                  <w:txbxContent>
                    <w:p w14:paraId="0B17C3BF" w14:textId="65A61BFA" w:rsidR="009B59C8" w:rsidRPr="009B59C8" w:rsidRDefault="007E537D" w:rsidP="009B59C8">
                      <w:pPr>
                        <w:spacing w:before="60"/>
                        <w:jc w:val="center"/>
                        <w:rPr>
                          <w:rFonts w:hAnsi="ＭＳ 明朝"/>
                          <w:sz w:val="21"/>
                          <w:szCs w:val="21"/>
                        </w:rPr>
                      </w:pPr>
                      <w:r>
                        <w:rPr>
                          <w:rFonts w:hAnsi="ＭＳ 明朝" w:hint="eastAsia"/>
                          <w:sz w:val="21"/>
                          <w:szCs w:val="21"/>
                        </w:rPr>
                        <w:t>主要作業員</w:t>
                      </w:r>
                    </w:p>
                    <w:p w14:paraId="64E2F5FE" w14:textId="77777777" w:rsidR="000D7DD2" w:rsidRDefault="002A3EBD" w:rsidP="000D7DD2">
                      <w:pPr>
                        <w:spacing w:before="40" w:line="340" w:lineRule="exact"/>
                        <w:jc w:val="center"/>
                        <w:rPr>
                          <w:rFonts w:ascii="ＭＳ Ｐ明朝" w:eastAsia="ＭＳ Ｐ明朝" w:hAnsi="ＭＳ Ｐ明朝"/>
                          <w:sz w:val="21"/>
                          <w:szCs w:val="21"/>
                        </w:rPr>
                      </w:pPr>
                      <w:r>
                        <w:rPr>
                          <w:rFonts w:hAnsi="ＭＳ 明朝" w:hint="eastAsia"/>
                          <w:sz w:val="21"/>
                          <w:szCs w:val="21"/>
                        </w:rPr>
                        <w:t>※再委託等</w:t>
                      </w:r>
                      <w:r w:rsidR="00830518">
                        <w:rPr>
                          <w:rFonts w:hAnsi="ＭＳ 明朝" w:hint="eastAsia"/>
                          <w:sz w:val="21"/>
                          <w:szCs w:val="21"/>
                        </w:rPr>
                        <w:t>は</w:t>
                      </w:r>
                      <w:r w:rsidR="00830DBD">
                        <w:rPr>
                          <w:rFonts w:ascii="ＭＳ Ｐ明朝" w:eastAsia="ＭＳ Ｐ明朝" w:hAnsi="ＭＳ Ｐ明朝" w:hint="eastAsia"/>
                          <w:sz w:val="21"/>
                          <w:szCs w:val="21"/>
                        </w:rPr>
                        <w:t>発注者</w:t>
                      </w:r>
                      <w:r w:rsidR="00740AA3" w:rsidRPr="009B59C8">
                        <w:rPr>
                          <w:rFonts w:ascii="ＭＳ Ｐ明朝" w:eastAsia="ＭＳ Ｐ明朝" w:hAnsi="ＭＳ Ｐ明朝" w:hint="eastAsia"/>
                          <w:sz w:val="21"/>
                          <w:szCs w:val="21"/>
                        </w:rPr>
                        <w:t>の</w:t>
                      </w:r>
                    </w:p>
                    <w:p w14:paraId="7AD2684D" w14:textId="79D1136B" w:rsidR="00740AA3" w:rsidRPr="000D7DD2" w:rsidRDefault="00740AA3" w:rsidP="000D7DD2">
                      <w:pPr>
                        <w:spacing w:before="40" w:line="340" w:lineRule="exact"/>
                        <w:ind w:firstLineChars="100" w:firstLine="197"/>
                        <w:jc w:val="center"/>
                        <w:rPr>
                          <w:rFonts w:hAnsi="ＭＳ 明朝"/>
                          <w:sz w:val="21"/>
                          <w:szCs w:val="21"/>
                        </w:rPr>
                      </w:pPr>
                      <w:r w:rsidRPr="009B59C8">
                        <w:rPr>
                          <w:rFonts w:ascii="ＭＳ Ｐ明朝" w:eastAsia="ＭＳ Ｐ明朝" w:hAnsi="ＭＳ Ｐ明朝" w:hint="eastAsia"/>
                          <w:sz w:val="21"/>
                          <w:szCs w:val="21"/>
                        </w:rPr>
                        <w:t>事前承諾が必要</w:t>
                      </w:r>
                    </w:p>
                  </w:txbxContent>
                </v:textbox>
              </v:rect>
            </w:pict>
          </mc:Fallback>
        </mc:AlternateContent>
      </w:r>
    </w:p>
    <w:p w14:paraId="3FCE0006" w14:textId="044FA5E1" w:rsidR="00740AA3" w:rsidRPr="00740AA3" w:rsidRDefault="00740AA3" w:rsidP="00740AA3">
      <w:pPr>
        <w:ind w:left="227" w:hangingChars="100" w:hanging="227"/>
        <w:rPr>
          <w:szCs w:val="24"/>
          <w:lang w:eastAsia="zh-CN"/>
        </w:rPr>
      </w:pPr>
    </w:p>
    <w:p w14:paraId="5CE3B84D" w14:textId="714D2DF1" w:rsidR="00740AA3" w:rsidRPr="00740AA3" w:rsidRDefault="00740AA3" w:rsidP="00740AA3">
      <w:pPr>
        <w:ind w:left="227" w:hangingChars="100" w:hanging="227"/>
        <w:rPr>
          <w:szCs w:val="24"/>
          <w:lang w:eastAsia="zh-CN"/>
        </w:rPr>
      </w:pPr>
    </w:p>
    <w:p w14:paraId="2C57F857" w14:textId="77777777" w:rsidR="00B51360" w:rsidRDefault="00B51360" w:rsidP="00243E2C">
      <w:pPr>
        <w:rPr>
          <w:szCs w:val="24"/>
          <w:lang w:eastAsia="zh-CN"/>
        </w:rPr>
      </w:pPr>
      <w:bookmarkStart w:id="350" w:name="_Toc302548836"/>
      <w:bookmarkStart w:id="351" w:name="_Toc536708394"/>
      <w:bookmarkStart w:id="352" w:name="_Toc197658"/>
      <w:bookmarkStart w:id="353" w:name="_Toc471216"/>
      <w:bookmarkStart w:id="354" w:name="_Toc2197286"/>
      <w:bookmarkStart w:id="355" w:name="_Toc2713787"/>
    </w:p>
    <w:p w14:paraId="035488D4" w14:textId="249BFC87" w:rsidR="00740AA3" w:rsidRPr="00740AA3" w:rsidRDefault="00740AA3" w:rsidP="00740AA3">
      <w:pPr>
        <w:ind w:left="227" w:hangingChars="100" w:hanging="227"/>
        <w:rPr>
          <w:szCs w:val="24"/>
          <w:lang w:eastAsia="zh-CN"/>
        </w:rPr>
      </w:pPr>
      <w:r w:rsidRPr="00740AA3">
        <w:rPr>
          <w:rFonts w:hint="eastAsia"/>
          <w:szCs w:val="24"/>
          <w:lang w:eastAsia="zh-CN"/>
        </w:rPr>
        <w:t>（３）役割分担</w:t>
      </w:r>
      <w:bookmarkEnd w:id="350"/>
      <w:bookmarkEnd w:id="351"/>
      <w:bookmarkEnd w:id="352"/>
      <w:bookmarkEnd w:id="353"/>
      <w:bookmarkEnd w:id="354"/>
      <w:bookmarkEnd w:id="355"/>
    </w:p>
    <w:p w14:paraId="5D11E5BC" w14:textId="3C50B1CA" w:rsidR="00740AA3" w:rsidRPr="00740AA3" w:rsidRDefault="002A3EBD" w:rsidP="00067E69">
      <w:pPr>
        <w:ind w:left="227" w:hangingChars="100" w:hanging="227"/>
        <w:rPr>
          <w:szCs w:val="24"/>
        </w:rPr>
      </w:pPr>
      <w:r>
        <w:rPr>
          <w:rFonts w:hint="eastAsia"/>
          <w:szCs w:val="24"/>
          <w:lang w:eastAsia="zh-CN"/>
        </w:rPr>
        <w:t xml:space="preserve">　</w:t>
      </w:r>
      <w:r w:rsidR="00243E2C">
        <w:rPr>
          <w:rFonts w:hint="eastAsia"/>
          <w:szCs w:val="24"/>
          <w:lang w:eastAsia="zh-CN"/>
        </w:rPr>
        <w:t xml:space="preserve">　</w:t>
      </w:r>
      <w:r w:rsidR="00740AA3" w:rsidRPr="00740AA3">
        <w:rPr>
          <w:rFonts w:hint="eastAsia"/>
          <w:szCs w:val="24"/>
        </w:rPr>
        <w:t xml:space="preserve">ア　</w:t>
      </w:r>
      <w:r w:rsidR="00830DBD">
        <w:rPr>
          <w:rFonts w:hint="eastAsia"/>
          <w:szCs w:val="24"/>
        </w:rPr>
        <w:t>システム管理者</w:t>
      </w:r>
    </w:p>
    <w:p w14:paraId="42564A39" w14:textId="1AAEFD3C" w:rsidR="00FD73BB" w:rsidRDefault="00740AA3" w:rsidP="000D7DD2">
      <w:pPr>
        <w:ind w:leftChars="300" w:left="680" w:firstLineChars="100" w:firstLine="227"/>
        <w:rPr>
          <w:szCs w:val="24"/>
        </w:rPr>
      </w:pPr>
      <w:r w:rsidRPr="00740AA3">
        <w:rPr>
          <w:rFonts w:hint="eastAsia"/>
          <w:szCs w:val="24"/>
        </w:rPr>
        <w:t>進捗状況等プロジェクト管理に関する詳細や成果物等に関する確認、承認作業及び各関係者との調整を行う。</w:t>
      </w:r>
    </w:p>
    <w:p w14:paraId="0B13D2C6" w14:textId="1669B9CF" w:rsidR="00740AA3" w:rsidRPr="00740AA3" w:rsidRDefault="00B93AAD" w:rsidP="002A3EBD">
      <w:pPr>
        <w:ind w:leftChars="100" w:left="227" w:firstLineChars="100" w:firstLine="227"/>
        <w:rPr>
          <w:szCs w:val="24"/>
        </w:rPr>
      </w:pPr>
      <w:r>
        <w:rPr>
          <w:rFonts w:hint="eastAsia"/>
          <w:szCs w:val="24"/>
        </w:rPr>
        <w:t>イ</w:t>
      </w:r>
      <w:r w:rsidR="00740AA3" w:rsidRPr="00740AA3">
        <w:rPr>
          <w:rFonts w:hint="eastAsia"/>
          <w:szCs w:val="24"/>
        </w:rPr>
        <w:t xml:space="preserve">　</w:t>
      </w:r>
      <w:r w:rsidR="00C31590">
        <w:rPr>
          <w:rFonts w:hint="eastAsia"/>
          <w:szCs w:val="24"/>
        </w:rPr>
        <w:t>受注</w:t>
      </w:r>
      <w:r w:rsidR="00DF7284">
        <w:rPr>
          <w:rFonts w:hint="eastAsia"/>
          <w:szCs w:val="24"/>
        </w:rPr>
        <w:t>者</w:t>
      </w:r>
    </w:p>
    <w:p w14:paraId="1289A4D7" w14:textId="7FC3DA02" w:rsidR="00740AA3" w:rsidRDefault="00740AA3" w:rsidP="002A3EBD">
      <w:pPr>
        <w:ind w:leftChars="300" w:left="680" w:firstLineChars="100" w:firstLine="227"/>
        <w:rPr>
          <w:szCs w:val="24"/>
        </w:rPr>
      </w:pPr>
      <w:r w:rsidRPr="00740AA3">
        <w:rPr>
          <w:rFonts w:hint="eastAsia"/>
          <w:szCs w:val="24"/>
        </w:rPr>
        <w:t>本仕様書に示す要件に基づく役務等を提供する。プロジェクト管理、成果物の作成、さらに、各関係者との調整に必要な支援や資料を作成する。</w:t>
      </w:r>
    </w:p>
    <w:p w14:paraId="2BCD1C34" w14:textId="284870FB" w:rsidR="00740AA3" w:rsidRPr="00740AA3" w:rsidRDefault="00740AA3" w:rsidP="00740AA3">
      <w:pPr>
        <w:ind w:left="227" w:hangingChars="100" w:hanging="227"/>
        <w:rPr>
          <w:szCs w:val="24"/>
        </w:rPr>
      </w:pPr>
      <w:bookmarkStart w:id="356" w:name="_Toc302548834"/>
      <w:bookmarkStart w:id="357" w:name="_Toc536708395"/>
      <w:bookmarkStart w:id="358" w:name="_Toc197659"/>
      <w:bookmarkStart w:id="359" w:name="_Toc471217"/>
      <w:bookmarkStart w:id="360" w:name="_Toc2197287"/>
      <w:bookmarkStart w:id="361" w:name="_Toc2713788"/>
      <w:r w:rsidRPr="00740AA3">
        <w:rPr>
          <w:rFonts w:hint="eastAsia"/>
          <w:szCs w:val="24"/>
        </w:rPr>
        <w:t>（</w:t>
      </w:r>
      <w:r w:rsidR="00067E69">
        <w:rPr>
          <w:rFonts w:hint="eastAsia"/>
          <w:szCs w:val="24"/>
        </w:rPr>
        <w:t>４</w:t>
      </w:r>
      <w:r w:rsidRPr="00740AA3">
        <w:rPr>
          <w:rFonts w:hint="eastAsia"/>
          <w:szCs w:val="24"/>
        </w:rPr>
        <w:t>）</w:t>
      </w:r>
      <w:r w:rsidR="00C31590">
        <w:rPr>
          <w:rFonts w:hint="eastAsia"/>
          <w:szCs w:val="24"/>
        </w:rPr>
        <w:t>受注</w:t>
      </w:r>
      <w:r w:rsidR="00DF7284">
        <w:rPr>
          <w:rFonts w:hint="eastAsia"/>
          <w:szCs w:val="24"/>
        </w:rPr>
        <w:t>者</w:t>
      </w:r>
      <w:r w:rsidRPr="00740AA3">
        <w:rPr>
          <w:rFonts w:hint="eastAsia"/>
          <w:szCs w:val="24"/>
        </w:rPr>
        <w:t>の体制</w:t>
      </w:r>
      <w:bookmarkEnd w:id="356"/>
      <w:bookmarkEnd w:id="357"/>
      <w:bookmarkEnd w:id="358"/>
      <w:bookmarkEnd w:id="359"/>
      <w:bookmarkEnd w:id="360"/>
      <w:bookmarkEnd w:id="361"/>
    </w:p>
    <w:p w14:paraId="76BFAE42" w14:textId="77777777" w:rsidR="00740AA3" w:rsidRPr="00740AA3" w:rsidRDefault="00740AA3" w:rsidP="002A3EBD">
      <w:pPr>
        <w:ind w:leftChars="100" w:left="227" w:firstLineChars="100" w:firstLine="227"/>
        <w:rPr>
          <w:szCs w:val="24"/>
        </w:rPr>
      </w:pPr>
      <w:r w:rsidRPr="00740AA3">
        <w:rPr>
          <w:rFonts w:hint="eastAsia"/>
          <w:szCs w:val="24"/>
        </w:rPr>
        <w:t>ア　プロジェクト体制</w:t>
      </w:r>
    </w:p>
    <w:p w14:paraId="328D2319" w14:textId="267618E2" w:rsidR="00740AA3" w:rsidRPr="00740AA3" w:rsidRDefault="00740AA3" w:rsidP="002A3EBD">
      <w:pPr>
        <w:ind w:leftChars="100" w:left="227" w:firstLineChars="200" w:firstLine="453"/>
        <w:rPr>
          <w:szCs w:val="24"/>
        </w:rPr>
      </w:pPr>
      <w:r w:rsidRPr="00740AA3">
        <w:rPr>
          <w:rFonts w:hint="eastAsia"/>
          <w:szCs w:val="24"/>
        </w:rPr>
        <w:t>・</w:t>
      </w:r>
      <w:r w:rsidR="002A3EBD">
        <w:rPr>
          <w:rFonts w:hint="eastAsia"/>
          <w:szCs w:val="24"/>
        </w:rPr>
        <w:t xml:space="preserve">　</w:t>
      </w:r>
      <w:r w:rsidRPr="00740AA3">
        <w:rPr>
          <w:rFonts w:hint="eastAsia"/>
          <w:szCs w:val="24"/>
        </w:rPr>
        <w:t>品質保証体制を確立すること。</w:t>
      </w:r>
    </w:p>
    <w:p w14:paraId="6B883924" w14:textId="1BA55C50" w:rsidR="00740AA3" w:rsidRPr="00740AA3" w:rsidRDefault="00740AA3" w:rsidP="002A3EBD">
      <w:pPr>
        <w:ind w:leftChars="100" w:left="227" w:firstLineChars="200" w:firstLine="453"/>
        <w:rPr>
          <w:szCs w:val="24"/>
        </w:rPr>
      </w:pPr>
      <w:r w:rsidRPr="00740AA3">
        <w:rPr>
          <w:rFonts w:hint="eastAsia"/>
          <w:szCs w:val="24"/>
        </w:rPr>
        <w:t>・</w:t>
      </w:r>
      <w:r w:rsidR="002A3EBD">
        <w:rPr>
          <w:rFonts w:hint="eastAsia"/>
          <w:szCs w:val="24"/>
        </w:rPr>
        <w:t xml:space="preserve">　</w:t>
      </w:r>
      <w:r w:rsidRPr="00740AA3">
        <w:rPr>
          <w:rFonts w:hint="eastAsia"/>
          <w:szCs w:val="24"/>
        </w:rPr>
        <w:t>体制図及び要員計画（作業員の名簿）を事前に提示すること。</w:t>
      </w:r>
    </w:p>
    <w:p w14:paraId="640509B8" w14:textId="4DC0A543" w:rsidR="00740AA3" w:rsidRPr="00740AA3" w:rsidRDefault="00740AA3" w:rsidP="002A3EBD">
      <w:pPr>
        <w:ind w:leftChars="100" w:left="227" w:firstLineChars="200" w:firstLine="453"/>
        <w:rPr>
          <w:szCs w:val="24"/>
        </w:rPr>
      </w:pPr>
      <w:r w:rsidRPr="00740AA3">
        <w:rPr>
          <w:rFonts w:hint="eastAsia"/>
          <w:szCs w:val="24"/>
        </w:rPr>
        <w:t>・</w:t>
      </w:r>
      <w:r w:rsidR="002A3EBD">
        <w:rPr>
          <w:rFonts w:hint="eastAsia"/>
          <w:szCs w:val="24"/>
        </w:rPr>
        <w:t xml:space="preserve">　</w:t>
      </w:r>
      <w:r w:rsidRPr="00740AA3">
        <w:rPr>
          <w:rFonts w:hint="eastAsia"/>
          <w:szCs w:val="24"/>
        </w:rPr>
        <w:t>やむを得ず</w:t>
      </w:r>
      <w:r w:rsidR="002A3EBD">
        <w:rPr>
          <w:rFonts w:hint="eastAsia"/>
          <w:szCs w:val="24"/>
        </w:rPr>
        <w:t>体制を</w:t>
      </w:r>
      <w:r w:rsidRPr="00740AA3">
        <w:rPr>
          <w:rFonts w:hint="eastAsia"/>
          <w:szCs w:val="24"/>
        </w:rPr>
        <w:t>変更する場合は</w:t>
      </w:r>
      <w:r w:rsidR="002A3EBD">
        <w:rPr>
          <w:rFonts w:hint="eastAsia"/>
          <w:szCs w:val="24"/>
        </w:rPr>
        <w:t>、</w:t>
      </w:r>
      <w:r w:rsidRPr="00740AA3">
        <w:rPr>
          <w:rFonts w:hint="eastAsia"/>
          <w:szCs w:val="24"/>
        </w:rPr>
        <w:t>事前に</w:t>
      </w:r>
      <w:r w:rsidR="0035198C">
        <w:rPr>
          <w:rFonts w:hint="eastAsia"/>
          <w:szCs w:val="24"/>
        </w:rPr>
        <w:t>発注者</w:t>
      </w:r>
      <w:r w:rsidRPr="00740AA3">
        <w:rPr>
          <w:rFonts w:hint="eastAsia"/>
          <w:szCs w:val="24"/>
        </w:rPr>
        <w:t>の了承を得ること</w:t>
      </w:r>
    </w:p>
    <w:p w14:paraId="3052CA8F" w14:textId="2B3671EC" w:rsidR="00740AA3" w:rsidRPr="00740AA3" w:rsidRDefault="00740AA3" w:rsidP="002A3EBD">
      <w:pPr>
        <w:ind w:leftChars="100" w:left="227" w:firstLineChars="100" w:firstLine="227"/>
        <w:rPr>
          <w:szCs w:val="24"/>
        </w:rPr>
      </w:pPr>
      <w:r w:rsidRPr="00740AA3">
        <w:rPr>
          <w:rFonts w:hint="eastAsia"/>
          <w:szCs w:val="24"/>
        </w:rPr>
        <w:t>イ　主任作業者</w:t>
      </w:r>
    </w:p>
    <w:p w14:paraId="7331AD4F" w14:textId="76248C45" w:rsidR="00740AA3" w:rsidRPr="00740AA3" w:rsidRDefault="00740AA3" w:rsidP="00B36D8B">
      <w:pPr>
        <w:ind w:leftChars="100" w:left="227" w:firstLineChars="300" w:firstLine="680"/>
        <w:rPr>
          <w:szCs w:val="24"/>
        </w:rPr>
      </w:pPr>
      <w:r w:rsidRPr="00740AA3">
        <w:rPr>
          <w:rFonts w:hint="eastAsia"/>
          <w:szCs w:val="24"/>
        </w:rPr>
        <w:t>本業務</w:t>
      </w:r>
      <w:r w:rsidR="00964DE5">
        <w:rPr>
          <w:rFonts w:hint="eastAsia"/>
          <w:szCs w:val="24"/>
        </w:rPr>
        <w:t>を</w:t>
      </w:r>
      <w:r w:rsidRPr="00740AA3">
        <w:rPr>
          <w:rFonts w:hint="eastAsia"/>
          <w:szCs w:val="24"/>
        </w:rPr>
        <w:t>管理し統轄する主任作業者を定めること。</w:t>
      </w:r>
    </w:p>
    <w:p w14:paraId="53D295FA" w14:textId="77777777" w:rsidR="00740AA3" w:rsidRPr="00740AA3" w:rsidRDefault="00740AA3" w:rsidP="00B36D8B">
      <w:pPr>
        <w:ind w:leftChars="100" w:left="227" w:firstLineChars="300" w:firstLine="680"/>
        <w:rPr>
          <w:szCs w:val="24"/>
        </w:rPr>
      </w:pPr>
      <w:r w:rsidRPr="00740AA3">
        <w:rPr>
          <w:rFonts w:hint="eastAsia"/>
          <w:szCs w:val="24"/>
        </w:rPr>
        <w:t>なお、主任作業者は、以下の条件を満たすものを選任すること。</w:t>
      </w:r>
    </w:p>
    <w:p w14:paraId="50D06F69" w14:textId="2F21F89C" w:rsidR="00740AA3" w:rsidRPr="007E537D" w:rsidRDefault="002A3EBD" w:rsidP="00B51360">
      <w:pPr>
        <w:ind w:leftChars="300" w:left="907" w:hangingChars="100" w:hanging="227"/>
        <w:rPr>
          <w:szCs w:val="24"/>
        </w:rPr>
      </w:pPr>
      <w:r w:rsidRPr="007E537D">
        <w:rPr>
          <w:rFonts w:hint="eastAsia"/>
          <w:szCs w:val="24"/>
        </w:rPr>
        <w:t xml:space="preserve">・　</w:t>
      </w:r>
      <w:r w:rsidR="00B51360" w:rsidRPr="007E537D">
        <w:rPr>
          <w:rFonts w:hint="eastAsia"/>
          <w:szCs w:val="24"/>
        </w:rPr>
        <w:t>過去</w:t>
      </w:r>
      <w:r w:rsidR="0013491C">
        <w:rPr>
          <w:rFonts w:hint="eastAsia"/>
          <w:szCs w:val="24"/>
        </w:rPr>
        <w:t>３</w:t>
      </w:r>
      <w:r w:rsidR="00B51360" w:rsidRPr="007E537D">
        <w:rPr>
          <w:rFonts w:hint="eastAsia"/>
          <w:szCs w:val="24"/>
        </w:rPr>
        <w:t>年以内に国、</w:t>
      </w:r>
      <w:r w:rsidR="00740AA3" w:rsidRPr="007E537D">
        <w:rPr>
          <w:rFonts w:hint="eastAsia"/>
          <w:szCs w:val="24"/>
        </w:rPr>
        <w:t>地方公共団体</w:t>
      </w:r>
      <w:r w:rsidR="00B51360" w:rsidRPr="007E537D">
        <w:rPr>
          <w:rFonts w:hint="eastAsia"/>
          <w:szCs w:val="24"/>
        </w:rPr>
        <w:t>の同種業務に関する</w:t>
      </w:r>
      <w:r w:rsidR="00740AA3" w:rsidRPr="007E537D">
        <w:rPr>
          <w:rFonts w:hint="eastAsia"/>
          <w:szCs w:val="24"/>
        </w:rPr>
        <w:t>システム</w:t>
      </w:r>
      <w:r w:rsidR="00B51360" w:rsidRPr="007E537D">
        <w:rPr>
          <w:rFonts w:hint="eastAsia"/>
          <w:szCs w:val="24"/>
        </w:rPr>
        <w:t>に係る</w:t>
      </w:r>
      <w:r w:rsidR="00740AA3" w:rsidRPr="007E537D">
        <w:rPr>
          <w:rFonts w:hint="eastAsia"/>
          <w:szCs w:val="24"/>
        </w:rPr>
        <w:t>業務の経験を有すること。</w:t>
      </w:r>
    </w:p>
    <w:p w14:paraId="715ED81B" w14:textId="523AD6C3" w:rsidR="00457145" w:rsidRPr="00457145" w:rsidRDefault="00457145" w:rsidP="002A3EBD">
      <w:pPr>
        <w:ind w:leftChars="100" w:left="227" w:firstLineChars="200" w:firstLine="453"/>
        <w:rPr>
          <w:szCs w:val="24"/>
        </w:rPr>
      </w:pPr>
      <w:r w:rsidRPr="007E537D">
        <w:rPr>
          <w:rFonts w:hint="eastAsia"/>
          <w:szCs w:val="24"/>
        </w:rPr>
        <w:t xml:space="preserve">・　</w:t>
      </w:r>
      <w:r w:rsidR="001C2523">
        <w:rPr>
          <w:rFonts w:hint="eastAsia"/>
          <w:szCs w:val="24"/>
        </w:rPr>
        <w:t>運用時においては、</w:t>
      </w:r>
      <w:r w:rsidRPr="007E537D">
        <w:rPr>
          <w:rFonts w:hint="eastAsia"/>
          <w:szCs w:val="24"/>
        </w:rPr>
        <w:t>本システムの開発に携わったものであること。</w:t>
      </w:r>
    </w:p>
    <w:p w14:paraId="5B3E26D8" w14:textId="417E7827" w:rsidR="00740AA3" w:rsidRPr="00740AA3" w:rsidRDefault="00740AA3" w:rsidP="00E520C5">
      <w:pPr>
        <w:ind w:leftChars="100" w:left="227" w:firstLineChars="100" w:firstLine="227"/>
        <w:rPr>
          <w:szCs w:val="24"/>
        </w:rPr>
      </w:pPr>
      <w:r w:rsidRPr="00740AA3">
        <w:rPr>
          <w:rFonts w:hint="eastAsia"/>
          <w:szCs w:val="24"/>
        </w:rPr>
        <w:t>ウ　主要</w:t>
      </w:r>
      <w:r w:rsidR="002A3EBD">
        <w:rPr>
          <w:rFonts w:hint="eastAsia"/>
          <w:szCs w:val="24"/>
        </w:rPr>
        <w:t>作業</w:t>
      </w:r>
      <w:r w:rsidRPr="00740AA3">
        <w:rPr>
          <w:rFonts w:hint="eastAsia"/>
          <w:szCs w:val="24"/>
        </w:rPr>
        <w:t>員</w:t>
      </w:r>
    </w:p>
    <w:p w14:paraId="7A6515D1" w14:textId="4FCB9F37" w:rsidR="00740AA3" w:rsidRPr="00740AA3" w:rsidRDefault="00740AA3" w:rsidP="00E520C5">
      <w:pPr>
        <w:ind w:leftChars="300" w:left="680" w:firstLineChars="100" w:firstLine="227"/>
        <w:rPr>
          <w:szCs w:val="24"/>
        </w:rPr>
      </w:pPr>
      <w:r w:rsidRPr="00740AA3">
        <w:rPr>
          <w:rFonts w:hint="eastAsia"/>
          <w:szCs w:val="24"/>
        </w:rPr>
        <w:t>作業者のうち類似業務システム開発実績のある</w:t>
      </w:r>
      <w:r w:rsidR="000C1296">
        <w:rPr>
          <w:rFonts w:hint="eastAsia"/>
          <w:szCs w:val="24"/>
        </w:rPr>
        <w:t>者</w:t>
      </w:r>
      <w:r w:rsidRPr="00740AA3">
        <w:rPr>
          <w:rFonts w:hint="eastAsia"/>
          <w:szCs w:val="24"/>
        </w:rPr>
        <w:t>を主要要員として参画させること。</w:t>
      </w:r>
    </w:p>
    <w:p w14:paraId="2F483F14" w14:textId="77777777" w:rsidR="00CB0774" w:rsidRDefault="00CB0774" w:rsidP="00CB0774">
      <w:pPr>
        <w:rPr>
          <w:szCs w:val="24"/>
        </w:rPr>
      </w:pPr>
    </w:p>
    <w:p w14:paraId="3DCA1192" w14:textId="70C9C7CD" w:rsidR="00CB0774" w:rsidRPr="00CB0774" w:rsidRDefault="00CB0774" w:rsidP="00CB0774">
      <w:pPr>
        <w:pStyle w:val="2"/>
        <w:rPr>
          <w:rFonts w:ascii="ＭＳ 明朝" w:eastAsia="ＭＳ 明朝" w:hAnsi="ＭＳ 明朝"/>
          <w:b/>
          <w:bCs/>
        </w:rPr>
      </w:pPr>
      <w:bookmarkStart w:id="362" w:name="_Toc161343982"/>
      <w:bookmarkStart w:id="363" w:name="_Toc193819505"/>
      <w:r>
        <w:rPr>
          <w:rFonts w:ascii="ＭＳ 明朝" w:eastAsia="ＭＳ 明朝" w:hAnsi="ＭＳ 明朝" w:hint="eastAsia"/>
          <w:b/>
          <w:bCs/>
        </w:rPr>
        <w:t xml:space="preserve">９　</w:t>
      </w:r>
      <w:r w:rsidRPr="00E32715">
        <w:rPr>
          <w:rFonts w:ascii="ＭＳ 明朝" w:eastAsia="ＭＳ 明朝" w:hAnsi="ＭＳ 明朝" w:hint="eastAsia"/>
          <w:b/>
          <w:bCs/>
        </w:rPr>
        <w:t>守秘義務</w:t>
      </w:r>
      <w:bookmarkEnd w:id="362"/>
      <w:bookmarkEnd w:id="363"/>
      <w:r w:rsidRPr="00E32715">
        <w:rPr>
          <w:rFonts w:ascii="ＭＳ 明朝" w:eastAsia="ＭＳ 明朝" w:hAnsi="ＭＳ 明朝"/>
          <w:b/>
          <w:bCs/>
        </w:rPr>
        <w:t xml:space="preserve"> </w:t>
      </w:r>
    </w:p>
    <w:p w14:paraId="0C10F2F9" w14:textId="2270FB17" w:rsidR="00CB0774" w:rsidRPr="0089193D" w:rsidRDefault="00CB0774" w:rsidP="00CB0774">
      <w:pPr>
        <w:ind w:leftChars="1" w:left="496" w:hangingChars="218" w:hanging="494"/>
        <w:rPr>
          <w:szCs w:val="24"/>
        </w:rPr>
      </w:pPr>
      <w:r>
        <w:rPr>
          <w:rFonts w:hint="eastAsia"/>
          <w:szCs w:val="24"/>
        </w:rPr>
        <w:t>（１）</w:t>
      </w:r>
      <w:r w:rsidR="00C31590">
        <w:rPr>
          <w:rFonts w:hint="eastAsia"/>
          <w:szCs w:val="24"/>
        </w:rPr>
        <w:t>受注</w:t>
      </w:r>
      <w:r w:rsidRPr="0089193D">
        <w:rPr>
          <w:rFonts w:hint="eastAsia"/>
          <w:szCs w:val="24"/>
        </w:rPr>
        <w:t>者は、本業務遂行に当たり知り得た秘密を他に漏らしてはならない。業務契約が終了し又は解除された後においても同様とする。</w:t>
      </w:r>
      <w:r w:rsidRPr="0089193D">
        <w:rPr>
          <w:szCs w:val="24"/>
        </w:rPr>
        <w:t xml:space="preserve"> </w:t>
      </w:r>
    </w:p>
    <w:p w14:paraId="0145ECBD" w14:textId="10EDA5A3" w:rsidR="00CB0774" w:rsidRPr="0089193D" w:rsidRDefault="00CB0774" w:rsidP="00CB0774">
      <w:pPr>
        <w:ind w:left="453" w:hangingChars="200" w:hanging="453"/>
        <w:rPr>
          <w:szCs w:val="24"/>
        </w:rPr>
      </w:pPr>
      <w:r>
        <w:rPr>
          <w:rFonts w:hint="eastAsia"/>
          <w:szCs w:val="24"/>
        </w:rPr>
        <w:t>（２）</w:t>
      </w:r>
      <w:r w:rsidR="00C31590">
        <w:rPr>
          <w:rFonts w:hint="eastAsia"/>
          <w:szCs w:val="24"/>
        </w:rPr>
        <w:t>受注</w:t>
      </w:r>
      <w:r w:rsidRPr="0089193D">
        <w:rPr>
          <w:rFonts w:hint="eastAsia"/>
          <w:szCs w:val="24"/>
        </w:rPr>
        <w:t>者は、</w:t>
      </w:r>
      <w:r>
        <w:rPr>
          <w:rFonts w:hint="eastAsia"/>
          <w:szCs w:val="24"/>
        </w:rPr>
        <w:t>本システム開発のために</w:t>
      </w:r>
      <w:r w:rsidRPr="0089193D">
        <w:rPr>
          <w:rFonts w:hint="eastAsia"/>
          <w:szCs w:val="24"/>
        </w:rPr>
        <w:t>入手</w:t>
      </w:r>
      <w:r>
        <w:rPr>
          <w:rFonts w:hint="eastAsia"/>
          <w:szCs w:val="24"/>
        </w:rPr>
        <w:t>した</w:t>
      </w:r>
      <w:r w:rsidRPr="0089193D">
        <w:rPr>
          <w:rFonts w:hint="eastAsia"/>
          <w:szCs w:val="24"/>
        </w:rPr>
        <w:t>資料及び業務データについては、厳格に取り扱わなければならない。また、その保管管理については、</w:t>
      </w:r>
      <w:r>
        <w:rPr>
          <w:rFonts w:hint="eastAsia"/>
          <w:szCs w:val="24"/>
        </w:rPr>
        <w:t>発注者</w:t>
      </w:r>
      <w:r w:rsidRPr="0089193D">
        <w:rPr>
          <w:rFonts w:hint="eastAsia"/>
          <w:szCs w:val="24"/>
        </w:rPr>
        <w:t>に対して一切の責を負うものとし、</w:t>
      </w:r>
      <w:r>
        <w:rPr>
          <w:rFonts w:hint="eastAsia"/>
          <w:szCs w:val="24"/>
        </w:rPr>
        <w:t>発注者</w:t>
      </w:r>
      <w:r w:rsidRPr="0089193D">
        <w:rPr>
          <w:rFonts w:hint="eastAsia"/>
          <w:szCs w:val="24"/>
        </w:rPr>
        <w:t>の指定した目的以外で使用し又は第三者に提供してはな</w:t>
      </w:r>
      <w:r w:rsidRPr="0089193D">
        <w:rPr>
          <w:rFonts w:hint="eastAsia"/>
          <w:szCs w:val="24"/>
        </w:rPr>
        <w:lastRenderedPageBreak/>
        <w:t>らない。</w:t>
      </w:r>
      <w:r w:rsidRPr="0089193D">
        <w:rPr>
          <w:szCs w:val="24"/>
        </w:rPr>
        <w:t xml:space="preserve"> </w:t>
      </w:r>
    </w:p>
    <w:p w14:paraId="7297BD90" w14:textId="5407B6BF" w:rsidR="00CB0774" w:rsidRPr="0089193D" w:rsidRDefault="00CB0774" w:rsidP="00CB0774">
      <w:pPr>
        <w:ind w:left="227" w:hangingChars="100" w:hanging="227"/>
        <w:rPr>
          <w:szCs w:val="24"/>
        </w:rPr>
      </w:pPr>
      <w:r>
        <w:rPr>
          <w:rFonts w:hint="eastAsia"/>
          <w:szCs w:val="24"/>
        </w:rPr>
        <w:t>（３）</w:t>
      </w:r>
      <w:r w:rsidR="00C31590">
        <w:rPr>
          <w:rFonts w:hint="eastAsia"/>
          <w:szCs w:val="24"/>
        </w:rPr>
        <w:t>受注</w:t>
      </w:r>
      <w:r w:rsidRPr="0089193D">
        <w:rPr>
          <w:rFonts w:hint="eastAsia"/>
          <w:szCs w:val="24"/>
        </w:rPr>
        <w:t>者は、業務遂行の目的以外に複写又は加工をしてはならない。</w:t>
      </w:r>
      <w:r w:rsidRPr="0089193D">
        <w:rPr>
          <w:szCs w:val="24"/>
        </w:rPr>
        <w:t xml:space="preserve"> </w:t>
      </w:r>
    </w:p>
    <w:p w14:paraId="42503247" w14:textId="1785525D" w:rsidR="00CB0774" w:rsidRPr="00D22878" w:rsidRDefault="00CB0774" w:rsidP="00CB0774">
      <w:pPr>
        <w:ind w:left="453" w:hangingChars="200" w:hanging="453"/>
        <w:rPr>
          <w:szCs w:val="24"/>
        </w:rPr>
      </w:pPr>
      <w:r>
        <w:rPr>
          <w:rFonts w:hint="eastAsia"/>
          <w:szCs w:val="24"/>
        </w:rPr>
        <w:t>（４）</w:t>
      </w:r>
      <w:r w:rsidR="00C31590">
        <w:rPr>
          <w:rFonts w:hint="eastAsia"/>
          <w:szCs w:val="24"/>
        </w:rPr>
        <w:t>受注</w:t>
      </w:r>
      <w:r w:rsidRPr="0089193D">
        <w:rPr>
          <w:rFonts w:hint="eastAsia"/>
          <w:szCs w:val="24"/>
        </w:rPr>
        <w:t>者は、業務の従事者に対して在職中か退職後のいかんを問わず、本業務遂行に当たり知り得た情報資産を他人に知らせ又は不当な目的に使用してはならないことを</w:t>
      </w:r>
      <w:r w:rsidRPr="00D22878">
        <w:rPr>
          <w:rFonts w:hint="eastAsia"/>
          <w:szCs w:val="24"/>
        </w:rPr>
        <w:t>周知すること。前記以外の情報セキュリティに関する一般事項についても同様とする。</w:t>
      </w:r>
      <w:r w:rsidRPr="00D22878">
        <w:rPr>
          <w:szCs w:val="24"/>
        </w:rPr>
        <w:t xml:space="preserve"> </w:t>
      </w:r>
    </w:p>
    <w:p w14:paraId="33391D1C" w14:textId="4A7A0128" w:rsidR="00CB0774" w:rsidRPr="00CB0774" w:rsidRDefault="00CB0774" w:rsidP="005B44AE">
      <w:pPr>
        <w:ind w:left="453" w:hangingChars="200" w:hanging="453"/>
        <w:rPr>
          <w:szCs w:val="24"/>
        </w:rPr>
      </w:pPr>
      <w:r w:rsidRPr="00D22878">
        <w:rPr>
          <w:rFonts w:hint="eastAsia"/>
          <w:szCs w:val="24"/>
        </w:rPr>
        <w:t>（５）</w:t>
      </w:r>
      <w:r w:rsidRPr="0089193D">
        <w:rPr>
          <w:rFonts w:hint="eastAsia"/>
          <w:szCs w:val="24"/>
        </w:rPr>
        <w:t>守秘義務は、本業務の契約期間中及び契約期間満了後に関わらず適用されるものとし、本業務を通して</w:t>
      </w:r>
      <w:r w:rsidR="005B44AE" w:rsidRPr="00223194">
        <w:rPr>
          <w:rFonts w:hint="eastAsia"/>
          <w:szCs w:val="24"/>
        </w:rPr>
        <w:t>当自治体</w:t>
      </w:r>
      <w:r w:rsidRPr="0089193D">
        <w:rPr>
          <w:rFonts w:hint="eastAsia"/>
          <w:szCs w:val="24"/>
        </w:rPr>
        <w:t>の発注する情報システムの開発及び運用・保守業務に係る入札の公平性に影響を与えることの無いものとすること。</w:t>
      </w:r>
    </w:p>
    <w:p w14:paraId="7A0E6AE0" w14:textId="77777777" w:rsidR="00CB0774" w:rsidRPr="00740AA3" w:rsidRDefault="00CB0774" w:rsidP="00AD0FC2">
      <w:pPr>
        <w:rPr>
          <w:szCs w:val="24"/>
        </w:rPr>
      </w:pPr>
    </w:p>
    <w:p w14:paraId="38E8CCFD" w14:textId="096DC73B" w:rsidR="00740AA3" w:rsidRPr="00E32715" w:rsidRDefault="00CB0774" w:rsidP="00E32715">
      <w:pPr>
        <w:pStyle w:val="2"/>
        <w:rPr>
          <w:rFonts w:ascii="ＭＳ 明朝" w:eastAsia="ＭＳ 明朝" w:hAnsi="ＭＳ 明朝"/>
          <w:b/>
          <w:bCs/>
        </w:rPr>
      </w:pPr>
      <w:bookmarkStart w:id="364" w:name="_Toc302548837"/>
      <w:bookmarkStart w:id="365" w:name="_Toc387246741"/>
      <w:bookmarkStart w:id="366" w:name="_Toc426119307"/>
      <w:bookmarkStart w:id="367" w:name="_Toc34052696"/>
      <w:bookmarkStart w:id="368" w:name="_Toc193819506"/>
      <w:r>
        <w:rPr>
          <w:rFonts w:ascii="ＭＳ 明朝" w:eastAsia="ＭＳ 明朝" w:hAnsi="ＭＳ 明朝" w:hint="eastAsia"/>
          <w:b/>
          <w:bCs/>
        </w:rPr>
        <w:t>１０</w:t>
      </w:r>
      <w:r w:rsidRPr="00E32715">
        <w:rPr>
          <w:rFonts w:ascii="ＭＳ 明朝" w:eastAsia="ＭＳ 明朝" w:hAnsi="ＭＳ 明朝" w:hint="eastAsia"/>
          <w:b/>
          <w:bCs/>
        </w:rPr>
        <w:t xml:space="preserve">　</w:t>
      </w:r>
      <w:bookmarkEnd w:id="364"/>
      <w:bookmarkEnd w:id="365"/>
      <w:bookmarkEnd w:id="366"/>
      <w:bookmarkEnd w:id="367"/>
      <w:r w:rsidRPr="00E32715">
        <w:rPr>
          <w:rFonts w:ascii="ＭＳ 明朝" w:eastAsia="ＭＳ 明朝" w:hAnsi="ＭＳ 明朝" w:hint="eastAsia"/>
          <w:b/>
          <w:bCs/>
        </w:rPr>
        <w:t>その他</w:t>
      </w:r>
      <w:bookmarkEnd w:id="368"/>
    </w:p>
    <w:p w14:paraId="158FF46A" w14:textId="6AABB2D1" w:rsidR="00740AA3" w:rsidRPr="00740AA3" w:rsidRDefault="00740AA3" w:rsidP="00740AA3">
      <w:pPr>
        <w:ind w:left="227" w:hangingChars="100" w:hanging="227"/>
        <w:rPr>
          <w:szCs w:val="24"/>
        </w:rPr>
      </w:pPr>
      <w:bookmarkStart w:id="369" w:name="_Toc302548840"/>
      <w:bookmarkStart w:id="370" w:name="_Toc536708398"/>
      <w:bookmarkStart w:id="371" w:name="_Toc197662"/>
      <w:bookmarkStart w:id="372" w:name="_Toc471220"/>
      <w:bookmarkStart w:id="373" w:name="_Toc2197290"/>
      <w:bookmarkStart w:id="374" w:name="_Toc2713791"/>
      <w:r w:rsidRPr="00740AA3">
        <w:rPr>
          <w:rFonts w:hint="eastAsia"/>
          <w:szCs w:val="24"/>
        </w:rPr>
        <w:t>（</w:t>
      </w:r>
      <w:r w:rsidR="00E520C5">
        <w:rPr>
          <w:rFonts w:hint="eastAsia"/>
          <w:szCs w:val="24"/>
        </w:rPr>
        <w:t>１</w:t>
      </w:r>
      <w:r w:rsidRPr="00740AA3">
        <w:rPr>
          <w:rFonts w:hint="eastAsia"/>
          <w:szCs w:val="24"/>
        </w:rPr>
        <w:t>）</w:t>
      </w:r>
      <w:r w:rsidR="00E520C5">
        <w:rPr>
          <w:rFonts w:hint="eastAsia"/>
          <w:szCs w:val="24"/>
        </w:rPr>
        <w:t>進捗管理、</w:t>
      </w:r>
      <w:r w:rsidRPr="00740AA3">
        <w:rPr>
          <w:rFonts w:hint="eastAsia"/>
          <w:szCs w:val="24"/>
        </w:rPr>
        <w:t>打ち合わせ等</w:t>
      </w:r>
    </w:p>
    <w:p w14:paraId="4EA05495" w14:textId="765E1F72" w:rsidR="00740AA3" w:rsidRPr="00740AA3" w:rsidRDefault="00740AA3" w:rsidP="00740AA3">
      <w:pPr>
        <w:ind w:left="227" w:hangingChars="100" w:hanging="227"/>
        <w:rPr>
          <w:szCs w:val="24"/>
        </w:rPr>
      </w:pPr>
      <w:r w:rsidRPr="00740AA3">
        <w:rPr>
          <w:rFonts w:hint="eastAsia"/>
          <w:szCs w:val="24"/>
        </w:rPr>
        <w:t xml:space="preserve">　　本件業務を円滑かつ効率的に行うために、発生した検討課題への対応、提案内容の調整等のため、随時</w:t>
      </w:r>
      <w:r w:rsidR="00C16FF0">
        <w:rPr>
          <w:rFonts w:hint="eastAsia"/>
          <w:szCs w:val="24"/>
        </w:rPr>
        <w:t>システム管理者</w:t>
      </w:r>
      <w:r w:rsidRPr="00740AA3">
        <w:rPr>
          <w:rFonts w:hint="eastAsia"/>
          <w:szCs w:val="24"/>
        </w:rPr>
        <w:t>との打合せ等を実施し、システムの品質向上を図ること。特に、実際の画面デザインに基づき操作手順の説明を行い、出された意見を</w:t>
      </w:r>
      <w:r w:rsidR="00B93AAD">
        <w:rPr>
          <w:rFonts w:hint="eastAsia"/>
          <w:szCs w:val="24"/>
        </w:rPr>
        <w:t xml:space="preserve">　</w:t>
      </w:r>
      <w:r w:rsidRPr="00740AA3">
        <w:rPr>
          <w:rFonts w:hint="eastAsia"/>
          <w:szCs w:val="24"/>
        </w:rPr>
        <w:t>フィードバックすることで利用者が利用しやすい</w:t>
      </w:r>
      <w:r w:rsidR="00E520C5">
        <w:rPr>
          <w:rFonts w:hint="eastAsia"/>
          <w:szCs w:val="24"/>
        </w:rPr>
        <w:t>環境</w:t>
      </w:r>
      <w:r w:rsidRPr="00740AA3">
        <w:rPr>
          <w:rFonts w:hint="eastAsia"/>
          <w:szCs w:val="24"/>
        </w:rPr>
        <w:t>構築を図ること。</w:t>
      </w:r>
    </w:p>
    <w:p w14:paraId="77D9BC4E" w14:textId="5147CB4E" w:rsidR="00740AA3" w:rsidRPr="00740AA3" w:rsidRDefault="00740AA3" w:rsidP="00740AA3">
      <w:pPr>
        <w:ind w:left="227" w:hangingChars="100" w:hanging="227"/>
        <w:rPr>
          <w:szCs w:val="24"/>
        </w:rPr>
      </w:pPr>
      <w:r w:rsidRPr="00740AA3">
        <w:rPr>
          <w:rFonts w:hint="eastAsia"/>
          <w:szCs w:val="24"/>
        </w:rPr>
        <w:t>（</w:t>
      </w:r>
      <w:r w:rsidR="000C0EDB">
        <w:rPr>
          <w:rFonts w:hint="eastAsia"/>
          <w:szCs w:val="24"/>
        </w:rPr>
        <w:t>２</w:t>
      </w:r>
      <w:r w:rsidRPr="00740AA3">
        <w:rPr>
          <w:rFonts w:hint="eastAsia"/>
          <w:szCs w:val="24"/>
        </w:rPr>
        <w:t>）</w:t>
      </w:r>
      <w:r w:rsidR="00112C18">
        <w:rPr>
          <w:rFonts w:hint="eastAsia"/>
          <w:szCs w:val="24"/>
        </w:rPr>
        <w:t>サービス利用</w:t>
      </w:r>
      <w:r w:rsidRPr="00740AA3">
        <w:rPr>
          <w:rFonts w:hint="eastAsia"/>
          <w:szCs w:val="24"/>
        </w:rPr>
        <w:t>環境</w:t>
      </w:r>
      <w:bookmarkEnd w:id="369"/>
      <w:bookmarkEnd w:id="370"/>
      <w:bookmarkEnd w:id="371"/>
      <w:bookmarkEnd w:id="372"/>
      <w:bookmarkEnd w:id="373"/>
      <w:bookmarkEnd w:id="374"/>
    </w:p>
    <w:p w14:paraId="7719F6EA" w14:textId="7E411193" w:rsidR="00740AA3" w:rsidRPr="00740AA3" w:rsidRDefault="00740AA3" w:rsidP="000C0EDB">
      <w:pPr>
        <w:ind w:leftChars="100" w:left="227" w:firstLineChars="100" w:firstLine="227"/>
        <w:rPr>
          <w:szCs w:val="24"/>
        </w:rPr>
      </w:pPr>
      <w:r w:rsidRPr="00740AA3">
        <w:rPr>
          <w:rFonts w:hint="eastAsia"/>
          <w:szCs w:val="24"/>
        </w:rPr>
        <w:t>本件委託業務に使用する開発環境は</w:t>
      </w:r>
      <w:r w:rsidR="00C31590">
        <w:rPr>
          <w:rFonts w:hint="eastAsia"/>
          <w:szCs w:val="24"/>
        </w:rPr>
        <w:t>受注</w:t>
      </w:r>
      <w:r w:rsidR="00DF7284">
        <w:rPr>
          <w:rFonts w:hint="eastAsia"/>
          <w:szCs w:val="24"/>
        </w:rPr>
        <w:t>者</w:t>
      </w:r>
      <w:r w:rsidRPr="00740AA3">
        <w:rPr>
          <w:rFonts w:hint="eastAsia"/>
          <w:szCs w:val="24"/>
        </w:rPr>
        <w:t>の負担で準備し業務期間内は保持する。</w:t>
      </w:r>
    </w:p>
    <w:p w14:paraId="4DB20EA1" w14:textId="38B23694" w:rsidR="00D17031" w:rsidRPr="00C16FF0" w:rsidRDefault="00D17031" w:rsidP="00740AA3">
      <w:pPr>
        <w:ind w:left="227" w:hangingChars="100" w:hanging="227"/>
        <w:rPr>
          <w:szCs w:val="24"/>
        </w:rPr>
      </w:pPr>
      <w:r w:rsidRPr="00C16FF0">
        <w:rPr>
          <w:rFonts w:hint="eastAsia"/>
          <w:szCs w:val="24"/>
        </w:rPr>
        <w:t>（３）運用機器及び使用材料の負担</w:t>
      </w:r>
    </w:p>
    <w:p w14:paraId="59A9CA8C" w14:textId="23D3564A" w:rsidR="00E74703" w:rsidRPr="00C16FF0" w:rsidRDefault="00D17031" w:rsidP="005A1A63">
      <w:pPr>
        <w:ind w:left="227" w:hangingChars="100" w:hanging="227"/>
        <w:rPr>
          <w:szCs w:val="24"/>
        </w:rPr>
      </w:pPr>
      <w:r w:rsidRPr="00C16FF0">
        <w:rPr>
          <w:rFonts w:hint="eastAsia"/>
          <w:szCs w:val="24"/>
        </w:rPr>
        <w:t xml:space="preserve">　　本委託業務の遂行に当たって必要となる運用機器、資材、消耗品等は</w:t>
      </w:r>
      <w:r w:rsidR="00C31590">
        <w:rPr>
          <w:rFonts w:hint="eastAsia"/>
          <w:szCs w:val="24"/>
        </w:rPr>
        <w:t>受注</w:t>
      </w:r>
      <w:r w:rsidR="00DF7284">
        <w:rPr>
          <w:rFonts w:hint="eastAsia"/>
          <w:szCs w:val="24"/>
        </w:rPr>
        <w:t>者</w:t>
      </w:r>
      <w:r w:rsidRPr="00C16FF0">
        <w:rPr>
          <w:rFonts w:hint="eastAsia"/>
          <w:szCs w:val="24"/>
        </w:rPr>
        <w:t>が準備し、それにより発生した費用は</w:t>
      </w:r>
      <w:r w:rsidR="00C31590">
        <w:rPr>
          <w:rFonts w:hint="eastAsia"/>
          <w:szCs w:val="24"/>
        </w:rPr>
        <w:t>受注</w:t>
      </w:r>
      <w:r w:rsidR="00DF7284">
        <w:rPr>
          <w:rFonts w:hint="eastAsia"/>
          <w:szCs w:val="24"/>
        </w:rPr>
        <w:t>者</w:t>
      </w:r>
      <w:r w:rsidRPr="00C16FF0">
        <w:rPr>
          <w:rFonts w:hint="eastAsia"/>
          <w:szCs w:val="24"/>
        </w:rPr>
        <w:t>が負担とする。</w:t>
      </w:r>
    </w:p>
    <w:p w14:paraId="3A227581" w14:textId="26F63092" w:rsidR="00740AA3" w:rsidRPr="00C16FF0" w:rsidRDefault="00740AA3" w:rsidP="00740AA3">
      <w:pPr>
        <w:ind w:left="227" w:hangingChars="100" w:hanging="227"/>
        <w:rPr>
          <w:szCs w:val="24"/>
        </w:rPr>
      </w:pPr>
      <w:r w:rsidRPr="00C16FF0">
        <w:rPr>
          <w:rFonts w:hint="eastAsia"/>
          <w:szCs w:val="24"/>
        </w:rPr>
        <w:t>（</w:t>
      </w:r>
      <w:r w:rsidR="00D17031" w:rsidRPr="00C16FF0">
        <w:rPr>
          <w:rFonts w:hint="eastAsia"/>
          <w:szCs w:val="24"/>
        </w:rPr>
        <w:t>４</w:t>
      </w:r>
      <w:r w:rsidRPr="00C16FF0">
        <w:rPr>
          <w:rFonts w:hint="eastAsia"/>
          <w:szCs w:val="24"/>
        </w:rPr>
        <w:t>）資料提供</w:t>
      </w:r>
    </w:p>
    <w:p w14:paraId="16930236" w14:textId="53A6FFD4" w:rsidR="00D17031" w:rsidRDefault="00C31590" w:rsidP="00D17031">
      <w:pPr>
        <w:ind w:leftChars="100" w:left="227" w:firstLineChars="100" w:firstLine="227"/>
        <w:rPr>
          <w:szCs w:val="24"/>
        </w:rPr>
      </w:pPr>
      <w:r>
        <w:rPr>
          <w:rFonts w:hint="eastAsia"/>
          <w:szCs w:val="24"/>
        </w:rPr>
        <w:t>受注</w:t>
      </w:r>
      <w:r w:rsidR="00DF7284">
        <w:rPr>
          <w:rFonts w:hint="eastAsia"/>
          <w:szCs w:val="24"/>
        </w:rPr>
        <w:t>者</w:t>
      </w:r>
      <w:r w:rsidR="00740AA3" w:rsidRPr="00C16FF0">
        <w:rPr>
          <w:rFonts w:hint="eastAsia"/>
          <w:szCs w:val="24"/>
        </w:rPr>
        <w:t>は、本件委託業務の遂行に当たり、現行事務にかかわる規程、マニュアル等の資料について、閲覧の必要が生じたときは</w:t>
      </w:r>
      <w:r w:rsidR="00457145" w:rsidRPr="00C16FF0">
        <w:rPr>
          <w:rFonts w:hint="eastAsia"/>
          <w:szCs w:val="24"/>
        </w:rPr>
        <w:t>発注者</w:t>
      </w:r>
      <w:r w:rsidR="00740AA3" w:rsidRPr="00C16FF0">
        <w:rPr>
          <w:rFonts w:hint="eastAsia"/>
          <w:szCs w:val="24"/>
        </w:rPr>
        <w:t>に</w:t>
      </w:r>
      <w:r w:rsidR="000C0EDB" w:rsidRPr="00C16FF0">
        <w:rPr>
          <w:rFonts w:hint="eastAsia"/>
          <w:szCs w:val="24"/>
        </w:rPr>
        <w:t>依頼</w:t>
      </w:r>
      <w:r w:rsidR="00740AA3" w:rsidRPr="00C16FF0">
        <w:rPr>
          <w:rFonts w:hint="eastAsia"/>
          <w:szCs w:val="24"/>
        </w:rPr>
        <w:t>するものとする。</w:t>
      </w:r>
      <w:r w:rsidR="00457145" w:rsidRPr="00C16FF0">
        <w:rPr>
          <w:rFonts w:hint="eastAsia"/>
          <w:szCs w:val="24"/>
        </w:rPr>
        <w:t>発注者</w:t>
      </w:r>
      <w:r w:rsidR="00740AA3" w:rsidRPr="00C16FF0">
        <w:rPr>
          <w:rFonts w:hint="eastAsia"/>
          <w:szCs w:val="24"/>
        </w:rPr>
        <w:t>は、</w:t>
      </w:r>
      <w:r>
        <w:rPr>
          <w:rFonts w:hint="eastAsia"/>
          <w:szCs w:val="24"/>
        </w:rPr>
        <w:t>受注</w:t>
      </w:r>
      <w:r w:rsidR="00DF7284">
        <w:rPr>
          <w:rFonts w:hint="eastAsia"/>
          <w:szCs w:val="24"/>
        </w:rPr>
        <w:t>者</w:t>
      </w:r>
      <w:r w:rsidR="00740AA3" w:rsidRPr="00C16FF0">
        <w:rPr>
          <w:rFonts w:hint="eastAsia"/>
          <w:szCs w:val="24"/>
        </w:rPr>
        <w:t>から</w:t>
      </w:r>
      <w:r w:rsidR="000C0EDB" w:rsidRPr="00C16FF0">
        <w:rPr>
          <w:rFonts w:hint="eastAsia"/>
          <w:szCs w:val="24"/>
        </w:rPr>
        <w:t>依頼</w:t>
      </w:r>
      <w:r w:rsidR="00740AA3" w:rsidRPr="00C16FF0">
        <w:rPr>
          <w:rFonts w:hint="eastAsia"/>
          <w:szCs w:val="24"/>
        </w:rPr>
        <w:t>があり、必要と認めたときは</w:t>
      </w:r>
      <w:r w:rsidR="000C0EDB" w:rsidRPr="00C16FF0">
        <w:rPr>
          <w:rFonts w:hint="eastAsia"/>
          <w:szCs w:val="24"/>
        </w:rPr>
        <w:t>対応</w:t>
      </w:r>
      <w:r w:rsidR="00740AA3" w:rsidRPr="00C16FF0">
        <w:rPr>
          <w:rFonts w:hint="eastAsia"/>
          <w:szCs w:val="24"/>
        </w:rPr>
        <w:t>する。</w:t>
      </w:r>
    </w:p>
    <w:p w14:paraId="455DCC68" w14:textId="77777777" w:rsidR="000C0EDB" w:rsidRPr="000C0EDB" w:rsidRDefault="000C0EDB" w:rsidP="000C0EDB">
      <w:pPr>
        <w:ind w:leftChars="100" w:left="227" w:firstLineChars="100" w:firstLine="227"/>
        <w:rPr>
          <w:szCs w:val="24"/>
        </w:rPr>
      </w:pPr>
    </w:p>
    <w:p w14:paraId="148E5295" w14:textId="05FAF39B" w:rsidR="00740AA3" w:rsidRPr="00E32715" w:rsidRDefault="00DF57C0" w:rsidP="00E32715">
      <w:pPr>
        <w:pStyle w:val="2"/>
        <w:rPr>
          <w:rFonts w:ascii="ＭＳ 明朝" w:eastAsia="ＭＳ 明朝" w:hAnsi="ＭＳ 明朝"/>
          <w:b/>
          <w:bCs/>
        </w:rPr>
      </w:pPr>
      <w:bookmarkStart w:id="375" w:name="_Toc318123772"/>
      <w:bookmarkStart w:id="376" w:name="_Toc387246742"/>
      <w:bookmarkStart w:id="377" w:name="_Toc426119308"/>
      <w:bookmarkStart w:id="378" w:name="_Toc34052697"/>
      <w:bookmarkStart w:id="379" w:name="_Toc193819507"/>
      <w:r w:rsidRPr="00E32715">
        <w:rPr>
          <w:rFonts w:ascii="ＭＳ 明朝" w:eastAsia="ＭＳ 明朝" w:hAnsi="ＭＳ 明朝" w:hint="eastAsia"/>
          <w:b/>
          <w:bCs/>
        </w:rPr>
        <w:t>１</w:t>
      </w:r>
      <w:r w:rsidR="00CB0774">
        <w:rPr>
          <w:rFonts w:ascii="ＭＳ 明朝" w:eastAsia="ＭＳ 明朝" w:hAnsi="ＭＳ 明朝" w:hint="eastAsia"/>
          <w:b/>
          <w:bCs/>
        </w:rPr>
        <w:t>１</w:t>
      </w:r>
      <w:r w:rsidRPr="00E32715">
        <w:rPr>
          <w:rFonts w:ascii="ＭＳ 明朝" w:eastAsia="ＭＳ 明朝" w:hAnsi="ＭＳ 明朝" w:hint="eastAsia"/>
          <w:b/>
          <w:bCs/>
        </w:rPr>
        <w:t xml:space="preserve">　留意事項</w:t>
      </w:r>
      <w:bookmarkEnd w:id="375"/>
      <w:bookmarkEnd w:id="376"/>
      <w:bookmarkEnd w:id="377"/>
      <w:bookmarkEnd w:id="378"/>
      <w:bookmarkEnd w:id="379"/>
    </w:p>
    <w:p w14:paraId="3302CEFC" w14:textId="5490F099" w:rsidR="00740AA3" w:rsidRPr="00C16FF0" w:rsidRDefault="00740AA3" w:rsidP="00740AA3">
      <w:pPr>
        <w:ind w:left="227" w:hangingChars="100" w:hanging="227"/>
        <w:rPr>
          <w:szCs w:val="24"/>
        </w:rPr>
      </w:pPr>
      <w:bookmarkStart w:id="380" w:name="_Toc378165145"/>
      <w:bookmarkStart w:id="381" w:name="_Toc378166014"/>
      <w:bookmarkStart w:id="382" w:name="_Toc378166243"/>
      <w:bookmarkStart w:id="383" w:name="_Toc378166371"/>
      <w:bookmarkStart w:id="384" w:name="_Toc378166960"/>
      <w:bookmarkStart w:id="385" w:name="_Toc378165146"/>
      <w:bookmarkStart w:id="386" w:name="_Toc378166015"/>
      <w:bookmarkStart w:id="387" w:name="_Toc378166244"/>
      <w:bookmarkStart w:id="388" w:name="_Toc378166372"/>
      <w:bookmarkStart w:id="389" w:name="_Toc378166961"/>
      <w:bookmarkStart w:id="390" w:name="_Toc378165147"/>
      <w:bookmarkStart w:id="391" w:name="_Toc378166016"/>
      <w:bookmarkStart w:id="392" w:name="_Toc378166245"/>
      <w:bookmarkStart w:id="393" w:name="_Toc378166373"/>
      <w:bookmarkStart w:id="394" w:name="_Toc378166962"/>
      <w:bookmarkStart w:id="395" w:name="_Toc378166017"/>
      <w:bookmarkStart w:id="396" w:name="_Toc378166246"/>
      <w:bookmarkStart w:id="397" w:name="_Toc378166374"/>
      <w:bookmarkStart w:id="398" w:name="_Toc378166963"/>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C16FF0">
        <w:rPr>
          <w:rFonts w:hint="eastAsia"/>
          <w:szCs w:val="24"/>
        </w:rPr>
        <w:t>（１）業務の再委託については契約書にて定める。</w:t>
      </w:r>
    </w:p>
    <w:p w14:paraId="03AF2060" w14:textId="5731D273" w:rsidR="00162A9F" w:rsidRPr="00C16FF0" w:rsidRDefault="00162A9F" w:rsidP="00CB0774">
      <w:pPr>
        <w:ind w:leftChars="200" w:left="680" w:hangingChars="100" w:hanging="227"/>
        <w:rPr>
          <w:szCs w:val="24"/>
        </w:rPr>
      </w:pPr>
      <w:r w:rsidRPr="00C16FF0">
        <w:rPr>
          <w:rFonts w:hint="eastAsia"/>
          <w:szCs w:val="24"/>
        </w:rPr>
        <w:t xml:space="preserve">ア　</w:t>
      </w:r>
      <w:r w:rsidR="00C31590">
        <w:rPr>
          <w:rFonts w:hint="eastAsia"/>
          <w:szCs w:val="24"/>
        </w:rPr>
        <w:t>受注</w:t>
      </w:r>
      <w:r w:rsidR="00DF7284">
        <w:rPr>
          <w:rFonts w:hint="eastAsia"/>
          <w:szCs w:val="24"/>
        </w:rPr>
        <w:t>者</w:t>
      </w:r>
      <w:r w:rsidRPr="00C16FF0">
        <w:rPr>
          <w:rFonts w:hint="eastAsia"/>
          <w:szCs w:val="24"/>
        </w:rPr>
        <w:t>は本委託業務の全部を一括して第三者に委任し、又は請け負わせてはならない。ただし、本委託業務の一部について書面により</w:t>
      </w:r>
      <w:r w:rsidR="00970736" w:rsidRPr="00C16FF0">
        <w:rPr>
          <w:rFonts w:hint="eastAsia"/>
          <w:szCs w:val="24"/>
        </w:rPr>
        <w:t>発注者</w:t>
      </w:r>
      <w:r w:rsidRPr="00C16FF0">
        <w:rPr>
          <w:rFonts w:hint="eastAsia"/>
          <w:szCs w:val="24"/>
        </w:rPr>
        <w:t>の承諾を得たときはこの限りでない。</w:t>
      </w:r>
    </w:p>
    <w:p w14:paraId="45BECDFC" w14:textId="511545A1" w:rsidR="00970736" w:rsidRPr="00C16FF0" w:rsidRDefault="00162A9F" w:rsidP="00CB0774">
      <w:pPr>
        <w:ind w:leftChars="200" w:left="680" w:hangingChars="100" w:hanging="227"/>
        <w:rPr>
          <w:szCs w:val="24"/>
        </w:rPr>
      </w:pPr>
      <w:r w:rsidRPr="00C16FF0">
        <w:rPr>
          <w:rFonts w:hint="eastAsia"/>
          <w:szCs w:val="24"/>
        </w:rPr>
        <w:t xml:space="preserve">イ　</w:t>
      </w:r>
      <w:r w:rsidR="00C31590">
        <w:rPr>
          <w:rFonts w:hint="eastAsia"/>
          <w:szCs w:val="24"/>
        </w:rPr>
        <w:t>受注</w:t>
      </w:r>
      <w:r w:rsidR="00DF7284">
        <w:rPr>
          <w:rFonts w:hint="eastAsia"/>
          <w:szCs w:val="24"/>
        </w:rPr>
        <w:t>者</w:t>
      </w:r>
      <w:r w:rsidRPr="00C16FF0">
        <w:rPr>
          <w:rFonts w:hint="eastAsia"/>
          <w:szCs w:val="24"/>
        </w:rPr>
        <w:t>（上記アにより再委託する場合の再</w:t>
      </w:r>
      <w:r w:rsidR="00C31590">
        <w:rPr>
          <w:rFonts w:hint="eastAsia"/>
          <w:szCs w:val="24"/>
        </w:rPr>
        <w:t>受注</w:t>
      </w:r>
      <w:r w:rsidR="00DF7284">
        <w:rPr>
          <w:rFonts w:hint="eastAsia"/>
          <w:szCs w:val="24"/>
        </w:rPr>
        <w:t>者</w:t>
      </w:r>
      <w:r w:rsidRPr="00C16FF0">
        <w:rPr>
          <w:rFonts w:hint="eastAsia"/>
          <w:szCs w:val="24"/>
        </w:rPr>
        <w:t>を全て含む）は、本委託業務の実施に当たり、関係法令等を遵守し適正に遂行すること。</w:t>
      </w:r>
    </w:p>
    <w:p w14:paraId="56223FF3" w14:textId="6CE36F38" w:rsidR="00A73C93" w:rsidRPr="00C16FF0" w:rsidRDefault="00740AA3" w:rsidP="00ED26BD">
      <w:pPr>
        <w:ind w:left="453" w:hangingChars="200" w:hanging="453"/>
        <w:rPr>
          <w:szCs w:val="24"/>
        </w:rPr>
      </w:pPr>
      <w:r w:rsidRPr="00C16FF0">
        <w:rPr>
          <w:rFonts w:hint="eastAsia"/>
          <w:szCs w:val="24"/>
        </w:rPr>
        <w:t>（</w:t>
      </w:r>
      <w:r w:rsidR="00FB0B27" w:rsidRPr="00C16FF0">
        <w:rPr>
          <w:rFonts w:hint="eastAsia"/>
          <w:szCs w:val="24"/>
        </w:rPr>
        <w:t>２</w:t>
      </w:r>
      <w:r w:rsidR="00785A18" w:rsidRPr="00C16FF0">
        <w:rPr>
          <w:rFonts w:hint="eastAsia"/>
          <w:szCs w:val="24"/>
        </w:rPr>
        <w:t>）本仕様</w:t>
      </w:r>
      <w:r w:rsidR="006A735A" w:rsidRPr="00C16FF0">
        <w:rPr>
          <w:rFonts w:hint="eastAsia"/>
          <w:szCs w:val="24"/>
        </w:rPr>
        <w:t>書</w:t>
      </w:r>
      <w:r w:rsidR="00785A18" w:rsidRPr="00C16FF0">
        <w:rPr>
          <w:rFonts w:hint="eastAsia"/>
          <w:szCs w:val="24"/>
        </w:rPr>
        <w:t>（</w:t>
      </w:r>
      <w:r w:rsidR="006A735A" w:rsidRPr="00C16FF0">
        <w:rPr>
          <w:rFonts w:hint="eastAsia"/>
          <w:szCs w:val="24"/>
        </w:rPr>
        <w:t>別紙</w:t>
      </w:r>
      <w:r w:rsidR="00785A18" w:rsidRPr="00C16FF0">
        <w:rPr>
          <w:rFonts w:hint="eastAsia"/>
          <w:szCs w:val="24"/>
        </w:rPr>
        <w:t>を含む。）に定めのない事項</w:t>
      </w:r>
      <w:r w:rsidR="009219BB">
        <w:rPr>
          <w:rFonts w:hint="eastAsia"/>
          <w:szCs w:val="24"/>
        </w:rPr>
        <w:t>又は</w:t>
      </w:r>
      <w:r w:rsidR="00290500">
        <w:rPr>
          <w:rFonts w:hint="eastAsia"/>
          <w:szCs w:val="24"/>
        </w:rPr>
        <w:t>疑義が生じた時</w:t>
      </w:r>
      <w:r w:rsidR="00785A18" w:rsidRPr="00C16FF0">
        <w:rPr>
          <w:rFonts w:hint="eastAsia"/>
          <w:szCs w:val="24"/>
        </w:rPr>
        <w:t>は、双方</w:t>
      </w:r>
      <w:r w:rsidR="006A735A" w:rsidRPr="00C16FF0">
        <w:rPr>
          <w:rFonts w:hint="eastAsia"/>
          <w:szCs w:val="24"/>
        </w:rPr>
        <w:t>で</w:t>
      </w:r>
      <w:r w:rsidR="00785A18" w:rsidRPr="00C16FF0">
        <w:rPr>
          <w:rFonts w:hint="eastAsia"/>
          <w:szCs w:val="24"/>
        </w:rPr>
        <w:t>協議</w:t>
      </w:r>
      <w:r w:rsidR="006A735A" w:rsidRPr="00C16FF0">
        <w:rPr>
          <w:rFonts w:hint="eastAsia"/>
          <w:szCs w:val="24"/>
        </w:rPr>
        <w:t>・対応を図るものとする</w:t>
      </w:r>
      <w:r w:rsidR="00785A18" w:rsidRPr="00C16FF0">
        <w:rPr>
          <w:rFonts w:hint="eastAsia"/>
          <w:szCs w:val="24"/>
        </w:rPr>
        <w:t>。</w:t>
      </w:r>
    </w:p>
    <w:p w14:paraId="607E0A6B" w14:textId="2243873D" w:rsidR="00C16FF0" w:rsidRDefault="00C16FF0" w:rsidP="00ED26BD">
      <w:pPr>
        <w:ind w:left="453" w:hangingChars="200" w:hanging="453"/>
        <w:rPr>
          <w:szCs w:val="24"/>
        </w:rPr>
      </w:pPr>
      <w:r w:rsidRPr="00C16FF0">
        <w:rPr>
          <w:rFonts w:hint="eastAsia"/>
          <w:szCs w:val="24"/>
        </w:rPr>
        <w:t>（３）</w:t>
      </w:r>
      <w:r w:rsidR="00C31590">
        <w:rPr>
          <w:rFonts w:hAnsi="ＭＳ 明朝" w:hint="eastAsia"/>
        </w:rPr>
        <w:t>受注</w:t>
      </w:r>
      <w:r w:rsidR="00B93AAD" w:rsidRPr="002E54D3">
        <w:rPr>
          <w:rFonts w:hAnsi="ＭＳ 明朝" w:hint="eastAsia"/>
        </w:rPr>
        <w:t>者は、本委託業務による事務を履行するための</w:t>
      </w:r>
      <w:r w:rsidRPr="00C16FF0">
        <w:rPr>
          <w:rFonts w:hint="eastAsia"/>
          <w:szCs w:val="24"/>
        </w:rPr>
        <w:t>個人情報の取り扱いについては、</w:t>
      </w:r>
      <w:r w:rsidR="00886839">
        <w:rPr>
          <w:rFonts w:hint="eastAsia"/>
          <w:szCs w:val="24"/>
        </w:rPr>
        <w:t>各自治体の規定に</w:t>
      </w:r>
      <w:r w:rsidRPr="00C16FF0">
        <w:rPr>
          <w:rFonts w:hint="eastAsia"/>
          <w:szCs w:val="24"/>
        </w:rPr>
        <w:t>従うものとする。</w:t>
      </w:r>
    </w:p>
    <w:p w14:paraId="0E86BD20" w14:textId="3618125F" w:rsidR="00112C18" w:rsidRPr="00112C18" w:rsidRDefault="00780B5E" w:rsidP="00112C18">
      <w:pPr>
        <w:autoSpaceDE w:val="0"/>
        <w:autoSpaceDN w:val="0"/>
        <w:adjustRightInd w:val="0"/>
        <w:rPr>
          <w:rFonts w:hAnsi="ＭＳ 明朝"/>
          <w:szCs w:val="24"/>
        </w:rPr>
      </w:pPr>
      <w:r w:rsidRPr="00C16FF0">
        <w:rPr>
          <w:rFonts w:hAnsi="ＭＳ 明朝" w:hint="eastAsia"/>
          <w:szCs w:val="24"/>
        </w:rPr>
        <w:t>（</w:t>
      </w:r>
      <w:r w:rsidR="00F427D9">
        <w:rPr>
          <w:rFonts w:hAnsi="ＭＳ 明朝" w:hint="eastAsia"/>
          <w:szCs w:val="24"/>
        </w:rPr>
        <w:t>４</w:t>
      </w:r>
      <w:r w:rsidRPr="00C16FF0">
        <w:rPr>
          <w:rFonts w:hAnsi="ＭＳ 明朝" w:hint="eastAsia"/>
          <w:szCs w:val="24"/>
        </w:rPr>
        <w:t>）</w:t>
      </w:r>
      <w:r w:rsidRPr="00C16FF0">
        <w:rPr>
          <w:rFonts w:hAnsi="ＭＳ 明朝"/>
          <w:szCs w:val="24"/>
        </w:rPr>
        <w:t>本事業の目的を達成するために有効と思われる独自の企画等があれば提案するこ</w:t>
      </w:r>
      <w:r w:rsidRPr="00C16FF0">
        <w:rPr>
          <w:rFonts w:hAnsi="ＭＳ 明朝" w:hint="eastAsia"/>
          <w:szCs w:val="24"/>
        </w:rPr>
        <w:t>と。</w:t>
      </w:r>
    </w:p>
    <w:p w14:paraId="1F579D7B" w14:textId="7D5F44E7" w:rsidR="00A73C93" w:rsidRDefault="00AF6689" w:rsidP="00B93AAD">
      <w:pPr>
        <w:widowControl/>
        <w:ind w:left="453" w:hangingChars="200" w:hanging="453"/>
        <w:jc w:val="left"/>
        <w:rPr>
          <w:szCs w:val="24"/>
        </w:rPr>
      </w:pPr>
      <w:r w:rsidRPr="00AF6689">
        <w:rPr>
          <w:rFonts w:hint="eastAsia"/>
          <w:szCs w:val="24"/>
        </w:rPr>
        <w:t>（</w:t>
      </w:r>
      <w:r w:rsidR="00F427D9">
        <w:rPr>
          <w:rFonts w:hint="eastAsia"/>
          <w:szCs w:val="24"/>
        </w:rPr>
        <w:t>５</w:t>
      </w:r>
      <w:r w:rsidRPr="00AF6689">
        <w:rPr>
          <w:rFonts w:hint="eastAsia"/>
          <w:szCs w:val="24"/>
        </w:rPr>
        <w:t>）</w:t>
      </w:r>
      <w:r w:rsidR="00C31590">
        <w:rPr>
          <w:rFonts w:hint="eastAsia"/>
          <w:szCs w:val="24"/>
        </w:rPr>
        <w:t>受注</w:t>
      </w:r>
      <w:r w:rsidRPr="00AF6689">
        <w:rPr>
          <w:rFonts w:hint="eastAsia"/>
          <w:szCs w:val="24"/>
        </w:rPr>
        <w:t>者は、発注者との連絡を密にし、本業務が円滑に実施されるよう、必要な調整等を行うこと。</w:t>
      </w:r>
    </w:p>
    <w:p w14:paraId="47BECCB7" w14:textId="77777777" w:rsidR="00AD0FC2" w:rsidRDefault="00AD0FC2">
      <w:pPr>
        <w:widowControl/>
        <w:jc w:val="left"/>
        <w:rPr>
          <w:szCs w:val="24"/>
        </w:rPr>
      </w:pPr>
    </w:p>
    <w:p w14:paraId="6719B886" w14:textId="77777777" w:rsidR="00290500" w:rsidRPr="002C72E4" w:rsidRDefault="00290500" w:rsidP="00290500">
      <w:pPr>
        <w:widowControl/>
        <w:jc w:val="left"/>
        <w:rPr>
          <w:szCs w:val="24"/>
        </w:rPr>
      </w:pPr>
      <w:r w:rsidRPr="002C72E4">
        <w:rPr>
          <w:rFonts w:hint="eastAsia"/>
          <w:szCs w:val="24"/>
        </w:rPr>
        <w:lastRenderedPageBreak/>
        <w:t>附</w:t>
      </w:r>
      <w:r w:rsidRPr="002C72E4">
        <w:rPr>
          <w:szCs w:val="24"/>
        </w:rPr>
        <w:t xml:space="preserve"> 則</w:t>
      </w:r>
    </w:p>
    <w:p w14:paraId="60C8E769" w14:textId="77777777" w:rsidR="00290500" w:rsidRDefault="00290500" w:rsidP="00290500">
      <w:pPr>
        <w:widowControl/>
        <w:jc w:val="left"/>
        <w:rPr>
          <w:szCs w:val="24"/>
        </w:rPr>
      </w:pPr>
      <w:r w:rsidRPr="002C72E4">
        <w:rPr>
          <w:rFonts w:hint="eastAsia"/>
          <w:szCs w:val="24"/>
        </w:rPr>
        <w:t>この仕様書は、契約書締結の日から施行する。</w:t>
      </w:r>
    </w:p>
    <w:p w14:paraId="29AB3BCE" w14:textId="77777777" w:rsidR="00AF6689" w:rsidRPr="00290500" w:rsidRDefault="00AF6689">
      <w:pPr>
        <w:widowControl/>
        <w:jc w:val="left"/>
        <w:rPr>
          <w:szCs w:val="24"/>
        </w:rPr>
      </w:pPr>
    </w:p>
    <w:p w14:paraId="61C9A455" w14:textId="569ACE61" w:rsidR="00240743" w:rsidRDefault="00240743">
      <w:pPr>
        <w:widowControl/>
        <w:jc w:val="left"/>
        <w:rPr>
          <w:szCs w:val="24"/>
        </w:rPr>
      </w:pPr>
    </w:p>
    <w:sectPr w:rsidR="00240743" w:rsidSect="00A11799">
      <w:footerReference w:type="default" r:id="rId9"/>
      <w:type w:val="continuous"/>
      <w:pgSz w:w="11906" w:h="16838" w:code="9"/>
      <w:pgMar w:top="1418" w:right="1418" w:bottom="1418" w:left="1418" w:header="851" w:footer="567"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53532" w14:textId="77777777" w:rsidR="00005B98" w:rsidRDefault="00005B98" w:rsidP="004B4EF0">
      <w:r>
        <w:separator/>
      </w:r>
    </w:p>
  </w:endnote>
  <w:endnote w:type="continuationSeparator" w:id="0">
    <w:p w14:paraId="4A7E020F" w14:textId="77777777" w:rsidR="00005B98" w:rsidRDefault="00005B98" w:rsidP="004B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FC97" w14:textId="7CF18408" w:rsidR="00740AA3" w:rsidRDefault="00740AA3" w:rsidP="00601FC9">
    <w:pPr>
      <w:pStyle w:val="a9"/>
    </w:pPr>
  </w:p>
  <w:p w14:paraId="41E0479A" w14:textId="77777777" w:rsidR="00740AA3" w:rsidRDefault="00740A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97673"/>
      <w:docPartObj>
        <w:docPartGallery w:val="Page Numbers (Bottom of Page)"/>
        <w:docPartUnique/>
      </w:docPartObj>
    </w:sdtPr>
    <w:sdtContent>
      <w:p w14:paraId="251AA74D" w14:textId="77777777" w:rsidR="00601FC9" w:rsidRDefault="00601FC9">
        <w:pPr>
          <w:pStyle w:val="a9"/>
          <w:jc w:val="center"/>
        </w:pPr>
        <w:r>
          <w:fldChar w:fldCharType="begin"/>
        </w:r>
        <w:r>
          <w:instrText>PAGE   \* MERGEFORMAT</w:instrText>
        </w:r>
        <w:r>
          <w:fldChar w:fldCharType="separate"/>
        </w:r>
        <w:r>
          <w:rPr>
            <w:lang w:val="ja-JP"/>
          </w:rPr>
          <w:t>2</w:t>
        </w:r>
        <w:r>
          <w:fldChar w:fldCharType="end"/>
        </w:r>
      </w:p>
    </w:sdtContent>
  </w:sdt>
  <w:p w14:paraId="0A90FA5C" w14:textId="77777777" w:rsidR="00601FC9" w:rsidRDefault="00601F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1CAAB" w14:textId="77777777" w:rsidR="00005B98" w:rsidRDefault="00005B98" w:rsidP="004B4EF0">
      <w:r>
        <w:separator/>
      </w:r>
    </w:p>
  </w:footnote>
  <w:footnote w:type="continuationSeparator" w:id="0">
    <w:p w14:paraId="6AB53DFB" w14:textId="77777777" w:rsidR="00005B98" w:rsidRDefault="00005B98" w:rsidP="004B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C4AF3"/>
    <w:multiLevelType w:val="hybridMultilevel"/>
    <w:tmpl w:val="4EE28E40"/>
    <w:lvl w:ilvl="0" w:tplc="42263546">
      <w:start w:val="1"/>
      <w:numFmt w:val="decimalFullWidth"/>
      <w:lvlText w:val="（%1）"/>
      <w:lvlJc w:val="left"/>
      <w:pPr>
        <w:ind w:left="720" w:hanging="720"/>
      </w:pPr>
      <w:rPr>
        <w:rFonts w:ascii="ＭＳ 明朝" w:eastAsia="ＭＳ 明朝" w:hAnsiTheme="minorHAnsi" w:cstheme="minorBidi"/>
      </w:rPr>
    </w:lvl>
    <w:lvl w:ilvl="1" w:tplc="8F66AC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6115D"/>
    <w:multiLevelType w:val="hybridMultilevel"/>
    <w:tmpl w:val="97E815FA"/>
    <w:lvl w:ilvl="0" w:tplc="0A467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47D50"/>
    <w:multiLevelType w:val="hybridMultilevel"/>
    <w:tmpl w:val="EB642236"/>
    <w:lvl w:ilvl="0" w:tplc="DEF057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5473E4"/>
    <w:multiLevelType w:val="multilevel"/>
    <w:tmpl w:val="C128C5F6"/>
    <w:lvl w:ilvl="0">
      <w:start w:val="1"/>
      <w:numFmt w:val="decimal"/>
      <w:lvlText w:val="第%1章"/>
      <w:lvlJc w:val="left"/>
      <w:pPr>
        <w:ind w:left="0" w:firstLine="0"/>
      </w:pPr>
      <w:rPr>
        <w:rFonts w:asciiTheme="majorHAnsi" w:eastAsia="ＭＳ 明朝" w:hAnsiTheme="majorHAnsi" w:cstheme="majorHAnsi" w:hint="default"/>
        <w:sz w:val="24"/>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
      <w:suff w:val="space"/>
      <w:lvlText w:val="(%3)"/>
      <w:lvlJc w:val="left"/>
      <w:pPr>
        <w:ind w:left="284" w:firstLine="0"/>
      </w:pPr>
      <w:rPr>
        <w:rFonts w:asciiTheme="majorHAnsi" w:eastAsia="ＭＳ 明朝" w:hAnsiTheme="majorHAnsi" w:cstheme="majorHAnsi" w:hint="default"/>
        <w:color w:val="auto"/>
        <w:sz w:val="21"/>
      </w:rPr>
    </w:lvl>
    <w:lvl w:ilvl="3">
      <w:start w:val="1"/>
      <w:numFmt w:val="decimalEnclosedCircle"/>
      <w:suff w:val="space"/>
      <w:lvlText w:val="%4"/>
      <w:lvlJc w:val="left"/>
      <w:pPr>
        <w:ind w:left="735"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4" w15:restartNumberingAfterBreak="0">
    <w:nsid w:val="247B49EA"/>
    <w:multiLevelType w:val="hybridMultilevel"/>
    <w:tmpl w:val="48229650"/>
    <w:lvl w:ilvl="0" w:tplc="0E7CF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1C38F8"/>
    <w:multiLevelType w:val="hybridMultilevel"/>
    <w:tmpl w:val="2F94CCFC"/>
    <w:lvl w:ilvl="0" w:tplc="823826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FD364E"/>
    <w:multiLevelType w:val="hybridMultilevel"/>
    <w:tmpl w:val="0F6CF508"/>
    <w:lvl w:ilvl="0" w:tplc="BA469A06">
      <w:start w:val="1"/>
      <w:numFmt w:val="lowerLetter"/>
      <w:lvlText w:val="(%1)"/>
      <w:lvlJc w:val="left"/>
      <w:pPr>
        <w:ind w:left="1270" w:hanging="420"/>
      </w:pPr>
      <w:rPr>
        <w:rFonts w:hint="eastAsia"/>
        <w:color w:val="auto"/>
      </w:rPr>
    </w:lvl>
    <w:lvl w:ilvl="1" w:tplc="5C2A4072">
      <w:numFmt w:val="bullet"/>
      <w:lvlText w:val="・"/>
      <w:lvlJc w:val="left"/>
      <w:pPr>
        <w:ind w:left="1630" w:hanging="360"/>
      </w:pPr>
      <w:rPr>
        <w:rFonts w:ascii="ＭＳ 明朝" w:eastAsia="ＭＳ 明朝" w:hAnsi="ＭＳ 明朝" w:cs="Times New Roman"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355E202F"/>
    <w:multiLevelType w:val="hybridMultilevel"/>
    <w:tmpl w:val="C9542832"/>
    <w:lvl w:ilvl="0" w:tplc="17E2AC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D5875"/>
    <w:multiLevelType w:val="hybridMultilevel"/>
    <w:tmpl w:val="7FA203A0"/>
    <w:lvl w:ilvl="0" w:tplc="3F4C9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674F8"/>
    <w:multiLevelType w:val="hybridMultilevel"/>
    <w:tmpl w:val="669254B2"/>
    <w:lvl w:ilvl="0" w:tplc="FA52BDE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511243"/>
    <w:multiLevelType w:val="hybridMultilevel"/>
    <w:tmpl w:val="658E93DE"/>
    <w:lvl w:ilvl="0" w:tplc="2EEED242">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DA0BC6"/>
    <w:multiLevelType w:val="hybridMultilevel"/>
    <w:tmpl w:val="564AAEDE"/>
    <w:lvl w:ilvl="0" w:tplc="AE3A97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235AC"/>
    <w:multiLevelType w:val="hybridMultilevel"/>
    <w:tmpl w:val="DBA855A0"/>
    <w:lvl w:ilvl="0" w:tplc="827685BE">
      <w:start w:val="1"/>
      <w:numFmt w:val="decimal"/>
      <w:lvlText w:val="(%1)"/>
      <w:lvlJc w:val="left"/>
      <w:pPr>
        <w:ind w:left="845" w:hanging="420"/>
      </w:pPr>
      <w:rPr>
        <w:rFonts w:hint="eastAsia"/>
      </w:rPr>
    </w:lvl>
    <w:lvl w:ilvl="1" w:tplc="5C2A4072">
      <w:numFmt w:val="bullet"/>
      <w:lvlText w:val="・"/>
      <w:lvlJc w:val="left"/>
      <w:pPr>
        <w:ind w:left="1205" w:hanging="360"/>
      </w:pPr>
      <w:rPr>
        <w:rFonts w:ascii="ＭＳ 明朝" w:eastAsia="ＭＳ 明朝" w:hAnsi="ＭＳ 明朝" w:cs="Times New Roman" w:hint="eastAsia"/>
      </w:rPr>
    </w:lvl>
    <w:lvl w:ilvl="2" w:tplc="508EC536">
      <w:start w:val="1"/>
      <w:numFmt w:val="aiueoFullWidth"/>
      <w:lvlText w:val="%3）"/>
      <w:lvlJc w:val="left"/>
      <w:pPr>
        <w:ind w:left="1895" w:hanging="630"/>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6D8A1816"/>
    <w:multiLevelType w:val="hybridMultilevel"/>
    <w:tmpl w:val="20A6F74C"/>
    <w:lvl w:ilvl="0" w:tplc="20F816F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50E65"/>
    <w:multiLevelType w:val="hybridMultilevel"/>
    <w:tmpl w:val="F26A4B5A"/>
    <w:lvl w:ilvl="0" w:tplc="3210DFBE">
      <w:start w:val="1"/>
      <w:numFmt w:val="lowerLetter"/>
      <w:lvlText w:val="(%1)"/>
      <w:lvlJc w:val="left"/>
      <w:pPr>
        <w:ind w:left="1270" w:hanging="420"/>
      </w:pPr>
      <w:rPr>
        <w:rFonts w:hint="eastAsia"/>
      </w:rPr>
    </w:lvl>
    <w:lvl w:ilvl="1" w:tplc="5C2A4072">
      <w:numFmt w:val="bullet"/>
      <w:lvlText w:val="・"/>
      <w:lvlJc w:val="left"/>
      <w:pPr>
        <w:ind w:left="1630" w:hanging="360"/>
      </w:pPr>
      <w:rPr>
        <w:rFonts w:ascii="ＭＳ 明朝" w:eastAsia="ＭＳ 明朝" w:hAnsi="ＭＳ 明朝" w:cs="Times New Roman"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813789683">
    <w:abstractNumId w:val="4"/>
  </w:num>
  <w:num w:numId="2" w16cid:durableId="2030450821">
    <w:abstractNumId w:val="1"/>
  </w:num>
  <w:num w:numId="3" w16cid:durableId="1244729432">
    <w:abstractNumId w:val="0"/>
  </w:num>
  <w:num w:numId="4" w16cid:durableId="1566841370">
    <w:abstractNumId w:val="8"/>
  </w:num>
  <w:num w:numId="5" w16cid:durableId="828909696">
    <w:abstractNumId w:val="2"/>
  </w:num>
  <w:num w:numId="6" w16cid:durableId="871962900">
    <w:abstractNumId w:val="11"/>
  </w:num>
  <w:num w:numId="7" w16cid:durableId="1930849145">
    <w:abstractNumId w:val="5"/>
  </w:num>
  <w:num w:numId="8" w16cid:durableId="1483427951">
    <w:abstractNumId w:val="9"/>
  </w:num>
  <w:num w:numId="9" w16cid:durableId="96945533">
    <w:abstractNumId w:val="13"/>
  </w:num>
  <w:num w:numId="10" w16cid:durableId="723067315">
    <w:abstractNumId w:val="7"/>
  </w:num>
  <w:num w:numId="11" w16cid:durableId="359860801">
    <w:abstractNumId w:val="3"/>
  </w:num>
  <w:num w:numId="12" w16cid:durableId="1723362539">
    <w:abstractNumId w:val="12"/>
  </w:num>
  <w:num w:numId="13" w16cid:durableId="875505848">
    <w:abstractNumId w:val="6"/>
  </w:num>
  <w:num w:numId="14" w16cid:durableId="2077319441">
    <w:abstractNumId w:val="10"/>
  </w:num>
  <w:num w:numId="15" w16cid:durableId="1682782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27"/>
  <w:drawingGridVerticalSpacing w:val="17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89"/>
    <w:rsid w:val="00003322"/>
    <w:rsid w:val="00005B98"/>
    <w:rsid w:val="0000681D"/>
    <w:rsid w:val="00014BB0"/>
    <w:rsid w:val="000164B2"/>
    <w:rsid w:val="00016707"/>
    <w:rsid w:val="00020F01"/>
    <w:rsid w:val="000210C6"/>
    <w:rsid w:val="00021BE0"/>
    <w:rsid w:val="00032456"/>
    <w:rsid w:val="000333AC"/>
    <w:rsid w:val="00033FD2"/>
    <w:rsid w:val="000346DA"/>
    <w:rsid w:val="000368DF"/>
    <w:rsid w:val="000409F6"/>
    <w:rsid w:val="000410BB"/>
    <w:rsid w:val="00043B5D"/>
    <w:rsid w:val="000528EE"/>
    <w:rsid w:val="00052BBD"/>
    <w:rsid w:val="00064209"/>
    <w:rsid w:val="00067E69"/>
    <w:rsid w:val="00070729"/>
    <w:rsid w:val="00071827"/>
    <w:rsid w:val="00072ADC"/>
    <w:rsid w:val="00074544"/>
    <w:rsid w:val="00077278"/>
    <w:rsid w:val="00080492"/>
    <w:rsid w:val="0009036E"/>
    <w:rsid w:val="00095BAE"/>
    <w:rsid w:val="000A1D3D"/>
    <w:rsid w:val="000A37C9"/>
    <w:rsid w:val="000B1EE0"/>
    <w:rsid w:val="000B3C82"/>
    <w:rsid w:val="000B4772"/>
    <w:rsid w:val="000B47A1"/>
    <w:rsid w:val="000B7661"/>
    <w:rsid w:val="000B7808"/>
    <w:rsid w:val="000C0EDB"/>
    <w:rsid w:val="000C1296"/>
    <w:rsid w:val="000C46CC"/>
    <w:rsid w:val="000D37BE"/>
    <w:rsid w:val="000D75AB"/>
    <w:rsid w:val="000D7DD2"/>
    <w:rsid w:val="000E09A5"/>
    <w:rsid w:val="000E0A96"/>
    <w:rsid w:val="000E5184"/>
    <w:rsid w:val="000F5B4E"/>
    <w:rsid w:val="00104ED1"/>
    <w:rsid w:val="0011008E"/>
    <w:rsid w:val="00112787"/>
    <w:rsid w:val="00112C18"/>
    <w:rsid w:val="00113A61"/>
    <w:rsid w:val="00113CDA"/>
    <w:rsid w:val="00116473"/>
    <w:rsid w:val="00122B91"/>
    <w:rsid w:val="00126E44"/>
    <w:rsid w:val="0013480E"/>
    <w:rsid w:val="0013491C"/>
    <w:rsid w:val="001363CA"/>
    <w:rsid w:val="00136E93"/>
    <w:rsid w:val="00140837"/>
    <w:rsid w:val="0014347E"/>
    <w:rsid w:val="00154B3A"/>
    <w:rsid w:val="001564DC"/>
    <w:rsid w:val="00162A9F"/>
    <w:rsid w:val="001665F9"/>
    <w:rsid w:val="001723A9"/>
    <w:rsid w:val="001750E6"/>
    <w:rsid w:val="00180F8F"/>
    <w:rsid w:val="00184DEA"/>
    <w:rsid w:val="00194579"/>
    <w:rsid w:val="001A0229"/>
    <w:rsid w:val="001A113A"/>
    <w:rsid w:val="001A31CB"/>
    <w:rsid w:val="001A449C"/>
    <w:rsid w:val="001A4BCC"/>
    <w:rsid w:val="001B04DE"/>
    <w:rsid w:val="001B19E0"/>
    <w:rsid w:val="001B3885"/>
    <w:rsid w:val="001B539E"/>
    <w:rsid w:val="001C08DE"/>
    <w:rsid w:val="001C2523"/>
    <w:rsid w:val="001C35C1"/>
    <w:rsid w:val="001D0372"/>
    <w:rsid w:val="001E1B1B"/>
    <w:rsid w:val="001E2AD1"/>
    <w:rsid w:val="001E2EE6"/>
    <w:rsid w:val="001E7DE2"/>
    <w:rsid w:val="001F756C"/>
    <w:rsid w:val="00205F53"/>
    <w:rsid w:val="002136C7"/>
    <w:rsid w:val="002175FC"/>
    <w:rsid w:val="00221531"/>
    <w:rsid w:val="00223194"/>
    <w:rsid w:val="00231006"/>
    <w:rsid w:val="002325B8"/>
    <w:rsid w:val="002325EE"/>
    <w:rsid w:val="0024036D"/>
    <w:rsid w:val="00240743"/>
    <w:rsid w:val="00241B88"/>
    <w:rsid w:val="00241C5A"/>
    <w:rsid w:val="00242329"/>
    <w:rsid w:val="00243508"/>
    <w:rsid w:val="00243B8D"/>
    <w:rsid w:val="00243E2C"/>
    <w:rsid w:val="00244749"/>
    <w:rsid w:val="00246D53"/>
    <w:rsid w:val="002501C5"/>
    <w:rsid w:val="00251E53"/>
    <w:rsid w:val="00252DE8"/>
    <w:rsid w:val="00254F6C"/>
    <w:rsid w:val="002648BB"/>
    <w:rsid w:val="00270A4B"/>
    <w:rsid w:val="0027144A"/>
    <w:rsid w:val="00271EDF"/>
    <w:rsid w:val="00275432"/>
    <w:rsid w:val="00276153"/>
    <w:rsid w:val="00276B01"/>
    <w:rsid w:val="0028776D"/>
    <w:rsid w:val="00290500"/>
    <w:rsid w:val="002931A4"/>
    <w:rsid w:val="002940E5"/>
    <w:rsid w:val="002A3EBD"/>
    <w:rsid w:val="002A7D4D"/>
    <w:rsid w:val="002B668A"/>
    <w:rsid w:val="002B6A24"/>
    <w:rsid w:val="002B6D6D"/>
    <w:rsid w:val="002C0570"/>
    <w:rsid w:val="002C0A0E"/>
    <w:rsid w:val="002C2654"/>
    <w:rsid w:val="002C5EC2"/>
    <w:rsid w:val="002E118B"/>
    <w:rsid w:val="002E18CC"/>
    <w:rsid w:val="002E32E2"/>
    <w:rsid w:val="002E4E61"/>
    <w:rsid w:val="002F2A01"/>
    <w:rsid w:val="002F3AEE"/>
    <w:rsid w:val="0030094E"/>
    <w:rsid w:val="00303993"/>
    <w:rsid w:val="00311012"/>
    <w:rsid w:val="003135D4"/>
    <w:rsid w:val="00313D59"/>
    <w:rsid w:val="00315642"/>
    <w:rsid w:val="00316075"/>
    <w:rsid w:val="003170AD"/>
    <w:rsid w:val="00320550"/>
    <w:rsid w:val="00320627"/>
    <w:rsid w:val="003219F5"/>
    <w:rsid w:val="003222D4"/>
    <w:rsid w:val="00322EA2"/>
    <w:rsid w:val="00325E5C"/>
    <w:rsid w:val="00331FB3"/>
    <w:rsid w:val="003359DB"/>
    <w:rsid w:val="00341BB0"/>
    <w:rsid w:val="0034333E"/>
    <w:rsid w:val="00344085"/>
    <w:rsid w:val="0035094C"/>
    <w:rsid w:val="0035198C"/>
    <w:rsid w:val="00353F11"/>
    <w:rsid w:val="00354A48"/>
    <w:rsid w:val="00355E48"/>
    <w:rsid w:val="00361852"/>
    <w:rsid w:val="0036553C"/>
    <w:rsid w:val="003661CA"/>
    <w:rsid w:val="00366447"/>
    <w:rsid w:val="00370BB2"/>
    <w:rsid w:val="00370BFA"/>
    <w:rsid w:val="0038270B"/>
    <w:rsid w:val="00382B39"/>
    <w:rsid w:val="00390DEA"/>
    <w:rsid w:val="0039124E"/>
    <w:rsid w:val="00395DCC"/>
    <w:rsid w:val="003A182B"/>
    <w:rsid w:val="003A2AC2"/>
    <w:rsid w:val="003A3371"/>
    <w:rsid w:val="003A4CD3"/>
    <w:rsid w:val="003A5CB7"/>
    <w:rsid w:val="003B3E9B"/>
    <w:rsid w:val="003B5E06"/>
    <w:rsid w:val="003B7C68"/>
    <w:rsid w:val="003C0303"/>
    <w:rsid w:val="003C178F"/>
    <w:rsid w:val="003C3323"/>
    <w:rsid w:val="003C7D6F"/>
    <w:rsid w:val="003D044B"/>
    <w:rsid w:val="003D18C8"/>
    <w:rsid w:val="003D512A"/>
    <w:rsid w:val="003E2BA3"/>
    <w:rsid w:val="003E457B"/>
    <w:rsid w:val="003E5C00"/>
    <w:rsid w:val="003F399C"/>
    <w:rsid w:val="003F3F00"/>
    <w:rsid w:val="003F4A69"/>
    <w:rsid w:val="003F4F0E"/>
    <w:rsid w:val="00401A9F"/>
    <w:rsid w:val="00404C72"/>
    <w:rsid w:val="004220A7"/>
    <w:rsid w:val="0043044D"/>
    <w:rsid w:val="004338B1"/>
    <w:rsid w:val="00434FE7"/>
    <w:rsid w:val="0044014D"/>
    <w:rsid w:val="004417D6"/>
    <w:rsid w:val="004468CD"/>
    <w:rsid w:val="00446FF4"/>
    <w:rsid w:val="00453EC2"/>
    <w:rsid w:val="0045510F"/>
    <w:rsid w:val="00457145"/>
    <w:rsid w:val="00464819"/>
    <w:rsid w:val="00467ADE"/>
    <w:rsid w:val="00470D57"/>
    <w:rsid w:val="00471AE7"/>
    <w:rsid w:val="00477C03"/>
    <w:rsid w:val="00482725"/>
    <w:rsid w:val="004913E9"/>
    <w:rsid w:val="00491FDD"/>
    <w:rsid w:val="0049350B"/>
    <w:rsid w:val="00495207"/>
    <w:rsid w:val="004953C1"/>
    <w:rsid w:val="004961B6"/>
    <w:rsid w:val="004A09C5"/>
    <w:rsid w:val="004A2FF5"/>
    <w:rsid w:val="004A66C7"/>
    <w:rsid w:val="004B4EF0"/>
    <w:rsid w:val="004B5209"/>
    <w:rsid w:val="004C229B"/>
    <w:rsid w:val="004C3693"/>
    <w:rsid w:val="004C5DC7"/>
    <w:rsid w:val="004C642D"/>
    <w:rsid w:val="004D2CC8"/>
    <w:rsid w:val="004D7687"/>
    <w:rsid w:val="004E26FE"/>
    <w:rsid w:val="004E4EE9"/>
    <w:rsid w:val="004F1155"/>
    <w:rsid w:val="004F1A1F"/>
    <w:rsid w:val="004F2A8B"/>
    <w:rsid w:val="004F4FA9"/>
    <w:rsid w:val="004F658D"/>
    <w:rsid w:val="004F71B8"/>
    <w:rsid w:val="00500573"/>
    <w:rsid w:val="00502A18"/>
    <w:rsid w:val="00502A72"/>
    <w:rsid w:val="00504091"/>
    <w:rsid w:val="005067C1"/>
    <w:rsid w:val="00511D88"/>
    <w:rsid w:val="00512BCB"/>
    <w:rsid w:val="0051712B"/>
    <w:rsid w:val="0052419C"/>
    <w:rsid w:val="005252C5"/>
    <w:rsid w:val="00526D77"/>
    <w:rsid w:val="005332FC"/>
    <w:rsid w:val="005374AA"/>
    <w:rsid w:val="00542A7A"/>
    <w:rsid w:val="00544A60"/>
    <w:rsid w:val="00544C73"/>
    <w:rsid w:val="00555064"/>
    <w:rsid w:val="00556579"/>
    <w:rsid w:val="0056068F"/>
    <w:rsid w:val="00561722"/>
    <w:rsid w:val="005638FB"/>
    <w:rsid w:val="00564CAE"/>
    <w:rsid w:val="00567317"/>
    <w:rsid w:val="00571D5D"/>
    <w:rsid w:val="005732A4"/>
    <w:rsid w:val="00573C5F"/>
    <w:rsid w:val="00574163"/>
    <w:rsid w:val="00582B21"/>
    <w:rsid w:val="005858C9"/>
    <w:rsid w:val="00585C6A"/>
    <w:rsid w:val="00586E1B"/>
    <w:rsid w:val="00586FD3"/>
    <w:rsid w:val="00592306"/>
    <w:rsid w:val="00597802"/>
    <w:rsid w:val="00597CF4"/>
    <w:rsid w:val="005A0F88"/>
    <w:rsid w:val="005A1A63"/>
    <w:rsid w:val="005A1D02"/>
    <w:rsid w:val="005A2011"/>
    <w:rsid w:val="005A5A16"/>
    <w:rsid w:val="005A66E3"/>
    <w:rsid w:val="005B35B1"/>
    <w:rsid w:val="005B44AE"/>
    <w:rsid w:val="005B5BCB"/>
    <w:rsid w:val="005B7ACA"/>
    <w:rsid w:val="005C1B98"/>
    <w:rsid w:val="005C36C7"/>
    <w:rsid w:val="005C3A75"/>
    <w:rsid w:val="005C4CD0"/>
    <w:rsid w:val="005C5E50"/>
    <w:rsid w:val="005E2BBA"/>
    <w:rsid w:val="005E4001"/>
    <w:rsid w:val="005F104B"/>
    <w:rsid w:val="005F34FB"/>
    <w:rsid w:val="005F474D"/>
    <w:rsid w:val="00601FC9"/>
    <w:rsid w:val="006136EC"/>
    <w:rsid w:val="00614550"/>
    <w:rsid w:val="0062256A"/>
    <w:rsid w:val="006259C1"/>
    <w:rsid w:val="00630618"/>
    <w:rsid w:val="006311AA"/>
    <w:rsid w:val="00645ABB"/>
    <w:rsid w:val="00647338"/>
    <w:rsid w:val="00647CB6"/>
    <w:rsid w:val="00647E92"/>
    <w:rsid w:val="006506A6"/>
    <w:rsid w:val="00650775"/>
    <w:rsid w:val="00651DA4"/>
    <w:rsid w:val="00655A06"/>
    <w:rsid w:val="00663525"/>
    <w:rsid w:val="006635B1"/>
    <w:rsid w:val="006661C0"/>
    <w:rsid w:val="0068560C"/>
    <w:rsid w:val="006864E5"/>
    <w:rsid w:val="00686CFF"/>
    <w:rsid w:val="00687994"/>
    <w:rsid w:val="00696C44"/>
    <w:rsid w:val="006A42A2"/>
    <w:rsid w:val="006A4D79"/>
    <w:rsid w:val="006A735A"/>
    <w:rsid w:val="006B0469"/>
    <w:rsid w:val="006C6219"/>
    <w:rsid w:val="006D19A2"/>
    <w:rsid w:val="006D2D87"/>
    <w:rsid w:val="006F152D"/>
    <w:rsid w:val="006F3D79"/>
    <w:rsid w:val="006F4435"/>
    <w:rsid w:val="006F6878"/>
    <w:rsid w:val="006F7172"/>
    <w:rsid w:val="007033F7"/>
    <w:rsid w:val="00703DCC"/>
    <w:rsid w:val="007207C4"/>
    <w:rsid w:val="007217D9"/>
    <w:rsid w:val="00726765"/>
    <w:rsid w:val="00727878"/>
    <w:rsid w:val="00727B9F"/>
    <w:rsid w:val="007321BC"/>
    <w:rsid w:val="0073286E"/>
    <w:rsid w:val="00735116"/>
    <w:rsid w:val="00737CAB"/>
    <w:rsid w:val="00740AA3"/>
    <w:rsid w:val="007415D4"/>
    <w:rsid w:val="00744EFB"/>
    <w:rsid w:val="00747D99"/>
    <w:rsid w:val="00747E9A"/>
    <w:rsid w:val="00752C40"/>
    <w:rsid w:val="00753BFB"/>
    <w:rsid w:val="007602BE"/>
    <w:rsid w:val="00763080"/>
    <w:rsid w:val="00771EC9"/>
    <w:rsid w:val="0077219E"/>
    <w:rsid w:val="00774400"/>
    <w:rsid w:val="00780377"/>
    <w:rsid w:val="00780B5E"/>
    <w:rsid w:val="007817B4"/>
    <w:rsid w:val="0078204D"/>
    <w:rsid w:val="007822C1"/>
    <w:rsid w:val="0078294E"/>
    <w:rsid w:val="007830FD"/>
    <w:rsid w:val="00783A77"/>
    <w:rsid w:val="00785A18"/>
    <w:rsid w:val="00787608"/>
    <w:rsid w:val="00797133"/>
    <w:rsid w:val="007972E3"/>
    <w:rsid w:val="007A1B61"/>
    <w:rsid w:val="007A1D16"/>
    <w:rsid w:val="007A23D7"/>
    <w:rsid w:val="007A348D"/>
    <w:rsid w:val="007A69C7"/>
    <w:rsid w:val="007A6BDA"/>
    <w:rsid w:val="007A708B"/>
    <w:rsid w:val="007B0378"/>
    <w:rsid w:val="007B04AA"/>
    <w:rsid w:val="007B3A5D"/>
    <w:rsid w:val="007B4E14"/>
    <w:rsid w:val="007B525B"/>
    <w:rsid w:val="007B56B2"/>
    <w:rsid w:val="007B57C9"/>
    <w:rsid w:val="007C3542"/>
    <w:rsid w:val="007C6187"/>
    <w:rsid w:val="007D2E2E"/>
    <w:rsid w:val="007D35C4"/>
    <w:rsid w:val="007D6EA2"/>
    <w:rsid w:val="007D784D"/>
    <w:rsid w:val="007D7BF5"/>
    <w:rsid w:val="007E4B78"/>
    <w:rsid w:val="007E537D"/>
    <w:rsid w:val="007E5F57"/>
    <w:rsid w:val="007F339A"/>
    <w:rsid w:val="00807011"/>
    <w:rsid w:val="00816039"/>
    <w:rsid w:val="00826C60"/>
    <w:rsid w:val="00830518"/>
    <w:rsid w:val="008305DA"/>
    <w:rsid w:val="00830DBD"/>
    <w:rsid w:val="0084121A"/>
    <w:rsid w:val="00856A65"/>
    <w:rsid w:val="00863569"/>
    <w:rsid w:val="008637C2"/>
    <w:rsid w:val="00864323"/>
    <w:rsid w:val="00866823"/>
    <w:rsid w:val="0086770E"/>
    <w:rsid w:val="008743CB"/>
    <w:rsid w:val="00876F73"/>
    <w:rsid w:val="008820A8"/>
    <w:rsid w:val="008849DB"/>
    <w:rsid w:val="00886839"/>
    <w:rsid w:val="00890A7D"/>
    <w:rsid w:val="00890C77"/>
    <w:rsid w:val="0089193D"/>
    <w:rsid w:val="00892076"/>
    <w:rsid w:val="0089547C"/>
    <w:rsid w:val="008A09D2"/>
    <w:rsid w:val="008A2340"/>
    <w:rsid w:val="008B0149"/>
    <w:rsid w:val="008B018D"/>
    <w:rsid w:val="008B2402"/>
    <w:rsid w:val="008B275A"/>
    <w:rsid w:val="008B2FB7"/>
    <w:rsid w:val="008B41D1"/>
    <w:rsid w:val="008B535E"/>
    <w:rsid w:val="008B7778"/>
    <w:rsid w:val="008C0DBB"/>
    <w:rsid w:val="008C1727"/>
    <w:rsid w:val="008C25BF"/>
    <w:rsid w:val="008C50CB"/>
    <w:rsid w:val="008D2EDA"/>
    <w:rsid w:val="008E2714"/>
    <w:rsid w:val="008E68A7"/>
    <w:rsid w:val="008F02B7"/>
    <w:rsid w:val="008F1056"/>
    <w:rsid w:val="008F1866"/>
    <w:rsid w:val="008F25C3"/>
    <w:rsid w:val="008F65BC"/>
    <w:rsid w:val="0090064F"/>
    <w:rsid w:val="00900DEA"/>
    <w:rsid w:val="009219BB"/>
    <w:rsid w:val="0092514E"/>
    <w:rsid w:val="00926C13"/>
    <w:rsid w:val="00927299"/>
    <w:rsid w:val="00931365"/>
    <w:rsid w:val="00931D71"/>
    <w:rsid w:val="00933999"/>
    <w:rsid w:val="00934DCF"/>
    <w:rsid w:val="0094412E"/>
    <w:rsid w:val="00944ECD"/>
    <w:rsid w:val="00945ADA"/>
    <w:rsid w:val="00946912"/>
    <w:rsid w:val="009503AB"/>
    <w:rsid w:val="009529B8"/>
    <w:rsid w:val="00953E27"/>
    <w:rsid w:val="00954389"/>
    <w:rsid w:val="009555EE"/>
    <w:rsid w:val="009602B3"/>
    <w:rsid w:val="00960E58"/>
    <w:rsid w:val="00960ED3"/>
    <w:rsid w:val="00964DE5"/>
    <w:rsid w:val="00970736"/>
    <w:rsid w:val="009709CC"/>
    <w:rsid w:val="0097213C"/>
    <w:rsid w:val="0097413E"/>
    <w:rsid w:val="00976A0E"/>
    <w:rsid w:val="00980EAB"/>
    <w:rsid w:val="00981C0B"/>
    <w:rsid w:val="00984EC4"/>
    <w:rsid w:val="00990728"/>
    <w:rsid w:val="00993FE0"/>
    <w:rsid w:val="00996875"/>
    <w:rsid w:val="009A0DD7"/>
    <w:rsid w:val="009A30DC"/>
    <w:rsid w:val="009B1B93"/>
    <w:rsid w:val="009B2477"/>
    <w:rsid w:val="009B59C8"/>
    <w:rsid w:val="009B6FD8"/>
    <w:rsid w:val="009B79FE"/>
    <w:rsid w:val="009C29EF"/>
    <w:rsid w:val="009C4FA8"/>
    <w:rsid w:val="009C6092"/>
    <w:rsid w:val="009D1B1C"/>
    <w:rsid w:val="009D1B23"/>
    <w:rsid w:val="009E089B"/>
    <w:rsid w:val="009E17ED"/>
    <w:rsid w:val="009E2289"/>
    <w:rsid w:val="009E3F93"/>
    <w:rsid w:val="009E465D"/>
    <w:rsid w:val="009E6878"/>
    <w:rsid w:val="009E6C1D"/>
    <w:rsid w:val="009E70BC"/>
    <w:rsid w:val="009E75B0"/>
    <w:rsid w:val="009F3801"/>
    <w:rsid w:val="009F6534"/>
    <w:rsid w:val="00A0111D"/>
    <w:rsid w:val="00A11799"/>
    <w:rsid w:val="00A12989"/>
    <w:rsid w:val="00A15878"/>
    <w:rsid w:val="00A225BD"/>
    <w:rsid w:val="00A2571D"/>
    <w:rsid w:val="00A35805"/>
    <w:rsid w:val="00A4040A"/>
    <w:rsid w:val="00A452CE"/>
    <w:rsid w:val="00A45951"/>
    <w:rsid w:val="00A51132"/>
    <w:rsid w:val="00A543D4"/>
    <w:rsid w:val="00A552D0"/>
    <w:rsid w:val="00A57356"/>
    <w:rsid w:val="00A6043E"/>
    <w:rsid w:val="00A6614C"/>
    <w:rsid w:val="00A70FC1"/>
    <w:rsid w:val="00A73C93"/>
    <w:rsid w:val="00A75BDA"/>
    <w:rsid w:val="00A77453"/>
    <w:rsid w:val="00A77CC6"/>
    <w:rsid w:val="00A9153F"/>
    <w:rsid w:val="00A960E9"/>
    <w:rsid w:val="00A977E5"/>
    <w:rsid w:val="00AA7CBE"/>
    <w:rsid w:val="00AB20BE"/>
    <w:rsid w:val="00AB2D49"/>
    <w:rsid w:val="00AB5588"/>
    <w:rsid w:val="00AC50BE"/>
    <w:rsid w:val="00AC74E7"/>
    <w:rsid w:val="00AC768F"/>
    <w:rsid w:val="00AD02AA"/>
    <w:rsid w:val="00AD0894"/>
    <w:rsid w:val="00AD0FC2"/>
    <w:rsid w:val="00AD1169"/>
    <w:rsid w:val="00AD57E8"/>
    <w:rsid w:val="00AD71B8"/>
    <w:rsid w:val="00AD772E"/>
    <w:rsid w:val="00AE0CB4"/>
    <w:rsid w:val="00AE7E96"/>
    <w:rsid w:val="00AF09FC"/>
    <w:rsid w:val="00AF28A0"/>
    <w:rsid w:val="00AF2AAA"/>
    <w:rsid w:val="00AF418B"/>
    <w:rsid w:val="00AF4862"/>
    <w:rsid w:val="00AF6689"/>
    <w:rsid w:val="00B03754"/>
    <w:rsid w:val="00B1094D"/>
    <w:rsid w:val="00B13C51"/>
    <w:rsid w:val="00B228FF"/>
    <w:rsid w:val="00B30C59"/>
    <w:rsid w:val="00B36D8B"/>
    <w:rsid w:val="00B37B08"/>
    <w:rsid w:val="00B42970"/>
    <w:rsid w:val="00B430F4"/>
    <w:rsid w:val="00B4763D"/>
    <w:rsid w:val="00B51360"/>
    <w:rsid w:val="00B51EE9"/>
    <w:rsid w:val="00B55F6D"/>
    <w:rsid w:val="00B60CD0"/>
    <w:rsid w:val="00B65904"/>
    <w:rsid w:val="00B71963"/>
    <w:rsid w:val="00B77BE0"/>
    <w:rsid w:val="00B77ECC"/>
    <w:rsid w:val="00B801A8"/>
    <w:rsid w:val="00B80CB6"/>
    <w:rsid w:val="00B8477C"/>
    <w:rsid w:val="00B92DD3"/>
    <w:rsid w:val="00B93AAD"/>
    <w:rsid w:val="00B97B2A"/>
    <w:rsid w:val="00BA25AA"/>
    <w:rsid w:val="00BA411A"/>
    <w:rsid w:val="00BB6CC2"/>
    <w:rsid w:val="00BC0F1D"/>
    <w:rsid w:val="00BC5C18"/>
    <w:rsid w:val="00BC63E5"/>
    <w:rsid w:val="00BD0BA1"/>
    <w:rsid w:val="00BD70A0"/>
    <w:rsid w:val="00BD74BC"/>
    <w:rsid w:val="00BE109D"/>
    <w:rsid w:val="00BE3A03"/>
    <w:rsid w:val="00BE64E0"/>
    <w:rsid w:val="00BE67DB"/>
    <w:rsid w:val="00BF3718"/>
    <w:rsid w:val="00BF4210"/>
    <w:rsid w:val="00BF4822"/>
    <w:rsid w:val="00BF68B8"/>
    <w:rsid w:val="00C04ABD"/>
    <w:rsid w:val="00C0636B"/>
    <w:rsid w:val="00C06665"/>
    <w:rsid w:val="00C07DFF"/>
    <w:rsid w:val="00C1318E"/>
    <w:rsid w:val="00C14C72"/>
    <w:rsid w:val="00C16FF0"/>
    <w:rsid w:val="00C27131"/>
    <w:rsid w:val="00C30532"/>
    <w:rsid w:val="00C31590"/>
    <w:rsid w:val="00C34A05"/>
    <w:rsid w:val="00C3581C"/>
    <w:rsid w:val="00C41F88"/>
    <w:rsid w:val="00C43809"/>
    <w:rsid w:val="00C439BD"/>
    <w:rsid w:val="00C4446D"/>
    <w:rsid w:val="00C466F7"/>
    <w:rsid w:val="00C4750E"/>
    <w:rsid w:val="00C50F3B"/>
    <w:rsid w:val="00C517E0"/>
    <w:rsid w:val="00C530DE"/>
    <w:rsid w:val="00C53E59"/>
    <w:rsid w:val="00C560D4"/>
    <w:rsid w:val="00C569EB"/>
    <w:rsid w:val="00C62DD3"/>
    <w:rsid w:val="00C704B6"/>
    <w:rsid w:val="00C71677"/>
    <w:rsid w:val="00C75878"/>
    <w:rsid w:val="00C80A4C"/>
    <w:rsid w:val="00C85F8A"/>
    <w:rsid w:val="00C8709A"/>
    <w:rsid w:val="00C90AF9"/>
    <w:rsid w:val="00C92C16"/>
    <w:rsid w:val="00CA3515"/>
    <w:rsid w:val="00CB0774"/>
    <w:rsid w:val="00CB10AB"/>
    <w:rsid w:val="00CB261F"/>
    <w:rsid w:val="00CB3F07"/>
    <w:rsid w:val="00CC2177"/>
    <w:rsid w:val="00CC372C"/>
    <w:rsid w:val="00CC65ED"/>
    <w:rsid w:val="00CC7003"/>
    <w:rsid w:val="00CD06FF"/>
    <w:rsid w:val="00CD46D5"/>
    <w:rsid w:val="00CD5B06"/>
    <w:rsid w:val="00CE0A3B"/>
    <w:rsid w:val="00CE29F5"/>
    <w:rsid w:val="00CE7ACD"/>
    <w:rsid w:val="00CF36B1"/>
    <w:rsid w:val="00CF3D07"/>
    <w:rsid w:val="00CF5AB1"/>
    <w:rsid w:val="00D00BCE"/>
    <w:rsid w:val="00D011AE"/>
    <w:rsid w:val="00D0175B"/>
    <w:rsid w:val="00D02615"/>
    <w:rsid w:val="00D06299"/>
    <w:rsid w:val="00D068F8"/>
    <w:rsid w:val="00D13A64"/>
    <w:rsid w:val="00D156E7"/>
    <w:rsid w:val="00D17031"/>
    <w:rsid w:val="00D17615"/>
    <w:rsid w:val="00D2097C"/>
    <w:rsid w:val="00D22559"/>
    <w:rsid w:val="00D24EBC"/>
    <w:rsid w:val="00D25CE3"/>
    <w:rsid w:val="00D42D8B"/>
    <w:rsid w:val="00D440B5"/>
    <w:rsid w:val="00D45EB3"/>
    <w:rsid w:val="00D462D8"/>
    <w:rsid w:val="00D53F03"/>
    <w:rsid w:val="00D547E4"/>
    <w:rsid w:val="00D61368"/>
    <w:rsid w:val="00D729DF"/>
    <w:rsid w:val="00D756E5"/>
    <w:rsid w:val="00D802D8"/>
    <w:rsid w:val="00D860D3"/>
    <w:rsid w:val="00D86B3E"/>
    <w:rsid w:val="00D872A6"/>
    <w:rsid w:val="00D87C0A"/>
    <w:rsid w:val="00D92314"/>
    <w:rsid w:val="00DA0B4F"/>
    <w:rsid w:val="00DA6AAF"/>
    <w:rsid w:val="00DB270F"/>
    <w:rsid w:val="00DC774D"/>
    <w:rsid w:val="00DC7AA5"/>
    <w:rsid w:val="00DD2AD0"/>
    <w:rsid w:val="00DD6365"/>
    <w:rsid w:val="00DE2D07"/>
    <w:rsid w:val="00DE6BFD"/>
    <w:rsid w:val="00DE7320"/>
    <w:rsid w:val="00DE7C85"/>
    <w:rsid w:val="00DF10AB"/>
    <w:rsid w:val="00DF54AA"/>
    <w:rsid w:val="00DF57C0"/>
    <w:rsid w:val="00DF64B5"/>
    <w:rsid w:val="00DF7284"/>
    <w:rsid w:val="00DF7432"/>
    <w:rsid w:val="00E021CA"/>
    <w:rsid w:val="00E02343"/>
    <w:rsid w:val="00E069EB"/>
    <w:rsid w:val="00E12668"/>
    <w:rsid w:val="00E12ABA"/>
    <w:rsid w:val="00E13111"/>
    <w:rsid w:val="00E134BB"/>
    <w:rsid w:val="00E13C56"/>
    <w:rsid w:val="00E1717C"/>
    <w:rsid w:val="00E24A83"/>
    <w:rsid w:val="00E2547E"/>
    <w:rsid w:val="00E27B3B"/>
    <w:rsid w:val="00E27E81"/>
    <w:rsid w:val="00E3019D"/>
    <w:rsid w:val="00E30893"/>
    <w:rsid w:val="00E32715"/>
    <w:rsid w:val="00E360EA"/>
    <w:rsid w:val="00E425C6"/>
    <w:rsid w:val="00E51799"/>
    <w:rsid w:val="00E51E76"/>
    <w:rsid w:val="00E520C5"/>
    <w:rsid w:val="00E558FC"/>
    <w:rsid w:val="00E6136B"/>
    <w:rsid w:val="00E615A6"/>
    <w:rsid w:val="00E67AB6"/>
    <w:rsid w:val="00E67BC8"/>
    <w:rsid w:val="00E70CCB"/>
    <w:rsid w:val="00E7436F"/>
    <w:rsid w:val="00E74703"/>
    <w:rsid w:val="00E74C38"/>
    <w:rsid w:val="00E8044B"/>
    <w:rsid w:val="00E818E7"/>
    <w:rsid w:val="00E82F14"/>
    <w:rsid w:val="00E91661"/>
    <w:rsid w:val="00E92113"/>
    <w:rsid w:val="00E92F5D"/>
    <w:rsid w:val="00E9420B"/>
    <w:rsid w:val="00E95409"/>
    <w:rsid w:val="00E95FB6"/>
    <w:rsid w:val="00EA1B5F"/>
    <w:rsid w:val="00EA4238"/>
    <w:rsid w:val="00EA6DB3"/>
    <w:rsid w:val="00EB1BE6"/>
    <w:rsid w:val="00EB5F3C"/>
    <w:rsid w:val="00EC1AF6"/>
    <w:rsid w:val="00EC45F7"/>
    <w:rsid w:val="00ED26BD"/>
    <w:rsid w:val="00ED375A"/>
    <w:rsid w:val="00ED70C5"/>
    <w:rsid w:val="00EE78DB"/>
    <w:rsid w:val="00EE7D00"/>
    <w:rsid w:val="00EF6F95"/>
    <w:rsid w:val="00EF7ECA"/>
    <w:rsid w:val="00F06043"/>
    <w:rsid w:val="00F10812"/>
    <w:rsid w:val="00F2114A"/>
    <w:rsid w:val="00F25ACC"/>
    <w:rsid w:val="00F26663"/>
    <w:rsid w:val="00F27735"/>
    <w:rsid w:val="00F33A8D"/>
    <w:rsid w:val="00F349FD"/>
    <w:rsid w:val="00F427D9"/>
    <w:rsid w:val="00F531CC"/>
    <w:rsid w:val="00F5385F"/>
    <w:rsid w:val="00F56BAA"/>
    <w:rsid w:val="00F57B4F"/>
    <w:rsid w:val="00F61CDB"/>
    <w:rsid w:val="00F61FC9"/>
    <w:rsid w:val="00F6653E"/>
    <w:rsid w:val="00F6682D"/>
    <w:rsid w:val="00F66B55"/>
    <w:rsid w:val="00F67AF0"/>
    <w:rsid w:val="00F859BE"/>
    <w:rsid w:val="00F870A1"/>
    <w:rsid w:val="00F87D7F"/>
    <w:rsid w:val="00FA0E0F"/>
    <w:rsid w:val="00FA1A58"/>
    <w:rsid w:val="00FA2330"/>
    <w:rsid w:val="00FB01E3"/>
    <w:rsid w:val="00FB0B27"/>
    <w:rsid w:val="00FB2106"/>
    <w:rsid w:val="00FB5610"/>
    <w:rsid w:val="00FC0655"/>
    <w:rsid w:val="00FC322F"/>
    <w:rsid w:val="00FC4DA7"/>
    <w:rsid w:val="00FC5966"/>
    <w:rsid w:val="00FD35B7"/>
    <w:rsid w:val="00FD4127"/>
    <w:rsid w:val="00FD58D5"/>
    <w:rsid w:val="00FD71F5"/>
    <w:rsid w:val="00FD73BB"/>
    <w:rsid w:val="00FE228B"/>
    <w:rsid w:val="00FF0FB9"/>
    <w:rsid w:val="00FF20B2"/>
    <w:rsid w:val="00FF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8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994"/>
    <w:pPr>
      <w:widowControl w:val="0"/>
      <w:jc w:val="both"/>
    </w:pPr>
  </w:style>
  <w:style w:type="paragraph" w:styleId="1">
    <w:name w:val="heading 1"/>
    <w:basedOn w:val="a"/>
    <w:next w:val="a"/>
    <w:link w:val="10"/>
    <w:uiPriority w:val="9"/>
    <w:qFormat/>
    <w:rsid w:val="00A117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E3271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714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571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2989"/>
  </w:style>
  <w:style w:type="character" w:customStyle="1" w:styleId="a4">
    <w:name w:val="日付 (文字)"/>
    <w:basedOn w:val="a0"/>
    <w:link w:val="a3"/>
    <w:uiPriority w:val="99"/>
    <w:semiHidden/>
    <w:rsid w:val="00A12989"/>
  </w:style>
  <w:style w:type="paragraph" w:styleId="a5">
    <w:name w:val="Balloon Text"/>
    <w:basedOn w:val="a"/>
    <w:link w:val="a6"/>
    <w:uiPriority w:val="99"/>
    <w:semiHidden/>
    <w:unhideWhenUsed/>
    <w:rsid w:val="00E613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136B"/>
    <w:rPr>
      <w:rFonts w:asciiTheme="majorHAnsi" w:eastAsiaTheme="majorEastAsia" w:hAnsiTheme="majorHAnsi" w:cstheme="majorBidi"/>
      <w:sz w:val="18"/>
      <w:szCs w:val="18"/>
    </w:rPr>
  </w:style>
  <w:style w:type="paragraph" w:styleId="a7">
    <w:name w:val="header"/>
    <w:basedOn w:val="a"/>
    <w:link w:val="a8"/>
    <w:uiPriority w:val="99"/>
    <w:unhideWhenUsed/>
    <w:rsid w:val="004B4EF0"/>
    <w:pPr>
      <w:tabs>
        <w:tab w:val="center" w:pos="4252"/>
        <w:tab w:val="right" w:pos="8504"/>
      </w:tabs>
      <w:snapToGrid w:val="0"/>
    </w:pPr>
  </w:style>
  <w:style w:type="character" w:customStyle="1" w:styleId="a8">
    <w:name w:val="ヘッダー (文字)"/>
    <w:basedOn w:val="a0"/>
    <w:link w:val="a7"/>
    <w:uiPriority w:val="99"/>
    <w:rsid w:val="004B4EF0"/>
  </w:style>
  <w:style w:type="paragraph" w:styleId="a9">
    <w:name w:val="footer"/>
    <w:basedOn w:val="a"/>
    <w:link w:val="aa"/>
    <w:uiPriority w:val="99"/>
    <w:unhideWhenUsed/>
    <w:rsid w:val="004B4EF0"/>
    <w:pPr>
      <w:tabs>
        <w:tab w:val="center" w:pos="4252"/>
        <w:tab w:val="right" w:pos="8504"/>
      </w:tabs>
      <w:snapToGrid w:val="0"/>
    </w:pPr>
  </w:style>
  <w:style w:type="character" w:customStyle="1" w:styleId="aa">
    <w:name w:val="フッター (文字)"/>
    <w:basedOn w:val="a0"/>
    <w:link w:val="a9"/>
    <w:uiPriority w:val="99"/>
    <w:rsid w:val="004B4EF0"/>
  </w:style>
  <w:style w:type="paragraph" w:styleId="Web">
    <w:name w:val="Normal (Web)"/>
    <w:basedOn w:val="a"/>
    <w:uiPriority w:val="99"/>
    <w:semiHidden/>
    <w:unhideWhenUsed/>
    <w:rsid w:val="0030399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List Paragraph"/>
    <w:basedOn w:val="a"/>
    <w:qFormat/>
    <w:rsid w:val="00AB20BE"/>
    <w:pPr>
      <w:ind w:leftChars="400" w:left="840"/>
    </w:pPr>
  </w:style>
  <w:style w:type="paragraph" w:styleId="ac">
    <w:name w:val="Revision"/>
    <w:hidden/>
    <w:uiPriority w:val="99"/>
    <w:semiHidden/>
    <w:rsid w:val="00CB261F"/>
  </w:style>
  <w:style w:type="character" w:styleId="ad">
    <w:name w:val="annotation reference"/>
    <w:basedOn w:val="a0"/>
    <w:semiHidden/>
    <w:rsid w:val="009E70BC"/>
    <w:rPr>
      <w:sz w:val="18"/>
      <w:szCs w:val="18"/>
    </w:rPr>
  </w:style>
  <w:style w:type="paragraph" w:styleId="ae">
    <w:name w:val="annotation text"/>
    <w:basedOn w:val="a"/>
    <w:link w:val="af"/>
    <w:semiHidden/>
    <w:rsid w:val="009E70BC"/>
    <w:pPr>
      <w:adjustRightInd w:val="0"/>
      <w:spacing w:line="360" w:lineRule="atLeast"/>
      <w:jc w:val="left"/>
      <w:textAlignment w:val="baseline"/>
    </w:pPr>
    <w:rPr>
      <w:rFonts w:ascii="Times New Roman" w:eastAsia="Times New Roman" w:hAnsi="Times New Roman" w:cs="Times New Roman"/>
      <w:szCs w:val="24"/>
    </w:rPr>
  </w:style>
  <w:style w:type="character" w:customStyle="1" w:styleId="af">
    <w:name w:val="コメント文字列 (文字)"/>
    <w:basedOn w:val="a0"/>
    <w:link w:val="ae"/>
    <w:semiHidden/>
    <w:rsid w:val="009E70BC"/>
    <w:rPr>
      <w:rFonts w:ascii="Times New Roman" w:eastAsia="Times New Roman" w:hAnsi="Times New Roman" w:cs="Times New Roman"/>
      <w:szCs w:val="24"/>
    </w:rPr>
  </w:style>
  <w:style w:type="paragraph" w:customStyle="1" w:styleId="Default">
    <w:name w:val="Default"/>
    <w:rsid w:val="0089193D"/>
    <w:pPr>
      <w:widowControl w:val="0"/>
      <w:autoSpaceDE w:val="0"/>
      <w:autoSpaceDN w:val="0"/>
      <w:adjustRightInd w:val="0"/>
    </w:pPr>
    <w:rPr>
      <w:rFonts w:cs="ＭＳ 明朝"/>
      <w:color w:val="000000"/>
      <w:kern w:val="0"/>
      <w:szCs w:val="24"/>
    </w:rPr>
  </w:style>
  <w:style w:type="character" w:customStyle="1" w:styleId="10">
    <w:name w:val="見出し 1 (文字)"/>
    <w:basedOn w:val="a0"/>
    <w:link w:val="1"/>
    <w:uiPriority w:val="9"/>
    <w:rsid w:val="00A11799"/>
    <w:rPr>
      <w:rFonts w:asciiTheme="majorHAnsi" w:eastAsiaTheme="majorEastAsia" w:hAnsiTheme="majorHAnsi" w:cstheme="majorBidi"/>
      <w:szCs w:val="24"/>
    </w:rPr>
  </w:style>
  <w:style w:type="paragraph" w:styleId="af0">
    <w:name w:val="TOC Heading"/>
    <w:basedOn w:val="1"/>
    <w:next w:val="a"/>
    <w:uiPriority w:val="39"/>
    <w:unhideWhenUsed/>
    <w:qFormat/>
    <w:rsid w:val="00A1179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11799"/>
  </w:style>
  <w:style w:type="character" w:styleId="af1">
    <w:name w:val="Hyperlink"/>
    <w:basedOn w:val="a0"/>
    <w:uiPriority w:val="99"/>
    <w:unhideWhenUsed/>
    <w:rsid w:val="00A11799"/>
    <w:rPr>
      <w:color w:val="0563C1" w:themeColor="hyperlink"/>
      <w:u w:val="single"/>
    </w:rPr>
  </w:style>
  <w:style w:type="character" w:customStyle="1" w:styleId="20">
    <w:name w:val="見出し 2 (文字)"/>
    <w:basedOn w:val="a0"/>
    <w:link w:val="2"/>
    <w:uiPriority w:val="9"/>
    <w:rsid w:val="00E32715"/>
    <w:rPr>
      <w:rFonts w:asciiTheme="majorHAnsi" w:eastAsiaTheme="majorEastAsia" w:hAnsiTheme="majorHAnsi" w:cstheme="majorBidi"/>
    </w:rPr>
  </w:style>
  <w:style w:type="paragraph" w:styleId="21">
    <w:name w:val="toc 2"/>
    <w:basedOn w:val="a"/>
    <w:next w:val="a"/>
    <w:autoRedefine/>
    <w:uiPriority w:val="39"/>
    <w:unhideWhenUsed/>
    <w:rsid w:val="00E32715"/>
    <w:pPr>
      <w:ind w:leftChars="100" w:left="240"/>
    </w:pPr>
  </w:style>
  <w:style w:type="paragraph" w:styleId="af2">
    <w:name w:val="annotation subject"/>
    <w:basedOn w:val="ae"/>
    <w:next w:val="ae"/>
    <w:link w:val="af3"/>
    <w:uiPriority w:val="99"/>
    <w:semiHidden/>
    <w:unhideWhenUsed/>
    <w:rsid w:val="00A73C93"/>
    <w:pPr>
      <w:adjustRightInd/>
      <w:spacing w:line="240" w:lineRule="auto"/>
      <w:textAlignment w:val="auto"/>
    </w:pPr>
    <w:rPr>
      <w:rFonts w:ascii="ＭＳ 明朝" w:eastAsia="ＭＳ 明朝" w:hAnsiTheme="minorHAnsi" w:cstheme="minorBidi"/>
      <w:b/>
      <w:bCs/>
      <w:szCs w:val="22"/>
    </w:rPr>
  </w:style>
  <w:style w:type="character" w:customStyle="1" w:styleId="af3">
    <w:name w:val="コメント内容 (文字)"/>
    <w:basedOn w:val="af"/>
    <w:link w:val="af2"/>
    <w:uiPriority w:val="99"/>
    <w:semiHidden/>
    <w:rsid w:val="00A73C93"/>
    <w:rPr>
      <w:rFonts w:ascii="Times New Roman" w:eastAsia="Times New Roman" w:hAnsi="Times New Roman" w:cs="Times New Roman"/>
      <w:b/>
      <w:bCs/>
      <w:szCs w:val="24"/>
    </w:rPr>
  </w:style>
  <w:style w:type="character" w:customStyle="1" w:styleId="30">
    <w:name w:val="見出し 3 (文字)"/>
    <w:basedOn w:val="a0"/>
    <w:link w:val="3"/>
    <w:uiPriority w:val="9"/>
    <w:semiHidden/>
    <w:rsid w:val="00457145"/>
    <w:rPr>
      <w:rFonts w:asciiTheme="majorHAnsi" w:eastAsiaTheme="majorEastAsia" w:hAnsiTheme="majorHAnsi" w:cstheme="majorBidi"/>
    </w:rPr>
  </w:style>
  <w:style w:type="character" w:customStyle="1" w:styleId="40">
    <w:name w:val="見出し 4 (文字)"/>
    <w:basedOn w:val="a0"/>
    <w:link w:val="4"/>
    <w:uiPriority w:val="9"/>
    <w:semiHidden/>
    <w:rsid w:val="00457145"/>
    <w:rPr>
      <w:b/>
      <w:bCs/>
    </w:rPr>
  </w:style>
  <w:style w:type="table" w:styleId="af4">
    <w:name w:val="Table Grid"/>
    <w:basedOn w:val="a1"/>
    <w:uiPriority w:val="39"/>
    <w:rsid w:val="0045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22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588271">
      <w:bodyDiv w:val="1"/>
      <w:marLeft w:val="0"/>
      <w:marRight w:val="0"/>
      <w:marTop w:val="0"/>
      <w:marBottom w:val="0"/>
      <w:divBdr>
        <w:top w:val="none" w:sz="0" w:space="0" w:color="auto"/>
        <w:left w:val="none" w:sz="0" w:space="0" w:color="auto"/>
        <w:bottom w:val="none" w:sz="0" w:space="0" w:color="auto"/>
        <w:right w:val="none" w:sz="0" w:space="0" w:color="auto"/>
      </w:divBdr>
    </w:div>
    <w:div w:id="1210799793">
      <w:bodyDiv w:val="1"/>
      <w:marLeft w:val="0"/>
      <w:marRight w:val="0"/>
      <w:marTop w:val="0"/>
      <w:marBottom w:val="0"/>
      <w:divBdr>
        <w:top w:val="none" w:sz="0" w:space="0" w:color="auto"/>
        <w:left w:val="none" w:sz="0" w:space="0" w:color="auto"/>
        <w:bottom w:val="none" w:sz="0" w:space="0" w:color="auto"/>
        <w:right w:val="none" w:sz="0" w:space="0" w:color="auto"/>
      </w:divBdr>
    </w:div>
    <w:div w:id="1292636190">
      <w:bodyDiv w:val="1"/>
      <w:marLeft w:val="0"/>
      <w:marRight w:val="0"/>
      <w:marTop w:val="0"/>
      <w:marBottom w:val="0"/>
      <w:divBdr>
        <w:top w:val="none" w:sz="0" w:space="0" w:color="auto"/>
        <w:left w:val="none" w:sz="0" w:space="0" w:color="auto"/>
        <w:bottom w:val="none" w:sz="0" w:space="0" w:color="auto"/>
        <w:right w:val="none" w:sz="0" w:space="0" w:color="auto"/>
      </w:divBdr>
    </w:div>
    <w:div w:id="1552811802">
      <w:bodyDiv w:val="1"/>
      <w:marLeft w:val="0"/>
      <w:marRight w:val="0"/>
      <w:marTop w:val="0"/>
      <w:marBottom w:val="0"/>
      <w:divBdr>
        <w:top w:val="none" w:sz="0" w:space="0" w:color="auto"/>
        <w:left w:val="none" w:sz="0" w:space="0" w:color="auto"/>
        <w:bottom w:val="none" w:sz="0" w:space="0" w:color="auto"/>
        <w:right w:val="none" w:sz="0" w:space="0" w:color="auto"/>
      </w:divBdr>
    </w:div>
    <w:div w:id="1723208439">
      <w:bodyDiv w:val="1"/>
      <w:marLeft w:val="0"/>
      <w:marRight w:val="0"/>
      <w:marTop w:val="0"/>
      <w:marBottom w:val="0"/>
      <w:divBdr>
        <w:top w:val="none" w:sz="0" w:space="0" w:color="auto"/>
        <w:left w:val="none" w:sz="0" w:space="0" w:color="auto"/>
        <w:bottom w:val="none" w:sz="0" w:space="0" w:color="auto"/>
        <w:right w:val="none" w:sz="0" w:space="0" w:color="auto"/>
      </w:divBdr>
    </w:div>
    <w:div w:id="2004042407">
      <w:bodyDiv w:val="1"/>
      <w:marLeft w:val="0"/>
      <w:marRight w:val="0"/>
      <w:marTop w:val="0"/>
      <w:marBottom w:val="0"/>
      <w:divBdr>
        <w:top w:val="none" w:sz="0" w:space="0" w:color="auto"/>
        <w:left w:val="none" w:sz="0" w:space="0" w:color="auto"/>
        <w:bottom w:val="none" w:sz="0" w:space="0" w:color="auto"/>
        <w:right w:val="none" w:sz="0" w:space="0" w:color="auto"/>
      </w:divBdr>
    </w:div>
    <w:div w:id="213308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B975-B9C3-4DBB-88C3-8F74AF7B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1666</Words>
  <Characters>9499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2025-07-01T04:45:00Z</dcterms:created>
  <dcterms:modified xsi:type="dcterms:W3CDTF">2025-07-01T04:45:00Z</dcterms:modified>
</cp:coreProperties>
</file>