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F5FF" w14:textId="74F511AB" w:rsidR="009F6534" w:rsidRDefault="009F6534" w:rsidP="009F6534">
      <w:pPr>
        <w:ind w:firstLineChars="100" w:firstLine="427"/>
        <w:rPr>
          <w:rFonts w:hAnsi="ＭＳ 明朝"/>
          <w:sz w:val="44"/>
          <w:szCs w:val="44"/>
        </w:rPr>
      </w:pPr>
    </w:p>
    <w:p w14:paraId="78EC1FA2" w14:textId="77777777" w:rsidR="009F6534" w:rsidRDefault="009F6534" w:rsidP="009F6534">
      <w:pPr>
        <w:ind w:firstLineChars="100" w:firstLine="427"/>
        <w:rPr>
          <w:rFonts w:hAnsi="ＭＳ 明朝"/>
          <w:sz w:val="44"/>
          <w:szCs w:val="44"/>
        </w:rPr>
      </w:pPr>
    </w:p>
    <w:p w14:paraId="15868E8D" w14:textId="21751034" w:rsidR="009F6534" w:rsidRDefault="009F6534" w:rsidP="009F6534">
      <w:pPr>
        <w:ind w:firstLineChars="100" w:firstLine="427"/>
        <w:rPr>
          <w:rFonts w:hAnsi="ＭＳ 明朝"/>
          <w:sz w:val="44"/>
          <w:szCs w:val="44"/>
        </w:rPr>
      </w:pPr>
    </w:p>
    <w:p w14:paraId="66178512" w14:textId="77777777" w:rsidR="009F6534" w:rsidRDefault="009F6534" w:rsidP="009F6534">
      <w:pPr>
        <w:ind w:firstLineChars="100" w:firstLine="427"/>
        <w:rPr>
          <w:rFonts w:hAnsi="ＭＳ 明朝"/>
          <w:sz w:val="44"/>
          <w:szCs w:val="44"/>
        </w:rPr>
      </w:pPr>
    </w:p>
    <w:p w14:paraId="2F58F92E" w14:textId="77777777" w:rsidR="009F6534" w:rsidRDefault="009F6534" w:rsidP="009F6534">
      <w:pPr>
        <w:ind w:firstLineChars="100" w:firstLine="427"/>
        <w:rPr>
          <w:rFonts w:hAnsi="ＭＳ 明朝"/>
          <w:sz w:val="44"/>
          <w:szCs w:val="44"/>
        </w:rPr>
      </w:pPr>
    </w:p>
    <w:p w14:paraId="035C13EF" w14:textId="77777777" w:rsidR="009F6534" w:rsidRDefault="009F6534" w:rsidP="009F6534">
      <w:pPr>
        <w:ind w:firstLineChars="100" w:firstLine="427"/>
        <w:rPr>
          <w:rFonts w:hAnsi="ＭＳ 明朝"/>
          <w:sz w:val="44"/>
          <w:szCs w:val="44"/>
        </w:rPr>
      </w:pPr>
    </w:p>
    <w:p w14:paraId="4E302883" w14:textId="77777777" w:rsidR="0036553C" w:rsidRDefault="0036553C" w:rsidP="0036553C">
      <w:pPr>
        <w:jc w:val="center"/>
        <w:rPr>
          <w:rFonts w:hAnsi="ＭＳ 明朝"/>
          <w:sz w:val="48"/>
          <w:szCs w:val="48"/>
        </w:rPr>
      </w:pPr>
      <w:r w:rsidRPr="0036553C">
        <w:rPr>
          <w:rFonts w:hAnsi="ＭＳ 明朝" w:hint="eastAsia"/>
          <w:sz w:val="48"/>
          <w:szCs w:val="48"/>
        </w:rPr>
        <w:t>ＡＩチャットボットによる</w:t>
      </w:r>
    </w:p>
    <w:p w14:paraId="47A47043" w14:textId="77777777" w:rsidR="0036553C" w:rsidRDefault="0036553C" w:rsidP="0036553C">
      <w:pPr>
        <w:jc w:val="center"/>
        <w:rPr>
          <w:rFonts w:hAnsi="ＭＳ 明朝"/>
          <w:sz w:val="44"/>
          <w:szCs w:val="44"/>
        </w:rPr>
      </w:pPr>
      <w:r w:rsidRPr="0036553C">
        <w:rPr>
          <w:rFonts w:hAnsi="ＭＳ 明朝" w:hint="eastAsia"/>
          <w:sz w:val="48"/>
          <w:szCs w:val="48"/>
        </w:rPr>
        <w:t>福祉の関係機関等への案内業務委託</w:t>
      </w:r>
    </w:p>
    <w:p w14:paraId="1D303E2A" w14:textId="77777777" w:rsidR="0036553C" w:rsidRDefault="0036553C" w:rsidP="0036553C">
      <w:pPr>
        <w:jc w:val="center"/>
        <w:rPr>
          <w:rFonts w:hAnsi="ＭＳ 明朝"/>
          <w:sz w:val="44"/>
          <w:szCs w:val="44"/>
        </w:rPr>
      </w:pPr>
    </w:p>
    <w:p w14:paraId="26B6FA77" w14:textId="5ECD88A1" w:rsidR="00315642" w:rsidRPr="00CF47AB" w:rsidRDefault="009F6534" w:rsidP="0036553C">
      <w:pPr>
        <w:jc w:val="center"/>
        <w:rPr>
          <w:rFonts w:hAnsi="ＭＳ 明朝"/>
          <w:sz w:val="44"/>
          <w:szCs w:val="44"/>
        </w:rPr>
      </w:pPr>
      <w:r>
        <w:rPr>
          <w:rFonts w:hAnsi="ＭＳ 明朝" w:hint="eastAsia"/>
          <w:sz w:val="44"/>
          <w:szCs w:val="44"/>
        </w:rPr>
        <w:t>仕　様　書</w:t>
      </w:r>
    </w:p>
    <w:p w14:paraId="1C2039C9" w14:textId="77777777" w:rsidR="009F6534" w:rsidRPr="00CF47AB" w:rsidRDefault="009F6534" w:rsidP="009F6534"/>
    <w:p w14:paraId="19EC69CB" w14:textId="77777777" w:rsidR="009F6534" w:rsidRDefault="009F6534" w:rsidP="005B5BCB">
      <w:pPr>
        <w:rPr>
          <w:rFonts w:hAnsi="ＭＳ 明朝"/>
          <w:b/>
          <w:bCs/>
          <w:szCs w:val="24"/>
        </w:rPr>
      </w:pPr>
    </w:p>
    <w:p w14:paraId="1C6E8585" w14:textId="77777777" w:rsidR="009F6534" w:rsidRDefault="009F6534" w:rsidP="005B5BCB">
      <w:pPr>
        <w:rPr>
          <w:rFonts w:hAnsi="ＭＳ 明朝"/>
          <w:b/>
          <w:bCs/>
          <w:szCs w:val="24"/>
        </w:rPr>
      </w:pPr>
    </w:p>
    <w:p w14:paraId="73AF69BE" w14:textId="77777777" w:rsidR="009F6534" w:rsidRDefault="009F6534" w:rsidP="005B5BCB">
      <w:pPr>
        <w:rPr>
          <w:rFonts w:hAnsi="ＭＳ 明朝"/>
          <w:b/>
          <w:bCs/>
          <w:szCs w:val="24"/>
        </w:rPr>
      </w:pPr>
    </w:p>
    <w:p w14:paraId="4CE7EDFD" w14:textId="77777777" w:rsidR="009F6534" w:rsidRDefault="009F6534" w:rsidP="005B5BCB">
      <w:pPr>
        <w:rPr>
          <w:rFonts w:hAnsi="ＭＳ 明朝"/>
          <w:b/>
          <w:bCs/>
          <w:szCs w:val="24"/>
        </w:rPr>
      </w:pPr>
    </w:p>
    <w:p w14:paraId="774D8483" w14:textId="77777777" w:rsidR="009F6534" w:rsidRDefault="009F6534" w:rsidP="005B5BCB">
      <w:pPr>
        <w:rPr>
          <w:rFonts w:hAnsi="ＭＳ 明朝"/>
          <w:b/>
          <w:bCs/>
          <w:szCs w:val="24"/>
        </w:rPr>
      </w:pPr>
    </w:p>
    <w:p w14:paraId="032A50A1" w14:textId="5B52D112" w:rsidR="00A11799" w:rsidRDefault="00A11799">
      <w:pPr>
        <w:widowControl/>
        <w:jc w:val="left"/>
        <w:rPr>
          <w:rFonts w:hAnsi="ＭＳ 明朝"/>
          <w:b/>
          <w:bCs/>
          <w:szCs w:val="24"/>
          <w:highlight w:val="yellow"/>
        </w:rPr>
      </w:pPr>
      <w:r>
        <w:rPr>
          <w:rFonts w:hAnsi="ＭＳ 明朝"/>
          <w:b/>
          <w:bCs/>
          <w:szCs w:val="24"/>
          <w:highlight w:val="yellow"/>
        </w:rPr>
        <w:br w:type="page"/>
      </w:r>
    </w:p>
    <w:sdt>
      <w:sdtPr>
        <w:rPr>
          <w:rFonts w:ascii="ＭＳ 明朝" w:eastAsia="ＭＳ 明朝" w:hAnsiTheme="minorHAnsi" w:cstheme="minorBidi"/>
          <w:color w:val="auto"/>
          <w:kern w:val="2"/>
          <w:sz w:val="24"/>
          <w:szCs w:val="24"/>
          <w:lang w:val="ja-JP"/>
        </w:rPr>
        <w:id w:val="-2103405497"/>
        <w:docPartObj>
          <w:docPartGallery w:val="Table of Contents"/>
          <w:docPartUnique/>
        </w:docPartObj>
      </w:sdtPr>
      <w:sdtEndPr>
        <w:rPr>
          <w:b/>
          <w:bCs/>
        </w:rPr>
      </w:sdtEndPr>
      <w:sdtContent>
        <w:p w14:paraId="671508C0" w14:textId="4E491EB8" w:rsidR="00A11799" w:rsidRDefault="00E32715">
          <w:pPr>
            <w:pStyle w:val="af0"/>
          </w:pPr>
          <w:r>
            <w:rPr>
              <w:rFonts w:hint="eastAsia"/>
              <w:lang w:val="ja-JP"/>
            </w:rPr>
            <w:t>目次</w:t>
          </w:r>
        </w:p>
        <w:p w14:paraId="78210DE5" w14:textId="7EA07867" w:rsidR="00F230A1" w:rsidRDefault="00A11799">
          <w:pPr>
            <w:pStyle w:val="11"/>
            <w:tabs>
              <w:tab w:val="right" w:leader="dot" w:pos="9060"/>
            </w:tabs>
            <w:rPr>
              <w:rFonts w:asciiTheme="minorHAnsi" w:eastAsiaTheme="minorEastAsia"/>
              <w:noProof/>
              <w:sz w:val="22"/>
              <w:szCs w:val="24"/>
              <w14:ligatures w14:val="standardContextual"/>
            </w:rPr>
          </w:pPr>
          <w:r>
            <w:fldChar w:fldCharType="begin"/>
          </w:r>
          <w:r>
            <w:instrText xml:space="preserve"> TOC \o "1-3" \h \z \u </w:instrText>
          </w:r>
          <w:r>
            <w:fldChar w:fldCharType="separate"/>
          </w:r>
          <w:hyperlink w:anchor="_Toc180431962" w:history="1">
            <w:r w:rsidR="00F230A1" w:rsidRPr="00EE6D7E">
              <w:rPr>
                <w:rStyle w:val="af1"/>
                <w:rFonts w:ascii="ＭＳ ゴシック" w:eastAsia="ＭＳ ゴシック" w:hAnsi="ＭＳ ゴシック"/>
                <w:b/>
                <w:bCs/>
                <w:noProof/>
              </w:rPr>
              <w:t>第１章　基本事項</w:t>
            </w:r>
            <w:r w:rsidR="00F230A1">
              <w:rPr>
                <w:noProof/>
                <w:webHidden/>
              </w:rPr>
              <w:tab/>
            </w:r>
            <w:r w:rsidR="00F230A1">
              <w:rPr>
                <w:noProof/>
                <w:webHidden/>
              </w:rPr>
              <w:fldChar w:fldCharType="begin"/>
            </w:r>
            <w:r w:rsidR="00F230A1">
              <w:rPr>
                <w:noProof/>
                <w:webHidden/>
              </w:rPr>
              <w:instrText xml:space="preserve"> PAGEREF _Toc180431962 \h </w:instrText>
            </w:r>
            <w:r w:rsidR="00F230A1">
              <w:rPr>
                <w:noProof/>
                <w:webHidden/>
              </w:rPr>
            </w:r>
            <w:r w:rsidR="00F230A1">
              <w:rPr>
                <w:noProof/>
                <w:webHidden/>
              </w:rPr>
              <w:fldChar w:fldCharType="separate"/>
            </w:r>
            <w:r w:rsidR="00EF37DA">
              <w:rPr>
                <w:noProof/>
                <w:webHidden/>
              </w:rPr>
              <w:t>1</w:t>
            </w:r>
            <w:r w:rsidR="00F230A1">
              <w:rPr>
                <w:noProof/>
                <w:webHidden/>
              </w:rPr>
              <w:fldChar w:fldCharType="end"/>
            </w:r>
          </w:hyperlink>
        </w:p>
        <w:p w14:paraId="271EF8F0" w14:textId="02B4C3B7"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63" w:history="1">
            <w:r w:rsidRPr="00EE6D7E">
              <w:rPr>
                <w:rStyle w:val="af1"/>
                <w:rFonts w:hAnsi="ＭＳ 明朝"/>
                <w:b/>
                <w:bCs/>
                <w:noProof/>
              </w:rPr>
              <w:t>１　業務名</w:t>
            </w:r>
            <w:r>
              <w:rPr>
                <w:noProof/>
                <w:webHidden/>
              </w:rPr>
              <w:tab/>
            </w:r>
            <w:r>
              <w:rPr>
                <w:noProof/>
                <w:webHidden/>
              </w:rPr>
              <w:fldChar w:fldCharType="begin"/>
            </w:r>
            <w:r>
              <w:rPr>
                <w:noProof/>
                <w:webHidden/>
              </w:rPr>
              <w:instrText xml:space="preserve"> PAGEREF _Toc180431963 \h </w:instrText>
            </w:r>
            <w:r>
              <w:rPr>
                <w:noProof/>
                <w:webHidden/>
              </w:rPr>
            </w:r>
            <w:r>
              <w:rPr>
                <w:noProof/>
                <w:webHidden/>
              </w:rPr>
              <w:fldChar w:fldCharType="separate"/>
            </w:r>
            <w:r w:rsidR="00EF37DA">
              <w:rPr>
                <w:noProof/>
                <w:webHidden/>
              </w:rPr>
              <w:t>1</w:t>
            </w:r>
            <w:r>
              <w:rPr>
                <w:noProof/>
                <w:webHidden/>
              </w:rPr>
              <w:fldChar w:fldCharType="end"/>
            </w:r>
          </w:hyperlink>
        </w:p>
        <w:p w14:paraId="6A40D4A5" w14:textId="7B68C786"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64" w:history="1">
            <w:r w:rsidRPr="00EE6D7E">
              <w:rPr>
                <w:rStyle w:val="af1"/>
                <w:rFonts w:hAnsi="ＭＳ 明朝"/>
                <w:b/>
                <w:bCs/>
                <w:noProof/>
              </w:rPr>
              <w:t>２　背景・目的</w:t>
            </w:r>
            <w:r>
              <w:rPr>
                <w:noProof/>
                <w:webHidden/>
              </w:rPr>
              <w:tab/>
            </w:r>
            <w:r>
              <w:rPr>
                <w:noProof/>
                <w:webHidden/>
              </w:rPr>
              <w:fldChar w:fldCharType="begin"/>
            </w:r>
            <w:r>
              <w:rPr>
                <w:noProof/>
                <w:webHidden/>
              </w:rPr>
              <w:instrText xml:space="preserve"> PAGEREF _Toc180431964 \h </w:instrText>
            </w:r>
            <w:r>
              <w:rPr>
                <w:noProof/>
                <w:webHidden/>
              </w:rPr>
            </w:r>
            <w:r>
              <w:rPr>
                <w:noProof/>
                <w:webHidden/>
              </w:rPr>
              <w:fldChar w:fldCharType="separate"/>
            </w:r>
            <w:r w:rsidR="00EF37DA">
              <w:rPr>
                <w:noProof/>
                <w:webHidden/>
              </w:rPr>
              <w:t>1</w:t>
            </w:r>
            <w:r>
              <w:rPr>
                <w:noProof/>
                <w:webHidden/>
              </w:rPr>
              <w:fldChar w:fldCharType="end"/>
            </w:r>
          </w:hyperlink>
        </w:p>
        <w:p w14:paraId="542AA664" w14:textId="17A23B21"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65" w:history="1">
            <w:r w:rsidRPr="00EE6D7E">
              <w:rPr>
                <w:rStyle w:val="af1"/>
                <w:rFonts w:hAnsi="ＭＳ 明朝"/>
                <w:b/>
                <w:bCs/>
                <w:noProof/>
              </w:rPr>
              <w:t>３　適用範囲</w:t>
            </w:r>
            <w:r>
              <w:rPr>
                <w:noProof/>
                <w:webHidden/>
              </w:rPr>
              <w:tab/>
            </w:r>
            <w:r>
              <w:rPr>
                <w:noProof/>
                <w:webHidden/>
              </w:rPr>
              <w:fldChar w:fldCharType="begin"/>
            </w:r>
            <w:r>
              <w:rPr>
                <w:noProof/>
                <w:webHidden/>
              </w:rPr>
              <w:instrText xml:space="preserve"> PAGEREF _Toc180431965 \h </w:instrText>
            </w:r>
            <w:r>
              <w:rPr>
                <w:noProof/>
                <w:webHidden/>
              </w:rPr>
            </w:r>
            <w:r>
              <w:rPr>
                <w:noProof/>
                <w:webHidden/>
              </w:rPr>
              <w:fldChar w:fldCharType="separate"/>
            </w:r>
            <w:r w:rsidR="00EF37DA">
              <w:rPr>
                <w:noProof/>
                <w:webHidden/>
              </w:rPr>
              <w:t>1</w:t>
            </w:r>
            <w:r>
              <w:rPr>
                <w:noProof/>
                <w:webHidden/>
              </w:rPr>
              <w:fldChar w:fldCharType="end"/>
            </w:r>
          </w:hyperlink>
        </w:p>
        <w:p w14:paraId="033E2C1D" w14:textId="6839E7CC"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66" w:history="1">
            <w:r w:rsidRPr="00EE6D7E">
              <w:rPr>
                <w:rStyle w:val="af1"/>
                <w:rFonts w:hAnsi="ＭＳ 明朝"/>
                <w:b/>
                <w:bCs/>
                <w:noProof/>
              </w:rPr>
              <w:t>４　契約期間</w:t>
            </w:r>
            <w:r>
              <w:rPr>
                <w:noProof/>
                <w:webHidden/>
              </w:rPr>
              <w:tab/>
            </w:r>
            <w:r>
              <w:rPr>
                <w:noProof/>
                <w:webHidden/>
              </w:rPr>
              <w:fldChar w:fldCharType="begin"/>
            </w:r>
            <w:r>
              <w:rPr>
                <w:noProof/>
                <w:webHidden/>
              </w:rPr>
              <w:instrText xml:space="preserve"> PAGEREF _Toc180431966 \h </w:instrText>
            </w:r>
            <w:r>
              <w:rPr>
                <w:noProof/>
                <w:webHidden/>
              </w:rPr>
            </w:r>
            <w:r>
              <w:rPr>
                <w:noProof/>
                <w:webHidden/>
              </w:rPr>
              <w:fldChar w:fldCharType="separate"/>
            </w:r>
            <w:r w:rsidR="00EF37DA">
              <w:rPr>
                <w:noProof/>
                <w:webHidden/>
              </w:rPr>
              <w:t>1</w:t>
            </w:r>
            <w:r>
              <w:rPr>
                <w:noProof/>
                <w:webHidden/>
              </w:rPr>
              <w:fldChar w:fldCharType="end"/>
            </w:r>
          </w:hyperlink>
        </w:p>
        <w:p w14:paraId="032F0997" w14:textId="5C361ECA" w:rsidR="00F230A1" w:rsidRDefault="00F230A1">
          <w:pPr>
            <w:pStyle w:val="11"/>
            <w:tabs>
              <w:tab w:val="right" w:leader="dot" w:pos="9060"/>
            </w:tabs>
            <w:rPr>
              <w:rFonts w:asciiTheme="minorHAnsi" w:eastAsiaTheme="minorEastAsia"/>
              <w:noProof/>
              <w:sz w:val="22"/>
              <w:szCs w:val="24"/>
              <w14:ligatures w14:val="standardContextual"/>
            </w:rPr>
          </w:pPr>
          <w:hyperlink w:anchor="_Toc180431967" w:history="1">
            <w:r w:rsidRPr="00EE6D7E">
              <w:rPr>
                <w:rStyle w:val="af1"/>
                <w:rFonts w:ascii="ＭＳ ゴシック" w:eastAsia="ＭＳ ゴシック" w:hAnsi="ＭＳ ゴシック"/>
                <w:b/>
                <w:bCs/>
                <w:noProof/>
              </w:rPr>
              <w:t>第２章　調達の概要</w:t>
            </w:r>
            <w:r>
              <w:rPr>
                <w:noProof/>
                <w:webHidden/>
              </w:rPr>
              <w:tab/>
            </w:r>
            <w:r>
              <w:rPr>
                <w:noProof/>
                <w:webHidden/>
              </w:rPr>
              <w:fldChar w:fldCharType="begin"/>
            </w:r>
            <w:r>
              <w:rPr>
                <w:noProof/>
                <w:webHidden/>
              </w:rPr>
              <w:instrText xml:space="preserve"> PAGEREF _Toc180431967 \h </w:instrText>
            </w:r>
            <w:r>
              <w:rPr>
                <w:noProof/>
                <w:webHidden/>
              </w:rPr>
            </w:r>
            <w:r>
              <w:rPr>
                <w:noProof/>
                <w:webHidden/>
              </w:rPr>
              <w:fldChar w:fldCharType="separate"/>
            </w:r>
            <w:r w:rsidR="00EF37DA">
              <w:rPr>
                <w:noProof/>
                <w:webHidden/>
              </w:rPr>
              <w:t>1</w:t>
            </w:r>
            <w:r>
              <w:rPr>
                <w:noProof/>
                <w:webHidden/>
              </w:rPr>
              <w:fldChar w:fldCharType="end"/>
            </w:r>
          </w:hyperlink>
        </w:p>
        <w:p w14:paraId="3E8F8A0C" w14:textId="1F7590EE"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68" w:history="1">
            <w:r w:rsidRPr="00EE6D7E">
              <w:rPr>
                <w:rStyle w:val="af1"/>
                <w:rFonts w:hAnsi="ＭＳ 明朝"/>
                <w:b/>
                <w:bCs/>
                <w:noProof/>
              </w:rPr>
              <w:t>１　本システムの概要・環境</w:t>
            </w:r>
            <w:r>
              <w:rPr>
                <w:noProof/>
                <w:webHidden/>
              </w:rPr>
              <w:tab/>
            </w:r>
            <w:r>
              <w:rPr>
                <w:noProof/>
                <w:webHidden/>
              </w:rPr>
              <w:fldChar w:fldCharType="begin"/>
            </w:r>
            <w:r>
              <w:rPr>
                <w:noProof/>
                <w:webHidden/>
              </w:rPr>
              <w:instrText xml:space="preserve"> PAGEREF _Toc180431968 \h </w:instrText>
            </w:r>
            <w:r>
              <w:rPr>
                <w:noProof/>
                <w:webHidden/>
              </w:rPr>
            </w:r>
            <w:r>
              <w:rPr>
                <w:noProof/>
                <w:webHidden/>
              </w:rPr>
              <w:fldChar w:fldCharType="separate"/>
            </w:r>
            <w:r w:rsidR="00EF37DA">
              <w:rPr>
                <w:noProof/>
                <w:webHidden/>
              </w:rPr>
              <w:t>1</w:t>
            </w:r>
            <w:r>
              <w:rPr>
                <w:noProof/>
                <w:webHidden/>
              </w:rPr>
              <w:fldChar w:fldCharType="end"/>
            </w:r>
          </w:hyperlink>
        </w:p>
        <w:p w14:paraId="23AFD4EF" w14:textId="1A39CA53"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69" w:history="1">
            <w:r w:rsidRPr="00EE6D7E">
              <w:rPr>
                <w:rStyle w:val="af1"/>
                <w:rFonts w:hAnsi="ＭＳ 明朝"/>
                <w:b/>
                <w:bCs/>
                <w:noProof/>
              </w:rPr>
              <w:t>２　業務スケジュール（予定）</w:t>
            </w:r>
            <w:r>
              <w:rPr>
                <w:noProof/>
                <w:webHidden/>
              </w:rPr>
              <w:tab/>
            </w:r>
            <w:r>
              <w:rPr>
                <w:noProof/>
                <w:webHidden/>
              </w:rPr>
              <w:fldChar w:fldCharType="begin"/>
            </w:r>
            <w:r>
              <w:rPr>
                <w:noProof/>
                <w:webHidden/>
              </w:rPr>
              <w:instrText xml:space="preserve"> PAGEREF _Toc180431969 \h </w:instrText>
            </w:r>
            <w:r>
              <w:rPr>
                <w:noProof/>
                <w:webHidden/>
              </w:rPr>
            </w:r>
            <w:r>
              <w:rPr>
                <w:noProof/>
                <w:webHidden/>
              </w:rPr>
              <w:fldChar w:fldCharType="separate"/>
            </w:r>
            <w:r w:rsidR="00EF37DA">
              <w:rPr>
                <w:noProof/>
                <w:webHidden/>
              </w:rPr>
              <w:t>2</w:t>
            </w:r>
            <w:r>
              <w:rPr>
                <w:noProof/>
                <w:webHidden/>
              </w:rPr>
              <w:fldChar w:fldCharType="end"/>
            </w:r>
          </w:hyperlink>
        </w:p>
        <w:p w14:paraId="2B889A36" w14:textId="287E2631"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0" w:history="1">
            <w:r w:rsidRPr="00EE6D7E">
              <w:rPr>
                <w:rStyle w:val="af1"/>
                <w:rFonts w:hAnsi="ＭＳ 明朝"/>
                <w:b/>
                <w:bCs/>
                <w:noProof/>
              </w:rPr>
              <w:t>３　調達範囲</w:t>
            </w:r>
            <w:r>
              <w:rPr>
                <w:noProof/>
                <w:webHidden/>
              </w:rPr>
              <w:tab/>
            </w:r>
            <w:r>
              <w:rPr>
                <w:noProof/>
                <w:webHidden/>
              </w:rPr>
              <w:fldChar w:fldCharType="begin"/>
            </w:r>
            <w:r>
              <w:rPr>
                <w:noProof/>
                <w:webHidden/>
              </w:rPr>
              <w:instrText xml:space="preserve"> PAGEREF _Toc180431970 \h </w:instrText>
            </w:r>
            <w:r>
              <w:rPr>
                <w:noProof/>
                <w:webHidden/>
              </w:rPr>
            </w:r>
            <w:r>
              <w:rPr>
                <w:noProof/>
                <w:webHidden/>
              </w:rPr>
              <w:fldChar w:fldCharType="separate"/>
            </w:r>
            <w:r w:rsidR="00EF37DA">
              <w:rPr>
                <w:noProof/>
                <w:webHidden/>
              </w:rPr>
              <w:t>2</w:t>
            </w:r>
            <w:r>
              <w:rPr>
                <w:noProof/>
                <w:webHidden/>
              </w:rPr>
              <w:fldChar w:fldCharType="end"/>
            </w:r>
          </w:hyperlink>
        </w:p>
        <w:p w14:paraId="3290C4BD" w14:textId="376DCD2A"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1" w:history="1">
            <w:r w:rsidRPr="00EE6D7E">
              <w:rPr>
                <w:rStyle w:val="af1"/>
                <w:rFonts w:hAnsi="ＭＳ 明朝"/>
                <w:b/>
                <w:bCs/>
                <w:noProof/>
              </w:rPr>
              <w:t>４　納入成果物</w:t>
            </w:r>
            <w:r>
              <w:rPr>
                <w:noProof/>
                <w:webHidden/>
              </w:rPr>
              <w:tab/>
            </w:r>
            <w:r>
              <w:rPr>
                <w:noProof/>
                <w:webHidden/>
              </w:rPr>
              <w:fldChar w:fldCharType="begin"/>
            </w:r>
            <w:r>
              <w:rPr>
                <w:noProof/>
                <w:webHidden/>
              </w:rPr>
              <w:instrText xml:space="preserve"> PAGEREF _Toc180431971 \h </w:instrText>
            </w:r>
            <w:r>
              <w:rPr>
                <w:noProof/>
                <w:webHidden/>
              </w:rPr>
            </w:r>
            <w:r>
              <w:rPr>
                <w:noProof/>
                <w:webHidden/>
              </w:rPr>
              <w:fldChar w:fldCharType="separate"/>
            </w:r>
            <w:r w:rsidR="00EF37DA">
              <w:rPr>
                <w:noProof/>
                <w:webHidden/>
              </w:rPr>
              <w:t>2</w:t>
            </w:r>
            <w:r>
              <w:rPr>
                <w:noProof/>
                <w:webHidden/>
              </w:rPr>
              <w:fldChar w:fldCharType="end"/>
            </w:r>
          </w:hyperlink>
        </w:p>
        <w:p w14:paraId="76D84632" w14:textId="51797219" w:rsidR="00F230A1" w:rsidRDefault="00F230A1">
          <w:pPr>
            <w:pStyle w:val="11"/>
            <w:tabs>
              <w:tab w:val="right" w:leader="dot" w:pos="9060"/>
            </w:tabs>
            <w:rPr>
              <w:rFonts w:asciiTheme="minorHAnsi" w:eastAsiaTheme="minorEastAsia"/>
              <w:noProof/>
              <w:sz w:val="22"/>
              <w:szCs w:val="24"/>
              <w14:ligatures w14:val="standardContextual"/>
            </w:rPr>
          </w:pPr>
          <w:hyperlink w:anchor="_Toc180431972" w:history="1">
            <w:r w:rsidRPr="00EE6D7E">
              <w:rPr>
                <w:rStyle w:val="af1"/>
                <w:rFonts w:ascii="ＭＳ ゴシック" w:eastAsia="ＭＳ ゴシック" w:hAnsi="ＭＳ ゴシック"/>
                <w:b/>
                <w:bCs/>
                <w:noProof/>
              </w:rPr>
              <w:t>第３章　システム要件等</w:t>
            </w:r>
            <w:r>
              <w:rPr>
                <w:noProof/>
                <w:webHidden/>
              </w:rPr>
              <w:tab/>
            </w:r>
            <w:r>
              <w:rPr>
                <w:noProof/>
                <w:webHidden/>
              </w:rPr>
              <w:fldChar w:fldCharType="begin"/>
            </w:r>
            <w:r>
              <w:rPr>
                <w:noProof/>
                <w:webHidden/>
              </w:rPr>
              <w:instrText xml:space="preserve"> PAGEREF _Toc180431972 \h </w:instrText>
            </w:r>
            <w:r>
              <w:rPr>
                <w:noProof/>
                <w:webHidden/>
              </w:rPr>
            </w:r>
            <w:r>
              <w:rPr>
                <w:noProof/>
                <w:webHidden/>
              </w:rPr>
              <w:fldChar w:fldCharType="separate"/>
            </w:r>
            <w:r w:rsidR="00EF37DA">
              <w:rPr>
                <w:noProof/>
                <w:webHidden/>
              </w:rPr>
              <w:t>3</w:t>
            </w:r>
            <w:r>
              <w:rPr>
                <w:noProof/>
                <w:webHidden/>
              </w:rPr>
              <w:fldChar w:fldCharType="end"/>
            </w:r>
          </w:hyperlink>
        </w:p>
        <w:p w14:paraId="6209ED90" w14:textId="16FE2164"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3" w:history="1">
            <w:r w:rsidRPr="00EE6D7E">
              <w:rPr>
                <w:rStyle w:val="af1"/>
                <w:rFonts w:hAnsi="ＭＳ 明朝"/>
                <w:b/>
                <w:bCs/>
                <w:noProof/>
              </w:rPr>
              <w:t>１　方針</w:t>
            </w:r>
            <w:r>
              <w:rPr>
                <w:noProof/>
                <w:webHidden/>
              </w:rPr>
              <w:tab/>
            </w:r>
            <w:r>
              <w:rPr>
                <w:noProof/>
                <w:webHidden/>
              </w:rPr>
              <w:fldChar w:fldCharType="begin"/>
            </w:r>
            <w:r>
              <w:rPr>
                <w:noProof/>
                <w:webHidden/>
              </w:rPr>
              <w:instrText xml:space="preserve"> PAGEREF _Toc180431973 \h </w:instrText>
            </w:r>
            <w:r>
              <w:rPr>
                <w:noProof/>
                <w:webHidden/>
              </w:rPr>
            </w:r>
            <w:r>
              <w:rPr>
                <w:noProof/>
                <w:webHidden/>
              </w:rPr>
              <w:fldChar w:fldCharType="separate"/>
            </w:r>
            <w:r w:rsidR="00EF37DA">
              <w:rPr>
                <w:noProof/>
                <w:webHidden/>
              </w:rPr>
              <w:t>3</w:t>
            </w:r>
            <w:r>
              <w:rPr>
                <w:noProof/>
                <w:webHidden/>
              </w:rPr>
              <w:fldChar w:fldCharType="end"/>
            </w:r>
          </w:hyperlink>
        </w:p>
        <w:p w14:paraId="31EBA1D4" w14:textId="5CFC16C8"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4" w:history="1">
            <w:r w:rsidRPr="00EE6D7E">
              <w:rPr>
                <w:rStyle w:val="af1"/>
                <w:rFonts w:hAnsi="ＭＳ 明朝"/>
                <w:b/>
                <w:bCs/>
                <w:noProof/>
              </w:rPr>
              <w:t>２　規模・性能要件</w:t>
            </w:r>
            <w:r>
              <w:rPr>
                <w:noProof/>
                <w:webHidden/>
              </w:rPr>
              <w:tab/>
            </w:r>
            <w:r>
              <w:rPr>
                <w:noProof/>
                <w:webHidden/>
              </w:rPr>
              <w:fldChar w:fldCharType="begin"/>
            </w:r>
            <w:r>
              <w:rPr>
                <w:noProof/>
                <w:webHidden/>
              </w:rPr>
              <w:instrText xml:space="preserve"> PAGEREF _Toc180431974 \h </w:instrText>
            </w:r>
            <w:r>
              <w:rPr>
                <w:noProof/>
                <w:webHidden/>
              </w:rPr>
            </w:r>
            <w:r>
              <w:rPr>
                <w:noProof/>
                <w:webHidden/>
              </w:rPr>
              <w:fldChar w:fldCharType="separate"/>
            </w:r>
            <w:r w:rsidR="00EF37DA">
              <w:rPr>
                <w:noProof/>
                <w:webHidden/>
              </w:rPr>
              <w:t>4</w:t>
            </w:r>
            <w:r>
              <w:rPr>
                <w:noProof/>
                <w:webHidden/>
              </w:rPr>
              <w:fldChar w:fldCharType="end"/>
            </w:r>
          </w:hyperlink>
        </w:p>
        <w:p w14:paraId="37AC06CD" w14:textId="5CAF2DB0"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5" w:history="1">
            <w:r w:rsidRPr="00EE6D7E">
              <w:rPr>
                <w:rStyle w:val="af1"/>
                <w:rFonts w:hAnsi="ＭＳ 明朝"/>
                <w:b/>
                <w:bCs/>
                <w:noProof/>
              </w:rPr>
              <w:t>３　信頼性要件</w:t>
            </w:r>
            <w:r>
              <w:rPr>
                <w:noProof/>
                <w:webHidden/>
              </w:rPr>
              <w:tab/>
            </w:r>
            <w:r>
              <w:rPr>
                <w:noProof/>
                <w:webHidden/>
              </w:rPr>
              <w:fldChar w:fldCharType="begin"/>
            </w:r>
            <w:r>
              <w:rPr>
                <w:noProof/>
                <w:webHidden/>
              </w:rPr>
              <w:instrText xml:space="preserve"> PAGEREF _Toc180431975 \h </w:instrText>
            </w:r>
            <w:r>
              <w:rPr>
                <w:noProof/>
                <w:webHidden/>
              </w:rPr>
            </w:r>
            <w:r>
              <w:rPr>
                <w:noProof/>
                <w:webHidden/>
              </w:rPr>
              <w:fldChar w:fldCharType="separate"/>
            </w:r>
            <w:r w:rsidR="00EF37DA">
              <w:rPr>
                <w:noProof/>
                <w:webHidden/>
              </w:rPr>
              <w:t>5</w:t>
            </w:r>
            <w:r>
              <w:rPr>
                <w:noProof/>
                <w:webHidden/>
              </w:rPr>
              <w:fldChar w:fldCharType="end"/>
            </w:r>
          </w:hyperlink>
        </w:p>
        <w:p w14:paraId="5D8DB692" w14:textId="78DA1FFF"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6" w:history="1">
            <w:r w:rsidRPr="00EE6D7E">
              <w:rPr>
                <w:rStyle w:val="af1"/>
                <w:rFonts w:hAnsi="ＭＳ 明朝"/>
                <w:b/>
                <w:bCs/>
                <w:noProof/>
              </w:rPr>
              <w:t>４　拡張性要件</w:t>
            </w:r>
            <w:r>
              <w:rPr>
                <w:noProof/>
                <w:webHidden/>
              </w:rPr>
              <w:tab/>
            </w:r>
            <w:r>
              <w:rPr>
                <w:noProof/>
                <w:webHidden/>
              </w:rPr>
              <w:fldChar w:fldCharType="begin"/>
            </w:r>
            <w:r>
              <w:rPr>
                <w:noProof/>
                <w:webHidden/>
              </w:rPr>
              <w:instrText xml:space="preserve"> PAGEREF _Toc180431976 \h </w:instrText>
            </w:r>
            <w:r>
              <w:rPr>
                <w:noProof/>
                <w:webHidden/>
              </w:rPr>
            </w:r>
            <w:r>
              <w:rPr>
                <w:noProof/>
                <w:webHidden/>
              </w:rPr>
              <w:fldChar w:fldCharType="separate"/>
            </w:r>
            <w:r w:rsidR="00EF37DA">
              <w:rPr>
                <w:noProof/>
                <w:webHidden/>
              </w:rPr>
              <w:t>5</w:t>
            </w:r>
            <w:r>
              <w:rPr>
                <w:noProof/>
                <w:webHidden/>
              </w:rPr>
              <w:fldChar w:fldCharType="end"/>
            </w:r>
          </w:hyperlink>
        </w:p>
        <w:p w14:paraId="20A1DF8D" w14:textId="206A6776"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7" w:history="1">
            <w:r w:rsidRPr="00EE6D7E">
              <w:rPr>
                <w:rStyle w:val="af1"/>
                <w:rFonts w:hAnsi="ＭＳ 明朝"/>
                <w:b/>
                <w:bCs/>
                <w:noProof/>
              </w:rPr>
              <w:t>５　情報セキュリティ要件</w:t>
            </w:r>
            <w:r>
              <w:rPr>
                <w:noProof/>
                <w:webHidden/>
              </w:rPr>
              <w:tab/>
            </w:r>
            <w:r>
              <w:rPr>
                <w:noProof/>
                <w:webHidden/>
              </w:rPr>
              <w:fldChar w:fldCharType="begin"/>
            </w:r>
            <w:r>
              <w:rPr>
                <w:noProof/>
                <w:webHidden/>
              </w:rPr>
              <w:instrText xml:space="preserve"> PAGEREF _Toc180431977 \h </w:instrText>
            </w:r>
            <w:r>
              <w:rPr>
                <w:noProof/>
                <w:webHidden/>
              </w:rPr>
            </w:r>
            <w:r>
              <w:rPr>
                <w:noProof/>
                <w:webHidden/>
              </w:rPr>
              <w:fldChar w:fldCharType="separate"/>
            </w:r>
            <w:r w:rsidR="00EF37DA">
              <w:rPr>
                <w:noProof/>
                <w:webHidden/>
              </w:rPr>
              <w:t>5</w:t>
            </w:r>
            <w:r>
              <w:rPr>
                <w:noProof/>
                <w:webHidden/>
              </w:rPr>
              <w:fldChar w:fldCharType="end"/>
            </w:r>
          </w:hyperlink>
        </w:p>
        <w:p w14:paraId="7D09D5E6" w14:textId="57729F05"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78" w:history="1">
            <w:r w:rsidRPr="00EE6D7E">
              <w:rPr>
                <w:rStyle w:val="af1"/>
                <w:rFonts w:hAnsi="ＭＳ 明朝"/>
                <w:b/>
                <w:bCs/>
                <w:noProof/>
              </w:rPr>
              <w:t>６　テスト実施要件</w:t>
            </w:r>
            <w:r>
              <w:rPr>
                <w:noProof/>
                <w:webHidden/>
              </w:rPr>
              <w:tab/>
            </w:r>
            <w:r>
              <w:rPr>
                <w:noProof/>
                <w:webHidden/>
              </w:rPr>
              <w:fldChar w:fldCharType="begin"/>
            </w:r>
            <w:r>
              <w:rPr>
                <w:noProof/>
                <w:webHidden/>
              </w:rPr>
              <w:instrText xml:space="preserve"> PAGEREF _Toc180431978 \h </w:instrText>
            </w:r>
            <w:r>
              <w:rPr>
                <w:noProof/>
                <w:webHidden/>
              </w:rPr>
            </w:r>
            <w:r>
              <w:rPr>
                <w:noProof/>
                <w:webHidden/>
              </w:rPr>
              <w:fldChar w:fldCharType="separate"/>
            </w:r>
            <w:r w:rsidR="00EF37DA">
              <w:rPr>
                <w:noProof/>
                <w:webHidden/>
              </w:rPr>
              <w:t>6</w:t>
            </w:r>
            <w:r>
              <w:rPr>
                <w:noProof/>
                <w:webHidden/>
              </w:rPr>
              <w:fldChar w:fldCharType="end"/>
            </w:r>
          </w:hyperlink>
        </w:p>
        <w:p w14:paraId="7D5FC2CD" w14:textId="5FDD6BCB" w:rsidR="00F230A1" w:rsidRDefault="00F230A1">
          <w:pPr>
            <w:pStyle w:val="11"/>
            <w:tabs>
              <w:tab w:val="right" w:leader="dot" w:pos="9060"/>
            </w:tabs>
            <w:rPr>
              <w:rFonts w:asciiTheme="minorHAnsi" w:eastAsiaTheme="minorEastAsia"/>
              <w:noProof/>
              <w:sz w:val="22"/>
              <w:szCs w:val="24"/>
              <w14:ligatures w14:val="standardContextual"/>
            </w:rPr>
          </w:pPr>
          <w:hyperlink w:anchor="_Toc180431979" w:history="1">
            <w:r w:rsidRPr="00EE6D7E">
              <w:rPr>
                <w:rStyle w:val="af1"/>
                <w:rFonts w:ascii="ＭＳ ゴシック" w:eastAsia="ＭＳ ゴシック" w:hAnsi="ＭＳ ゴシック"/>
                <w:b/>
                <w:bCs/>
                <w:noProof/>
              </w:rPr>
              <w:t>第４章　作業要件</w:t>
            </w:r>
            <w:r>
              <w:rPr>
                <w:noProof/>
                <w:webHidden/>
              </w:rPr>
              <w:tab/>
            </w:r>
            <w:r>
              <w:rPr>
                <w:noProof/>
                <w:webHidden/>
              </w:rPr>
              <w:fldChar w:fldCharType="begin"/>
            </w:r>
            <w:r>
              <w:rPr>
                <w:noProof/>
                <w:webHidden/>
              </w:rPr>
              <w:instrText xml:space="preserve"> PAGEREF _Toc180431979 \h </w:instrText>
            </w:r>
            <w:r>
              <w:rPr>
                <w:noProof/>
                <w:webHidden/>
              </w:rPr>
            </w:r>
            <w:r>
              <w:rPr>
                <w:noProof/>
                <w:webHidden/>
              </w:rPr>
              <w:fldChar w:fldCharType="separate"/>
            </w:r>
            <w:r w:rsidR="00EF37DA">
              <w:rPr>
                <w:noProof/>
                <w:webHidden/>
              </w:rPr>
              <w:t>6</w:t>
            </w:r>
            <w:r>
              <w:rPr>
                <w:noProof/>
                <w:webHidden/>
              </w:rPr>
              <w:fldChar w:fldCharType="end"/>
            </w:r>
          </w:hyperlink>
        </w:p>
        <w:p w14:paraId="5DC12230" w14:textId="79C02B57"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0" w:history="1">
            <w:r w:rsidRPr="00EE6D7E">
              <w:rPr>
                <w:rStyle w:val="af1"/>
                <w:rFonts w:hAnsi="ＭＳ 明朝"/>
                <w:b/>
                <w:bCs/>
                <w:noProof/>
              </w:rPr>
              <w:t>１　運用保守作業要件</w:t>
            </w:r>
            <w:r>
              <w:rPr>
                <w:noProof/>
                <w:webHidden/>
              </w:rPr>
              <w:tab/>
            </w:r>
            <w:r>
              <w:rPr>
                <w:noProof/>
                <w:webHidden/>
              </w:rPr>
              <w:fldChar w:fldCharType="begin"/>
            </w:r>
            <w:r>
              <w:rPr>
                <w:noProof/>
                <w:webHidden/>
              </w:rPr>
              <w:instrText xml:space="preserve"> PAGEREF _Toc180431980 \h </w:instrText>
            </w:r>
            <w:r>
              <w:rPr>
                <w:noProof/>
                <w:webHidden/>
              </w:rPr>
            </w:r>
            <w:r>
              <w:rPr>
                <w:noProof/>
                <w:webHidden/>
              </w:rPr>
              <w:fldChar w:fldCharType="separate"/>
            </w:r>
            <w:r w:rsidR="00EF37DA">
              <w:rPr>
                <w:noProof/>
                <w:webHidden/>
              </w:rPr>
              <w:t>6</w:t>
            </w:r>
            <w:r>
              <w:rPr>
                <w:noProof/>
                <w:webHidden/>
              </w:rPr>
              <w:fldChar w:fldCharType="end"/>
            </w:r>
          </w:hyperlink>
        </w:p>
        <w:p w14:paraId="5549850C" w14:textId="5BD49353"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1" w:history="1">
            <w:r w:rsidRPr="00EE6D7E">
              <w:rPr>
                <w:rStyle w:val="af1"/>
                <w:rFonts w:hAnsi="ＭＳ 明朝"/>
                <w:b/>
                <w:bCs/>
                <w:noProof/>
              </w:rPr>
              <w:t>２　サポート体制</w:t>
            </w:r>
            <w:r>
              <w:rPr>
                <w:noProof/>
                <w:webHidden/>
              </w:rPr>
              <w:tab/>
            </w:r>
            <w:r>
              <w:rPr>
                <w:noProof/>
                <w:webHidden/>
              </w:rPr>
              <w:fldChar w:fldCharType="begin"/>
            </w:r>
            <w:r>
              <w:rPr>
                <w:noProof/>
                <w:webHidden/>
              </w:rPr>
              <w:instrText xml:space="preserve"> PAGEREF _Toc180431981 \h </w:instrText>
            </w:r>
            <w:r>
              <w:rPr>
                <w:noProof/>
                <w:webHidden/>
              </w:rPr>
            </w:r>
            <w:r>
              <w:rPr>
                <w:noProof/>
                <w:webHidden/>
              </w:rPr>
              <w:fldChar w:fldCharType="separate"/>
            </w:r>
            <w:r w:rsidR="00EF37DA">
              <w:rPr>
                <w:noProof/>
                <w:webHidden/>
              </w:rPr>
              <w:t>7</w:t>
            </w:r>
            <w:r>
              <w:rPr>
                <w:noProof/>
                <w:webHidden/>
              </w:rPr>
              <w:fldChar w:fldCharType="end"/>
            </w:r>
          </w:hyperlink>
        </w:p>
        <w:p w14:paraId="0081EFA3" w14:textId="6CE5E396"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2" w:history="1">
            <w:r w:rsidRPr="00EE6D7E">
              <w:rPr>
                <w:rStyle w:val="af1"/>
                <w:rFonts w:hAnsi="ＭＳ 明朝"/>
                <w:b/>
                <w:bCs/>
                <w:noProof/>
              </w:rPr>
              <w:t>３　問い合わせ対応</w:t>
            </w:r>
            <w:r>
              <w:rPr>
                <w:noProof/>
                <w:webHidden/>
              </w:rPr>
              <w:tab/>
            </w:r>
            <w:r>
              <w:rPr>
                <w:noProof/>
                <w:webHidden/>
              </w:rPr>
              <w:fldChar w:fldCharType="begin"/>
            </w:r>
            <w:r>
              <w:rPr>
                <w:noProof/>
                <w:webHidden/>
              </w:rPr>
              <w:instrText xml:space="preserve"> PAGEREF _Toc180431982 \h </w:instrText>
            </w:r>
            <w:r>
              <w:rPr>
                <w:noProof/>
                <w:webHidden/>
              </w:rPr>
            </w:r>
            <w:r>
              <w:rPr>
                <w:noProof/>
                <w:webHidden/>
              </w:rPr>
              <w:fldChar w:fldCharType="separate"/>
            </w:r>
            <w:r w:rsidR="00EF37DA">
              <w:rPr>
                <w:noProof/>
                <w:webHidden/>
              </w:rPr>
              <w:t>7</w:t>
            </w:r>
            <w:r>
              <w:rPr>
                <w:noProof/>
                <w:webHidden/>
              </w:rPr>
              <w:fldChar w:fldCharType="end"/>
            </w:r>
          </w:hyperlink>
        </w:p>
        <w:p w14:paraId="13D2DE44" w14:textId="519BE711"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3" w:history="1">
            <w:r w:rsidRPr="00EE6D7E">
              <w:rPr>
                <w:rStyle w:val="af1"/>
                <w:rFonts w:hAnsi="ＭＳ 明朝"/>
                <w:b/>
                <w:bCs/>
                <w:noProof/>
              </w:rPr>
              <w:t>４　報告及び会議等</w:t>
            </w:r>
            <w:r>
              <w:rPr>
                <w:noProof/>
                <w:webHidden/>
              </w:rPr>
              <w:tab/>
            </w:r>
            <w:r>
              <w:rPr>
                <w:noProof/>
                <w:webHidden/>
              </w:rPr>
              <w:fldChar w:fldCharType="begin"/>
            </w:r>
            <w:r>
              <w:rPr>
                <w:noProof/>
                <w:webHidden/>
              </w:rPr>
              <w:instrText xml:space="preserve"> PAGEREF _Toc180431983 \h </w:instrText>
            </w:r>
            <w:r>
              <w:rPr>
                <w:noProof/>
                <w:webHidden/>
              </w:rPr>
            </w:r>
            <w:r>
              <w:rPr>
                <w:noProof/>
                <w:webHidden/>
              </w:rPr>
              <w:fldChar w:fldCharType="separate"/>
            </w:r>
            <w:r w:rsidR="00EF37DA">
              <w:rPr>
                <w:noProof/>
                <w:webHidden/>
              </w:rPr>
              <w:t>8</w:t>
            </w:r>
            <w:r>
              <w:rPr>
                <w:noProof/>
                <w:webHidden/>
              </w:rPr>
              <w:fldChar w:fldCharType="end"/>
            </w:r>
          </w:hyperlink>
        </w:p>
        <w:p w14:paraId="1BA583F7" w14:textId="41495AC5"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4" w:history="1">
            <w:r w:rsidRPr="00EE6D7E">
              <w:rPr>
                <w:rStyle w:val="af1"/>
                <w:rFonts w:hAnsi="ＭＳ 明朝"/>
                <w:b/>
                <w:bCs/>
                <w:noProof/>
              </w:rPr>
              <w:t>５　研修</w:t>
            </w:r>
            <w:r>
              <w:rPr>
                <w:noProof/>
                <w:webHidden/>
              </w:rPr>
              <w:tab/>
            </w:r>
            <w:r>
              <w:rPr>
                <w:noProof/>
                <w:webHidden/>
              </w:rPr>
              <w:fldChar w:fldCharType="begin"/>
            </w:r>
            <w:r>
              <w:rPr>
                <w:noProof/>
                <w:webHidden/>
              </w:rPr>
              <w:instrText xml:space="preserve"> PAGEREF _Toc180431984 \h </w:instrText>
            </w:r>
            <w:r>
              <w:rPr>
                <w:noProof/>
                <w:webHidden/>
              </w:rPr>
            </w:r>
            <w:r>
              <w:rPr>
                <w:noProof/>
                <w:webHidden/>
              </w:rPr>
              <w:fldChar w:fldCharType="separate"/>
            </w:r>
            <w:r w:rsidR="00EF37DA">
              <w:rPr>
                <w:noProof/>
                <w:webHidden/>
              </w:rPr>
              <w:t>8</w:t>
            </w:r>
            <w:r>
              <w:rPr>
                <w:noProof/>
                <w:webHidden/>
              </w:rPr>
              <w:fldChar w:fldCharType="end"/>
            </w:r>
          </w:hyperlink>
        </w:p>
        <w:p w14:paraId="37C44E9F" w14:textId="515D0EB5"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5" w:history="1">
            <w:r w:rsidRPr="00EE6D7E">
              <w:rPr>
                <w:rStyle w:val="af1"/>
                <w:rFonts w:hAnsi="ＭＳ 明朝"/>
                <w:b/>
                <w:bCs/>
                <w:noProof/>
              </w:rPr>
              <w:t>６　マニュアル</w:t>
            </w:r>
            <w:r>
              <w:rPr>
                <w:noProof/>
                <w:webHidden/>
              </w:rPr>
              <w:tab/>
            </w:r>
            <w:r>
              <w:rPr>
                <w:noProof/>
                <w:webHidden/>
              </w:rPr>
              <w:fldChar w:fldCharType="begin"/>
            </w:r>
            <w:r>
              <w:rPr>
                <w:noProof/>
                <w:webHidden/>
              </w:rPr>
              <w:instrText xml:space="preserve"> PAGEREF _Toc180431985 \h </w:instrText>
            </w:r>
            <w:r>
              <w:rPr>
                <w:noProof/>
                <w:webHidden/>
              </w:rPr>
            </w:r>
            <w:r>
              <w:rPr>
                <w:noProof/>
                <w:webHidden/>
              </w:rPr>
              <w:fldChar w:fldCharType="separate"/>
            </w:r>
            <w:r w:rsidR="00EF37DA">
              <w:rPr>
                <w:noProof/>
                <w:webHidden/>
              </w:rPr>
              <w:t>8</w:t>
            </w:r>
            <w:r>
              <w:rPr>
                <w:noProof/>
                <w:webHidden/>
              </w:rPr>
              <w:fldChar w:fldCharType="end"/>
            </w:r>
          </w:hyperlink>
        </w:p>
        <w:p w14:paraId="0108E838" w14:textId="6DD73978"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6" w:history="1">
            <w:r w:rsidRPr="00EE6D7E">
              <w:rPr>
                <w:rStyle w:val="af1"/>
                <w:rFonts w:hAnsi="ＭＳ 明朝"/>
                <w:b/>
                <w:bCs/>
                <w:noProof/>
              </w:rPr>
              <w:t>７　ソフトウェア更新</w:t>
            </w:r>
            <w:r>
              <w:rPr>
                <w:noProof/>
                <w:webHidden/>
              </w:rPr>
              <w:tab/>
            </w:r>
            <w:r>
              <w:rPr>
                <w:noProof/>
                <w:webHidden/>
              </w:rPr>
              <w:fldChar w:fldCharType="begin"/>
            </w:r>
            <w:r>
              <w:rPr>
                <w:noProof/>
                <w:webHidden/>
              </w:rPr>
              <w:instrText xml:space="preserve"> PAGEREF _Toc180431986 \h </w:instrText>
            </w:r>
            <w:r>
              <w:rPr>
                <w:noProof/>
                <w:webHidden/>
              </w:rPr>
            </w:r>
            <w:r>
              <w:rPr>
                <w:noProof/>
                <w:webHidden/>
              </w:rPr>
              <w:fldChar w:fldCharType="separate"/>
            </w:r>
            <w:r w:rsidR="00EF37DA">
              <w:rPr>
                <w:noProof/>
                <w:webHidden/>
              </w:rPr>
              <w:t>9</w:t>
            </w:r>
            <w:r>
              <w:rPr>
                <w:noProof/>
                <w:webHidden/>
              </w:rPr>
              <w:fldChar w:fldCharType="end"/>
            </w:r>
          </w:hyperlink>
        </w:p>
        <w:p w14:paraId="4DC15BD9" w14:textId="348C443A"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7" w:history="1">
            <w:r w:rsidRPr="00EE6D7E">
              <w:rPr>
                <w:rStyle w:val="af1"/>
                <w:rFonts w:hAnsi="ＭＳ 明朝"/>
                <w:b/>
                <w:bCs/>
                <w:noProof/>
              </w:rPr>
              <w:t>８　作業の体制及び方法</w:t>
            </w:r>
            <w:r>
              <w:rPr>
                <w:noProof/>
                <w:webHidden/>
              </w:rPr>
              <w:tab/>
            </w:r>
            <w:r>
              <w:rPr>
                <w:noProof/>
                <w:webHidden/>
              </w:rPr>
              <w:fldChar w:fldCharType="begin"/>
            </w:r>
            <w:r>
              <w:rPr>
                <w:noProof/>
                <w:webHidden/>
              </w:rPr>
              <w:instrText xml:space="preserve"> PAGEREF _Toc180431987 \h </w:instrText>
            </w:r>
            <w:r>
              <w:rPr>
                <w:noProof/>
                <w:webHidden/>
              </w:rPr>
            </w:r>
            <w:r>
              <w:rPr>
                <w:noProof/>
                <w:webHidden/>
              </w:rPr>
              <w:fldChar w:fldCharType="separate"/>
            </w:r>
            <w:r w:rsidR="00EF37DA">
              <w:rPr>
                <w:noProof/>
                <w:webHidden/>
              </w:rPr>
              <w:t>9</w:t>
            </w:r>
            <w:r>
              <w:rPr>
                <w:noProof/>
                <w:webHidden/>
              </w:rPr>
              <w:fldChar w:fldCharType="end"/>
            </w:r>
          </w:hyperlink>
        </w:p>
        <w:p w14:paraId="0DED73D2" w14:textId="2D142D83"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8" w:history="1">
            <w:r w:rsidRPr="00EE6D7E">
              <w:rPr>
                <w:rStyle w:val="af1"/>
                <w:rFonts w:hAnsi="ＭＳ 明朝"/>
                <w:b/>
                <w:bCs/>
                <w:noProof/>
              </w:rPr>
              <w:t xml:space="preserve">９　</w:t>
            </w:r>
            <w:r w:rsidRPr="00EE6D7E">
              <w:rPr>
                <w:rStyle w:val="af1"/>
                <w:rFonts w:hAnsi="ＭＳ 明朝"/>
                <w:b/>
                <w:bCs/>
                <w:noProof/>
                <w:lang w:eastAsia="zh-CN"/>
              </w:rPr>
              <w:t>守秘義務</w:t>
            </w:r>
            <w:r>
              <w:rPr>
                <w:noProof/>
                <w:webHidden/>
              </w:rPr>
              <w:tab/>
            </w:r>
            <w:r>
              <w:rPr>
                <w:noProof/>
                <w:webHidden/>
              </w:rPr>
              <w:fldChar w:fldCharType="begin"/>
            </w:r>
            <w:r>
              <w:rPr>
                <w:noProof/>
                <w:webHidden/>
              </w:rPr>
              <w:instrText xml:space="preserve"> PAGEREF _Toc180431988 \h </w:instrText>
            </w:r>
            <w:r>
              <w:rPr>
                <w:noProof/>
                <w:webHidden/>
              </w:rPr>
            </w:r>
            <w:r>
              <w:rPr>
                <w:noProof/>
                <w:webHidden/>
              </w:rPr>
              <w:fldChar w:fldCharType="separate"/>
            </w:r>
            <w:r w:rsidR="00EF37DA">
              <w:rPr>
                <w:noProof/>
                <w:webHidden/>
              </w:rPr>
              <w:t>10</w:t>
            </w:r>
            <w:r>
              <w:rPr>
                <w:noProof/>
                <w:webHidden/>
              </w:rPr>
              <w:fldChar w:fldCharType="end"/>
            </w:r>
          </w:hyperlink>
        </w:p>
        <w:p w14:paraId="6980F203" w14:textId="2478DA6E"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89" w:history="1">
            <w:r w:rsidRPr="00EE6D7E">
              <w:rPr>
                <w:rStyle w:val="af1"/>
                <w:rFonts w:hAnsi="ＭＳ 明朝"/>
                <w:b/>
                <w:bCs/>
                <w:noProof/>
              </w:rPr>
              <w:t>１０　その他</w:t>
            </w:r>
            <w:r>
              <w:rPr>
                <w:noProof/>
                <w:webHidden/>
              </w:rPr>
              <w:tab/>
            </w:r>
            <w:r>
              <w:rPr>
                <w:noProof/>
                <w:webHidden/>
              </w:rPr>
              <w:fldChar w:fldCharType="begin"/>
            </w:r>
            <w:r>
              <w:rPr>
                <w:noProof/>
                <w:webHidden/>
              </w:rPr>
              <w:instrText xml:space="preserve"> PAGEREF _Toc180431989 \h </w:instrText>
            </w:r>
            <w:r>
              <w:rPr>
                <w:noProof/>
                <w:webHidden/>
              </w:rPr>
            </w:r>
            <w:r>
              <w:rPr>
                <w:noProof/>
                <w:webHidden/>
              </w:rPr>
              <w:fldChar w:fldCharType="separate"/>
            </w:r>
            <w:r w:rsidR="00EF37DA">
              <w:rPr>
                <w:noProof/>
                <w:webHidden/>
              </w:rPr>
              <w:t>10</w:t>
            </w:r>
            <w:r>
              <w:rPr>
                <w:noProof/>
                <w:webHidden/>
              </w:rPr>
              <w:fldChar w:fldCharType="end"/>
            </w:r>
          </w:hyperlink>
        </w:p>
        <w:p w14:paraId="12D15C2C" w14:textId="4D3BC3B4" w:rsidR="00F230A1" w:rsidRDefault="00F230A1">
          <w:pPr>
            <w:pStyle w:val="21"/>
            <w:tabs>
              <w:tab w:val="right" w:leader="dot" w:pos="9060"/>
            </w:tabs>
            <w:ind w:left="227"/>
            <w:rPr>
              <w:rFonts w:asciiTheme="minorHAnsi" w:eastAsiaTheme="minorEastAsia"/>
              <w:noProof/>
              <w:sz w:val="22"/>
              <w:szCs w:val="24"/>
              <w14:ligatures w14:val="standardContextual"/>
            </w:rPr>
          </w:pPr>
          <w:hyperlink w:anchor="_Toc180431990" w:history="1">
            <w:r w:rsidRPr="00EE6D7E">
              <w:rPr>
                <w:rStyle w:val="af1"/>
                <w:rFonts w:hAnsi="ＭＳ 明朝"/>
                <w:b/>
                <w:bCs/>
                <w:noProof/>
              </w:rPr>
              <w:t>１１　留意事項</w:t>
            </w:r>
            <w:r>
              <w:rPr>
                <w:noProof/>
                <w:webHidden/>
              </w:rPr>
              <w:tab/>
            </w:r>
            <w:r>
              <w:rPr>
                <w:noProof/>
                <w:webHidden/>
              </w:rPr>
              <w:fldChar w:fldCharType="begin"/>
            </w:r>
            <w:r>
              <w:rPr>
                <w:noProof/>
                <w:webHidden/>
              </w:rPr>
              <w:instrText xml:space="preserve"> PAGEREF _Toc180431990 \h </w:instrText>
            </w:r>
            <w:r>
              <w:rPr>
                <w:noProof/>
                <w:webHidden/>
              </w:rPr>
            </w:r>
            <w:r>
              <w:rPr>
                <w:noProof/>
                <w:webHidden/>
              </w:rPr>
              <w:fldChar w:fldCharType="separate"/>
            </w:r>
            <w:r w:rsidR="00EF37DA">
              <w:rPr>
                <w:noProof/>
                <w:webHidden/>
              </w:rPr>
              <w:t>11</w:t>
            </w:r>
            <w:r>
              <w:rPr>
                <w:noProof/>
                <w:webHidden/>
              </w:rPr>
              <w:fldChar w:fldCharType="end"/>
            </w:r>
          </w:hyperlink>
        </w:p>
        <w:p w14:paraId="2DBD898E" w14:textId="1B7D515D" w:rsidR="00A11799" w:rsidRPr="00AD57E8" w:rsidRDefault="00A11799" w:rsidP="005B5BCB">
          <w:r>
            <w:rPr>
              <w:b/>
              <w:bCs/>
              <w:lang w:val="ja-JP"/>
            </w:rPr>
            <w:fldChar w:fldCharType="end"/>
          </w:r>
        </w:p>
      </w:sdtContent>
    </w:sdt>
    <w:p w14:paraId="29DB928D" w14:textId="6791E31E" w:rsidR="00A11799" w:rsidRDefault="00A11799">
      <w:pPr>
        <w:widowControl/>
        <w:jc w:val="left"/>
        <w:rPr>
          <w:rFonts w:hAnsi="ＭＳ 明朝"/>
          <w:b/>
          <w:bCs/>
          <w:szCs w:val="24"/>
        </w:rPr>
      </w:pPr>
      <w:r>
        <w:rPr>
          <w:rFonts w:hAnsi="ＭＳ 明朝"/>
          <w:b/>
          <w:bCs/>
          <w:szCs w:val="24"/>
        </w:rPr>
        <w:br w:type="page"/>
      </w:r>
    </w:p>
    <w:p w14:paraId="45FCEB39" w14:textId="77777777" w:rsidR="00A11799" w:rsidRDefault="00A11799" w:rsidP="00A11799">
      <w:pPr>
        <w:pStyle w:val="1"/>
        <w:rPr>
          <w:rFonts w:ascii="ＭＳ ゴシック" w:eastAsia="ＭＳ ゴシック" w:hAnsi="ＭＳ ゴシック"/>
          <w:b/>
          <w:bCs/>
        </w:rPr>
        <w:sectPr w:rsidR="00A11799" w:rsidSect="00A11799">
          <w:footerReference w:type="default" r:id="rId8"/>
          <w:pgSz w:w="11906" w:h="16838" w:code="9"/>
          <w:pgMar w:top="1418" w:right="1418" w:bottom="1418" w:left="1418" w:header="851" w:footer="567" w:gutter="0"/>
          <w:cols w:space="425"/>
          <w:docGrid w:type="linesAndChars" w:linePitch="350" w:charSpace="-2714"/>
        </w:sectPr>
      </w:pPr>
    </w:p>
    <w:p w14:paraId="0DAC595F" w14:textId="2E6D2070" w:rsidR="00E2547E" w:rsidRPr="00A11799" w:rsidRDefault="00E2547E" w:rsidP="00A11799">
      <w:pPr>
        <w:pStyle w:val="1"/>
        <w:rPr>
          <w:rFonts w:ascii="ＭＳ ゴシック" w:eastAsia="ＭＳ ゴシック" w:hAnsi="ＭＳ ゴシック"/>
          <w:b/>
          <w:bCs/>
        </w:rPr>
      </w:pPr>
      <w:bookmarkStart w:id="0" w:name="_Toc180431962"/>
      <w:r w:rsidRPr="00A11799">
        <w:rPr>
          <w:rFonts w:ascii="ＭＳ ゴシック" w:eastAsia="ＭＳ ゴシック" w:hAnsi="ＭＳ ゴシック" w:hint="eastAsia"/>
          <w:b/>
          <w:bCs/>
        </w:rPr>
        <w:lastRenderedPageBreak/>
        <w:t>第１章　基本事項</w:t>
      </w:r>
      <w:bookmarkEnd w:id="0"/>
    </w:p>
    <w:p w14:paraId="248D5812" w14:textId="6FAB7C07" w:rsidR="00242329" w:rsidRPr="00E32715" w:rsidRDefault="00AF4862" w:rsidP="00E32715">
      <w:pPr>
        <w:pStyle w:val="2"/>
        <w:rPr>
          <w:rFonts w:ascii="ＭＳ 明朝" w:eastAsia="ＭＳ 明朝" w:hAnsi="ＭＳ 明朝"/>
          <w:b/>
          <w:bCs/>
        </w:rPr>
      </w:pPr>
      <w:bookmarkStart w:id="1" w:name="_Toc180431963"/>
      <w:r w:rsidRPr="00E32715">
        <w:rPr>
          <w:rFonts w:ascii="ＭＳ 明朝" w:eastAsia="ＭＳ 明朝" w:hAnsi="ＭＳ 明朝" w:hint="eastAsia"/>
          <w:b/>
          <w:bCs/>
        </w:rPr>
        <w:t xml:space="preserve">１　</w:t>
      </w:r>
      <w:bookmarkStart w:id="2" w:name="_Hlk136939771"/>
      <w:r w:rsidR="00E2547E" w:rsidRPr="00E32715">
        <w:rPr>
          <w:rFonts w:ascii="ＭＳ 明朝" w:eastAsia="ＭＳ 明朝" w:hAnsi="ＭＳ 明朝" w:hint="eastAsia"/>
          <w:b/>
          <w:bCs/>
        </w:rPr>
        <w:t>業務名</w:t>
      </w:r>
      <w:bookmarkEnd w:id="1"/>
      <w:r w:rsidR="001B3885" w:rsidRPr="00E32715">
        <w:rPr>
          <w:rFonts w:ascii="ＭＳ 明朝" w:eastAsia="ＭＳ 明朝" w:hAnsi="ＭＳ 明朝" w:hint="eastAsia"/>
          <w:b/>
          <w:bCs/>
        </w:rPr>
        <w:t xml:space="preserve">　</w:t>
      </w:r>
    </w:p>
    <w:bookmarkEnd w:id="2"/>
    <w:p w14:paraId="609CEBA9" w14:textId="4336DCD2" w:rsidR="00AA7CBE" w:rsidRDefault="00A225BD" w:rsidP="00A225BD">
      <w:pPr>
        <w:ind w:firstLineChars="100" w:firstLine="227"/>
        <w:rPr>
          <w:rFonts w:hAnsi="ＭＳ 明朝"/>
          <w:szCs w:val="24"/>
        </w:rPr>
      </w:pPr>
      <w:r w:rsidRPr="00A225BD">
        <w:rPr>
          <w:rFonts w:hAnsi="ＭＳ 明朝" w:hint="eastAsia"/>
          <w:szCs w:val="24"/>
        </w:rPr>
        <w:t>ＡＩチャットボットによる福祉の関係機関等への案内業務委託</w:t>
      </w:r>
    </w:p>
    <w:p w14:paraId="2551AC29" w14:textId="77777777" w:rsidR="00A225BD" w:rsidRPr="00A225BD" w:rsidRDefault="00A225BD" w:rsidP="00A225BD">
      <w:pPr>
        <w:rPr>
          <w:rFonts w:hAnsi="ＭＳ 明朝"/>
          <w:szCs w:val="24"/>
        </w:rPr>
      </w:pPr>
    </w:p>
    <w:p w14:paraId="7A8C726E" w14:textId="5E85563B" w:rsidR="004C5DC7" w:rsidRPr="006F152D" w:rsidRDefault="00AA7CBE" w:rsidP="007A708B">
      <w:pPr>
        <w:pStyle w:val="2"/>
        <w:rPr>
          <w:rFonts w:ascii="ＭＳ 明朝" w:eastAsia="ＭＳ 明朝" w:hAnsi="ＭＳ 明朝"/>
          <w:b/>
          <w:bCs/>
        </w:rPr>
      </w:pPr>
      <w:bookmarkStart w:id="3" w:name="_Toc180431964"/>
      <w:r w:rsidRPr="006F152D">
        <w:rPr>
          <w:rFonts w:ascii="ＭＳ 明朝" w:eastAsia="ＭＳ 明朝" w:hAnsi="ＭＳ 明朝" w:hint="eastAsia"/>
          <w:b/>
          <w:bCs/>
        </w:rPr>
        <w:t>２　背景・目的</w:t>
      </w:r>
      <w:bookmarkEnd w:id="3"/>
    </w:p>
    <w:p w14:paraId="4363BA4F" w14:textId="5A09F961" w:rsidR="00DF54AA" w:rsidRPr="003D512A" w:rsidRDefault="00DF54AA" w:rsidP="00DF54AA">
      <w:pPr>
        <w:ind w:firstLineChars="100" w:firstLine="227"/>
        <w:rPr>
          <w:rFonts w:hAnsi="ＭＳ 明朝"/>
        </w:rPr>
      </w:pPr>
      <w:r w:rsidRPr="003D512A">
        <w:rPr>
          <w:rFonts w:hAnsi="ＭＳ 明朝" w:hint="eastAsia"/>
          <w:szCs w:val="24"/>
        </w:rPr>
        <w:t>生産年齢人口の減少に伴い、人材確保は今後一層困難になることが見込まれるところ、福祉の相談支援業務においては、案件が複雑化する中、</w:t>
      </w:r>
      <w:r w:rsidR="001C35C1" w:rsidRPr="003D512A">
        <w:rPr>
          <w:rFonts w:hAnsi="ＭＳ 明朝" w:hint="eastAsia"/>
        </w:rPr>
        <w:t>相談員の事務量が増加していることが課題である。</w:t>
      </w:r>
    </w:p>
    <w:p w14:paraId="5C61BDA8" w14:textId="7A3BF31A" w:rsidR="00A960E9" w:rsidRDefault="00A960E9" w:rsidP="00A960E9">
      <w:pPr>
        <w:ind w:firstLineChars="100" w:firstLine="227"/>
        <w:rPr>
          <w:rFonts w:hAnsi="ＭＳ 明朝"/>
        </w:rPr>
      </w:pPr>
      <w:r w:rsidRPr="003D512A">
        <w:rPr>
          <w:rFonts w:hAnsi="ＭＳ 明朝" w:hint="eastAsia"/>
        </w:rPr>
        <w:t>このため、相談員の作業負担軽減とともに、人員数の制約がある中においても福祉の相談支援業務の質を確保するため、現在は紙ベースで運用されている相談から支援、情報共有までの一連の業務のデジタル化を推進する。</w:t>
      </w:r>
    </w:p>
    <w:p w14:paraId="42801AEE" w14:textId="3B7501DE" w:rsidR="00A960E9" w:rsidRDefault="003D512A" w:rsidP="00A960E9">
      <w:pPr>
        <w:ind w:firstLineChars="100" w:firstLine="227"/>
        <w:rPr>
          <w:rFonts w:hAnsi="ＭＳ 明朝" w:cs="ＭＳ ゴシック"/>
          <w:kern w:val="0"/>
          <w:szCs w:val="21"/>
        </w:rPr>
      </w:pPr>
      <w:r>
        <w:rPr>
          <w:rFonts w:hAnsi="ＭＳ 明朝" w:hint="eastAsia"/>
        </w:rPr>
        <w:t>福祉支援を必要とする悩みを持つ方は、相談先を電話で確認することに抵抗のある方や、相談先がわからず困っている方が多くいると想定され</w:t>
      </w:r>
      <w:r w:rsidR="00467ADE">
        <w:rPr>
          <w:rFonts w:hAnsi="ＭＳ 明朝" w:hint="eastAsia"/>
        </w:rPr>
        <w:t>ることから、</w:t>
      </w:r>
      <w:r>
        <w:rPr>
          <w:rFonts w:hAnsi="ＭＳ 明朝" w:hint="eastAsia"/>
        </w:rPr>
        <w:t>相談先を探す方の負担を軽減するとともに、相談</w:t>
      </w:r>
      <w:r w:rsidR="006A42A2">
        <w:rPr>
          <w:rFonts w:hAnsi="ＭＳ 明朝" w:hint="eastAsia"/>
        </w:rPr>
        <w:t>窓口につながる多様な機会を確保するため</w:t>
      </w:r>
      <w:r w:rsidR="00A960E9">
        <w:rPr>
          <w:rFonts w:hAnsi="ＭＳ 明朝" w:hint="eastAsia"/>
        </w:rPr>
        <w:t>、</w:t>
      </w:r>
      <w:r w:rsidR="00A960E9" w:rsidRPr="00A960E9">
        <w:rPr>
          <w:rFonts w:hAnsi="ＭＳ 明朝" w:cs="ＭＳ ゴシック" w:hint="eastAsia"/>
          <w:kern w:val="0"/>
          <w:szCs w:val="21"/>
        </w:rPr>
        <w:t>県民の福祉相談に</w:t>
      </w:r>
      <w:r w:rsidR="00467ADE">
        <w:rPr>
          <w:rFonts w:hAnsi="ＭＳ 明朝" w:cs="ＭＳ ゴシック" w:hint="eastAsia"/>
          <w:kern w:val="0"/>
          <w:szCs w:val="21"/>
        </w:rPr>
        <w:t>24</w:t>
      </w:r>
      <w:r w:rsidR="00A960E9" w:rsidRPr="00A960E9">
        <w:rPr>
          <w:rFonts w:hAnsi="ＭＳ 明朝" w:cs="ＭＳ ゴシック" w:hint="eastAsia"/>
          <w:kern w:val="0"/>
          <w:szCs w:val="21"/>
        </w:rPr>
        <w:t>時間</w:t>
      </w:r>
      <w:r w:rsidR="00467ADE">
        <w:rPr>
          <w:rFonts w:hAnsi="ＭＳ 明朝" w:cs="ＭＳ ゴシック" w:hint="eastAsia"/>
          <w:kern w:val="0"/>
          <w:szCs w:val="21"/>
        </w:rPr>
        <w:t>365</w:t>
      </w:r>
      <w:r w:rsidR="00AF28A0">
        <w:rPr>
          <w:rFonts w:hAnsi="ＭＳ 明朝" w:cs="ＭＳ ゴシック" w:hint="eastAsia"/>
          <w:kern w:val="0"/>
          <w:szCs w:val="21"/>
        </w:rPr>
        <w:t>日</w:t>
      </w:r>
      <w:r w:rsidR="00A960E9" w:rsidRPr="00A960E9">
        <w:rPr>
          <w:rFonts w:hAnsi="ＭＳ 明朝" w:cs="ＭＳ ゴシック" w:hint="eastAsia"/>
          <w:kern w:val="0"/>
          <w:szCs w:val="21"/>
        </w:rPr>
        <w:t>自動応答し、相談ニーズに応じて、</w:t>
      </w:r>
      <w:r>
        <w:rPr>
          <w:rFonts w:hAnsi="ＭＳ 明朝" w:cs="ＭＳ ゴシック" w:hint="eastAsia"/>
          <w:kern w:val="0"/>
          <w:szCs w:val="21"/>
        </w:rPr>
        <w:t>相談</w:t>
      </w:r>
      <w:r w:rsidR="00A960E9" w:rsidRPr="00A960E9">
        <w:rPr>
          <w:rFonts w:hAnsi="ＭＳ 明朝" w:cs="ＭＳ ゴシック" w:hint="eastAsia"/>
          <w:kern w:val="0"/>
          <w:szCs w:val="21"/>
        </w:rPr>
        <w:t>支援機関窓口を案内する</w:t>
      </w:r>
      <w:r w:rsidR="00467ADE">
        <w:rPr>
          <w:rFonts w:hAnsi="ＭＳ 明朝" w:cs="ＭＳ ゴシック" w:hint="eastAsia"/>
          <w:kern w:val="0"/>
          <w:szCs w:val="21"/>
        </w:rPr>
        <w:t>AI</w:t>
      </w:r>
      <w:r w:rsidR="00A960E9" w:rsidRPr="00A960E9">
        <w:rPr>
          <w:rFonts w:hAnsi="ＭＳ 明朝" w:cs="ＭＳ ゴシック" w:hint="eastAsia"/>
          <w:kern w:val="0"/>
          <w:szCs w:val="21"/>
        </w:rPr>
        <w:t>を活用したチャットボットを、県のホームページや</w:t>
      </w:r>
      <w:r w:rsidR="00467ADE">
        <w:rPr>
          <w:rFonts w:hAnsi="ＭＳ 明朝" w:cs="ＭＳ ゴシック" w:hint="eastAsia"/>
          <w:kern w:val="0"/>
          <w:szCs w:val="21"/>
        </w:rPr>
        <w:t>SNS</w:t>
      </w:r>
      <w:r w:rsidR="00A960E9" w:rsidRPr="00A960E9">
        <w:rPr>
          <w:rFonts w:hAnsi="ＭＳ 明朝" w:cs="ＭＳ ゴシック" w:hint="eastAsia"/>
          <w:kern w:val="0"/>
          <w:szCs w:val="21"/>
        </w:rPr>
        <w:t>に導入する。</w:t>
      </w:r>
    </w:p>
    <w:p w14:paraId="607EE321" w14:textId="3D4ADAAE" w:rsidR="00780377" w:rsidRPr="00780377" w:rsidRDefault="006A42A2" w:rsidP="00780377">
      <w:pPr>
        <w:ind w:firstLineChars="100" w:firstLine="227"/>
        <w:rPr>
          <w:rFonts w:hAnsi="ＭＳ 明朝"/>
          <w:szCs w:val="24"/>
        </w:rPr>
      </w:pPr>
      <w:r>
        <w:rPr>
          <w:rFonts w:hAnsi="ＭＳ 明朝" w:hint="eastAsia"/>
          <w:szCs w:val="24"/>
        </w:rPr>
        <w:t>なお</w:t>
      </w:r>
      <w:r w:rsidR="00780377" w:rsidRPr="00780377">
        <w:rPr>
          <w:rFonts w:hAnsi="ＭＳ 明朝" w:hint="eastAsia"/>
          <w:szCs w:val="24"/>
        </w:rPr>
        <w:t>本業務は、</w:t>
      </w:r>
      <w:r w:rsidR="00780377" w:rsidRPr="00FB01E3">
        <w:rPr>
          <w:rFonts w:hint="eastAsia"/>
          <w:szCs w:val="24"/>
        </w:rPr>
        <w:t>重層的支援体制整備事業に係るデジタル化検討会</w:t>
      </w:r>
      <w:r w:rsidR="00780377">
        <w:rPr>
          <w:rFonts w:hint="eastAsia"/>
          <w:szCs w:val="24"/>
        </w:rPr>
        <w:t>（</w:t>
      </w:r>
      <w:r w:rsidR="00780377" w:rsidRPr="00FB01E3">
        <w:rPr>
          <w:rFonts w:hint="eastAsia"/>
          <w:szCs w:val="24"/>
        </w:rPr>
        <w:t>プロトタイプ</w:t>
      </w:r>
      <w:r w:rsidR="00780377">
        <w:rPr>
          <w:rFonts w:hint="eastAsia"/>
          <w:szCs w:val="24"/>
        </w:rPr>
        <w:t>作成）及び</w:t>
      </w:r>
      <w:r>
        <w:rPr>
          <w:rFonts w:hint="eastAsia"/>
          <w:szCs w:val="24"/>
        </w:rPr>
        <w:t>福祉相談業務システム（音声マイニングシステム）共同調達</w:t>
      </w:r>
      <w:r w:rsidR="00780377" w:rsidRPr="00780377">
        <w:rPr>
          <w:rFonts w:hAnsi="ＭＳ 明朝"/>
          <w:szCs w:val="24"/>
        </w:rPr>
        <w:t>と一体で、国の「デジタル田園都市国家構想交付金TYPES」</w:t>
      </w:r>
      <w:r>
        <w:rPr>
          <w:rFonts w:hAnsi="ＭＳ 明朝" w:hint="eastAsia"/>
          <w:szCs w:val="24"/>
        </w:rPr>
        <w:t>の採択が決定</w:t>
      </w:r>
      <w:r w:rsidR="00780377" w:rsidRPr="00780377">
        <w:rPr>
          <w:rFonts w:hAnsi="ＭＳ 明朝"/>
          <w:szCs w:val="24"/>
        </w:rPr>
        <w:t>しており、当該交付金の募集要項である、「住民に寄り添った相談・支援業務を行うためのデジタル技術活用」に適合する必要があるため留意すること。</w:t>
      </w:r>
    </w:p>
    <w:p w14:paraId="5EF5D31C" w14:textId="77777777" w:rsidR="00AA7CBE" w:rsidRPr="00C14C72" w:rsidRDefault="00AA7CBE" w:rsidP="00DF54AA">
      <w:pPr>
        <w:ind w:firstLineChars="100" w:firstLine="227"/>
        <w:rPr>
          <w:rFonts w:hAnsi="ＭＳ 明朝"/>
          <w:szCs w:val="24"/>
        </w:rPr>
      </w:pPr>
    </w:p>
    <w:p w14:paraId="67D50665" w14:textId="57DC9143" w:rsidR="00AA7CBE" w:rsidRPr="00AA7CBE" w:rsidRDefault="00AA7CBE" w:rsidP="00AA7CBE">
      <w:pPr>
        <w:pStyle w:val="2"/>
        <w:rPr>
          <w:rFonts w:ascii="ＭＳ 明朝" w:eastAsia="ＭＳ 明朝" w:hAnsi="ＭＳ 明朝"/>
          <w:b/>
          <w:bCs/>
        </w:rPr>
      </w:pPr>
      <w:bookmarkStart w:id="4" w:name="_Toc180431965"/>
      <w:r>
        <w:rPr>
          <w:rFonts w:ascii="ＭＳ 明朝" w:eastAsia="ＭＳ 明朝" w:hAnsi="ＭＳ 明朝" w:hint="eastAsia"/>
          <w:b/>
          <w:bCs/>
        </w:rPr>
        <w:t>３</w:t>
      </w:r>
      <w:r w:rsidRPr="00AA7CBE">
        <w:rPr>
          <w:rFonts w:ascii="ＭＳ 明朝" w:eastAsia="ＭＳ 明朝" w:hAnsi="ＭＳ 明朝" w:hint="eastAsia"/>
          <w:b/>
          <w:bCs/>
        </w:rPr>
        <w:t xml:space="preserve">　適用範囲</w:t>
      </w:r>
      <w:bookmarkEnd w:id="4"/>
    </w:p>
    <w:p w14:paraId="7B369BCD" w14:textId="6F29DE3B" w:rsidR="00C14227" w:rsidRPr="006F152D" w:rsidRDefault="00C14227" w:rsidP="00C14227">
      <w:pPr>
        <w:ind w:firstLineChars="100" w:firstLine="227"/>
        <w:rPr>
          <w:rFonts w:hAnsi="ＭＳ 明朝"/>
          <w:szCs w:val="24"/>
        </w:rPr>
      </w:pPr>
      <w:r w:rsidRPr="006F152D">
        <w:rPr>
          <w:rFonts w:hAnsi="ＭＳ 明朝" w:hint="eastAsia"/>
          <w:szCs w:val="24"/>
        </w:rPr>
        <w:t>本仕様書は、「</w:t>
      </w:r>
      <w:r w:rsidRPr="00747D99">
        <w:rPr>
          <w:rFonts w:hAnsi="ＭＳ 明朝" w:hint="eastAsia"/>
          <w:szCs w:val="24"/>
        </w:rPr>
        <w:t>ＡＩチャットボットによる福祉の関係機関等への案内業務</w:t>
      </w:r>
      <w:r w:rsidRPr="006F152D">
        <w:rPr>
          <w:rFonts w:hAnsi="ＭＳ 明朝" w:hint="eastAsia"/>
          <w:szCs w:val="24"/>
        </w:rPr>
        <w:t>」</w:t>
      </w:r>
      <w:r>
        <w:rPr>
          <w:rFonts w:hAnsi="ＭＳ 明朝" w:hint="eastAsia"/>
          <w:szCs w:val="24"/>
        </w:rPr>
        <w:t>の委託</w:t>
      </w:r>
      <w:r w:rsidRPr="006F152D">
        <w:rPr>
          <w:rFonts w:hAnsi="ＭＳ 明朝" w:hint="eastAsia"/>
          <w:szCs w:val="24"/>
        </w:rPr>
        <w:t>に係る主要事項を示すものである。</w:t>
      </w:r>
    </w:p>
    <w:p w14:paraId="33F729C8" w14:textId="77777777" w:rsidR="00DF54AA" w:rsidRPr="00C14227" w:rsidRDefault="00DF54AA" w:rsidP="00E2547E">
      <w:pPr>
        <w:rPr>
          <w:rFonts w:hAnsi="ＭＳ 明朝"/>
          <w:szCs w:val="24"/>
        </w:rPr>
      </w:pPr>
    </w:p>
    <w:p w14:paraId="62715794" w14:textId="099C2C23" w:rsidR="00E2547E" w:rsidRPr="006F152D" w:rsidRDefault="00AA7CBE" w:rsidP="00E32715">
      <w:pPr>
        <w:pStyle w:val="2"/>
        <w:rPr>
          <w:rFonts w:ascii="ＭＳ 明朝" w:eastAsia="ＭＳ 明朝" w:hAnsi="ＭＳ 明朝"/>
          <w:b/>
          <w:bCs/>
        </w:rPr>
      </w:pPr>
      <w:bookmarkStart w:id="5" w:name="_Toc180431966"/>
      <w:r w:rsidRPr="006F152D">
        <w:rPr>
          <w:rFonts w:ascii="ＭＳ 明朝" w:eastAsia="ＭＳ 明朝" w:hAnsi="ＭＳ 明朝" w:hint="eastAsia"/>
          <w:b/>
          <w:bCs/>
        </w:rPr>
        <w:t>４　契約期間</w:t>
      </w:r>
      <w:bookmarkEnd w:id="5"/>
    </w:p>
    <w:p w14:paraId="7CEDAB30" w14:textId="2A2FCF05" w:rsidR="0089193D" w:rsidRPr="0089193D" w:rsidRDefault="0089193D" w:rsidP="0089193D">
      <w:pPr>
        <w:ind w:firstLineChars="100" w:firstLine="227"/>
        <w:rPr>
          <w:rFonts w:hAnsi="ＭＳ 明朝"/>
          <w:b/>
          <w:bCs/>
          <w:szCs w:val="24"/>
        </w:rPr>
      </w:pPr>
      <w:r w:rsidRPr="006F152D">
        <w:rPr>
          <w:rFonts w:hint="eastAsia"/>
          <w:szCs w:val="24"/>
        </w:rPr>
        <w:t>契約締結日から令和７年</w:t>
      </w:r>
      <w:r w:rsidR="00DF54AA" w:rsidRPr="006F152D">
        <w:rPr>
          <w:rFonts w:hint="eastAsia"/>
          <w:szCs w:val="24"/>
        </w:rPr>
        <w:t>３</w:t>
      </w:r>
      <w:r w:rsidRPr="006F152D">
        <w:rPr>
          <w:rFonts w:hint="eastAsia"/>
          <w:szCs w:val="24"/>
        </w:rPr>
        <w:t>月３１日まで</w:t>
      </w:r>
    </w:p>
    <w:p w14:paraId="79F10AFF" w14:textId="77777777" w:rsidR="004D2CC8" w:rsidRPr="009B1B93" w:rsidRDefault="004D2CC8" w:rsidP="00E2547E">
      <w:pPr>
        <w:rPr>
          <w:rFonts w:hAnsi="ＭＳ 明朝"/>
          <w:szCs w:val="24"/>
        </w:rPr>
      </w:pPr>
    </w:p>
    <w:p w14:paraId="6770B196" w14:textId="77F6DD29" w:rsidR="00242329" w:rsidRPr="00A11799" w:rsidRDefault="00E2547E" w:rsidP="00A11799">
      <w:pPr>
        <w:pStyle w:val="1"/>
        <w:rPr>
          <w:rFonts w:ascii="ＭＳ ゴシック" w:eastAsia="ＭＳ ゴシック" w:hAnsi="ＭＳ ゴシック"/>
          <w:b/>
          <w:bCs/>
        </w:rPr>
      </w:pPr>
      <w:bookmarkStart w:id="6" w:name="_Toc180431967"/>
      <w:r w:rsidRPr="00A11799">
        <w:rPr>
          <w:rFonts w:ascii="ＭＳ ゴシック" w:eastAsia="ＭＳ ゴシック" w:hAnsi="ＭＳ ゴシック" w:hint="eastAsia"/>
          <w:b/>
          <w:bCs/>
        </w:rPr>
        <w:t>第２章　調達の概要</w:t>
      </w:r>
      <w:bookmarkEnd w:id="6"/>
    </w:p>
    <w:p w14:paraId="6CC74A98" w14:textId="4CC888F5" w:rsidR="00242329" w:rsidRPr="00E32715" w:rsidRDefault="00E2547E" w:rsidP="00E32715">
      <w:pPr>
        <w:pStyle w:val="2"/>
        <w:rPr>
          <w:rFonts w:ascii="ＭＳ 明朝" w:eastAsia="ＭＳ 明朝" w:hAnsi="ＭＳ 明朝"/>
          <w:b/>
          <w:bCs/>
        </w:rPr>
      </w:pPr>
      <w:bookmarkStart w:id="7" w:name="_Toc180431968"/>
      <w:r w:rsidRPr="00E32715">
        <w:rPr>
          <w:rFonts w:ascii="ＭＳ 明朝" w:eastAsia="ＭＳ 明朝" w:hAnsi="ＭＳ 明朝" w:hint="eastAsia"/>
          <w:b/>
          <w:bCs/>
        </w:rPr>
        <w:t>１</w:t>
      </w:r>
      <w:r w:rsidR="00242329" w:rsidRPr="00E32715">
        <w:rPr>
          <w:rFonts w:ascii="ＭＳ 明朝" w:eastAsia="ＭＳ 明朝" w:hAnsi="ＭＳ 明朝" w:hint="eastAsia"/>
          <w:b/>
          <w:bCs/>
        </w:rPr>
        <w:t xml:space="preserve">　</w:t>
      </w:r>
      <w:r w:rsidR="004D2CC8" w:rsidRPr="00E32715">
        <w:rPr>
          <w:rFonts w:ascii="ＭＳ 明朝" w:eastAsia="ＭＳ 明朝" w:hAnsi="ＭＳ 明朝" w:hint="eastAsia"/>
          <w:b/>
          <w:bCs/>
        </w:rPr>
        <w:t>本システムの</w:t>
      </w:r>
      <w:r w:rsidR="00242329" w:rsidRPr="00E32715">
        <w:rPr>
          <w:rFonts w:ascii="ＭＳ 明朝" w:eastAsia="ＭＳ 明朝" w:hAnsi="ＭＳ 明朝" w:hint="eastAsia"/>
          <w:b/>
          <w:bCs/>
        </w:rPr>
        <w:t>概要</w:t>
      </w:r>
      <w:r w:rsidR="004D2CC8" w:rsidRPr="00E32715">
        <w:rPr>
          <w:rFonts w:ascii="ＭＳ 明朝" w:eastAsia="ＭＳ 明朝" w:hAnsi="ＭＳ 明朝" w:hint="eastAsia"/>
          <w:b/>
          <w:bCs/>
        </w:rPr>
        <w:t>・環境</w:t>
      </w:r>
      <w:bookmarkEnd w:id="7"/>
    </w:p>
    <w:p w14:paraId="443AEBA8" w14:textId="01F37B04" w:rsidR="004D2CC8" w:rsidRPr="008D2EDA" w:rsidRDefault="004D2CC8" w:rsidP="00242329">
      <w:pPr>
        <w:ind w:left="1134" w:hangingChars="500" w:hanging="1134"/>
        <w:rPr>
          <w:rFonts w:hAnsi="ＭＳ 明朝"/>
          <w:szCs w:val="24"/>
        </w:rPr>
      </w:pPr>
      <w:r w:rsidRPr="008D2EDA">
        <w:rPr>
          <w:rFonts w:hint="eastAsia"/>
          <w:szCs w:val="24"/>
        </w:rPr>
        <w:t>（１）概要</w:t>
      </w:r>
    </w:p>
    <w:p w14:paraId="5DC81DC1" w14:textId="6E8BB7E8" w:rsidR="00E2547E" w:rsidRPr="008D2EDA" w:rsidRDefault="00E2547E" w:rsidP="00647338">
      <w:pPr>
        <w:ind w:firstLineChars="100" w:firstLine="227"/>
        <w:rPr>
          <w:rFonts w:hAnsi="ＭＳ 明朝" w:cs="Times New Roman"/>
          <w:szCs w:val="24"/>
        </w:rPr>
      </w:pPr>
      <w:r w:rsidRPr="008D2EDA">
        <w:rPr>
          <w:rFonts w:hAnsi="ＭＳ 明朝" w:cs="Times New Roman" w:hint="eastAsia"/>
          <w:szCs w:val="24"/>
        </w:rPr>
        <w:t>以下の特徴をもった、</w:t>
      </w:r>
      <w:r w:rsidR="00467ADE">
        <w:rPr>
          <w:rFonts w:hAnsi="ＭＳ 明朝" w:hint="eastAsia"/>
          <w:szCs w:val="24"/>
        </w:rPr>
        <w:t>AI</w:t>
      </w:r>
      <w:r w:rsidRPr="008D2EDA">
        <w:rPr>
          <w:rFonts w:hAnsi="ＭＳ 明朝" w:cs="Times New Roman" w:hint="eastAsia"/>
          <w:szCs w:val="24"/>
        </w:rPr>
        <w:t>を活用した</w:t>
      </w:r>
      <w:r w:rsidR="007817B4" w:rsidRPr="008D2EDA">
        <w:rPr>
          <w:rFonts w:hAnsi="ＭＳ 明朝" w:cs="Times New Roman" w:hint="eastAsia"/>
          <w:szCs w:val="24"/>
        </w:rPr>
        <w:t>チャットボット</w:t>
      </w:r>
      <w:r w:rsidRPr="008D2EDA">
        <w:rPr>
          <w:rFonts w:hAnsi="ＭＳ 明朝" w:cs="Times New Roman" w:hint="eastAsia"/>
          <w:szCs w:val="24"/>
        </w:rPr>
        <w:t>をいう</w:t>
      </w:r>
      <w:r w:rsidR="004D2CC8" w:rsidRPr="008D2EDA">
        <w:rPr>
          <w:rFonts w:hAnsi="ＭＳ 明朝" w:cs="Times New Roman" w:hint="eastAsia"/>
          <w:szCs w:val="24"/>
        </w:rPr>
        <w:t>。</w:t>
      </w:r>
    </w:p>
    <w:p w14:paraId="1CA61621" w14:textId="51FFC413" w:rsidR="000F5B4E" w:rsidRPr="008D2EDA" w:rsidRDefault="000F5B4E" w:rsidP="00647338">
      <w:pPr>
        <w:ind w:firstLineChars="100" w:firstLine="227"/>
        <w:rPr>
          <w:rFonts w:hAnsi="ＭＳ 明朝" w:cs="Times New Roman"/>
          <w:szCs w:val="24"/>
        </w:rPr>
      </w:pPr>
      <w:r w:rsidRPr="008D2EDA">
        <w:rPr>
          <w:rFonts w:hAnsi="ＭＳ 明朝" w:cs="Times New Roman" w:hint="eastAsia"/>
          <w:szCs w:val="24"/>
        </w:rPr>
        <w:t>ア　県民の福祉相談に</w:t>
      </w:r>
      <w:r w:rsidR="00467ADE">
        <w:rPr>
          <w:rFonts w:hAnsi="ＭＳ 明朝" w:cs="Times New Roman" w:hint="eastAsia"/>
          <w:szCs w:val="24"/>
        </w:rPr>
        <w:t>24</w:t>
      </w:r>
      <w:r w:rsidRPr="008D2EDA">
        <w:rPr>
          <w:rFonts w:hAnsi="ＭＳ 明朝" w:cs="Times New Roman" w:hint="eastAsia"/>
          <w:szCs w:val="24"/>
        </w:rPr>
        <w:t>時間</w:t>
      </w:r>
      <w:r w:rsidR="00467ADE">
        <w:rPr>
          <w:rFonts w:hAnsi="ＭＳ 明朝" w:cs="Times New Roman" w:hint="eastAsia"/>
          <w:szCs w:val="24"/>
        </w:rPr>
        <w:t>365</w:t>
      </w:r>
      <w:r w:rsidR="00AF28A0" w:rsidRPr="008D2EDA">
        <w:rPr>
          <w:rFonts w:hAnsi="ＭＳ 明朝" w:cs="Times New Roman" w:hint="eastAsia"/>
          <w:szCs w:val="24"/>
        </w:rPr>
        <w:t>日</w:t>
      </w:r>
      <w:r w:rsidRPr="008D2EDA">
        <w:rPr>
          <w:rFonts w:hAnsi="ＭＳ 明朝" w:cs="Times New Roman" w:hint="eastAsia"/>
          <w:szCs w:val="24"/>
        </w:rPr>
        <w:t>自動応答</w:t>
      </w:r>
    </w:p>
    <w:p w14:paraId="0BDFF8D8" w14:textId="00190EAC" w:rsidR="000F5B4E" w:rsidRDefault="000F5B4E" w:rsidP="00647338">
      <w:pPr>
        <w:ind w:firstLineChars="100" w:firstLine="227"/>
        <w:rPr>
          <w:rFonts w:hAnsi="ＭＳ 明朝" w:cs="Times New Roman"/>
          <w:szCs w:val="24"/>
        </w:rPr>
      </w:pPr>
      <w:r w:rsidRPr="008D2EDA">
        <w:rPr>
          <w:rFonts w:hAnsi="ＭＳ 明朝" w:cs="Times New Roman" w:hint="eastAsia"/>
          <w:szCs w:val="24"/>
        </w:rPr>
        <w:t xml:space="preserve">　・相談ニーズに応じて、</w:t>
      </w:r>
      <w:r w:rsidR="003C178F" w:rsidRPr="008D2EDA">
        <w:rPr>
          <w:rFonts w:hAnsi="ＭＳ 明朝" w:cs="Times New Roman" w:hint="eastAsia"/>
          <w:szCs w:val="24"/>
        </w:rPr>
        <w:t>適切な</w:t>
      </w:r>
      <w:r w:rsidR="003D512A" w:rsidRPr="008D2EDA">
        <w:rPr>
          <w:rFonts w:hAnsi="ＭＳ 明朝" w:cs="Times New Roman" w:hint="eastAsia"/>
          <w:szCs w:val="24"/>
        </w:rPr>
        <w:t>相談</w:t>
      </w:r>
      <w:r w:rsidRPr="008D2EDA">
        <w:rPr>
          <w:rFonts w:hAnsi="ＭＳ 明朝" w:cs="Times New Roman" w:hint="eastAsia"/>
          <w:szCs w:val="24"/>
        </w:rPr>
        <w:t>支援機関窓口を案内する。</w:t>
      </w:r>
    </w:p>
    <w:p w14:paraId="55B16EBB" w14:textId="3861EF8B" w:rsidR="002175FC" w:rsidRPr="002175FC" w:rsidRDefault="002175FC" w:rsidP="002175FC">
      <w:pPr>
        <w:ind w:leftChars="100" w:left="454" w:hangingChars="100" w:hanging="227"/>
        <w:rPr>
          <w:rFonts w:hAnsi="ＭＳ 明朝" w:cs="Times New Roman"/>
          <w:szCs w:val="24"/>
        </w:rPr>
      </w:pPr>
      <w:r>
        <w:rPr>
          <w:rFonts w:hAnsi="ＭＳ 明朝" w:cs="Times New Roman" w:hint="eastAsia"/>
          <w:szCs w:val="24"/>
        </w:rPr>
        <w:t xml:space="preserve">　・案内先は「ちば健康福祉ブック」に</w:t>
      </w:r>
      <w:r w:rsidRPr="002175FC">
        <w:rPr>
          <w:rFonts w:hAnsi="ＭＳ 明朝" w:cs="Times New Roman" w:hint="eastAsia"/>
          <w:szCs w:val="24"/>
        </w:rPr>
        <w:t>掲載されている相談窓口</w:t>
      </w:r>
      <w:r w:rsidR="00B55F6D">
        <w:rPr>
          <w:rFonts w:hAnsi="ＭＳ 明朝" w:cs="Times New Roman" w:hint="eastAsia"/>
          <w:szCs w:val="24"/>
        </w:rPr>
        <w:t>を基本</w:t>
      </w:r>
      <w:r w:rsidRPr="002175FC">
        <w:rPr>
          <w:rFonts w:hAnsi="ＭＳ 明朝" w:cs="Times New Roman" w:hint="eastAsia"/>
          <w:szCs w:val="24"/>
        </w:rPr>
        <w:t>とする。</w:t>
      </w:r>
    </w:p>
    <w:p w14:paraId="6A39AEE2" w14:textId="3CC5FF67" w:rsidR="003D512A" w:rsidRPr="008D2EDA" w:rsidRDefault="003D512A" w:rsidP="00647338">
      <w:pPr>
        <w:ind w:firstLineChars="100" w:firstLine="227"/>
        <w:rPr>
          <w:rFonts w:hAnsi="ＭＳ 明朝" w:cs="Times New Roman"/>
          <w:szCs w:val="24"/>
        </w:rPr>
      </w:pPr>
      <w:r w:rsidRPr="008D2EDA">
        <w:rPr>
          <w:rFonts w:hAnsi="ＭＳ 明朝" w:cs="Times New Roman" w:hint="eastAsia"/>
          <w:szCs w:val="24"/>
        </w:rPr>
        <w:t xml:space="preserve">　・相談内容の解きほぐしを行う。</w:t>
      </w:r>
    </w:p>
    <w:p w14:paraId="5EA0AAC0" w14:textId="0545AFC8" w:rsidR="000F5B4E" w:rsidRDefault="000F5B4E" w:rsidP="00647338">
      <w:pPr>
        <w:ind w:firstLineChars="100" w:firstLine="227"/>
        <w:rPr>
          <w:rFonts w:hAnsi="ＭＳ 明朝" w:cs="Times New Roman"/>
          <w:szCs w:val="24"/>
        </w:rPr>
      </w:pPr>
      <w:r w:rsidRPr="008D2EDA">
        <w:rPr>
          <w:rFonts w:hAnsi="ＭＳ 明朝" w:cs="Times New Roman" w:hint="eastAsia"/>
          <w:szCs w:val="24"/>
        </w:rPr>
        <w:t xml:space="preserve">イ　</w:t>
      </w:r>
      <w:r w:rsidR="00467ADE">
        <w:rPr>
          <w:rFonts w:hAnsi="ＭＳ 明朝" w:cs="Times New Roman" w:hint="eastAsia"/>
          <w:szCs w:val="24"/>
        </w:rPr>
        <w:t>ＦＡＱ</w:t>
      </w:r>
      <w:r w:rsidRPr="008D2EDA">
        <w:rPr>
          <w:rFonts w:hAnsi="ＭＳ 明朝" w:cs="Times New Roman" w:hint="eastAsia"/>
          <w:szCs w:val="24"/>
        </w:rPr>
        <w:t>作成</w:t>
      </w:r>
    </w:p>
    <w:p w14:paraId="60F8B661" w14:textId="31CE77EE" w:rsidR="00467ADE" w:rsidRPr="00467ADE" w:rsidRDefault="003D512A" w:rsidP="00467ADE">
      <w:pPr>
        <w:ind w:leftChars="200" w:left="453"/>
        <w:rPr>
          <w:rFonts w:hAnsi="ＭＳ 明朝" w:cs="Times New Roman"/>
          <w:szCs w:val="24"/>
        </w:rPr>
      </w:pPr>
      <w:r>
        <w:rPr>
          <w:rFonts w:hAnsi="ＭＳ 明朝" w:cs="Times New Roman" w:hint="eastAsia"/>
          <w:szCs w:val="24"/>
        </w:rPr>
        <w:t>・</w:t>
      </w:r>
      <w:r w:rsidR="003C178F">
        <w:rPr>
          <w:rFonts w:hAnsi="ＭＳ 明朝" w:cs="Times New Roman" w:hint="eastAsia"/>
          <w:szCs w:val="24"/>
        </w:rPr>
        <w:t>相談支援機関窓口は多数あることから、効果的かつ効率的に</w:t>
      </w:r>
      <w:r w:rsidR="00467ADE">
        <w:rPr>
          <w:rFonts w:hAnsi="ＭＳ 明朝" w:cs="Times New Roman" w:hint="eastAsia"/>
          <w:szCs w:val="24"/>
        </w:rPr>
        <w:t>FAQ</w:t>
      </w:r>
      <w:r w:rsidR="003C178F">
        <w:rPr>
          <w:rFonts w:hAnsi="ＭＳ 明朝" w:cs="Times New Roman" w:hint="eastAsia"/>
          <w:szCs w:val="24"/>
        </w:rPr>
        <w:t>を作成する。</w:t>
      </w:r>
    </w:p>
    <w:p w14:paraId="29B4F9A9" w14:textId="221AEFD1" w:rsidR="000F5B4E" w:rsidRDefault="000F5B4E" w:rsidP="00647338">
      <w:pPr>
        <w:ind w:firstLineChars="100" w:firstLine="227"/>
        <w:rPr>
          <w:rFonts w:hAnsi="ＭＳ 明朝" w:cs="Times New Roman"/>
          <w:szCs w:val="24"/>
        </w:rPr>
      </w:pPr>
      <w:r>
        <w:rPr>
          <w:rFonts w:hAnsi="ＭＳ 明朝" w:cs="Times New Roman" w:hint="eastAsia"/>
          <w:szCs w:val="24"/>
        </w:rPr>
        <w:t>ウ　ログ分析</w:t>
      </w:r>
      <w:r w:rsidR="003D512A">
        <w:rPr>
          <w:rFonts w:hAnsi="ＭＳ 明朝" w:cs="Times New Roman" w:hint="eastAsia"/>
          <w:szCs w:val="24"/>
        </w:rPr>
        <w:t>及びシステム改善</w:t>
      </w:r>
    </w:p>
    <w:p w14:paraId="1842E008" w14:textId="2D4078BB" w:rsidR="000F5B4E" w:rsidRPr="000F5B4E" w:rsidRDefault="003D512A" w:rsidP="008D2EDA">
      <w:pPr>
        <w:ind w:leftChars="100" w:left="680" w:hangingChars="200" w:hanging="453"/>
        <w:rPr>
          <w:rFonts w:hAnsi="ＭＳ 明朝" w:cs="Times New Roman"/>
          <w:szCs w:val="24"/>
        </w:rPr>
      </w:pPr>
      <w:r>
        <w:rPr>
          <w:rFonts w:hAnsi="ＭＳ 明朝" w:cs="Times New Roman" w:hint="eastAsia"/>
          <w:szCs w:val="24"/>
        </w:rPr>
        <w:lastRenderedPageBreak/>
        <w:t xml:space="preserve">　・ログ分析及びシステム改善により、より適切</w:t>
      </w:r>
      <w:r w:rsidR="008D2EDA">
        <w:rPr>
          <w:rFonts w:hAnsi="ＭＳ 明朝" w:cs="Times New Roman" w:hint="eastAsia"/>
          <w:szCs w:val="24"/>
        </w:rPr>
        <w:t>な</w:t>
      </w:r>
      <w:r>
        <w:rPr>
          <w:rFonts w:hAnsi="ＭＳ 明朝" w:cs="Times New Roman" w:hint="eastAsia"/>
          <w:szCs w:val="24"/>
        </w:rPr>
        <w:t>案内ができるようチャットの精度を高める。</w:t>
      </w:r>
    </w:p>
    <w:p w14:paraId="77B4A83C" w14:textId="63B4D60D" w:rsidR="00095BAE" w:rsidRPr="006F152D" w:rsidRDefault="00095BAE" w:rsidP="000346DA">
      <w:pPr>
        <w:ind w:left="227" w:hangingChars="100" w:hanging="227"/>
        <w:rPr>
          <w:rFonts w:hAnsi="ＭＳ 明朝"/>
        </w:rPr>
      </w:pPr>
      <w:r w:rsidRPr="006F152D">
        <w:rPr>
          <w:rFonts w:hAnsi="ＭＳ 明朝" w:hint="eastAsia"/>
        </w:rPr>
        <w:t>（２）用語の定義</w:t>
      </w:r>
    </w:p>
    <w:p w14:paraId="1F1EEB53" w14:textId="49C2C50F" w:rsidR="00095BAE" w:rsidRPr="006F152D" w:rsidRDefault="005A1D02" w:rsidP="00095BAE">
      <w:pPr>
        <w:ind w:leftChars="100" w:left="227"/>
        <w:rPr>
          <w:rFonts w:hAnsi="ＭＳ 明朝"/>
        </w:rPr>
      </w:pPr>
      <w:r>
        <w:rPr>
          <w:rFonts w:hAnsi="ＭＳ 明朝" w:hint="eastAsia"/>
        </w:rPr>
        <w:t xml:space="preserve">ア　</w:t>
      </w:r>
      <w:r w:rsidR="00095BAE" w:rsidRPr="006F152D">
        <w:rPr>
          <w:rFonts w:hAnsi="ＭＳ 明朝" w:hint="eastAsia"/>
        </w:rPr>
        <w:t>システム管理者</w:t>
      </w:r>
    </w:p>
    <w:p w14:paraId="7A6723F0" w14:textId="3C8BC778" w:rsidR="00366447" w:rsidRPr="00C8709A" w:rsidRDefault="00095BAE" w:rsidP="00E74C38">
      <w:pPr>
        <w:ind w:leftChars="200" w:left="680" w:hangingChars="100" w:hanging="227"/>
        <w:rPr>
          <w:rFonts w:hAnsi="ＭＳ 明朝"/>
        </w:rPr>
      </w:pPr>
      <w:r w:rsidRPr="006F152D">
        <w:rPr>
          <w:rFonts w:hAnsi="ＭＳ 明朝" w:hint="eastAsia"/>
        </w:rPr>
        <w:t>・発注者が選任した者</w:t>
      </w:r>
      <w:r w:rsidR="005A1D02">
        <w:rPr>
          <w:rFonts w:hAnsi="ＭＳ 明朝" w:hint="eastAsia"/>
        </w:rPr>
        <w:t>で</w:t>
      </w:r>
      <w:r w:rsidRPr="006F152D">
        <w:rPr>
          <w:rFonts w:hAnsi="ＭＳ 明朝" w:hint="eastAsia"/>
        </w:rPr>
        <w:t>本委託業務の担当</w:t>
      </w:r>
      <w:r w:rsidR="00366447" w:rsidRPr="00C8709A">
        <w:rPr>
          <w:rFonts w:hAnsi="ＭＳ 明朝" w:hint="eastAsia"/>
        </w:rPr>
        <w:t>者をいう。</w:t>
      </w:r>
      <w:r w:rsidR="00CA3515">
        <w:rPr>
          <w:rFonts w:hAnsi="ＭＳ 明朝" w:hint="eastAsia"/>
        </w:rPr>
        <w:t>千葉</w:t>
      </w:r>
      <w:r w:rsidR="00E74C38">
        <w:rPr>
          <w:rFonts w:hAnsi="ＭＳ 明朝" w:hint="eastAsia"/>
        </w:rPr>
        <w:t>県健康福祉部</w:t>
      </w:r>
      <w:r w:rsidR="00CA3515">
        <w:rPr>
          <w:rFonts w:hAnsi="ＭＳ 明朝" w:hint="eastAsia"/>
        </w:rPr>
        <w:t>健康福祉指導課の</w:t>
      </w:r>
      <w:r w:rsidR="00E74C38">
        <w:rPr>
          <w:rFonts w:hAnsi="ＭＳ 明朝" w:hint="eastAsia"/>
        </w:rPr>
        <w:t>担当職員</w:t>
      </w:r>
      <w:r w:rsidR="00E74C38" w:rsidRPr="00317C0A">
        <w:rPr>
          <w:rFonts w:hAnsi="ＭＳ 明朝" w:hint="eastAsia"/>
        </w:rPr>
        <w:t>。</w:t>
      </w:r>
    </w:p>
    <w:p w14:paraId="46216D74" w14:textId="04D83E23" w:rsidR="00095BAE" w:rsidRPr="00C8709A" w:rsidRDefault="00AE0CB4" w:rsidP="00A73C93">
      <w:pPr>
        <w:ind w:leftChars="100" w:left="227"/>
        <w:rPr>
          <w:rFonts w:hAnsi="ＭＳ 明朝"/>
        </w:rPr>
      </w:pPr>
      <w:r w:rsidRPr="008D2EDA">
        <w:rPr>
          <w:rFonts w:hAnsi="ＭＳ 明朝" w:hint="eastAsia"/>
        </w:rPr>
        <w:t>イ</w:t>
      </w:r>
      <w:r w:rsidR="00A73C93" w:rsidRPr="008D2EDA">
        <w:rPr>
          <w:rFonts w:hAnsi="ＭＳ 明朝" w:hint="eastAsia"/>
        </w:rPr>
        <w:t xml:space="preserve">　</w:t>
      </w:r>
      <w:r w:rsidR="00095BAE" w:rsidRPr="008D2EDA">
        <w:rPr>
          <w:rFonts w:hAnsi="ＭＳ 明朝" w:hint="eastAsia"/>
        </w:rPr>
        <w:t>システム利用者</w:t>
      </w:r>
    </w:p>
    <w:p w14:paraId="501593BB" w14:textId="1F4CE9C4" w:rsidR="000F5B4E" w:rsidRDefault="000F5B4E" w:rsidP="00A73C93">
      <w:pPr>
        <w:ind w:leftChars="200" w:left="680" w:hangingChars="100" w:hanging="227"/>
        <w:rPr>
          <w:rFonts w:hAnsi="ＭＳ 明朝"/>
        </w:rPr>
      </w:pPr>
      <w:r>
        <w:rPr>
          <w:rFonts w:hAnsi="ＭＳ 明朝" w:hint="eastAsia"/>
        </w:rPr>
        <w:t>・チャットボットを利用するユーザーをいう</w:t>
      </w:r>
      <w:r w:rsidR="008D2EDA">
        <w:rPr>
          <w:rFonts w:hAnsi="ＭＳ 明朝" w:hint="eastAsia"/>
        </w:rPr>
        <w:t>。</w:t>
      </w:r>
    </w:p>
    <w:p w14:paraId="6BF6F03A" w14:textId="77777777" w:rsidR="00095BAE" w:rsidRPr="00C8709A" w:rsidRDefault="00095BAE" w:rsidP="00E92113">
      <w:pPr>
        <w:rPr>
          <w:rFonts w:hAnsi="ＭＳ 明朝"/>
        </w:rPr>
      </w:pPr>
    </w:p>
    <w:p w14:paraId="195B3426" w14:textId="29AB6B0F" w:rsidR="00526D77" w:rsidRPr="00F27735" w:rsidRDefault="00655A06" w:rsidP="00F27735">
      <w:pPr>
        <w:pStyle w:val="2"/>
        <w:rPr>
          <w:rFonts w:ascii="ＭＳ 明朝" w:eastAsia="ＭＳ 明朝" w:hAnsi="ＭＳ 明朝"/>
          <w:b/>
          <w:bCs/>
        </w:rPr>
      </w:pPr>
      <w:bookmarkStart w:id="8" w:name="_Toc180431969"/>
      <w:r w:rsidRPr="00C8709A">
        <w:rPr>
          <w:rFonts w:ascii="ＭＳ 明朝" w:eastAsia="ＭＳ 明朝" w:hAnsi="ＭＳ 明朝" w:hint="eastAsia"/>
          <w:b/>
          <w:bCs/>
        </w:rPr>
        <w:t xml:space="preserve">２　</w:t>
      </w:r>
      <w:r w:rsidR="00DC7AA5" w:rsidRPr="00C8709A">
        <w:rPr>
          <w:rFonts w:ascii="ＭＳ 明朝" w:eastAsia="ＭＳ 明朝" w:hAnsi="ＭＳ 明朝" w:hint="eastAsia"/>
          <w:b/>
          <w:bCs/>
        </w:rPr>
        <w:t>業務</w:t>
      </w:r>
      <w:r w:rsidRPr="00C8709A">
        <w:rPr>
          <w:rFonts w:ascii="ＭＳ 明朝" w:eastAsia="ＭＳ 明朝" w:hAnsi="ＭＳ 明朝" w:hint="eastAsia"/>
          <w:b/>
          <w:bCs/>
        </w:rPr>
        <w:t>スケジュール</w:t>
      </w:r>
      <w:r w:rsidR="00FB2106" w:rsidRPr="00C8709A">
        <w:rPr>
          <w:rFonts w:ascii="ＭＳ 明朝" w:eastAsia="ＭＳ 明朝" w:hAnsi="ＭＳ 明朝" w:hint="eastAsia"/>
          <w:b/>
          <w:bCs/>
        </w:rPr>
        <w:t>（予定）</w:t>
      </w:r>
      <w:bookmarkEnd w:id="8"/>
    </w:p>
    <w:p w14:paraId="19AC060E" w14:textId="6FFC8696" w:rsidR="003A4CD3" w:rsidRPr="00526D77" w:rsidRDefault="00F27735" w:rsidP="00F27735">
      <w:pPr>
        <w:ind w:firstLineChars="100" w:firstLine="227"/>
        <w:rPr>
          <w:szCs w:val="24"/>
        </w:rPr>
      </w:pPr>
      <w:r>
        <w:rPr>
          <w:rFonts w:hint="eastAsia"/>
          <w:szCs w:val="24"/>
        </w:rPr>
        <w:t>以下のとおり。</w:t>
      </w:r>
      <w:r w:rsidR="00C31590">
        <w:rPr>
          <w:rFonts w:hint="eastAsia"/>
          <w:szCs w:val="24"/>
        </w:rPr>
        <w:t>受注</w:t>
      </w:r>
      <w:r w:rsidR="00C8709A" w:rsidRPr="00C8709A">
        <w:rPr>
          <w:rFonts w:hint="eastAsia"/>
          <w:szCs w:val="24"/>
        </w:rPr>
        <w:t>者は県と調整の上、</w:t>
      </w:r>
      <w:r>
        <w:rPr>
          <w:rFonts w:hint="eastAsia"/>
          <w:szCs w:val="24"/>
        </w:rPr>
        <w:t>業務</w:t>
      </w:r>
      <w:r w:rsidR="00C8709A" w:rsidRPr="00C8709A">
        <w:rPr>
          <w:rFonts w:hint="eastAsia"/>
          <w:szCs w:val="24"/>
        </w:rPr>
        <w:t>スケジュールを作成すること</w:t>
      </w:r>
      <w:r w:rsidR="00C8709A">
        <w:rPr>
          <w:rFonts w:hint="eastAsia"/>
          <w:szCs w:val="24"/>
        </w:rPr>
        <w:t>。</w:t>
      </w:r>
    </w:p>
    <w:tbl>
      <w:tblPr>
        <w:tblStyle w:val="af4"/>
        <w:tblW w:w="6910" w:type="dxa"/>
        <w:tblInd w:w="569" w:type="dxa"/>
        <w:tblLook w:val="04A0" w:firstRow="1" w:lastRow="0" w:firstColumn="1" w:lastColumn="0" w:noHBand="0" w:noVBand="1"/>
      </w:tblPr>
      <w:tblGrid>
        <w:gridCol w:w="1807"/>
        <w:gridCol w:w="5103"/>
      </w:tblGrid>
      <w:tr w:rsidR="00F27735" w14:paraId="08C44FBF" w14:textId="77777777" w:rsidTr="00E14459">
        <w:tc>
          <w:tcPr>
            <w:tcW w:w="1807" w:type="dxa"/>
          </w:tcPr>
          <w:p w14:paraId="41AE0B82" w14:textId="77777777" w:rsidR="00F27735" w:rsidRDefault="00F27735">
            <w:pPr>
              <w:widowControl/>
              <w:jc w:val="left"/>
              <w:rPr>
                <w:szCs w:val="24"/>
              </w:rPr>
            </w:pPr>
            <w:r>
              <w:rPr>
                <w:rFonts w:hint="eastAsia"/>
                <w:szCs w:val="24"/>
              </w:rPr>
              <w:t>内容</w:t>
            </w:r>
          </w:p>
        </w:tc>
        <w:tc>
          <w:tcPr>
            <w:tcW w:w="5103" w:type="dxa"/>
          </w:tcPr>
          <w:p w14:paraId="4CFC5E8E" w14:textId="77777777" w:rsidR="00F27735" w:rsidRDefault="00F27735">
            <w:pPr>
              <w:widowControl/>
              <w:jc w:val="left"/>
              <w:rPr>
                <w:szCs w:val="24"/>
              </w:rPr>
            </w:pPr>
            <w:r>
              <w:rPr>
                <w:rFonts w:hint="eastAsia"/>
                <w:szCs w:val="24"/>
              </w:rPr>
              <w:t>時期</w:t>
            </w:r>
          </w:p>
        </w:tc>
      </w:tr>
      <w:tr w:rsidR="00F27735" w14:paraId="7D2CDBA4" w14:textId="77777777" w:rsidTr="00E14459">
        <w:tc>
          <w:tcPr>
            <w:tcW w:w="1807" w:type="dxa"/>
          </w:tcPr>
          <w:p w14:paraId="5C870451" w14:textId="77777777" w:rsidR="00F27735" w:rsidRDefault="00F27735">
            <w:pPr>
              <w:widowControl/>
              <w:jc w:val="left"/>
              <w:rPr>
                <w:szCs w:val="24"/>
              </w:rPr>
            </w:pPr>
            <w:r>
              <w:rPr>
                <w:rFonts w:hint="eastAsia"/>
                <w:szCs w:val="24"/>
              </w:rPr>
              <w:t>契約</w:t>
            </w:r>
          </w:p>
        </w:tc>
        <w:tc>
          <w:tcPr>
            <w:tcW w:w="5103" w:type="dxa"/>
          </w:tcPr>
          <w:p w14:paraId="42BD8F3C" w14:textId="3BE427A7" w:rsidR="00F27735" w:rsidRPr="00CD14ED" w:rsidRDefault="00F27735">
            <w:pPr>
              <w:widowControl/>
              <w:jc w:val="left"/>
              <w:rPr>
                <w:szCs w:val="24"/>
              </w:rPr>
            </w:pPr>
            <w:r w:rsidRPr="00CD14ED">
              <w:rPr>
                <w:rFonts w:hint="eastAsia"/>
                <w:szCs w:val="24"/>
              </w:rPr>
              <w:t>令和</w:t>
            </w:r>
            <w:r w:rsidR="008E68A7" w:rsidRPr="00CD14ED">
              <w:rPr>
                <w:rFonts w:hint="eastAsia"/>
                <w:szCs w:val="24"/>
              </w:rPr>
              <w:t>6</w:t>
            </w:r>
            <w:r w:rsidRPr="00CD14ED">
              <w:rPr>
                <w:rFonts w:hint="eastAsia"/>
                <w:szCs w:val="24"/>
              </w:rPr>
              <w:t>年</w:t>
            </w:r>
            <w:r w:rsidR="00D5279B">
              <w:rPr>
                <w:rFonts w:hint="eastAsia"/>
                <w:szCs w:val="24"/>
              </w:rPr>
              <w:t>1</w:t>
            </w:r>
            <w:r w:rsidR="001A0BB1" w:rsidRPr="00E14459">
              <w:rPr>
                <w:szCs w:val="24"/>
              </w:rPr>
              <w:t>1</w:t>
            </w:r>
            <w:r w:rsidR="001A0BB1" w:rsidRPr="00E14459">
              <w:rPr>
                <w:rFonts w:hint="eastAsia"/>
                <w:szCs w:val="24"/>
              </w:rPr>
              <w:t>月</w:t>
            </w:r>
          </w:p>
        </w:tc>
      </w:tr>
      <w:tr w:rsidR="00F27735" w14:paraId="6C544316" w14:textId="77777777" w:rsidTr="00E14459">
        <w:trPr>
          <w:trHeight w:val="322"/>
        </w:trPr>
        <w:tc>
          <w:tcPr>
            <w:tcW w:w="1807" w:type="dxa"/>
          </w:tcPr>
          <w:p w14:paraId="37522112" w14:textId="3C74317E" w:rsidR="00F27735" w:rsidRPr="004E5C0A" w:rsidRDefault="00F27735">
            <w:pPr>
              <w:widowControl/>
              <w:jc w:val="left"/>
              <w:rPr>
                <w:szCs w:val="24"/>
              </w:rPr>
            </w:pPr>
            <w:r w:rsidRPr="004E5C0A">
              <w:rPr>
                <w:rFonts w:hint="eastAsia"/>
                <w:szCs w:val="24"/>
              </w:rPr>
              <w:t>導入、テスト</w:t>
            </w:r>
          </w:p>
        </w:tc>
        <w:tc>
          <w:tcPr>
            <w:tcW w:w="5103" w:type="dxa"/>
          </w:tcPr>
          <w:p w14:paraId="64CB74FF" w14:textId="65E834BE" w:rsidR="00F27735" w:rsidRPr="00CD14ED" w:rsidRDefault="00F27735">
            <w:pPr>
              <w:widowControl/>
              <w:jc w:val="left"/>
              <w:rPr>
                <w:szCs w:val="24"/>
              </w:rPr>
            </w:pPr>
            <w:r w:rsidRPr="00CD14ED">
              <w:rPr>
                <w:rFonts w:hint="eastAsia"/>
                <w:szCs w:val="24"/>
              </w:rPr>
              <w:t>令和</w:t>
            </w:r>
            <w:r w:rsidR="008E68A7" w:rsidRPr="00CD14ED">
              <w:rPr>
                <w:rFonts w:hint="eastAsia"/>
                <w:szCs w:val="24"/>
              </w:rPr>
              <w:t>6</w:t>
            </w:r>
            <w:r w:rsidRPr="00CD14ED">
              <w:rPr>
                <w:rFonts w:hint="eastAsia"/>
                <w:szCs w:val="24"/>
              </w:rPr>
              <w:t>年</w:t>
            </w:r>
            <w:r w:rsidR="001A0BB1" w:rsidRPr="00CD14ED">
              <w:rPr>
                <w:rFonts w:hint="eastAsia"/>
                <w:szCs w:val="24"/>
              </w:rPr>
              <w:t>11月</w:t>
            </w:r>
            <w:r w:rsidRPr="00CD14ED">
              <w:rPr>
                <w:rFonts w:hint="eastAsia"/>
                <w:szCs w:val="24"/>
              </w:rPr>
              <w:t>～令和</w:t>
            </w:r>
            <w:r w:rsidR="001A0BB1" w:rsidRPr="00CD14ED">
              <w:rPr>
                <w:rFonts w:hint="eastAsia"/>
                <w:szCs w:val="24"/>
              </w:rPr>
              <w:t>7</w:t>
            </w:r>
            <w:r w:rsidRPr="00CD14ED">
              <w:rPr>
                <w:rFonts w:hint="eastAsia"/>
                <w:szCs w:val="24"/>
              </w:rPr>
              <w:t>年</w:t>
            </w:r>
            <w:r w:rsidR="005E1701" w:rsidRPr="00CD14ED">
              <w:rPr>
                <w:rFonts w:hint="eastAsia"/>
                <w:szCs w:val="24"/>
              </w:rPr>
              <w:t>1月</w:t>
            </w:r>
          </w:p>
        </w:tc>
      </w:tr>
      <w:tr w:rsidR="00F27735" w14:paraId="293D9304" w14:textId="77777777" w:rsidTr="00E14459">
        <w:tc>
          <w:tcPr>
            <w:tcW w:w="1807" w:type="dxa"/>
          </w:tcPr>
          <w:p w14:paraId="17587B6C" w14:textId="77777777" w:rsidR="00F27735" w:rsidRPr="004E5C0A" w:rsidRDefault="00F27735">
            <w:pPr>
              <w:widowControl/>
              <w:jc w:val="left"/>
              <w:rPr>
                <w:szCs w:val="24"/>
              </w:rPr>
            </w:pPr>
            <w:r w:rsidRPr="004E5C0A">
              <w:rPr>
                <w:rFonts w:hint="eastAsia"/>
                <w:szCs w:val="24"/>
              </w:rPr>
              <w:t>運用</w:t>
            </w:r>
          </w:p>
        </w:tc>
        <w:tc>
          <w:tcPr>
            <w:tcW w:w="5103" w:type="dxa"/>
          </w:tcPr>
          <w:p w14:paraId="38838978" w14:textId="5C16CB2B" w:rsidR="00F27735" w:rsidRPr="00CD14ED" w:rsidRDefault="00F27735">
            <w:pPr>
              <w:widowControl/>
              <w:jc w:val="left"/>
              <w:rPr>
                <w:szCs w:val="24"/>
              </w:rPr>
            </w:pPr>
            <w:r w:rsidRPr="00CD14ED">
              <w:rPr>
                <w:rFonts w:hint="eastAsia"/>
                <w:szCs w:val="24"/>
              </w:rPr>
              <w:t>令和</w:t>
            </w:r>
            <w:r w:rsidR="008E68A7" w:rsidRPr="00CD14ED">
              <w:rPr>
                <w:rFonts w:hint="eastAsia"/>
                <w:szCs w:val="24"/>
              </w:rPr>
              <w:t>7</w:t>
            </w:r>
            <w:r w:rsidRPr="00CD14ED">
              <w:rPr>
                <w:rFonts w:hint="eastAsia"/>
                <w:szCs w:val="24"/>
              </w:rPr>
              <w:t>年</w:t>
            </w:r>
            <w:r w:rsidR="00374B27">
              <w:rPr>
                <w:rFonts w:hint="eastAsia"/>
                <w:szCs w:val="24"/>
              </w:rPr>
              <w:t>1月</w:t>
            </w:r>
            <w:r w:rsidRPr="00CD14ED">
              <w:rPr>
                <w:rFonts w:hint="eastAsia"/>
                <w:szCs w:val="24"/>
              </w:rPr>
              <w:t>～令和</w:t>
            </w:r>
            <w:r w:rsidR="008E68A7" w:rsidRPr="00CD14ED">
              <w:rPr>
                <w:rFonts w:hint="eastAsia"/>
                <w:szCs w:val="24"/>
              </w:rPr>
              <w:t>7</w:t>
            </w:r>
            <w:r w:rsidRPr="00CD14ED">
              <w:rPr>
                <w:rFonts w:hint="eastAsia"/>
                <w:szCs w:val="24"/>
              </w:rPr>
              <w:t>年</w:t>
            </w:r>
            <w:r w:rsidR="008E68A7" w:rsidRPr="00CD14ED">
              <w:rPr>
                <w:rFonts w:hint="eastAsia"/>
                <w:szCs w:val="24"/>
              </w:rPr>
              <w:t>3</w:t>
            </w:r>
            <w:r w:rsidRPr="00CD14ED">
              <w:rPr>
                <w:rFonts w:hint="eastAsia"/>
                <w:szCs w:val="24"/>
              </w:rPr>
              <w:t>月</w:t>
            </w:r>
          </w:p>
        </w:tc>
      </w:tr>
    </w:tbl>
    <w:p w14:paraId="3316C47A" w14:textId="77777777" w:rsidR="00F27735" w:rsidRPr="00DF6C21" w:rsidRDefault="00F27735" w:rsidP="003A4CD3">
      <w:pPr>
        <w:rPr>
          <w:szCs w:val="24"/>
        </w:rPr>
      </w:pPr>
    </w:p>
    <w:p w14:paraId="094F648C" w14:textId="18731239" w:rsidR="00C569EB" w:rsidRPr="00E32715" w:rsidRDefault="00C569EB" w:rsidP="00C569EB">
      <w:pPr>
        <w:pStyle w:val="2"/>
        <w:rPr>
          <w:rFonts w:ascii="ＭＳ 明朝" w:eastAsia="ＭＳ 明朝" w:hAnsi="ＭＳ 明朝"/>
          <w:b/>
          <w:bCs/>
        </w:rPr>
      </w:pPr>
      <w:bookmarkStart w:id="9" w:name="_Toc180431970"/>
      <w:bookmarkStart w:id="10" w:name="_Toc34052648"/>
      <w:r>
        <w:rPr>
          <w:rFonts w:ascii="ＭＳ 明朝" w:eastAsia="ＭＳ 明朝" w:hAnsi="ＭＳ 明朝" w:hint="eastAsia"/>
          <w:b/>
          <w:bCs/>
        </w:rPr>
        <w:t>３</w:t>
      </w:r>
      <w:r w:rsidRPr="00E32715">
        <w:rPr>
          <w:rFonts w:ascii="ＭＳ 明朝" w:eastAsia="ＭＳ 明朝" w:hAnsi="ＭＳ 明朝" w:hint="eastAsia"/>
          <w:b/>
          <w:bCs/>
        </w:rPr>
        <w:t xml:space="preserve">　</w:t>
      </w:r>
      <w:r>
        <w:rPr>
          <w:rFonts w:ascii="ＭＳ 明朝" w:eastAsia="ＭＳ 明朝" w:hAnsi="ＭＳ 明朝" w:hint="eastAsia"/>
          <w:b/>
          <w:bCs/>
        </w:rPr>
        <w:t>調達</w:t>
      </w:r>
      <w:r w:rsidRPr="00E32715">
        <w:rPr>
          <w:rFonts w:ascii="ＭＳ 明朝" w:eastAsia="ＭＳ 明朝" w:hAnsi="ＭＳ 明朝" w:hint="eastAsia"/>
          <w:b/>
          <w:bCs/>
        </w:rPr>
        <w:t>範囲</w:t>
      </w:r>
      <w:bookmarkEnd w:id="9"/>
    </w:p>
    <w:p w14:paraId="45D104BC" w14:textId="58D29447" w:rsidR="00C569EB" w:rsidRPr="0027144A" w:rsidRDefault="00C569EB" w:rsidP="00C569EB">
      <w:pPr>
        <w:ind w:firstLineChars="100" w:firstLine="227"/>
        <w:rPr>
          <w:szCs w:val="24"/>
        </w:rPr>
      </w:pPr>
      <w:r>
        <w:rPr>
          <w:rFonts w:hint="eastAsia"/>
          <w:szCs w:val="24"/>
        </w:rPr>
        <w:t>調達</w:t>
      </w:r>
      <w:r w:rsidRPr="00A6614C">
        <w:rPr>
          <w:rFonts w:hint="eastAsia"/>
          <w:szCs w:val="24"/>
        </w:rPr>
        <w:t>範囲</w:t>
      </w:r>
      <w:r>
        <w:rPr>
          <w:rFonts w:hint="eastAsia"/>
          <w:szCs w:val="24"/>
        </w:rPr>
        <w:t>は</w:t>
      </w:r>
      <w:r w:rsidRPr="00A6614C">
        <w:rPr>
          <w:rFonts w:hint="eastAsia"/>
          <w:szCs w:val="24"/>
        </w:rPr>
        <w:t>以下のとおり</w:t>
      </w:r>
      <w:r>
        <w:rPr>
          <w:rFonts w:hint="eastAsia"/>
          <w:szCs w:val="24"/>
        </w:rPr>
        <w:t>である</w:t>
      </w:r>
      <w:r w:rsidRPr="00A6614C">
        <w:rPr>
          <w:rFonts w:hint="eastAsia"/>
          <w:szCs w:val="24"/>
        </w:rPr>
        <w:t>。</w:t>
      </w:r>
    </w:p>
    <w:p w14:paraId="7EAF6AC6" w14:textId="7401DC76" w:rsidR="00C569EB" w:rsidRPr="009E70BC" w:rsidRDefault="00C569EB" w:rsidP="00C569EB">
      <w:pPr>
        <w:rPr>
          <w:szCs w:val="24"/>
        </w:rPr>
      </w:pPr>
      <w:r>
        <w:rPr>
          <w:rFonts w:hint="eastAsia"/>
          <w:szCs w:val="24"/>
        </w:rPr>
        <w:t>（１）</w:t>
      </w:r>
      <w:r w:rsidRPr="009E70BC">
        <w:rPr>
          <w:rFonts w:hint="eastAsia"/>
          <w:szCs w:val="24"/>
        </w:rPr>
        <w:t>要件定義</w:t>
      </w:r>
      <w:bookmarkStart w:id="11" w:name="_Toc536708348"/>
      <w:bookmarkStart w:id="12" w:name="_Toc197612"/>
      <w:bookmarkStart w:id="13" w:name="_Toc471170"/>
      <w:bookmarkStart w:id="14" w:name="_Toc2197242"/>
      <w:bookmarkStart w:id="15" w:name="_Toc2713743"/>
    </w:p>
    <w:p w14:paraId="2AA01CE6" w14:textId="364AFE1E" w:rsidR="00C569EB" w:rsidRPr="009E70BC" w:rsidRDefault="00C569EB" w:rsidP="00C569EB">
      <w:pPr>
        <w:rPr>
          <w:szCs w:val="24"/>
        </w:rPr>
      </w:pPr>
      <w:r>
        <w:rPr>
          <w:rFonts w:hint="eastAsia"/>
          <w:szCs w:val="24"/>
        </w:rPr>
        <w:t>（２）</w:t>
      </w:r>
      <w:bookmarkStart w:id="16" w:name="_Toc536708349"/>
      <w:bookmarkStart w:id="17" w:name="_Toc197613"/>
      <w:bookmarkStart w:id="18" w:name="_Toc471171"/>
      <w:bookmarkStart w:id="19" w:name="_Toc2197243"/>
      <w:bookmarkStart w:id="20" w:name="_Toc2713744"/>
      <w:bookmarkEnd w:id="11"/>
      <w:bookmarkEnd w:id="12"/>
      <w:bookmarkEnd w:id="13"/>
      <w:bookmarkEnd w:id="14"/>
      <w:bookmarkEnd w:id="15"/>
      <w:r>
        <w:rPr>
          <w:rFonts w:hint="eastAsia"/>
          <w:szCs w:val="24"/>
        </w:rPr>
        <w:t>導入作業、</w:t>
      </w:r>
      <w:r w:rsidR="00DF10AB">
        <w:rPr>
          <w:rFonts w:hint="eastAsia"/>
          <w:szCs w:val="24"/>
        </w:rPr>
        <w:t>FAQ</w:t>
      </w:r>
      <w:r w:rsidR="007972E3">
        <w:rPr>
          <w:rFonts w:hint="eastAsia"/>
          <w:szCs w:val="24"/>
        </w:rPr>
        <w:t>作成</w:t>
      </w:r>
      <w:bookmarkEnd w:id="16"/>
      <w:bookmarkEnd w:id="17"/>
      <w:bookmarkEnd w:id="18"/>
      <w:bookmarkEnd w:id="19"/>
      <w:bookmarkEnd w:id="20"/>
      <w:r w:rsidR="00DF10AB">
        <w:rPr>
          <w:rFonts w:hint="eastAsia"/>
          <w:szCs w:val="24"/>
        </w:rPr>
        <w:t>、LINE等のSNS連携</w:t>
      </w:r>
      <w:r w:rsidR="00E74703">
        <w:rPr>
          <w:rFonts w:hint="eastAsia"/>
          <w:szCs w:val="24"/>
        </w:rPr>
        <w:t>作業</w:t>
      </w:r>
    </w:p>
    <w:p w14:paraId="5B817DD8" w14:textId="1BB64753" w:rsidR="00C569EB" w:rsidRDefault="00C569EB" w:rsidP="00C569EB">
      <w:pPr>
        <w:rPr>
          <w:szCs w:val="24"/>
        </w:rPr>
      </w:pPr>
      <w:bookmarkStart w:id="21" w:name="_Toc536708351"/>
      <w:bookmarkStart w:id="22" w:name="_Toc197615"/>
      <w:bookmarkStart w:id="23" w:name="_Toc471173"/>
      <w:bookmarkStart w:id="24" w:name="_Toc2197245"/>
      <w:bookmarkStart w:id="25" w:name="_Toc2713746"/>
      <w:r>
        <w:rPr>
          <w:rFonts w:hint="eastAsia"/>
          <w:szCs w:val="24"/>
        </w:rPr>
        <w:t>（３</w:t>
      </w:r>
      <w:r w:rsidRPr="0027144A">
        <w:rPr>
          <w:rFonts w:hint="eastAsia"/>
          <w:szCs w:val="24"/>
        </w:rPr>
        <w:t>）</w:t>
      </w:r>
      <w:r>
        <w:rPr>
          <w:rFonts w:hint="eastAsia"/>
          <w:szCs w:val="24"/>
        </w:rPr>
        <w:t>運用テスト</w:t>
      </w:r>
    </w:p>
    <w:p w14:paraId="11C59C97" w14:textId="3A88FBA3" w:rsidR="00C569EB" w:rsidRPr="009E70BC" w:rsidRDefault="00C569EB" w:rsidP="00C569EB">
      <w:pPr>
        <w:rPr>
          <w:szCs w:val="24"/>
        </w:rPr>
      </w:pPr>
      <w:r>
        <w:rPr>
          <w:rFonts w:hint="eastAsia"/>
          <w:szCs w:val="24"/>
        </w:rPr>
        <w:t>（４）</w:t>
      </w:r>
      <w:r w:rsidRPr="0027144A">
        <w:rPr>
          <w:rFonts w:hint="eastAsia"/>
          <w:szCs w:val="24"/>
        </w:rPr>
        <w:t>操作研修</w:t>
      </w:r>
      <w:bookmarkEnd w:id="21"/>
      <w:bookmarkEnd w:id="22"/>
      <w:bookmarkEnd w:id="23"/>
      <w:bookmarkEnd w:id="24"/>
      <w:bookmarkEnd w:id="25"/>
      <w:r w:rsidRPr="0027144A">
        <w:rPr>
          <w:rFonts w:hint="eastAsia"/>
          <w:szCs w:val="24"/>
        </w:rPr>
        <w:t>（システム管理者向け）</w:t>
      </w:r>
      <w:bookmarkStart w:id="26" w:name="_Toc536708353"/>
      <w:bookmarkStart w:id="27" w:name="_Toc197617"/>
      <w:bookmarkStart w:id="28" w:name="_Toc471175"/>
      <w:bookmarkStart w:id="29" w:name="_Toc2197247"/>
      <w:bookmarkStart w:id="30" w:name="_Toc2713748"/>
    </w:p>
    <w:p w14:paraId="65150D84" w14:textId="12299329" w:rsidR="00C569EB" w:rsidRPr="009E70BC" w:rsidRDefault="00C569EB" w:rsidP="00C569EB">
      <w:pPr>
        <w:rPr>
          <w:szCs w:val="24"/>
        </w:rPr>
      </w:pPr>
      <w:r>
        <w:rPr>
          <w:rFonts w:hint="eastAsia"/>
          <w:szCs w:val="24"/>
        </w:rPr>
        <w:t>（５）</w:t>
      </w:r>
      <w:bookmarkEnd w:id="26"/>
      <w:bookmarkEnd w:id="27"/>
      <w:bookmarkEnd w:id="28"/>
      <w:bookmarkEnd w:id="29"/>
      <w:bookmarkEnd w:id="30"/>
      <w:r w:rsidRPr="00C569EB">
        <w:rPr>
          <w:rFonts w:hint="eastAsia"/>
          <w:szCs w:val="24"/>
        </w:rPr>
        <w:t>運用保守</w:t>
      </w:r>
      <w:bookmarkStart w:id="31" w:name="_Hlk174529137"/>
      <w:r w:rsidR="009C29EF">
        <w:rPr>
          <w:rFonts w:hint="eastAsia"/>
          <w:szCs w:val="24"/>
        </w:rPr>
        <w:t>、システム改善（FAQの更新含む）</w:t>
      </w:r>
    </w:p>
    <w:bookmarkEnd w:id="31"/>
    <w:p w14:paraId="4F305B30" w14:textId="7435CE5E" w:rsidR="00C569EB" w:rsidRDefault="00C569EB" w:rsidP="00C569EB">
      <w:pPr>
        <w:rPr>
          <w:szCs w:val="24"/>
        </w:rPr>
      </w:pPr>
      <w:r>
        <w:rPr>
          <w:rFonts w:hint="eastAsia"/>
          <w:szCs w:val="24"/>
        </w:rPr>
        <w:t>（６）</w:t>
      </w:r>
      <w:r w:rsidRPr="009E70BC">
        <w:rPr>
          <w:rFonts w:hint="eastAsia"/>
          <w:szCs w:val="24"/>
        </w:rPr>
        <w:t>その他上記に関連する業務</w:t>
      </w:r>
      <w:bookmarkEnd w:id="10"/>
    </w:p>
    <w:p w14:paraId="37D8A6F6" w14:textId="77777777" w:rsidR="00C569EB" w:rsidRDefault="00C569EB" w:rsidP="00C569EB">
      <w:pPr>
        <w:rPr>
          <w:szCs w:val="24"/>
        </w:rPr>
      </w:pPr>
    </w:p>
    <w:p w14:paraId="259DA069" w14:textId="6FF349FA" w:rsidR="00655A06" w:rsidRPr="00FB2106" w:rsidRDefault="00C569EB" w:rsidP="00FB2106">
      <w:pPr>
        <w:pStyle w:val="2"/>
        <w:rPr>
          <w:rFonts w:ascii="ＭＳ 明朝" w:eastAsia="ＭＳ 明朝" w:hAnsi="ＭＳ 明朝"/>
          <w:b/>
          <w:bCs/>
        </w:rPr>
      </w:pPr>
      <w:bookmarkStart w:id="32" w:name="_Toc180431971"/>
      <w:r>
        <w:rPr>
          <w:rFonts w:ascii="ＭＳ 明朝" w:eastAsia="ＭＳ 明朝" w:hAnsi="ＭＳ 明朝" w:hint="eastAsia"/>
          <w:b/>
          <w:bCs/>
        </w:rPr>
        <w:t>４</w:t>
      </w:r>
      <w:r w:rsidRPr="00E32715">
        <w:rPr>
          <w:rFonts w:ascii="ＭＳ 明朝" w:eastAsia="ＭＳ 明朝" w:hAnsi="ＭＳ 明朝" w:hint="eastAsia"/>
          <w:b/>
          <w:bCs/>
        </w:rPr>
        <w:t xml:space="preserve">　</w:t>
      </w:r>
      <w:r>
        <w:rPr>
          <w:rFonts w:ascii="ＭＳ 明朝" w:eastAsia="ＭＳ 明朝" w:hAnsi="ＭＳ 明朝" w:hint="eastAsia"/>
          <w:b/>
          <w:bCs/>
        </w:rPr>
        <w:t>納入成果物</w:t>
      </w:r>
      <w:bookmarkEnd w:id="32"/>
    </w:p>
    <w:p w14:paraId="4A167583" w14:textId="4D78B695" w:rsidR="005A2011" w:rsidRPr="0049350B" w:rsidRDefault="00C31590" w:rsidP="00586FD3">
      <w:pPr>
        <w:ind w:leftChars="100" w:left="227" w:firstLineChars="100" w:firstLine="227"/>
        <w:rPr>
          <w:szCs w:val="24"/>
        </w:rPr>
      </w:pPr>
      <w:r>
        <w:rPr>
          <w:rFonts w:hint="eastAsia"/>
          <w:szCs w:val="24"/>
        </w:rPr>
        <w:t>受注</w:t>
      </w:r>
      <w:r w:rsidR="00DF7284">
        <w:rPr>
          <w:rFonts w:hint="eastAsia"/>
          <w:szCs w:val="24"/>
        </w:rPr>
        <w:t>者</w:t>
      </w:r>
      <w:r w:rsidR="00655A06" w:rsidRPr="0049350B">
        <w:rPr>
          <w:rFonts w:hint="eastAsia"/>
          <w:szCs w:val="24"/>
        </w:rPr>
        <w:t>は、以下の</w:t>
      </w:r>
      <w:r w:rsidR="00E91661" w:rsidRPr="0049350B">
        <w:rPr>
          <w:rFonts w:hint="eastAsia"/>
          <w:szCs w:val="24"/>
        </w:rPr>
        <w:t>成果物を</w:t>
      </w:r>
      <w:r w:rsidR="003C3323" w:rsidRPr="0049350B">
        <w:rPr>
          <w:rFonts w:hint="eastAsia"/>
          <w:szCs w:val="24"/>
        </w:rPr>
        <w:t>納入する</w:t>
      </w:r>
      <w:r w:rsidR="00655A06" w:rsidRPr="0049350B">
        <w:rPr>
          <w:rFonts w:hint="eastAsia"/>
          <w:szCs w:val="24"/>
        </w:rPr>
        <w:t>こと。なお、パッケージソフトの標準機能に係る設計等、開示が不可能な内容についてはこの限りではない。</w:t>
      </w:r>
    </w:p>
    <w:p w14:paraId="16B28F9E" w14:textId="0028378D" w:rsidR="00FB2106" w:rsidRPr="0049350B" w:rsidRDefault="00FB2106" w:rsidP="005A2011">
      <w:pPr>
        <w:rPr>
          <w:szCs w:val="24"/>
        </w:rPr>
      </w:pPr>
      <w:r w:rsidRPr="0049350B">
        <w:rPr>
          <w:rFonts w:hint="eastAsia"/>
          <w:szCs w:val="24"/>
        </w:rPr>
        <w:t>（１）事業計画書</w:t>
      </w:r>
      <w:r w:rsidR="0049350B">
        <w:rPr>
          <w:rFonts w:hint="eastAsia"/>
          <w:szCs w:val="24"/>
        </w:rPr>
        <w:t>等</w:t>
      </w:r>
    </w:p>
    <w:p w14:paraId="680E17E9" w14:textId="37FACA21" w:rsidR="00B77BE0" w:rsidRPr="00B77BE0" w:rsidRDefault="00C31590" w:rsidP="00382B39">
      <w:pPr>
        <w:ind w:leftChars="100" w:left="227" w:firstLineChars="100" w:firstLine="227"/>
        <w:rPr>
          <w:szCs w:val="24"/>
        </w:rPr>
      </w:pPr>
      <w:r>
        <w:rPr>
          <w:rFonts w:hint="eastAsia"/>
          <w:szCs w:val="24"/>
        </w:rPr>
        <w:t>受注</w:t>
      </w:r>
      <w:r w:rsidR="00DF7284">
        <w:rPr>
          <w:rFonts w:hint="eastAsia"/>
          <w:szCs w:val="24"/>
        </w:rPr>
        <w:t>者</w:t>
      </w:r>
      <w:r w:rsidR="00FB2106" w:rsidRPr="0049350B">
        <w:rPr>
          <w:rFonts w:hint="eastAsia"/>
          <w:szCs w:val="24"/>
        </w:rPr>
        <w:t>は、</w:t>
      </w:r>
      <w:r w:rsidR="0049350B">
        <w:rPr>
          <w:rFonts w:hint="eastAsia"/>
          <w:szCs w:val="24"/>
        </w:rPr>
        <w:t>以下の書類</w:t>
      </w:r>
      <w:r w:rsidR="00FB2106" w:rsidRPr="0049350B">
        <w:rPr>
          <w:rFonts w:hint="eastAsia"/>
          <w:szCs w:val="24"/>
        </w:rPr>
        <w:t>を</w:t>
      </w:r>
      <w:r w:rsidR="0049350B" w:rsidRPr="0049350B">
        <w:rPr>
          <w:rFonts w:hint="eastAsia"/>
          <w:szCs w:val="24"/>
        </w:rPr>
        <w:t>W</w:t>
      </w:r>
      <w:r w:rsidR="0049350B" w:rsidRPr="0049350B">
        <w:rPr>
          <w:szCs w:val="24"/>
        </w:rPr>
        <w:t>ord</w:t>
      </w:r>
      <w:r w:rsidR="0049350B" w:rsidRPr="0049350B">
        <w:rPr>
          <w:rFonts w:hint="eastAsia"/>
          <w:szCs w:val="24"/>
        </w:rPr>
        <w:t>、</w:t>
      </w:r>
      <w:r w:rsidR="0049350B" w:rsidRPr="0049350B">
        <w:rPr>
          <w:szCs w:val="24"/>
        </w:rPr>
        <w:t>Excel</w:t>
      </w:r>
      <w:r w:rsidR="0049350B" w:rsidRPr="0049350B">
        <w:rPr>
          <w:rFonts w:hint="eastAsia"/>
          <w:szCs w:val="24"/>
        </w:rPr>
        <w:t>、</w:t>
      </w:r>
      <w:r w:rsidR="0049350B" w:rsidRPr="0049350B">
        <w:rPr>
          <w:szCs w:val="24"/>
        </w:rPr>
        <w:t>PowerPoint</w:t>
      </w:r>
      <w:r w:rsidR="0049350B" w:rsidRPr="0049350B">
        <w:rPr>
          <w:rFonts w:hint="eastAsia"/>
          <w:szCs w:val="24"/>
        </w:rPr>
        <w:t>等により作成して電子データを</w:t>
      </w:r>
      <w:r w:rsidR="00FB2106" w:rsidRPr="0049350B">
        <w:rPr>
          <w:rFonts w:hint="eastAsia"/>
          <w:szCs w:val="24"/>
        </w:rPr>
        <w:t>発注者へ提出</w:t>
      </w:r>
      <w:r w:rsidR="007E4B78" w:rsidRPr="0049350B">
        <w:rPr>
          <w:rFonts w:hint="eastAsia"/>
          <w:szCs w:val="24"/>
        </w:rPr>
        <w:t>し、承認を得ること</w:t>
      </w:r>
      <w:r w:rsidR="00FB2106" w:rsidRPr="0049350B">
        <w:rPr>
          <w:rFonts w:hint="eastAsia"/>
          <w:szCs w:val="24"/>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767"/>
        <w:gridCol w:w="5394"/>
      </w:tblGrid>
      <w:tr w:rsidR="007C6187" w:rsidRPr="00C50F3B" w14:paraId="5B7B6FD5" w14:textId="77777777" w:rsidTr="00382B39">
        <w:tc>
          <w:tcPr>
            <w:tcW w:w="390" w:type="pct"/>
            <w:shd w:val="clear" w:color="auto" w:fill="auto"/>
          </w:tcPr>
          <w:p w14:paraId="716A5487" w14:textId="21BDDEA5" w:rsidR="007C6187" w:rsidRPr="00C50F3B" w:rsidRDefault="007C6187" w:rsidP="009B2477">
            <w:pPr>
              <w:ind w:left="227" w:hangingChars="100" w:hanging="227"/>
              <w:rPr>
                <w:szCs w:val="24"/>
              </w:rPr>
            </w:pPr>
            <w:r>
              <w:rPr>
                <w:rFonts w:hint="eastAsia"/>
                <w:szCs w:val="24"/>
              </w:rPr>
              <w:t>項番</w:t>
            </w:r>
          </w:p>
        </w:tc>
        <w:tc>
          <w:tcPr>
            <w:tcW w:w="1563" w:type="pct"/>
            <w:shd w:val="clear" w:color="auto" w:fill="auto"/>
          </w:tcPr>
          <w:p w14:paraId="1739C265" w14:textId="37CF0C21" w:rsidR="007C6187" w:rsidRPr="00C50F3B" w:rsidRDefault="007C6187" w:rsidP="009B2477">
            <w:pPr>
              <w:ind w:left="227" w:hangingChars="100" w:hanging="227"/>
              <w:rPr>
                <w:szCs w:val="24"/>
              </w:rPr>
            </w:pPr>
            <w:r w:rsidRPr="00C50F3B">
              <w:rPr>
                <w:rFonts w:hint="eastAsia"/>
                <w:szCs w:val="24"/>
              </w:rPr>
              <w:t>成果</w:t>
            </w:r>
            <w:r>
              <w:rPr>
                <w:rFonts w:hint="eastAsia"/>
                <w:szCs w:val="24"/>
              </w:rPr>
              <w:t>物</w:t>
            </w:r>
          </w:p>
        </w:tc>
        <w:tc>
          <w:tcPr>
            <w:tcW w:w="3047" w:type="pct"/>
            <w:shd w:val="clear" w:color="auto" w:fill="auto"/>
          </w:tcPr>
          <w:p w14:paraId="1DE36034" w14:textId="77777777" w:rsidR="007C6187" w:rsidRPr="00C50F3B" w:rsidRDefault="007C6187" w:rsidP="009B2477">
            <w:pPr>
              <w:ind w:left="227" w:hangingChars="100" w:hanging="227"/>
              <w:rPr>
                <w:szCs w:val="24"/>
              </w:rPr>
            </w:pPr>
            <w:r w:rsidRPr="00C50F3B">
              <w:rPr>
                <w:rFonts w:hint="eastAsia"/>
                <w:szCs w:val="24"/>
              </w:rPr>
              <w:t>説明</w:t>
            </w:r>
          </w:p>
        </w:tc>
      </w:tr>
      <w:tr w:rsidR="007C6187" w:rsidRPr="00C50F3B" w14:paraId="1282BE63" w14:textId="77777777" w:rsidTr="00382B39">
        <w:tc>
          <w:tcPr>
            <w:tcW w:w="390" w:type="pct"/>
            <w:shd w:val="clear" w:color="auto" w:fill="auto"/>
          </w:tcPr>
          <w:p w14:paraId="297E17EB" w14:textId="77777777" w:rsidR="007C6187" w:rsidRPr="00B77BE0" w:rsidRDefault="007C6187" w:rsidP="009B2477">
            <w:pPr>
              <w:ind w:left="227" w:hangingChars="100" w:hanging="227"/>
              <w:rPr>
                <w:szCs w:val="24"/>
              </w:rPr>
            </w:pPr>
            <w:r w:rsidRPr="00B77BE0">
              <w:rPr>
                <w:rFonts w:hint="eastAsia"/>
                <w:szCs w:val="24"/>
              </w:rPr>
              <w:t>1</w:t>
            </w:r>
          </w:p>
        </w:tc>
        <w:tc>
          <w:tcPr>
            <w:tcW w:w="1563" w:type="pct"/>
            <w:shd w:val="clear" w:color="auto" w:fill="auto"/>
          </w:tcPr>
          <w:p w14:paraId="65686E88" w14:textId="7DEE90A6" w:rsidR="007C6187" w:rsidRPr="00B77BE0" w:rsidRDefault="007C6187" w:rsidP="009B2477">
            <w:pPr>
              <w:ind w:left="227" w:hangingChars="100" w:hanging="227"/>
              <w:rPr>
                <w:szCs w:val="24"/>
              </w:rPr>
            </w:pPr>
            <w:r w:rsidRPr="00B77BE0">
              <w:rPr>
                <w:rFonts w:hint="eastAsia"/>
                <w:szCs w:val="24"/>
              </w:rPr>
              <w:t>事業計画書</w:t>
            </w:r>
          </w:p>
        </w:tc>
        <w:tc>
          <w:tcPr>
            <w:tcW w:w="3047" w:type="pct"/>
            <w:shd w:val="clear" w:color="auto" w:fill="auto"/>
          </w:tcPr>
          <w:p w14:paraId="72654147" w14:textId="4B145AD8" w:rsidR="007C6187" w:rsidRPr="00B77BE0" w:rsidRDefault="007C6187" w:rsidP="00B8477C">
            <w:pPr>
              <w:rPr>
                <w:szCs w:val="24"/>
              </w:rPr>
            </w:pPr>
            <w:r w:rsidRPr="00B77BE0">
              <w:rPr>
                <w:rFonts w:hint="eastAsia"/>
                <w:szCs w:val="24"/>
              </w:rPr>
              <w:t>本件業務を行うにあたっての体制、スケジュール、進め方、課題・問題とそれらを解決するための方針等を記載したもの</w:t>
            </w:r>
          </w:p>
        </w:tc>
      </w:tr>
      <w:tr w:rsidR="007C6187" w:rsidRPr="00C50F3B" w14:paraId="50A14BC3" w14:textId="77777777" w:rsidTr="00382B39">
        <w:tc>
          <w:tcPr>
            <w:tcW w:w="390" w:type="pct"/>
            <w:shd w:val="clear" w:color="auto" w:fill="auto"/>
          </w:tcPr>
          <w:p w14:paraId="3CCE8866" w14:textId="77777777" w:rsidR="007C6187" w:rsidRPr="00B77BE0" w:rsidRDefault="007C6187" w:rsidP="009B2477">
            <w:pPr>
              <w:ind w:left="227" w:hangingChars="100" w:hanging="227"/>
              <w:rPr>
                <w:szCs w:val="24"/>
              </w:rPr>
            </w:pPr>
            <w:r w:rsidRPr="00B77BE0">
              <w:rPr>
                <w:rFonts w:hint="eastAsia"/>
                <w:szCs w:val="24"/>
              </w:rPr>
              <w:t>2</w:t>
            </w:r>
          </w:p>
        </w:tc>
        <w:tc>
          <w:tcPr>
            <w:tcW w:w="1563" w:type="pct"/>
            <w:shd w:val="clear" w:color="auto" w:fill="auto"/>
          </w:tcPr>
          <w:p w14:paraId="5A537FE1" w14:textId="6AF26FCF" w:rsidR="007C6187" w:rsidRPr="00B77BE0" w:rsidRDefault="00382B39" w:rsidP="009B2477">
            <w:pPr>
              <w:ind w:left="227" w:hangingChars="100" w:hanging="227"/>
              <w:rPr>
                <w:szCs w:val="24"/>
              </w:rPr>
            </w:pPr>
            <w:r>
              <w:rPr>
                <w:rFonts w:hint="eastAsia"/>
                <w:szCs w:val="24"/>
              </w:rPr>
              <w:t>設計書</w:t>
            </w:r>
          </w:p>
        </w:tc>
        <w:tc>
          <w:tcPr>
            <w:tcW w:w="3047" w:type="pct"/>
            <w:shd w:val="clear" w:color="auto" w:fill="auto"/>
          </w:tcPr>
          <w:p w14:paraId="505DB7E0" w14:textId="6833D8C1" w:rsidR="007C6187" w:rsidRPr="00B77BE0" w:rsidRDefault="00382B39" w:rsidP="00B8477C">
            <w:pPr>
              <w:rPr>
                <w:szCs w:val="24"/>
              </w:rPr>
            </w:pPr>
            <w:r>
              <w:rPr>
                <w:rFonts w:hint="eastAsia"/>
                <w:szCs w:val="24"/>
              </w:rPr>
              <w:t>本システムの</w:t>
            </w:r>
            <w:r w:rsidR="007C6187" w:rsidRPr="00B77BE0">
              <w:rPr>
                <w:rFonts w:hint="eastAsia"/>
                <w:szCs w:val="24"/>
              </w:rPr>
              <w:t>機能</w:t>
            </w:r>
            <w:r>
              <w:rPr>
                <w:rFonts w:hint="eastAsia"/>
                <w:szCs w:val="24"/>
              </w:rPr>
              <w:t>一覧、システム構成図、マスタデータ定義等</w:t>
            </w:r>
            <w:r w:rsidR="007C6187" w:rsidRPr="00B77BE0">
              <w:rPr>
                <w:rFonts w:hint="eastAsia"/>
                <w:szCs w:val="24"/>
              </w:rPr>
              <w:t>について記載したもの</w:t>
            </w:r>
          </w:p>
        </w:tc>
      </w:tr>
      <w:tr w:rsidR="007C6187" w:rsidRPr="00C50F3B" w14:paraId="601314E9" w14:textId="77777777" w:rsidTr="00382B39">
        <w:trPr>
          <w:trHeight w:val="339"/>
        </w:trPr>
        <w:tc>
          <w:tcPr>
            <w:tcW w:w="390" w:type="pct"/>
            <w:shd w:val="clear" w:color="auto" w:fill="auto"/>
          </w:tcPr>
          <w:p w14:paraId="7C7D533C" w14:textId="7068D607" w:rsidR="007C6187" w:rsidRPr="00C50F3B" w:rsidRDefault="00382B39" w:rsidP="009B2477">
            <w:pPr>
              <w:ind w:left="227" w:hangingChars="100" w:hanging="227"/>
              <w:rPr>
                <w:szCs w:val="24"/>
              </w:rPr>
            </w:pPr>
            <w:r>
              <w:rPr>
                <w:rFonts w:hint="eastAsia"/>
                <w:szCs w:val="24"/>
              </w:rPr>
              <w:t>3</w:t>
            </w:r>
          </w:p>
        </w:tc>
        <w:tc>
          <w:tcPr>
            <w:tcW w:w="1563" w:type="pct"/>
            <w:shd w:val="clear" w:color="auto" w:fill="auto"/>
          </w:tcPr>
          <w:p w14:paraId="6EEF205A" w14:textId="483BBE56" w:rsidR="007C6187" w:rsidRPr="00C50F3B" w:rsidRDefault="007C6187" w:rsidP="003B7C68">
            <w:pPr>
              <w:rPr>
                <w:szCs w:val="24"/>
              </w:rPr>
            </w:pPr>
            <w:r w:rsidRPr="00C50F3B">
              <w:rPr>
                <w:rFonts w:hint="eastAsia"/>
                <w:szCs w:val="24"/>
              </w:rPr>
              <w:t>テスト計画書及び</w:t>
            </w:r>
            <w:r>
              <w:rPr>
                <w:rFonts w:hint="eastAsia"/>
                <w:szCs w:val="24"/>
              </w:rPr>
              <w:t>報告書</w:t>
            </w:r>
          </w:p>
        </w:tc>
        <w:tc>
          <w:tcPr>
            <w:tcW w:w="3047" w:type="pct"/>
            <w:shd w:val="clear" w:color="auto" w:fill="auto"/>
          </w:tcPr>
          <w:p w14:paraId="66B90AC3" w14:textId="49DF6E2E" w:rsidR="007C6187" w:rsidRPr="00C50F3B" w:rsidRDefault="007C6187" w:rsidP="00B77BE0">
            <w:pPr>
              <w:rPr>
                <w:szCs w:val="24"/>
              </w:rPr>
            </w:pPr>
            <w:r w:rsidRPr="00C50F3B">
              <w:rPr>
                <w:rFonts w:hint="eastAsia"/>
                <w:szCs w:val="24"/>
              </w:rPr>
              <w:t>テスト計画等を示したもの及び、その結果</w:t>
            </w:r>
          </w:p>
        </w:tc>
      </w:tr>
      <w:tr w:rsidR="007C6187" w:rsidRPr="00C50F3B" w14:paraId="73C655E6" w14:textId="77777777" w:rsidTr="00382B39">
        <w:tc>
          <w:tcPr>
            <w:tcW w:w="390" w:type="pct"/>
            <w:shd w:val="clear" w:color="auto" w:fill="auto"/>
          </w:tcPr>
          <w:p w14:paraId="12C61CA1" w14:textId="12B7D75A" w:rsidR="007C6187" w:rsidRPr="00C50F3B" w:rsidRDefault="00C569EB" w:rsidP="009B2477">
            <w:pPr>
              <w:ind w:left="227" w:hangingChars="100" w:hanging="227"/>
              <w:rPr>
                <w:szCs w:val="24"/>
              </w:rPr>
            </w:pPr>
            <w:r>
              <w:rPr>
                <w:rFonts w:hint="eastAsia"/>
                <w:szCs w:val="24"/>
              </w:rPr>
              <w:t>4</w:t>
            </w:r>
          </w:p>
        </w:tc>
        <w:tc>
          <w:tcPr>
            <w:tcW w:w="1563" w:type="pct"/>
            <w:shd w:val="clear" w:color="auto" w:fill="auto"/>
          </w:tcPr>
          <w:p w14:paraId="55451099" w14:textId="3B36F6DE" w:rsidR="007C6187" w:rsidRPr="00C50F3B" w:rsidRDefault="007C6187" w:rsidP="003B7C68">
            <w:pPr>
              <w:rPr>
                <w:szCs w:val="24"/>
              </w:rPr>
            </w:pPr>
            <w:r>
              <w:rPr>
                <w:rFonts w:hint="eastAsia"/>
                <w:szCs w:val="24"/>
              </w:rPr>
              <w:t>操作</w:t>
            </w:r>
            <w:r w:rsidRPr="00C50F3B">
              <w:rPr>
                <w:rFonts w:hint="eastAsia"/>
                <w:szCs w:val="24"/>
              </w:rPr>
              <w:t>マニュアル</w:t>
            </w:r>
          </w:p>
        </w:tc>
        <w:tc>
          <w:tcPr>
            <w:tcW w:w="3047" w:type="pct"/>
            <w:shd w:val="clear" w:color="auto" w:fill="auto"/>
          </w:tcPr>
          <w:p w14:paraId="2753B489" w14:textId="34E56830" w:rsidR="007C6187" w:rsidRPr="00C50F3B" w:rsidRDefault="007C6187" w:rsidP="00960ED3">
            <w:pPr>
              <w:ind w:left="227" w:hangingChars="100" w:hanging="227"/>
              <w:rPr>
                <w:szCs w:val="24"/>
              </w:rPr>
            </w:pPr>
            <w:r w:rsidRPr="00C50F3B">
              <w:rPr>
                <w:rFonts w:hint="eastAsia"/>
                <w:szCs w:val="24"/>
              </w:rPr>
              <w:t>本システムの管理者用</w:t>
            </w:r>
            <w:r w:rsidR="00382B39">
              <w:rPr>
                <w:rFonts w:hint="eastAsia"/>
                <w:szCs w:val="24"/>
              </w:rPr>
              <w:t>の</w:t>
            </w:r>
            <w:r w:rsidRPr="00C50F3B">
              <w:rPr>
                <w:rFonts w:hint="eastAsia"/>
                <w:szCs w:val="24"/>
              </w:rPr>
              <w:t>操作手引書</w:t>
            </w:r>
          </w:p>
        </w:tc>
      </w:tr>
      <w:tr w:rsidR="007C6187" w:rsidRPr="00C50F3B" w14:paraId="563A840C" w14:textId="77777777" w:rsidTr="00382B39">
        <w:tc>
          <w:tcPr>
            <w:tcW w:w="390" w:type="pct"/>
            <w:shd w:val="clear" w:color="auto" w:fill="auto"/>
          </w:tcPr>
          <w:p w14:paraId="5BF496D5" w14:textId="2EC08684" w:rsidR="007C6187" w:rsidRPr="00C50F3B" w:rsidRDefault="00C569EB" w:rsidP="009B2477">
            <w:pPr>
              <w:ind w:left="227" w:hangingChars="100" w:hanging="227"/>
              <w:rPr>
                <w:szCs w:val="24"/>
              </w:rPr>
            </w:pPr>
            <w:r>
              <w:rPr>
                <w:rFonts w:hint="eastAsia"/>
                <w:szCs w:val="24"/>
              </w:rPr>
              <w:t>5</w:t>
            </w:r>
          </w:p>
        </w:tc>
        <w:tc>
          <w:tcPr>
            <w:tcW w:w="1563" w:type="pct"/>
            <w:shd w:val="clear" w:color="auto" w:fill="auto"/>
          </w:tcPr>
          <w:p w14:paraId="514B47DD" w14:textId="5384C4C1" w:rsidR="007C6187" w:rsidRPr="00C50F3B" w:rsidRDefault="007C6187" w:rsidP="009B2477">
            <w:pPr>
              <w:ind w:left="227" w:hangingChars="100" w:hanging="227"/>
              <w:rPr>
                <w:szCs w:val="24"/>
              </w:rPr>
            </w:pPr>
            <w:r>
              <w:rPr>
                <w:rFonts w:hint="eastAsia"/>
                <w:szCs w:val="24"/>
              </w:rPr>
              <w:t>運用保守</w:t>
            </w:r>
            <w:r w:rsidRPr="00C50F3B">
              <w:rPr>
                <w:rFonts w:hint="eastAsia"/>
                <w:szCs w:val="24"/>
              </w:rPr>
              <w:t>手引書</w:t>
            </w:r>
          </w:p>
        </w:tc>
        <w:tc>
          <w:tcPr>
            <w:tcW w:w="3047" w:type="pct"/>
            <w:shd w:val="clear" w:color="auto" w:fill="auto"/>
          </w:tcPr>
          <w:p w14:paraId="2E625111" w14:textId="717D0DFB" w:rsidR="007C6187" w:rsidRPr="00C50F3B" w:rsidRDefault="007C6187" w:rsidP="003B7C68">
            <w:pPr>
              <w:rPr>
                <w:szCs w:val="24"/>
              </w:rPr>
            </w:pPr>
            <w:r w:rsidRPr="00C50F3B">
              <w:rPr>
                <w:rFonts w:hint="eastAsia"/>
                <w:szCs w:val="24"/>
              </w:rPr>
              <w:t>本システムの</w:t>
            </w:r>
            <w:r>
              <w:rPr>
                <w:rFonts w:hint="eastAsia"/>
                <w:szCs w:val="24"/>
              </w:rPr>
              <w:t>運用保守</w:t>
            </w:r>
            <w:r w:rsidRPr="00C50F3B">
              <w:rPr>
                <w:rFonts w:hint="eastAsia"/>
                <w:szCs w:val="24"/>
              </w:rPr>
              <w:t>手引書</w:t>
            </w:r>
          </w:p>
        </w:tc>
      </w:tr>
    </w:tbl>
    <w:p w14:paraId="6CAA57A1" w14:textId="77777777" w:rsidR="00E91661" w:rsidRPr="00655A06" w:rsidRDefault="00E91661" w:rsidP="00067E69">
      <w:pPr>
        <w:rPr>
          <w:szCs w:val="24"/>
        </w:rPr>
      </w:pPr>
    </w:p>
    <w:p w14:paraId="0E417C57" w14:textId="3D943683" w:rsidR="00655A06" w:rsidRPr="00A11799" w:rsidRDefault="006661C0" w:rsidP="00A11799">
      <w:pPr>
        <w:pStyle w:val="1"/>
        <w:rPr>
          <w:rFonts w:ascii="ＭＳ ゴシック" w:eastAsia="ＭＳ ゴシック" w:hAnsi="ＭＳ ゴシック"/>
          <w:b/>
          <w:bCs/>
        </w:rPr>
      </w:pPr>
      <w:bookmarkStart w:id="33" w:name="_Toc180431972"/>
      <w:r w:rsidRPr="00F427D9">
        <w:rPr>
          <w:rFonts w:ascii="ＭＳ ゴシック" w:eastAsia="ＭＳ ゴシック" w:hAnsi="ＭＳ ゴシック" w:hint="eastAsia"/>
          <w:b/>
          <w:bCs/>
        </w:rPr>
        <w:lastRenderedPageBreak/>
        <w:t>第３章　システム要件等</w:t>
      </w:r>
      <w:bookmarkEnd w:id="33"/>
    </w:p>
    <w:p w14:paraId="10D458BD" w14:textId="57402471" w:rsidR="000346DA" w:rsidRPr="00E32715" w:rsidRDefault="006661C0" w:rsidP="00E32715">
      <w:pPr>
        <w:pStyle w:val="2"/>
        <w:rPr>
          <w:rFonts w:ascii="ＭＳ 明朝" w:eastAsia="ＭＳ 明朝" w:hAnsi="ＭＳ 明朝"/>
          <w:b/>
          <w:bCs/>
        </w:rPr>
      </w:pPr>
      <w:bookmarkStart w:id="34" w:name="_Toc180431973"/>
      <w:r w:rsidRPr="00E32715">
        <w:rPr>
          <w:rFonts w:ascii="ＭＳ 明朝" w:eastAsia="ＭＳ 明朝" w:hAnsi="ＭＳ 明朝" w:hint="eastAsia"/>
          <w:b/>
          <w:bCs/>
        </w:rPr>
        <w:t>１</w:t>
      </w:r>
      <w:r w:rsidR="00AF4862" w:rsidRPr="00E32715">
        <w:rPr>
          <w:rFonts w:ascii="ＭＳ 明朝" w:eastAsia="ＭＳ 明朝" w:hAnsi="ＭＳ 明朝" w:hint="eastAsia"/>
          <w:b/>
          <w:bCs/>
        </w:rPr>
        <w:t xml:space="preserve">　</w:t>
      </w:r>
      <w:r w:rsidR="000346DA" w:rsidRPr="00E32715">
        <w:rPr>
          <w:rFonts w:ascii="ＭＳ 明朝" w:eastAsia="ＭＳ 明朝" w:hAnsi="ＭＳ 明朝" w:hint="eastAsia"/>
          <w:b/>
          <w:bCs/>
        </w:rPr>
        <w:t>方針</w:t>
      </w:r>
      <w:bookmarkEnd w:id="34"/>
    </w:p>
    <w:p w14:paraId="2EAF9EC5" w14:textId="77B64ADF" w:rsidR="006661C0" w:rsidRDefault="006661C0" w:rsidP="006661C0">
      <w:pPr>
        <w:ind w:leftChars="100" w:left="227" w:firstLineChars="100" w:firstLine="227"/>
        <w:rPr>
          <w:szCs w:val="24"/>
        </w:rPr>
      </w:pPr>
      <w:r w:rsidRPr="006661C0">
        <w:rPr>
          <w:rFonts w:hint="eastAsia"/>
          <w:szCs w:val="24"/>
        </w:rPr>
        <w:t>次の仕様を満たすサービスを提供すること。</w:t>
      </w:r>
    </w:p>
    <w:p w14:paraId="421B89BC" w14:textId="77777777" w:rsidR="007033F7" w:rsidRDefault="007033F7" w:rsidP="007033F7">
      <w:pPr>
        <w:rPr>
          <w:szCs w:val="24"/>
        </w:rPr>
      </w:pPr>
    </w:p>
    <w:p w14:paraId="7F98B24D" w14:textId="3B7E2C6D" w:rsidR="007033F7" w:rsidRPr="00FB01E3" w:rsidRDefault="007033F7" w:rsidP="007033F7">
      <w:pPr>
        <w:rPr>
          <w:szCs w:val="24"/>
        </w:rPr>
      </w:pPr>
      <w:r w:rsidRPr="00F427D9">
        <w:rPr>
          <w:rFonts w:hint="eastAsia"/>
          <w:szCs w:val="24"/>
        </w:rPr>
        <w:t>（１）基本要件</w:t>
      </w:r>
    </w:p>
    <w:p w14:paraId="462E3C97" w14:textId="32A4E19E" w:rsidR="00A4040A" w:rsidRPr="00A97B34" w:rsidRDefault="007033F7" w:rsidP="00F427D9">
      <w:pPr>
        <w:ind w:left="453" w:hangingChars="200" w:hanging="453"/>
        <w:rPr>
          <w:szCs w:val="24"/>
        </w:rPr>
      </w:pPr>
      <w:r w:rsidRPr="00FB01E3">
        <w:rPr>
          <w:rFonts w:hint="eastAsia"/>
          <w:szCs w:val="24"/>
        </w:rPr>
        <w:t xml:space="preserve">　</w:t>
      </w:r>
      <w:r w:rsidR="00F427D9">
        <w:rPr>
          <w:rFonts w:hint="eastAsia"/>
          <w:szCs w:val="24"/>
        </w:rPr>
        <w:t>・</w:t>
      </w:r>
      <w:r w:rsidR="00016707">
        <w:rPr>
          <w:rFonts w:hint="eastAsia"/>
          <w:szCs w:val="24"/>
        </w:rPr>
        <w:t xml:space="preserve">Google </w:t>
      </w:r>
      <w:r w:rsidR="00ED70C5" w:rsidRPr="00ED70C5">
        <w:rPr>
          <w:szCs w:val="24"/>
        </w:rPr>
        <w:t>Chrome、</w:t>
      </w:r>
      <w:r w:rsidR="00016707">
        <w:rPr>
          <w:rFonts w:hint="eastAsia"/>
          <w:szCs w:val="24"/>
        </w:rPr>
        <w:t xml:space="preserve">Microsoft </w:t>
      </w:r>
      <w:r w:rsidR="00ED70C5" w:rsidRPr="00ED70C5">
        <w:rPr>
          <w:szCs w:val="24"/>
        </w:rPr>
        <w:t>Edge、Safari</w:t>
      </w:r>
      <w:r w:rsidR="005A0F88">
        <w:rPr>
          <w:rFonts w:hint="eastAsia"/>
          <w:szCs w:val="24"/>
        </w:rPr>
        <w:t>等</w:t>
      </w:r>
      <w:r w:rsidR="00DB270F">
        <w:rPr>
          <w:rFonts w:hint="eastAsia"/>
          <w:szCs w:val="24"/>
        </w:rPr>
        <w:t>の</w:t>
      </w:r>
      <w:r w:rsidR="005A0F88">
        <w:rPr>
          <w:rFonts w:hint="eastAsia"/>
          <w:szCs w:val="24"/>
        </w:rPr>
        <w:t>Webブラウザ</w:t>
      </w:r>
      <w:r w:rsidR="00ED70C5" w:rsidRPr="00ED70C5">
        <w:rPr>
          <w:szCs w:val="24"/>
        </w:rPr>
        <w:t>で</w:t>
      </w:r>
      <w:r w:rsidR="00ED70C5">
        <w:rPr>
          <w:rFonts w:hint="eastAsia"/>
          <w:szCs w:val="24"/>
        </w:rPr>
        <w:t>利用</w:t>
      </w:r>
      <w:r w:rsidR="005A0F88">
        <w:rPr>
          <w:rFonts w:hint="eastAsia"/>
          <w:szCs w:val="24"/>
        </w:rPr>
        <w:t>できる</w:t>
      </w:r>
      <w:r w:rsidR="00BA25AA">
        <w:rPr>
          <w:rFonts w:hint="eastAsia"/>
          <w:szCs w:val="24"/>
        </w:rPr>
        <w:t>システムであ</w:t>
      </w:r>
      <w:r w:rsidR="00BA25AA" w:rsidRPr="00A97B34">
        <w:rPr>
          <w:rFonts w:hint="eastAsia"/>
          <w:szCs w:val="24"/>
        </w:rPr>
        <w:t>る</w:t>
      </w:r>
      <w:r w:rsidR="000C46CC" w:rsidRPr="00A97B34">
        <w:rPr>
          <w:rFonts w:hint="eastAsia"/>
          <w:szCs w:val="24"/>
        </w:rPr>
        <w:t>こと。</w:t>
      </w:r>
      <w:r w:rsidR="00A4040A" w:rsidRPr="00A97B34">
        <w:rPr>
          <w:rFonts w:hint="eastAsia"/>
          <w:szCs w:val="24"/>
        </w:rPr>
        <w:t>県のホームページにリンクや</w:t>
      </w:r>
      <w:r w:rsidR="0035094C" w:rsidRPr="00A97B34">
        <w:rPr>
          <w:rFonts w:hint="eastAsia"/>
          <w:szCs w:val="24"/>
        </w:rPr>
        <w:t>二次元</w:t>
      </w:r>
      <w:r w:rsidR="00A4040A" w:rsidRPr="00A97B34">
        <w:rPr>
          <w:rFonts w:hint="eastAsia"/>
          <w:szCs w:val="24"/>
        </w:rPr>
        <w:t>コードを掲載し、アクセスできること。</w:t>
      </w:r>
    </w:p>
    <w:p w14:paraId="61A9ECA8" w14:textId="562D4744" w:rsidR="00DF10AB" w:rsidRPr="00A97B34" w:rsidRDefault="00F427D9" w:rsidP="00DF10AB">
      <w:pPr>
        <w:ind w:leftChars="100" w:left="454" w:hangingChars="100" w:hanging="227"/>
        <w:rPr>
          <w:szCs w:val="24"/>
        </w:rPr>
      </w:pPr>
      <w:r w:rsidRPr="00A97B34">
        <w:rPr>
          <w:rFonts w:hint="eastAsia"/>
          <w:szCs w:val="24"/>
        </w:rPr>
        <w:t>・</w:t>
      </w:r>
      <w:r w:rsidR="00CB3F07" w:rsidRPr="00604F6B">
        <w:rPr>
          <w:szCs w:val="24"/>
        </w:rPr>
        <w:t>LINE等のSNSと連携ができること。</w:t>
      </w:r>
    </w:p>
    <w:p w14:paraId="7C9A9A67" w14:textId="0C8902E8" w:rsidR="00ED70C5" w:rsidRPr="00A97B34" w:rsidRDefault="00ED70C5" w:rsidP="00F427D9">
      <w:pPr>
        <w:ind w:left="453" w:hangingChars="200" w:hanging="453"/>
        <w:rPr>
          <w:szCs w:val="24"/>
        </w:rPr>
      </w:pPr>
      <w:r w:rsidRPr="00A97B34">
        <w:rPr>
          <w:rFonts w:hint="eastAsia"/>
          <w:szCs w:val="24"/>
        </w:rPr>
        <w:t xml:space="preserve">　</w:t>
      </w:r>
      <w:r w:rsidR="00F427D9" w:rsidRPr="00A97B34">
        <w:rPr>
          <w:rFonts w:hint="eastAsia"/>
          <w:szCs w:val="24"/>
        </w:rPr>
        <w:t>・</w:t>
      </w:r>
      <w:r w:rsidRPr="00A97B34">
        <w:rPr>
          <w:rFonts w:hint="eastAsia"/>
          <w:szCs w:val="24"/>
        </w:rPr>
        <w:t>スマートフォン、</w:t>
      </w:r>
      <w:r w:rsidR="005A0F88" w:rsidRPr="00A97B34">
        <w:rPr>
          <w:rFonts w:hint="eastAsia"/>
          <w:szCs w:val="24"/>
        </w:rPr>
        <w:t>タブレット</w:t>
      </w:r>
      <w:r w:rsidR="0011008E" w:rsidRPr="00A97B34">
        <w:rPr>
          <w:rFonts w:hint="eastAsia"/>
          <w:szCs w:val="24"/>
        </w:rPr>
        <w:t>、</w:t>
      </w:r>
      <w:r w:rsidR="005A0F88" w:rsidRPr="00A97B34">
        <w:rPr>
          <w:rFonts w:hint="eastAsia"/>
          <w:szCs w:val="24"/>
        </w:rPr>
        <w:t>パソコン</w:t>
      </w:r>
      <w:r w:rsidR="0011008E" w:rsidRPr="00A97B34">
        <w:rPr>
          <w:rFonts w:hint="eastAsia"/>
          <w:szCs w:val="24"/>
        </w:rPr>
        <w:t>等のデバイス</w:t>
      </w:r>
      <w:r w:rsidR="005A0F88" w:rsidRPr="00A97B34">
        <w:rPr>
          <w:rFonts w:hint="eastAsia"/>
          <w:szCs w:val="24"/>
        </w:rPr>
        <w:t>において利用できること。レスポンシブデザインの採用が望ましい。</w:t>
      </w:r>
    </w:p>
    <w:p w14:paraId="5B84E16F" w14:textId="00E3C7E9" w:rsidR="00ED70C5" w:rsidRPr="00A97B34" w:rsidRDefault="00F427D9" w:rsidP="00ED70C5">
      <w:pPr>
        <w:ind w:leftChars="100" w:left="454" w:hangingChars="100" w:hanging="227"/>
        <w:rPr>
          <w:rFonts w:hAnsi="ＭＳ 明朝" w:cs="Times New Roman"/>
          <w:szCs w:val="24"/>
        </w:rPr>
      </w:pPr>
      <w:r w:rsidRPr="00A97B34">
        <w:rPr>
          <w:rFonts w:hAnsi="ＭＳ 明朝" w:cs="Times New Roman" w:hint="eastAsia"/>
          <w:szCs w:val="24"/>
        </w:rPr>
        <w:t>・</w:t>
      </w:r>
      <w:r w:rsidR="003B5E06" w:rsidRPr="00A97B34">
        <w:rPr>
          <w:rFonts w:hAnsi="ＭＳ 明朝" w:cs="Times New Roman" w:hint="eastAsia"/>
          <w:szCs w:val="24"/>
        </w:rPr>
        <w:t>システム利用者の</w:t>
      </w:r>
      <w:r w:rsidR="00ED70C5" w:rsidRPr="00A97B34">
        <w:rPr>
          <w:rFonts w:hAnsi="ＭＳ 明朝" w:cs="Times New Roman" w:hint="eastAsia"/>
          <w:szCs w:val="24"/>
        </w:rPr>
        <w:t>利用者登録やログインは不要とする。</w:t>
      </w:r>
    </w:p>
    <w:p w14:paraId="26EEF8DB" w14:textId="70D73BD2" w:rsidR="00DF10AB" w:rsidRDefault="00DF10AB" w:rsidP="00DF10AB">
      <w:pPr>
        <w:ind w:leftChars="100" w:left="454" w:hangingChars="100" w:hanging="227"/>
        <w:rPr>
          <w:szCs w:val="24"/>
        </w:rPr>
      </w:pPr>
      <w:r w:rsidRPr="00A97B34">
        <w:rPr>
          <w:rFonts w:hint="eastAsia"/>
          <w:szCs w:val="24"/>
        </w:rPr>
        <w:t>・</w:t>
      </w:r>
      <w:r w:rsidRPr="00E14459">
        <w:rPr>
          <w:szCs w:val="24"/>
        </w:rPr>
        <w:t>LINE等のSNS連携</w:t>
      </w:r>
      <w:r w:rsidR="00E74703" w:rsidRPr="00E14459">
        <w:rPr>
          <w:rFonts w:hint="eastAsia"/>
          <w:szCs w:val="24"/>
        </w:rPr>
        <w:t>に係る</w:t>
      </w:r>
      <w:r w:rsidRPr="00E14459">
        <w:rPr>
          <w:rFonts w:hint="eastAsia"/>
          <w:szCs w:val="24"/>
        </w:rPr>
        <w:t>費用や、生成</w:t>
      </w:r>
      <w:r w:rsidRPr="00E14459">
        <w:rPr>
          <w:szCs w:val="24"/>
        </w:rPr>
        <w:t>AIの利用料等についても委託内容の見積に含むこと。</w:t>
      </w:r>
      <w:r w:rsidR="00891061" w:rsidRPr="00E14459">
        <w:rPr>
          <w:rFonts w:hint="eastAsia"/>
          <w:szCs w:val="24"/>
        </w:rPr>
        <w:t>ただし</w:t>
      </w:r>
      <w:r w:rsidR="001C1560" w:rsidRPr="00E14459">
        <w:rPr>
          <w:rFonts w:hint="eastAsia"/>
          <w:szCs w:val="24"/>
        </w:rPr>
        <w:t>、公式</w:t>
      </w:r>
      <w:r w:rsidR="001C1560" w:rsidRPr="00E14459">
        <w:rPr>
          <w:szCs w:val="24"/>
        </w:rPr>
        <w:t>LINEアカウント（ソーシャルメディアアカウント）の作成は県にて実施する。</w:t>
      </w:r>
    </w:p>
    <w:p w14:paraId="28668DCD" w14:textId="352741AF" w:rsidR="00DF6C21" w:rsidRPr="00DF6C21" w:rsidRDefault="00DF6C21" w:rsidP="00DF10AB">
      <w:pPr>
        <w:ind w:leftChars="100" w:left="454" w:hangingChars="100" w:hanging="227"/>
        <w:rPr>
          <w:szCs w:val="24"/>
        </w:rPr>
      </w:pPr>
      <w:r>
        <w:rPr>
          <w:rFonts w:hint="eastAsia"/>
          <w:szCs w:val="24"/>
        </w:rPr>
        <w:t>・</w:t>
      </w:r>
      <w:r w:rsidRPr="001B55C9">
        <w:rPr>
          <w:rFonts w:hint="eastAsia"/>
          <w:szCs w:val="24"/>
        </w:rPr>
        <w:t>生成</w:t>
      </w:r>
      <w:r w:rsidRPr="001B55C9">
        <w:rPr>
          <w:szCs w:val="24"/>
        </w:rPr>
        <w:t>AIの活用にあたっては、機密性を有する情報を取り扱うことのできる安全な基盤上でLLMモデル（GPT-4o</w:t>
      </w:r>
      <w:r>
        <w:rPr>
          <w:rFonts w:hint="eastAsia"/>
          <w:szCs w:val="24"/>
        </w:rPr>
        <w:t xml:space="preserve"> </w:t>
      </w:r>
      <w:r w:rsidRPr="001B55C9">
        <w:rPr>
          <w:szCs w:val="24"/>
        </w:rPr>
        <w:t>mini）を利用できること。提供するモデルについては、Microsoft社の提供状況を踏まえて協議するものとする。</w:t>
      </w:r>
    </w:p>
    <w:p w14:paraId="57E818ED" w14:textId="77777777" w:rsidR="007033F7" w:rsidRDefault="007033F7" w:rsidP="007033F7">
      <w:pPr>
        <w:rPr>
          <w:szCs w:val="24"/>
        </w:rPr>
      </w:pPr>
    </w:p>
    <w:p w14:paraId="5D68AAC7" w14:textId="52250626" w:rsidR="00F6653E" w:rsidRDefault="00F6653E" w:rsidP="00F25ACC">
      <w:pPr>
        <w:rPr>
          <w:szCs w:val="24"/>
        </w:rPr>
      </w:pPr>
      <w:r w:rsidRPr="00F427D9">
        <w:rPr>
          <w:rFonts w:hint="eastAsia"/>
          <w:szCs w:val="24"/>
        </w:rPr>
        <w:t>（</w:t>
      </w:r>
      <w:r w:rsidR="00E02343" w:rsidRPr="00F427D9">
        <w:rPr>
          <w:rFonts w:hint="eastAsia"/>
          <w:szCs w:val="24"/>
        </w:rPr>
        <w:t>２</w:t>
      </w:r>
      <w:r w:rsidRPr="00F427D9">
        <w:rPr>
          <w:rFonts w:hint="eastAsia"/>
          <w:szCs w:val="24"/>
        </w:rPr>
        <w:t>）基本方針</w:t>
      </w:r>
    </w:p>
    <w:p w14:paraId="51B0E8A0" w14:textId="603F694D" w:rsidR="005C1B98" w:rsidRDefault="00F6653E" w:rsidP="0097413E">
      <w:pPr>
        <w:ind w:leftChars="100" w:left="454" w:hangingChars="100" w:hanging="227"/>
        <w:rPr>
          <w:szCs w:val="24"/>
        </w:rPr>
      </w:pPr>
      <w:r w:rsidRPr="00FB01E3">
        <w:rPr>
          <w:rFonts w:hint="eastAsia"/>
          <w:szCs w:val="24"/>
        </w:rPr>
        <w:t>・</w:t>
      </w:r>
      <w:r w:rsidR="007D2E2E" w:rsidRPr="00FB01E3">
        <w:rPr>
          <w:rFonts w:hint="eastAsia"/>
          <w:szCs w:val="24"/>
        </w:rPr>
        <w:t>システム管理者の管理者権限を発行</w:t>
      </w:r>
      <w:r w:rsidR="00CE7ACD">
        <w:rPr>
          <w:rFonts w:hint="eastAsia"/>
          <w:szCs w:val="24"/>
        </w:rPr>
        <w:t>し、管理機能を備える</w:t>
      </w:r>
      <w:r w:rsidR="007D2E2E" w:rsidRPr="00FB01E3">
        <w:rPr>
          <w:rFonts w:hint="eastAsia"/>
          <w:szCs w:val="24"/>
        </w:rPr>
        <w:t>こと。</w:t>
      </w:r>
      <w:r w:rsidR="00EA1B5F">
        <w:rPr>
          <w:rFonts w:hint="eastAsia"/>
          <w:szCs w:val="24"/>
        </w:rPr>
        <w:t>また、</w:t>
      </w:r>
      <w:r w:rsidR="00CE0A3B">
        <w:rPr>
          <w:rFonts w:hint="eastAsia"/>
          <w:szCs w:val="24"/>
        </w:rPr>
        <w:t>システム管理者が</w:t>
      </w:r>
      <w:r w:rsidR="00EA1B5F">
        <w:rPr>
          <w:rFonts w:hint="eastAsia"/>
          <w:szCs w:val="24"/>
        </w:rPr>
        <w:t>Webブラウザから操作できること。</w:t>
      </w:r>
    </w:p>
    <w:p w14:paraId="3607BAD0" w14:textId="41B6C48D" w:rsidR="004F1A1F" w:rsidRDefault="004F1A1F" w:rsidP="0097413E">
      <w:pPr>
        <w:ind w:leftChars="100" w:left="454" w:hangingChars="100" w:hanging="227"/>
        <w:rPr>
          <w:szCs w:val="24"/>
        </w:rPr>
      </w:pPr>
      <w:r>
        <w:rPr>
          <w:rFonts w:hint="eastAsia"/>
          <w:szCs w:val="24"/>
        </w:rPr>
        <w:t>・システム利用者が同時にチャットボットを利用できること。</w:t>
      </w:r>
    </w:p>
    <w:p w14:paraId="2D0BF89A" w14:textId="0A870589" w:rsidR="0068560C" w:rsidRDefault="0068560C" w:rsidP="0097413E">
      <w:pPr>
        <w:ind w:leftChars="100" w:left="454" w:hangingChars="100" w:hanging="227"/>
        <w:rPr>
          <w:szCs w:val="24"/>
        </w:rPr>
      </w:pPr>
      <w:r w:rsidRPr="0068560C">
        <w:rPr>
          <w:rFonts w:hint="eastAsia"/>
          <w:szCs w:val="24"/>
        </w:rPr>
        <w:t>・地名や制度名、施設名等の固有名詞に対応するための辞書登録機能を有すること。</w:t>
      </w:r>
    </w:p>
    <w:p w14:paraId="1FAC81AA" w14:textId="77777777" w:rsidR="003661CA" w:rsidRPr="00FB01E3" w:rsidRDefault="003661CA" w:rsidP="00FB01E3">
      <w:pPr>
        <w:ind w:firstLineChars="100" w:firstLine="227"/>
        <w:rPr>
          <w:szCs w:val="24"/>
        </w:rPr>
      </w:pPr>
      <w:r w:rsidRPr="00FB01E3">
        <w:rPr>
          <w:rFonts w:hint="eastAsia"/>
          <w:szCs w:val="24"/>
        </w:rPr>
        <w:t>・少ない画面遷移で必要十分に取得できる画面構成であること。</w:t>
      </w:r>
    </w:p>
    <w:p w14:paraId="47B81BCC" w14:textId="1681955E" w:rsidR="003661CA" w:rsidRPr="00FB01E3" w:rsidRDefault="003661CA" w:rsidP="00FB01E3">
      <w:pPr>
        <w:ind w:leftChars="100" w:left="454" w:hangingChars="100" w:hanging="227"/>
        <w:rPr>
          <w:szCs w:val="24"/>
        </w:rPr>
      </w:pPr>
      <w:r w:rsidRPr="00FB01E3">
        <w:rPr>
          <w:rFonts w:hint="eastAsia"/>
          <w:szCs w:val="24"/>
        </w:rPr>
        <w:t>・プルダウンメニュー等を活用することで</w:t>
      </w:r>
      <w:r w:rsidR="00D462D8">
        <w:rPr>
          <w:rFonts w:hint="eastAsia"/>
          <w:szCs w:val="24"/>
        </w:rPr>
        <w:t>入力候補を表示でき</w:t>
      </w:r>
      <w:r w:rsidR="001E1B1B">
        <w:rPr>
          <w:rFonts w:hint="eastAsia"/>
          <w:szCs w:val="24"/>
        </w:rPr>
        <w:t>ること。また</w:t>
      </w:r>
      <w:r w:rsidRPr="00FB01E3">
        <w:rPr>
          <w:rFonts w:hint="eastAsia"/>
          <w:szCs w:val="24"/>
        </w:rPr>
        <w:t>入力項目等は必要最低限とすること。</w:t>
      </w:r>
    </w:p>
    <w:p w14:paraId="16DE8D5F" w14:textId="1A1CA07E" w:rsidR="00446FF4" w:rsidRPr="00FB01E3" w:rsidRDefault="003661CA" w:rsidP="0078294E">
      <w:pPr>
        <w:ind w:firstLineChars="100" w:firstLine="227"/>
        <w:rPr>
          <w:szCs w:val="24"/>
        </w:rPr>
      </w:pPr>
      <w:r w:rsidRPr="00FB01E3">
        <w:rPr>
          <w:rFonts w:hint="eastAsia"/>
          <w:szCs w:val="24"/>
        </w:rPr>
        <w:t>・ユーザインタフェース設計にあたっては、</w:t>
      </w:r>
      <w:r w:rsidR="00467ADE">
        <w:rPr>
          <w:rFonts w:hint="eastAsia"/>
          <w:szCs w:val="24"/>
        </w:rPr>
        <w:t>GUI</w:t>
      </w:r>
      <w:r w:rsidRPr="00FB01E3">
        <w:rPr>
          <w:rFonts w:hint="eastAsia"/>
          <w:szCs w:val="24"/>
        </w:rPr>
        <w:t>等により操作性に優れていること。</w:t>
      </w:r>
    </w:p>
    <w:p w14:paraId="5E2EC85E" w14:textId="2BC58135" w:rsidR="001A31CB" w:rsidRPr="00FB01E3" w:rsidRDefault="00946912" w:rsidP="00052BBD">
      <w:pPr>
        <w:ind w:leftChars="100" w:left="454" w:hangingChars="100" w:hanging="227"/>
        <w:rPr>
          <w:szCs w:val="24"/>
        </w:rPr>
      </w:pPr>
      <w:r w:rsidRPr="00FB01E3">
        <w:rPr>
          <w:rFonts w:hint="eastAsia"/>
          <w:szCs w:val="24"/>
        </w:rPr>
        <w:t>・</w:t>
      </w:r>
      <w:r w:rsidR="00052BBD">
        <w:rPr>
          <w:rFonts w:hint="eastAsia"/>
          <w:szCs w:val="24"/>
        </w:rPr>
        <w:t>発注者からの求め</w:t>
      </w:r>
      <w:r w:rsidR="001A31CB" w:rsidRPr="00FB01E3">
        <w:rPr>
          <w:rFonts w:hint="eastAsia"/>
          <w:szCs w:val="24"/>
        </w:rPr>
        <w:t>に応じ、情報システム部門及びセキュリティ部門等</w:t>
      </w:r>
      <w:r w:rsidR="006F3D79">
        <w:rPr>
          <w:rFonts w:hint="eastAsia"/>
          <w:szCs w:val="24"/>
        </w:rPr>
        <w:t>との打ち合わせ等</w:t>
      </w:r>
      <w:r w:rsidR="001A31CB" w:rsidRPr="00FB01E3">
        <w:rPr>
          <w:rFonts w:hint="eastAsia"/>
          <w:szCs w:val="24"/>
        </w:rPr>
        <w:t>に同席すること。</w:t>
      </w:r>
    </w:p>
    <w:p w14:paraId="31A8BB07" w14:textId="5A27A9FD" w:rsidR="00FB01E3" w:rsidRPr="00B77BE0" w:rsidRDefault="00F66B55" w:rsidP="00780377">
      <w:pPr>
        <w:ind w:leftChars="100" w:left="454" w:hangingChars="100" w:hanging="227"/>
        <w:rPr>
          <w:szCs w:val="24"/>
        </w:rPr>
      </w:pPr>
      <w:r w:rsidRPr="00FB01E3">
        <w:rPr>
          <w:rFonts w:hint="eastAsia"/>
          <w:szCs w:val="24"/>
        </w:rPr>
        <w:t>・</w:t>
      </w:r>
      <w:r w:rsidR="003135D4">
        <w:rPr>
          <w:rFonts w:hint="eastAsia"/>
          <w:szCs w:val="24"/>
        </w:rPr>
        <w:t>TYPESの</w:t>
      </w:r>
      <w:r w:rsidR="000B1EE0">
        <w:rPr>
          <w:rFonts w:hint="eastAsia"/>
          <w:szCs w:val="24"/>
        </w:rPr>
        <w:t>全国展開に向け</w:t>
      </w:r>
      <w:r w:rsidRPr="00FB01E3">
        <w:rPr>
          <w:rFonts w:hint="eastAsia"/>
          <w:szCs w:val="24"/>
        </w:rPr>
        <w:t>必要な評価や改善</w:t>
      </w:r>
      <w:r w:rsidR="000B1EE0">
        <w:rPr>
          <w:rFonts w:hint="eastAsia"/>
          <w:szCs w:val="24"/>
        </w:rPr>
        <w:t>等</w:t>
      </w:r>
      <w:r w:rsidRPr="00FB01E3">
        <w:rPr>
          <w:rFonts w:hint="eastAsia"/>
          <w:szCs w:val="24"/>
        </w:rPr>
        <w:t>について</w:t>
      </w:r>
      <w:r w:rsidR="00C31590">
        <w:rPr>
          <w:rFonts w:hint="eastAsia"/>
          <w:szCs w:val="24"/>
        </w:rPr>
        <w:t>受注</w:t>
      </w:r>
      <w:r w:rsidR="00DF7284">
        <w:rPr>
          <w:rFonts w:hint="eastAsia"/>
          <w:szCs w:val="24"/>
        </w:rPr>
        <w:t>者</w:t>
      </w:r>
      <w:r w:rsidR="00FB01E3" w:rsidRPr="00FB01E3">
        <w:rPr>
          <w:rFonts w:hint="eastAsia"/>
          <w:szCs w:val="24"/>
        </w:rPr>
        <w:t>は</w:t>
      </w:r>
      <w:r w:rsidR="00F427D9">
        <w:rPr>
          <w:rFonts w:hint="eastAsia"/>
          <w:szCs w:val="24"/>
        </w:rPr>
        <w:t>必要な</w:t>
      </w:r>
      <w:r w:rsidR="00FB01E3" w:rsidRPr="00FB01E3">
        <w:rPr>
          <w:rFonts w:hint="eastAsia"/>
          <w:szCs w:val="24"/>
        </w:rPr>
        <w:t>協力を行う</w:t>
      </w:r>
      <w:r w:rsidRPr="00FB01E3">
        <w:rPr>
          <w:rFonts w:hint="eastAsia"/>
          <w:szCs w:val="24"/>
        </w:rPr>
        <w:t>こと。</w:t>
      </w:r>
    </w:p>
    <w:p w14:paraId="0F527CF9" w14:textId="77777777" w:rsidR="00637F98" w:rsidRDefault="00F66B55" w:rsidP="00FB01E3">
      <w:pPr>
        <w:ind w:leftChars="100" w:left="454" w:hangingChars="100" w:hanging="227"/>
        <w:rPr>
          <w:szCs w:val="24"/>
        </w:rPr>
      </w:pPr>
      <w:r w:rsidRPr="00970744">
        <w:rPr>
          <w:rFonts w:hint="eastAsia"/>
          <w:szCs w:val="24"/>
        </w:rPr>
        <w:t>・重層的支援体制整備事業に係るデジタル化検討会で作成されるプロトタイプとの連携</w:t>
      </w:r>
      <w:r w:rsidR="0086770E" w:rsidRPr="00970744">
        <w:rPr>
          <w:rFonts w:hint="eastAsia"/>
          <w:szCs w:val="24"/>
        </w:rPr>
        <w:t>を前提とする</w:t>
      </w:r>
      <w:r w:rsidRPr="00970744">
        <w:rPr>
          <w:rFonts w:hint="eastAsia"/>
          <w:szCs w:val="24"/>
        </w:rPr>
        <w:t>こと（※連携</w:t>
      </w:r>
      <w:r w:rsidR="00FB2106" w:rsidRPr="00970744">
        <w:rPr>
          <w:rFonts w:hint="eastAsia"/>
          <w:szCs w:val="24"/>
        </w:rPr>
        <w:t>内容</w:t>
      </w:r>
      <w:r w:rsidR="00780377" w:rsidRPr="00970744">
        <w:rPr>
          <w:rFonts w:hint="eastAsia"/>
          <w:szCs w:val="24"/>
        </w:rPr>
        <w:t>等</w:t>
      </w:r>
      <w:r w:rsidRPr="00970744">
        <w:rPr>
          <w:rFonts w:hint="eastAsia"/>
          <w:szCs w:val="24"/>
        </w:rPr>
        <w:t>については、同検討会において検討される</w:t>
      </w:r>
      <w:r w:rsidR="00637F98">
        <w:rPr>
          <w:rFonts w:hint="eastAsia"/>
          <w:szCs w:val="24"/>
        </w:rPr>
        <w:t>。</w:t>
      </w:r>
    </w:p>
    <w:p w14:paraId="0CFE771A" w14:textId="77777777" w:rsidR="00F66B55" w:rsidRPr="00F66B55" w:rsidRDefault="00F66B55" w:rsidP="00E6355F">
      <w:pPr>
        <w:rPr>
          <w:szCs w:val="24"/>
        </w:rPr>
      </w:pPr>
    </w:p>
    <w:p w14:paraId="7A4CE0EE" w14:textId="5CD83748" w:rsidR="00866823" w:rsidRPr="00647E92" w:rsidRDefault="00866823" w:rsidP="00BD70A0">
      <w:pPr>
        <w:ind w:left="227" w:hangingChars="100" w:hanging="227"/>
        <w:rPr>
          <w:szCs w:val="24"/>
        </w:rPr>
      </w:pPr>
      <w:r w:rsidRPr="00F427D9">
        <w:rPr>
          <w:rFonts w:hint="eastAsia"/>
          <w:szCs w:val="24"/>
        </w:rPr>
        <w:t>（</w:t>
      </w:r>
      <w:r w:rsidR="00E02343" w:rsidRPr="00F427D9">
        <w:rPr>
          <w:rFonts w:hint="eastAsia"/>
          <w:szCs w:val="24"/>
        </w:rPr>
        <w:t>３</w:t>
      </w:r>
      <w:r w:rsidRPr="00F427D9">
        <w:rPr>
          <w:rFonts w:hint="eastAsia"/>
          <w:szCs w:val="24"/>
        </w:rPr>
        <w:t>）個別方針</w:t>
      </w:r>
    </w:p>
    <w:p w14:paraId="6935E049" w14:textId="1FBC564F" w:rsidR="000C46CC" w:rsidRDefault="000C46CC" w:rsidP="00AF28A0">
      <w:pPr>
        <w:ind w:firstLineChars="100" w:firstLine="227"/>
        <w:rPr>
          <w:rFonts w:hAnsi="ＭＳ 明朝" w:cs="Times New Roman"/>
          <w:szCs w:val="24"/>
        </w:rPr>
      </w:pPr>
      <w:r>
        <w:rPr>
          <w:rFonts w:hAnsi="ＭＳ 明朝" w:cs="Times New Roman" w:hint="eastAsia"/>
          <w:szCs w:val="24"/>
        </w:rPr>
        <w:t>ア　県民の福祉相談に</w:t>
      </w:r>
      <w:r w:rsidR="00467ADE">
        <w:rPr>
          <w:rFonts w:hAnsi="ＭＳ 明朝" w:cs="Times New Roman" w:hint="eastAsia"/>
          <w:szCs w:val="24"/>
        </w:rPr>
        <w:t>24</w:t>
      </w:r>
      <w:r>
        <w:rPr>
          <w:rFonts w:hAnsi="ＭＳ 明朝" w:cs="Times New Roman" w:hint="eastAsia"/>
          <w:szCs w:val="24"/>
        </w:rPr>
        <w:t>時間</w:t>
      </w:r>
      <w:r w:rsidR="00467ADE">
        <w:rPr>
          <w:rFonts w:hAnsi="ＭＳ 明朝" w:cs="Times New Roman" w:hint="eastAsia"/>
          <w:szCs w:val="24"/>
        </w:rPr>
        <w:t>365</w:t>
      </w:r>
      <w:r w:rsidR="00AF28A0">
        <w:rPr>
          <w:rFonts w:hAnsi="ＭＳ 明朝" w:cs="Times New Roman" w:hint="eastAsia"/>
          <w:szCs w:val="24"/>
        </w:rPr>
        <w:t>日</w:t>
      </w:r>
      <w:r>
        <w:rPr>
          <w:rFonts w:hAnsi="ＭＳ 明朝" w:cs="Times New Roman" w:hint="eastAsia"/>
          <w:szCs w:val="24"/>
        </w:rPr>
        <w:t>自動応答</w:t>
      </w:r>
    </w:p>
    <w:p w14:paraId="35D4C8B9" w14:textId="67D82A53" w:rsidR="00AF28A0" w:rsidRDefault="00AF28A0" w:rsidP="00AF28A0">
      <w:pPr>
        <w:ind w:leftChars="100" w:left="454" w:hangingChars="100" w:hanging="227"/>
        <w:rPr>
          <w:rFonts w:hAnsi="ＭＳ 明朝" w:cs="Times New Roman"/>
          <w:szCs w:val="24"/>
        </w:rPr>
      </w:pPr>
      <w:r>
        <w:rPr>
          <w:rFonts w:hAnsi="ＭＳ 明朝" w:cs="Times New Roman" w:hint="eastAsia"/>
          <w:szCs w:val="24"/>
        </w:rPr>
        <w:t>・</w:t>
      </w:r>
      <w:r w:rsidR="00370BB2" w:rsidRPr="00370BB2">
        <w:rPr>
          <w:rFonts w:hAnsi="ＭＳ 明朝" w:cs="Times New Roman"/>
          <w:szCs w:val="24"/>
        </w:rPr>
        <w:tab/>
        <w:t>相談者の自由記述または項目選択の反復</w:t>
      </w:r>
      <w:r w:rsidR="00370BB2">
        <w:rPr>
          <w:rFonts w:hAnsi="ＭＳ 明朝" w:cs="Times New Roman" w:hint="eastAsia"/>
          <w:szCs w:val="24"/>
        </w:rPr>
        <w:t>により、</w:t>
      </w:r>
      <w:r>
        <w:rPr>
          <w:rFonts w:hAnsi="ＭＳ 明朝" w:cs="Times New Roman" w:hint="eastAsia"/>
          <w:szCs w:val="24"/>
        </w:rPr>
        <w:t>複合的な</w:t>
      </w:r>
      <w:r w:rsidR="00370BB2">
        <w:rPr>
          <w:rFonts w:hAnsi="ＭＳ 明朝" w:cs="Times New Roman" w:hint="eastAsia"/>
          <w:szCs w:val="24"/>
        </w:rPr>
        <w:t>福祉</w:t>
      </w:r>
      <w:r>
        <w:rPr>
          <w:rFonts w:hAnsi="ＭＳ 明朝" w:cs="Times New Roman" w:hint="eastAsia"/>
          <w:szCs w:val="24"/>
        </w:rPr>
        <w:t>相談や主訴が定まっていない相談に対し、相談内容の解きほぐしを行うことができること。</w:t>
      </w:r>
    </w:p>
    <w:p w14:paraId="0F18EF63" w14:textId="641EE349" w:rsidR="0011008E" w:rsidRDefault="0011008E" w:rsidP="00AF28A0">
      <w:pPr>
        <w:ind w:leftChars="100" w:left="454" w:hangingChars="100" w:hanging="227"/>
        <w:rPr>
          <w:rFonts w:hAnsi="ＭＳ 明朝" w:cs="Times New Roman"/>
          <w:szCs w:val="24"/>
        </w:rPr>
      </w:pPr>
      <w:r>
        <w:rPr>
          <w:rFonts w:hAnsi="ＭＳ 明朝" w:cs="Times New Roman" w:hint="eastAsia"/>
          <w:szCs w:val="24"/>
        </w:rPr>
        <w:t>・福祉相談分野であることを踏まえた解きほぐしを行うこと。</w:t>
      </w:r>
    </w:p>
    <w:p w14:paraId="77A3D9DC" w14:textId="06609C1E" w:rsidR="00370BFA" w:rsidRDefault="00AF28A0" w:rsidP="00370BFA">
      <w:pPr>
        <w:ind w:leftChars="100" w:left="454" w:hangingChars="100" w:hanging="227"/>
        <w:rPr>
          <w:rFonts w:hAnsi="ＭＳ 明朝" w:cs="Times New Roman"/>
          <w:szCs w:val="24"/>
        </w:rPr>
      </w:pPr>
      <w:r>
        <w:rPr>
          <w:rFonts w:hAnsi="ＭＳ 明朝" w:cs="Times New Roman" w:hint="eastAsia"/>
          <w:szCs w:val="24"/>
        </w:rPr>
        <w:t>・解きほぐしした内容をもとに、適切な相談支援機関窓口を案内できること。また、相談者の居住地域に合わせた案内をすること。</w:t>
      </w:r>
    </w:p>
    <w:p w14:paraId="474F74B4" w14:textId="0C197813" w:rsidR="00C704B6" w:rsidRDefault="00C704B6" w:rsidP="00065307">
      <w:pPr>
        <w:ind w:leftChars="100" w:left="454" w:hangingChars="100" w:hanging="227"/>
        <w:rPr>
          <w:rFonts w:hAnsi="ＭＳ 明朝" w:cs="Times New Roman"/>
          <w:szCs w:val="24"/>
        </w:rPr>
      </w:pPr>
      <w:r>
        <w:rPr>
          <w:rFonts w:hAnsi="ＭＳ 明朝" w:cs="Times New Roman" w:hint="eastAsia"/>
          <w:szCs w:val="24"/>
        </w:rPr>
        <w:lastRenderedPageBreak/>
        <w:t>・案内する相談支援機関窓口は、「ちば健康福祉ブック」に掲載されている相談窓口を基本と</w:t>
      </w:r>
      <w:r w:rsidR="00065307">
        <w:rPr>
          <w:rFonts w:hAnsi="ＭＳ 明朝" w:cs="Times New Roman" w:hint="eastAsia"/>
          <w:szCs w:val="24"/>
        </w:rPr>
        <w:t>し、</w:t>
      </w:r>
      <w:r w:rsidR="00065307" w:rsidRPr="00065307">
        <w:rPr>
          <w:rFonts w:hAnsi="ＭＳ 明朝" w:cs="Times New Roman"/>
          <w:szCs w:val="24"/>
        </w:rPr>
        <w:t>相談窓口の案内先の指定は県と協議の上決定するものと</w:t>
      </w:r>
      <w:r>
        <w:rPr>
          <w:rFonts w:hAnsi="ＭＳ 明朝" w:cs="Times New Roman" w:hint="eastAsia"/>
          <w:szCs w:val="24"/>
        </w:rPr>
        <w:t>する。また、必要に応じて案内先を追加できること。</w:t>
      </w:r>
    </w:p>
    <w:p w14:paraId="4E3CED6A" w14:textId="77777777" w:rsidR="00C704B6" w:rsidRPr="00122B91" w:rsidRDefault="00C704B6" w:rsidP="00C704B6">
      <w:pPr>
        <w:ind w:leftChars="100" w:left="454" w:hangingChars="100" w:hanging="227"/>
        <w:rPr>
          <w:rFonts w:hAnsi="ＭＳ 明朝" w:cs="Times New Roman"/>
          <w:szCs w:val="24"/>
        </w:rPr>
      </w:pPr>
      <w:r>
        <w:rPr>
          <w:rFonts w:hAnsi="ＭＳ 明朝" w:cs="Times New Roman" w:hint="eastAsia"/>
          <w:szCs w:val="24"/>
        </w:rPr>
        <w:t xml:space="preserve">　（ちば健康福祉ブックのＵＲＬ）</w:t>
      </w:r>
    </w:p>
    <w:p w14:paraId="126CD50D" w14:textId="77777777" w:rsidR="00C704B6" w:rsidRPr="00122B91" w:rsidRDefault="7EB01BB7" w:rsidP="3CD95BAF">
      <w:pPr>
        <w:ind w:leftChars="200" w:left="453"/>
        <w:rPr>
          <w:rFonts w:hAnsi="ＭＳ 明朝" w:cs="Times New Roman"/>
        </w:rPr>
      </w:pPr>
      <w:r w:rsidRPr="3CD95BAF">
        <w:rPr>
          <w:rFonts w:hAnsi="ＭＳ 明朝" w:cs="Times New Roman"/>
        </w:rPr>
        <w:t>https://www.pref.chiba.lg.jp/kenshidou/shien/book/index.html</w:t>
      </w:r>
    </w:p>
    <w:p w14:paraId="41D20074" w14:textId="7B548C73" w:rsidR="001650C1" w:rsidRPr="001650C1" w:rsidRDefault="00370BFA" w:rsidP="001650C1">
      <w:pPr>
        <w:ind w:leftChars="100" w:left="454" w:hangingChars="100" w:hanging="227"/>
        <w:rPr>
          <w:rFonts w:hAnsi="ＭＳ 明朝" w:cs="Times New Roman"/>
          <w:szCs w:val="24"/>
        </w:rPr>
      </w:pPr>
      <w:r>
        <w:rPr>
          <w:rFonts w:hAnsi="ＭＳ 明朝" w:cs="Times New Roman" w:hint="eastAsia"/>
          <w:szCs w:val="24"/>
        </w:rPr>
        <w:t>・相談支援機関窓口の名称、電話番号</w:t>
      </w:r>
      <w:r w:rsidR="00073CA2">
        <w:rPr>
          <w:rFonts w:hAnsi="ＭＳ 明朝" w:cs="Times New Roman" w:hint="eastAsia"/>
          <w:szCs w:val="24"/>
        </w:rPr>
        <w:t>、ホームページ、制度案内等</w:t>
      </w:r>
      <w:r>
        <w:rPr>
          <w:rFonts w:hAnsi="ＭＳ 明朝" w:cs="Times New Roman" w:hint="eastAsia"/>
          <w:szCs w:val="24"/>
        </w:rPr>
        <w:t>を案内すること。</w:t>
      </w:r>
      <w:r w:rsidR="001650C1">
        <w:rPr>
          <w:rFonts w:hAnsi="ＭＳ 明朝" w:cs="Times New Roman" w:hint="eastAsia"/>
          <w:szCs w:val="24"/>
        </w:rPr>
        <w:t>具体的な表示内容は県と協議の</w:t>
      </w:r>
      <w:r w:rsidR="00E24AF7">
        <w:rPr>
          <w:rFonts w:hAnsi="ＭＳ 明朝" w:cs="Times New Roman" w:hint="eastAsia"/>
          <w:szCs w:val="24"/>
        </w:rPr>
        <w:t>上</w:t>
      </w:r>
      <w:r w:rsidR="001650C1">
        <w:rPr>
          <w:rFonts w:hAnsi="ＭＳ 明朝" w:cs="Times New Roman" w:hint="eastAsia"/>
          <w:szCs w:val="24"/>
        </w:rPr>
        <w:t>決定すること。</w:t>
      </w:r>
    </w:p>
    <w:p w14:paraId="608940F9" w14:textId="164CE613" w:rsidR="00140837" w:rsidRDefault="00370BFA" w:rsidP="00140837">
      <w:pPr>
        <w:ind w:leftChars="100" w:left="680" w:right="200" w:hangingChars="200" w:hanging="453"/>
        <w:rPr>
          <w:rFonts w:hAnsi="ＭＳ 明朝" w:cs="Times New Roman"/>
          <w:szCs w:val="24"/>
        </w:rPr>
      </w:pPr>
      <w:r>
        <w:rPr>
          <w:rFonts w:hAnsi="ＭＳ 明朝" w:cs="Times New Roman" w:hint="eastAsia"/>
          <w:szCs w:val="24"/>
        </w:rPr>
        <w:t>・</w:t>
      </w:r>
      <w:r w:rsidR="008A09D2">
        <w:rPr>
          <w:rFonts w:hAnsi="ＭＳ 明朝" w:cs="Times New Roman" w:hint="eastAsia"/>
          <w:szCs w:val="24"/>
        </w:rPr>
        <w:t>FAQ</w:t>
      </w:r>
      <w:r>
        <w:rPr>
          <w:rFonts w:hAnsi="ＭＳ 明朝" w:cs="Times New Roman" w:hint="eastAsia"/>
          <w:szCs w:val="24"/>
        </w:rPr>
        <w:t>に登録した相談支援機関窓口以外は案内しないこと。</w:t>
      </w:r>
    </w:p>
    <w:p w14:paraId="329DEE68" w14:textId="30FDEB65" w:rsidR="00370BFA" w:rsidRDefault="00370BFA" w:rsidP="00370BFA">
      <w:pPr>
        <w:ind w:leftChars="100" w:left="680" w:right="200" w:hangingChars="200" w:hanging="453"/>
        <w:rPr>
          <w:rFonts w:hAnsi="ＭＳ 明朝" w:cs="Times New Roman"/>
          <w:szCs w:val="24"/>
        </w:rPr>
      </w:pPr>
      <w:r>
        <w:rPr>
          <w:rFonts w:hAnsi="ＭＳ 明朝" w:cs="Times New Roman" w:hint="eastAsia"/>
          <w:szCs w:val="24"/>
        </w:rPr>
        <w:t>・福祉相談と無関係な質問</w:t>
      </w:r>
      <w:r w:rsidR="0068560C">
        <w:rPr>
          <w:rFonts w:hAnsi="ＭＳ 明朝" w:cs="Times New Roman" w:hint="eastAsia"/>
          <w:szCs w:val="24"/>
        </w:rPr>
        <w:t>に対応しないこと。</w:t>
      </w:r>
    </w:p>
    <w:p w14:paraId="42F464A3" w14:textId="4D38664D" w:rsidR="00140837" w:rsidRPr="00140837" w:rsidRDefault="00140837" w:rsidP="00140837">
      <w:pPr>
        <w:ind w:leftChars="100" w:left="454" w:right="200" w:hangingChars="100" w:hanging="227"/>
        <w:rPr>
          <w:rFonts w:hAnsi="ＭＳ 明朝" w:cs="Times New Roman"/>
          <w:szCs w:val="24"/>
        </w:rPr>
      </w:pPr>
      <w:r>
        <w:rPr>
          <w:rFonts w:hAnsi="ＭＳ 明朝" w:cs="Times New Roman" w:hint="eastAsia"/>
          <w:szCs w:val="24"/>
        </w:rPr>
        <w:t>・</w:t>
      </w:r>
      <w:r w:rsidRPr="00140837">
        <w:rPr>
          <w:rFonts w:hAnsi="ＭＳ 明朝" w:cs="Times New Roman" w:hint="eastAsia"/>
          <w:szCs w:val="24"/>
        </w:rPr>
        <w:t>キーワードの不一致や表記のゆれ、複数の意味を持つ単語等があった場合においても適切な回答等を表示できること。</w:t>
      </w:r>
    </w:p>
    <w:p w14:paraId="6EF562D0" w14:textId="109F2B89" w:rsidR="00A4040A" w:rsidRDefault="00A4040A" w:rsidP="00370BFA">
      <w:pPr>
        <w:ind w:leftChars="100" w:left="680" w:right="200" w:hangingChars="200" w:hanging="453"/>
        <w:rPr>
          <w:rFonts w:hAnsi="ＭＳ 明朝" w:cs="Times New Roman"/>
          <w:szCs w:val="24"/>
        </w:rPr>
      </w:pPr>
      <w:r>
        <w:rPr>
          <w:rFonts w:hAnsi="ＭＳ 明朝" w:cs="Times New Roman" w:hint="eastAsia"/>
          <w:szCs w:val="24"/>
        </w:rPr>
        <w:t>・</w:t>
      </w:r>
      <w:r w:rsidR="000B5C27" w:rsidRPr="000B5C27">
        <w:rPr>
          <w:rFonts w:hAnsi="ＭＳ 明朝" w:cs="Times New Roman"/>
          <w:szCs w:val="24"/>
        </w:rPr>
        <w:t>チャット内に挨拶や利用方法の説明に関する画面表示を組み込むこと</w:t>
      </w:r>
      <w:r w:rsidR="00E021CA">
        <w:rPr>
          <w:rFonts w:hAnsi="ＭＳ 明朝" w:cs="Times New Roman" w:hint="eastAsia"/>
          <w:szCs w:val="24"/>
        </w:rPr>
        <w:t>。</w:t>
      </w:r>
    </w:p>
    <w:p w14:paraId="63DFC07E" w14:textId="77777777" w:rsidR="005067C1" w:rsidRPr="00E14459" w:rsidRDefault="005067C1" w:rsidP="005067C1">
      <w:pPr>
        <w:ind w:leftChars="100" w:left="454" w:right="200" w:hangingChars="100" w:hanging="227"/>
        <w:rPr>
          <w:rFonts w:hAnsi="ＭＳ 明朝" w:cs="Times New Roman"/>
          <w:szCs w:val="24"/>
        </w:rPr>
      </w:pPr>
      <w:bookmarkStart w:id="35" w:name="_Hlk175213456"/>
      <w:r w:rsidRPr="00E14459">
        <w:rPr>
          <w:rFonts w:hAnsi="ＭＳ 明朝" w:cs="Times New Roman" w:hint="eastAsia"/>
          <w:szCs w:val="24"/>
        </w:rPr>
        <w:t>・</w:t>
      </w:r>
      <w:r w:rsidRPr="003D015B">
        <w:rPr>
          <w:rFonts w:hAnsi="ＭＳ 明朝" w:cs="Times New Roman" w:hint="eastAsia"/>
          <w:szCs w:val="24"/>
        </w:rPr>
        <w:t>匿名相談を原則とし、取得する個人情報は適切な相談支援機関窓口を案内できる必要最小限とすること。</w:t>
      </w:r>
    </w:p>
    <w:bookmarkEnd w:id="35"/>
    <w:p w14:paraId="12C25EFA" w14:textId="2CE188B8" w:rsidR="00033FD2" w:rsidRPr="00370BFA" w:rsidRDefault="005067C1" w:rsidP="005067C1">
      <w:pPr>
        <w:ind w:leftChars="100" w:left="454" w:right="200" w:hangingChars="100" w:hanging="227"/>
        <w:rPr>
          <w:rFonts w:hAnsi="ＭＳ 明朝" w:cs="Times New Roman"/>
          <w:szCs w:val="24"/>
        </w:rPr>
      </w:pPr>
      <w:r>
        <w:rPr>
          <w:rFonts w:hAnsi="ＭＳ 明朝" w:cs="Times New Roman" w:hint="eastAsia"/>
          <w:szCs w:val="24"/>
        </w:rPr>
        <w:t>・</w:t>
      </w:r>
      <w:r w:rsidR="00033FD2" w:rsidRPr="00033FD2">
        <w:rPr>
          <w:rFonts w:hAnsi="ＭＳ 明朝" w:cs="Times New Roman" w:hint="eastAsia"/>
          <w:szCs w:val="24"/>
        </w:rPr>
        <w:t>相談者から入力された</w:t>
      </w:r>
      <w:r w:rsidR="009F3801">
        <w:rPr>
          <w:rFonts w:hAnsi="ＭＳ 明朝" w:cs="Times New Roman" w:hint="eastAsia"/>
          <w:szCs w:val="24"/>
        </w:rPr>
        <w:t>個人情報</w:t>
      </w:r>
      <w:r w:rsidR="00033FD2" w:rsidRPr="00033FD2">
        <w:rPr>
          <w:rFonts w:hAnsi="ＭＳ 明朝" w:cs="Times New Roman" w:hint="eastAsia"/>
          <w:szCs w:val="24"/>
        </w:rPr>
        <w:t>を</w:t>
      </w:r>
      <w:r w:rsidR="00033FD2" w:rsidRPr="00033FD2">
        <w:rPr>
          <w:rFonts w:hAnsi="ＭＳ 明朝" w:cs="Times New Roman"/>
          <w:szCs w:val="24"/>
        </w:rPr>
        <w:t>AI学習に利用</w:t>
      </w:r>
      <w:r w:rsidR="00E1717C">
        <w:rPr>
          <w:rFonts w:hAnsi="ＭＳ 明朝" w:cs="Times New Roman" w:hint="eastAsia"/>
          <w:szCs w:val="24"/>
        </w:rPr>
        <w:t>し</w:t>
      </w:r>
      <w:r w:rsidR="00033FD2" w:rsidRPr="00033FD2">
        <w:rPr>
          <w:rFonts w:hAnsi="ＭＳ 明朝" w:cs="Times New Roman"/>
          <w:szCs w:val="24"/>
        </w:rPr>
        <w:t>ないようにすること</w:t>
      </w:r>
      <w:r w:rsidR="00033FD2">
        <w:rPr>
          <w:rFonts w:hAnsi="ＭＳ 明朝" w:cs="Times New Roman" w:hint="eastAsia"/>
          <w:szCs w:val="24"/>
        </w:rPr>
        <w:t>。</w:t>
      </w:r>
    </w:p>
    <w:p w14:paraId="139CB437" w14:textId="0031BC3A" w:rsidR="000C46CC" w:rsidRDefault="000C46CC" w:rsidP="00122B91">
      <w:pPr>
        <w:ind w:firstLineChars="100" w:firstLine="227"/>
        <w:rPr>
          <w:rFonts w:hAnsi="ＭＳ 明朝" w:cs="Times New Roman"/>
          <w:szCs w:val="24"/>
        </w:rPr>
      </w:pPr>
      <w:r w:rsidRPr="000C46CC">
        <w:rPr>
          <w:rFonts w:hAnsi="ＭＳ 明朝" w:cs="Times New Roman" w:hint="eastAsia"/>
          <w:szCs w:val="24"/>
        </w:rPr>
        <w:t>イ　ＦＡＱ作成</w:t>
      </w:r>
    </w:p>
    <w:p w14:paraId="01ABBEC2" w14:textId="13F7BB30" w:rsidR="002E4E61" w:rsidRDefault="002F2A01" w:rsidP="002E4E61">
      <w:pPr>
        <w:ind w:leftChars="100" w:left="454" w:hangingChars="100" w:hanging="227"/>
        <w:rPr>
          <w:rFonts w:hAnsi="ＭＳ 明朝" w:cs="Times New Roman"/>
          <w:szCs w:val="24"/>
        </w:rPr>
      </w:pPr>
      <w:r>
        <w:rPr>
          <w:rFonts w:hAnsi="ＭＳ 明朝" w:cs="Times New Roman" w:hint="eastAsia"/>
          <w:szCs w:val="24"/>
        </w:rPr>
        <w:t>・相談支援機関窓口が多数あることから、生成</w:t>
      </w:r>
      <w:r w:rsidR="00136E93">
        <w:rPr>
          <w:rFonts w:hAnsi="ＭＳ 明朝" w:cs="Times New Roman" w:hint="eastAsia"/>
          <w:szCs w:val="24"/>
        </w:rPr>
        <w:t>AI</w:t>
      </w:r>
      <w:r>
        <w:rPr>
          <w:rFonts w:hAnsi="ＭＳ 明朝" w:cs="Times New Roman" w:hint="eastAsia"/>
          <w:szCs w:val="24"/>
        </w:rPr>
        <w:t>を活用するなどして、効果的かつ効率的に</w:t>
      </w:r>
      <w:r w:rsidR="00467ADE">
        <w:rPr>
          <w:rFonts w:hAnsi="ＭＳ 明朝" w:cs="Times New Roman" w:hint="eastAsia"/>
          <w:szCs w:val="24"/>
        </w:rPr>
        <w:t>FAQ</w:t>
      </w:r>
      <w:r w:rsidR="002E4E61">
        <w:rPr>
          <w:rFonts w:hAnsi="ＭＳ 明朝" w:cs="Times New Roman" w:hint="eastAsia"/>
          <w:szCs w:val="24"/>
        </w:rPr>
        <w:t>の</w:t>
      </w:r>
      <w:r>
        <w:rPr>
          <w:rFonts w:hAnsi="ＭＳ 明朝" w:cs="Times New Roman" w:hint="eastAsia"/>
          <w:szCs w:val="24"/>
        </w:rPr>
        <w:t>作成</w:t>
      </w:r>
      <w:r w:rsidR="002E4E61">
        <w:rPr>
          <w:rFonts w:hAnsi="ＭＳ 明朝" w:cs="Times New Roman" w:hint="eastAsia"/>
          <w:szCs w:val="24"/>
        </w:rPr>
        <w:t>及び更新が</w:t>
      </w:r>
      <w:r>
        <w:rPr>
          <w:rFonts w:hAnsi="ＭＳ 明朝" w:cs="Times New Roman" w:hint="eastAsia"/>
          <w:szCs w:val="24"/>
        </w:rPr>
        <w:t>できること。</w:t>
      </w:r>
    </w:p>
    <w:p w14:paraId="4D641ADF" w14:textId="68A6EEF8" w:rsidR="000C46CC" w:rsidRDefault="00FB5610" w:rsidP="00370BFA">
      <w:pPr>
        <w:ind w:leftChars="100" w:left="454" w:hangingChars="100" w:hanging="227"/>
        <w:rPr>
          <w:rFonts w:hAnsi="ＭＳ 明朝" w:cs="Times New Roman"/>
          <w:szCs w:val="24"/>
        </w:rPr>
      </w:pPr>
      <w:r>
        <w:rPr>
          <w:rFonts w:hAnsi="ＭＳ 明朝" w:cs="Times New Roman" w:hint="eastAsia"/>
          <w:szCs w:val="24"/>
        </w:rPr>
        <w:t>・</w:t>
      </w:r>
      <w:r w:rsidR="002F2A01">
        <w:rPr>
          <w:rFonts w:hAnsi="ＭＳ 明朝" w:cs="Times New Roman" w:hint="eastAsia"/>
          <w:szCs w:val="24"/>
        </w:rPr>
        <w:t>システム運用後においても、必要に応じて</w:t>
      </w:r>
      <w:r>
        <w:rPr>
          <w:rFonts w:hAnsi="ＭＳ 明朝" w:cs="Times New Roman" w:hint="eastAsia"/>
          <w:szCs w:val="24"/>
        </w:rPr>
        <w:t>システム管理者が</w:t>
      </w:r>
      <w:r w:rsidR="00467ADE">
        <w:rPr>
          <w:rFonts w:hAnsi="ＭＳ 明朝" w:cs="Times New Roman" w:hint="eastAsia"/>
          <w:szCs w:val="24"/>
        </w:rPr>
        <w:t>FAQ</w:t>
      </w:r>
      <w:r w:rsidR="002F2A01">
        <w:rPr>
          <w:rFonts w:hAnsi="ＭＳ 明朝" w:cs="Times New Roman" w:hint="eastAsia"/>
          <w:szCs w:val="24"/>
        </w:rPr>
        <w:t>の</w:t>
      </w:r>
      <w:r>
        <w:rPr>
          <w:rFonts w:hAnsi="ＭＳ 明朝" w:cs="Times New Roman" w:hint="eastAsia"/>
          <w:szCs w:val="24"/>
        </w:rPr>
        <w:t>登録</w:t>
      </w:r>
      <w:r w:rsidR="002F2A01">
        <w:rPr>
          <w:rFonts w:hAnsi="ＭＳ 明朝" w:cs="Times New Roman" w:hint="eastAsia"/>
          <w:szCs w:val="24"/>
        </w:rPr>
        <w:t>、</w:t>
      </w:r>
      <w:r>
        <w:rPr>
          <w:rFonts w:hAnsi="ＭＳ 明朝" w:cs="Times New Roman" w:hint="eastAsia"/>
          <w:szCs w:val="24"/>
        </w:rPr>
        <w:t>編集</w:t>
      </w:r>
      <w:r w:rsidR="002F2A01">
        <w:rPr>
          <w:rFonts w:hAnsi="ＭＳ 明朝" w:cs="Times New Roman" w:hint="eastAsia"/>
          <w:szCs w:val="24"/>
        </w:rPr>
        <w:t>、</w:t>
      </w:r>
      <w:r>
        <w:rPr>
          <w:rFonts w:hAnsi="ＭＳ 明朝" w:cs="Times New Roman" w:hint="eastAsia"/>
          <w:szCs w:val="24"/>
        </w:rPr>
        <w:t>削除</w:t>
      </w:r>
      <w:r w:rsidR="00C0636B">
        <w:rPr>
          <w:rFonts w:hAnsi="ＭＳ 明朝" w:cs="Times New Roman" w:hint="eastAsia"/>
          <w:szCs w:val="24"/>
        </w:rPr>
        <w:t>、</w:t>
      </w:r>
      <w:r w:rsidR="00AF09FC">
        <w:rPr>
          <w:rFonts w:hAnsi="ＭＳ 明朝" w:cs="Times New Roman" w:hint="eastAsia"/>
          <w:szCs w:val="24"/>
        </w:rPr>
        <w:t>出力</w:t>
      </w:r>
      <w:r w:rsidR="002F2A01">
        <w:rPr>
          <w:rFonts w:hAnsi="ＭＳ 明朝" w:cs="Times New Roman" w:hint="eastAsia"/>
          <w:szCs w:val="24"/>
        </w:rPr>
        <w:t>等</w:t>
      </w:r>
      <w:r>
        <w:rPr>
          <w:rFonts w:hAnsi="ＭＳ 明朝" w:cs="Times New Roman" w:hint="eastAsia"/>
          <w:szCs w:val="24"/>
        </w:rPr>
        <w:t>を行うことができること。</w:t>
      </w:r>
    </w:p>
    <w:p w14:paraId="1467AAF1" w14:textId="77777777" w:rsidR="000C46CC" w:rsidRDefault="000C46CC" w:rsidP="000C46CC">
      <w:pPr>
        <w:ind w:firstLineChars="100" w:firstLine="227"/>
        <w:rPr>
          <w:rFonts w:hAnsi="ＭＳ 明朝" w:cs="Times New Roman"/>
          <w:szCs w:val="24"/>
        </w:rPr>
      </w:pPr>
      <w:r>
        <w:rPr>
          <w:rFonts w:hAnsi="ＭＳ 明朝" w:cs="Times New Roman" w:hint="eastAsia"/>
          <w:szCs w:val="24"/>
        </w:rPr>
        <w:t>ウ　ログ分析及びシステム改善</w:t>
      </w:r>
    </w:p>
    <w:p w14:paraId="7E3ED640" w14:textId="2F853016" w:rsidR="00ED70C5" w:rsidRDefault="002E18CC" w:rsidP="002E18CC">
      <w:pPr>
        <w:ind w:leftChars="100" w:left="454" w:hangingChars="100" w:hanging="227"/>
        <w:rPr>
          <w:rFonts w:hAnsi="ＭＳ 明朝"/>
          <w:szCs w:val="24"/>
        </w:rPr>
      </w:pPr>
      <w:r w:rsidRPr="0068560C">
        <w:rPr>
          <w:rFonts w:hAnsi="ＭＳ 明朝" w:hint="eastAsia"/>
          <w:szCs w:val="24"/>
        </w:rPr>
        <w:t>・</w:t>
      </w:r>
      <w:r w:rsidR="00597CF4" w:rsidRPr="0068560C">
        <w:rPr>
          <w:rFonts w:hAnsi="ＭＳ 明朝" w:hint="eastAsia"/>
          <w:szCs w:val="24"/>
        </w:rPr>
        <w:t>システム</w:t>
      </w:r>
      <w:r w:rsidRPr="0068560C">
        <w:rPr>
          <w:rFonts w:hAnsi="ＭＳ 明朝"/>
          <w:szCs w:val="24"/>
        </w:rPr>
        <w:t>改善のための分析に利用することを目的として、相談者</w:t>
      </w:r>
      <w:r w:rsidRPr="0068560C">
        <w:rPr>
          <w:rFonts w:hAnsi="ＭＳ 明朝" w:hint="eastAsia"/>
          <w:szCs w:val="24"/>
        </w:rPr>
        <w:t>の</w:t>
      </w:r>
      <w:r w:rsidRPr="0068560C">
        <w:rPr>
          <w:rFonts w:hAnsi="ＭＳ 明朝"/>
          <w:szCs w:val="24"/>
        </w:rPr>
        <w:t>自由記述または項目選択</w:t>
      </w:r>
      <w:r w:rsidRPr="0068560C">
        <w:rPr>
          <w:rFonts w:hAnsi="ＭＳ 明朝" w:hint="eastAsia"/>
          <w:szCs w:val="24"/>
        </w:rPr>
        <w:t>により</w:t>
      </w:r>
      <w:r w:rsidRPr="0068560C">
        <w:rPr>
          <w:rFonts w:hAnsi="ＭＳ 明朝"/>
          <w:szCs w:val="24"/>
        </w:rPr>
        <w:t>、回答に対する</w:t>
      </w:r>
      <w:r w:rsidR="0068560C">
        <w:rPr>
          <w:rFonts w:hAnsi="ＭＳ 明朝" w:hint="eastAsia"/>
          <w:szCs w:val="24"/>
        </w:rPr>
        <w:t>アンケート機能を有する</w:t>
      </w:r>
      <w:r w:rsidRPr="0068560C">
        <w:rPr>
          <w:rFonts w:hAnsi="ＭＳ 明朝"/>
          <w:szCs w:val="24"/>
        </w:rPr>
        <w:t>こと。</w:t>
      </w:r>
    </w:p>
    <w:p w14:paraId="468F56F5" w14:textId="132C7411" w:rsidR="004F1A1F" w:rsidRDefault="00C0636B" w:rsidP="004F1A1F">
      <w:pPr>
        <w:ind w:leftChars="100" w:left="454" w:hangingChars="100" w:hanging="227"/>
        <w:rPr>
          <w:rFonts w:hAnsi="ＭＳ 明朝"/>
          <w:szCs w:val="24"/>
        </w:rPr>
      </w:pPr>
      <w:r>
        <w:rPr>
          <w:rFonts w:hAnsi="ＭＳ 明朝" w:hint="eastAsia"/>
          <w:szCs w:val="24"/>
        </w:rPr>
        <w:t>・</w:t>
      </w:r>
      <w:r w:rsidR="002E4E61">
        <w:rPr>
          <w:rFonts w:hAnsi="ＭＳ 明朝" w:hint="eastAsia"/>
          <w:szCs w:val="24"/>
        </w:rPr>
        <w:t>期間を指定し、</w:t>
      </w:r>
      <w:r>
        <w:rPr>
          <w:rFonts w:hAnsi="ＭＳ 明朝" w:hint="eastAsia"/>
          <w:szCs w:val="24"/>
        </w:rPr>
        <w:t>チャット履歴やフィードバック履歴</w:t>
      </w:r>
      <w:r w:rsidR="002E4E61">
        <w:rPr>
          <w:rFonts w:hAnsi="ＭＳ 明朝" w:hint="eastAsia"/>
          <w:szCs w:val="24"/>
        </w:rPr>
        <w:t>、</w:t>
      </w:r>
      <w:r w:rsidR="00D730B6">
        <w:rPr>
          <w:rFonts w:hAnsi="ＭＳ 明朝" w:hint="eastAsia"/>
          <w:szCs w:val="24"/>
        </w:rPr>
        <w:t>品質</w:t>
      </w:r>
      <w:r w:rsidR="009B0974">
        <w:rPr>
          <w:rFonts w:hAnsi="ＭＳ 明朝" w:hint="eastAsia"/>
          <w:szCs w:val="24"/>
        </w:rPr>
        <w:t>スコア等</w:t>
      </w:r>
      <w:r w:rsidR="00F04E09">
        <w:rPr>
          <w:rFonts w:hAnsi="ＭＳ 明朝" w:hint="eastAsia"/>
          <w:szCs w:val="24"/>
        </w:rPr>
        <w:t>を</w:t>
      </w:r>
      <w:r>
        <w:rPr>
          <w:rFonts w:hAnsi="ＭＳ 明朝" w:hint="eastAsia"/>
          <w:szCs w:val="24"/>
        </w:rPr>
        <w:t>出力できること。</w:t>
      </w:r>
    </w:p>
    <w:p w14:paraId="28CDDE3C" w14:textId="54FE30A0" w:rsidR="004F1A1F" w:rsidRPr="004F1A1F" w:rsidRDefault="004F1A1F" w:rsidP="004F1A1F">
      <w:pPr>
        <w:ind w:firstLineChars="100" w:firstLine="227"/>
        <w:rPr>
          <w:rFonts w:hAnsi="ＭＳ 明朝"/>
          <w:szCs w:val="24"/>
        </w:rPr>
      </w:pPr>
      <w:r w:rsidRPr="00614550">
        <w:rPr>
          <w:rFonts w:hAnsi="ＭＳ 明朝" w:hint="eastAsia"/>
          <w:szCs w:val="24"/>
        </w:rPr>
        <w:t>・相談内容の属性ごとの統計を行うことが可能であること。</w:t>
      </w:r>
    </w:p>
    <w:p w14:paraId="23C88679" w14:textId="5C932E6B" w:rsidR="002E4E61" w:rsidRDefault="002E4E61" w:rsidP="004F1A1F">
      <w:pPr>
        <w:ind w:leftChars="100" w:left="454" w:hangingChars="100" w:hanging="227"/>
        <w:rPr>
          <w:rFonts w:hAnsi="ＭＳ 明朝"/>
          <w:szCs w:val="24"/>
        </w:rPr>
      </w:pPr>
      <w:r>
        <w:rPr>
          <w:rFonts w:hAnsi="ＭＳ 明朝" w:hint="eastAsia"/>
          <w:szCs w:val="24"/>
        </w:rPr>
        <w:t>・</w:t>
      </w:r>
      <w:r w:rsidR="004F1A1F">
        <w:rPr>
          <w:rFonts w:hAnsi="ＭＳ 明朝" w:hint="eastAsia"/>
          <w:szCs w:val="24"/>
        </w:rPr>
        <w:t>フィードバック内容や</w:t>
      </w:r>
      <w:r w:rsidR="009B0974">
        <w:rPr>
          <w:rFonts w:hAnsi="ＭＳ 明朝" w:hint="eastAsia"/>
          <w:szCs w:val="24"/>
        </w:rPr>
        <w:t>品質スコア</w:t>
      </w:r>
      <w:r w:rsidRPr="00ED70C5">
        <w:rPr>
          <w:rFonts w:hAnsi="ＭＳ 明朝" w:hint="eastAsia"/>
          <w:szCs w:val="24"/>
        </w:rPr>
        <w:t>等</w:t>
      </w:r>
      <w:r w:rsidR="004F1A1F">
        <w:rPr>
          <w:rFonts w:hAnsi="ＭＳ 明朝" w:hint="eastAsia"/>
          <w:szCs w:val="24"/>
        </w:rPr>
        <w:t>から分析を行い、分析結果をもとに</w:t>
      </w:r>
      <w:r w:rsidRPr="00ED70C5">
        <w:rPr>
          <w:rFonts w:hAnsi="ＭＳ 明朝" w:hint="eastAsia"/>
          <w:szCs w:val="24"/>
        </w:rPr>
        <w:t>チャット</w:t>
      </w:r>
      <w:r w:rsidR="00611187">
        <w:rPr>
          <w:rFonts w:hAnsi="ＭＳ 明朝" w:hint="eastAsia"/>
          <w:szCs w:val="24"/>
        </w:rPr>
        <w:t xml:space="preserve">　</w:t>
      </w:r>
      <w:r w:rsidRPr="00ED70C5">
        <w:rPr>
          <w:rFonts w:hAnsi="ＭＳ 明朝" w:hint="eastAsia"/>
          <w:szCs w:val="24"/>
        </w:rPr>
        <w:t>ボット</w:t>
      </w:r>
      <w:r>
        <w:rPr>
          <w:rFonts w:hAnsi="ＭＳ 明朝" w:hint="eastAsia"/>
          <w:szCs w:val="24"/>
        </w:rPr>
        <w:t>や</w:t>
      </w:r>
      <w:r w:rsidR="00467ADE">
        <w:rPr>
          <w:rFonts w:hAnsi="ＭＳ 明朝" w:hint="eastAsia"/>
          <w:szCs w:val="24"/>
        </w:rPr>
        <w:t>FAQ</w:t>
      </w:r>
      <w:r w:rsidRPr="00ED70C5">
        <w:rPr>
          <w:rFonts w:hAnsi="ＭＳ 明朝" w:hint="eastAsia"/>
          <w:szCs w:val="24"/>
        </w:rPr>
        <w:t>の改善</w:t>
      </w:r>
      <w:r>
        <w:rPr>
          <w:rFonts w:hAnsi="ＭＳ 明朝" w:hint="eastAsia"/>
          <w:szCs w:val="24"/>
        </w:rPr>
        <w:t>を</w:t>
      </w:r>
      <w:r w:rsidRPr="00ED70C5">
        <w:rPr>
          <w:rFonts w:hAnsi="ＭＳ 明朝" w:hint="eastAsia"/>
          <w:szCs w:val="24"/>
        </w:rPr>
        <w:t>すること。</w:t>
      </w:r>
    </w:p>
    <w:p w14:paraId="587CC381" w14:textId="77777777" w:rsidR="00C569EB" w:rsidRDefault="00C569EB" w:rsidP="001B04DE">
      <w:pPr>
        <w:rPr>
          <w:szCs w:val="24"/>
        </w:rPr>
      </w:pPr>
    </w:p>
    <w:p w14:paraId="16A8408E" w14:textId="3FB1CC4B" w:rsidR="00740AA3" w:rsidRPr="0027144A" w:rsidRDefault="00064209" w:rsidP="00E32715">
      <w:pPr>
        <w:pStyle w:val="2"/>
        <w:rPr>
          <w:rFonts w:ascii="ＭＳ 明朝" w:eastAsia="ＭＳ 明朝" w:hAnsi="ＭＳ 明朝"/>
          <w:b/>
          <w:bCs/>
        </w:rPr>
      </w:pPr>
      <w:bookmarkStart w:id="36" w:name="_Toc34052650"/>
      <w:bookmarkStart w:id="37" w:name="_Toc180431974"/>
      <w:r>
        <w:rPr>
          <w:rFonts w:ascii="ＭＳ 明朝" w:eastAsia="ＭＳ 明朝" w:hAnsi="ＭＳ 明朝" w:hint="eastAsia"/>
          <w:b/>
          <w:bCs/>
        </w:rPr>
        <w:t>２</w:t>
      </w:r>
      <w:r w:rsidRPr="0027144A">
        <w:rPr>
          <w:rFonts w:ascii="ＭＳ 明朝" w:eastAsia="ＭＳ 明朝" w:hAnsi="ＭＳ 明朝" w:hint="eastAsia"/>
          <w:b/>
          <w:bCs/>
        </w:rPr>
        <w:t xml:space="preserve">　規模・性能要件</w:t>
      </w:r>
      <w:bookmarkEnd w:id="36"/>
      <w:bookmarkEnd w:id="37"/>
    </w:p>
    <w:p w14:paraId="4FC14194" w14:textId="66C54F43" w:rsidR="00740AA3" w:rsidRPr="0027144A" w:rsidRDefault="00C1318E" w:rsidP="00C1318E">
      <w:pPr>
        <w:ind w:left="227" w:hangingChars="100" w:hanging="227"/>
        <w:rPr>
          <w:szCs w:val="24"/>
        </w:rPr>
      </w:pPr>
      <w:bookmarkStart w:id="38" w:name="_Toc34052651"/>
      <w:r w:rsidRPr="0027144A">
        <w:rPr>
          <w:rFonts w:hint="eastAsia"/>
          <w:szCs w:val="24"/>
        </w:rPr>
        <w:t>（</w:t>
      </w:r>
      <w:r w:rsidR="00740AA3" w:rsidRPr="0027144A">
        <w:rPr>
          <w:rFonts w:hint="eastAsia"/>
          <w:szCs w:val="24"/>
        </w:rPr>
        <w:t>１</w:t>
      </w:r>
      <w:r w:rsidRPr="0027144A">
        <w:rPr>
          <w:rFonts w:hint="eastAsia"/>
          <w:szCs w:val="24"/>
        </w:rPr>
        <w:t>）</w:t>
      </w:r>
      <w:r w:rsidR="00740AA3" w:rsidRPr="0027144A">
        <w:rPr>
          <w:rFonts w:hint="eastAsia"/>
          <w:szCs w:val="24"/>
        </w:rPr>
        <w:t>規模要件</w:t>
      </w:r>
      <w:bookmarkEnd w:id="38"/>
    </w:p>
    <w:p w14:paraId="66E52268" w14:textId="002237BF" w:rsidR="00A73C93" w:rsidRPr="0027144A" w:rsidRDefault="00A73C93" w:rsidP="00740AA3">
      <w:pPr>
        <w:ind w:left="227" w:hangingChars="100" w:hanging="227"/>
        <w:rPr>
          <w:szCs w:val="24"/>
        </w:rPr>
      </w:pPr>
      <w:r w:rsidRPr="0027144A">
        <w:rPr>
          <w:rFonts w:hint="eastAsia"/>
          <w:szCs w:val="24"/>
        </w:rPr>
        <w:t xml:space="preserve">　</w:t>
      </w:r>
      <w:r w:rsidR="00E51799" w:rsidRPr="0027144A">
        <w:rPr>
          <w:rFonts w:hint="eastAsia"/>
          <w:szCs w:val="24"/>
        </w:rPr>
        <w:t>ア　システムの想定利用者数</w:t>
      </w:r>
    </w:p>
    <w:p w14:paraId="66A23D9C" w14:textId="5383E3D3" w:rsidR="00FB5610" w:rsidRDefault="00E51799" w:rsidP="00740AA3">
      <w:pPr>
        <w:ind w:left="227" w:hangingChars="100" w:hanging="227"/>
        <w:rPr>
          <w:szCs w:val="24"/>
        </w:rPr>
      </w:pPr>
      <w:r w:rsidRPr="0027144A">
        <w:rPr>
          <w:rFonts w:hint="eastAsia"/>
          <w:szCs w:val="24"/>
        </w:rPr>
        <w:t xml:space="preserve">　</w:t>
      </w:r>
      <w:r w:rsidR="003F3F00" w:rsidRPr="0027144A">
        <w:rPr>
          <w:rFonts w:hint="eastAsia"/>
          <w:szCs w:val="24"/>
        </w:rPr>
        <w:t xml:space="preserve">　</w:t>
      </w:r>
      <w:r w:rsidR="00FB5610">
        <w:rPr>
          <w:rFonts w:hint="eastAsia"/>
          <w:szCs w:val="24"/>
        </w:rPr>
        <w:t>県民の利用を想定とし、</w:t>
      </w:r>
      <w:r w:rsidR="00FB5610" w:rsidRPr="004F1A1F">
        <w:rPr>
          <w:rFonts w:hint="eastAsia"/>
          <w:szCs w:val="24"/>
        </w:rPr>
        <w:t>日本国内からのアクセス</w:t>
      </w:r>
      <w:r w:rsidR="004F1A1F" w:rsidRPr="004F1A1F">
        <w:rPr>
          <w:rFonts w:hint="eastAsia"/>
          <w:szCs w:val="24"/>
        </w:rPr>
        <w:t>を想定する</w:t>
      </w:r>
      <w:r w:rsidR="00FB5610" w:rsidRPr="004F1A1F">
        <w:rPr>
          <w:rFonts w:hint="eastAsia"/>
          <w:szCs w:val="24"/>
        </w:rPr>
        <w:t>。</w:t>
      </w:r>
    </w:p>
    <w:p w14:paraId="5E0F7980" w14:textId="0CC8BB66" w:rsidR="00E619EC" w:rsidRDefault="004F1A1F" w:rsidP="00740AA3">
      <w:pPr>
        <w:ind w:left="227" w:hangingChars="100" w:hanging="227"/>
        <w:rPr>
          <w:szCs w:val="24"/>
        </w:rPr>
      </w:pPr>
      <w:r>
        <w:rPr>
          <w:rFonts w:hint="eastAsia"/>
          <w:szCs w:val="24"/>
        </w:rPr>
        <w:t xml:space="preserve">　　県の中核地域生活支援センターの年間相談件数は</w:t>
      </w:r>
      <w:r w:rsidR="000D7DBA">
        <w:rPr>
          <w:rFonts w:hint="eastAsia"/>
          <w:szCs w:val="24"/>
        </w:rPr>
        <w:t>約7</w:t>
      </w:r>
      <w:r>
        <w:rPr>
          <w:rFonts w:hint="eastAsia"/>
          <w:szCs w:val="24"/>
        </w:rPr>
        <w:t>万件である</w:t>
      </w:r>
      <w:r w:rsidR="00D76DA4">
        <w:rPr>
          <w:rFonts w:hint="eastAsia"/>
          <w:szCs w:val="24"/>
        </w:rPr>
        <w:t>。</w:t>
      </w:r>
    </w:p>
    <w:p w14:paraId="011F717A" w14:textId="5B15E0D2" w:rsidR="00A73C93" w:rsidRPr="0027144A" w:rsidRDefault="00E51799" w:rsidP="00740AA3">
      <w:pPr>
        <w:ind w:left="227" w:hangingChars="100" w:hanging="227"/>
        <w:rPr>
          <w:szCs w:val="24"/>
        </w:rPr>
      </w:pPr>
      <w:r>
        <w:rPr>
          <w:rFonts w:hint="eastAsia"/>
          <w:szCs w:val="24"/>
        </w:rPr>
        <w:t xml:space="preserve">　</w:t>
      </w:r>
      <w:r w:rsidRPr="0027144A">
        <w:rPr>
          <w:rFonts w:hint="eastAsia"/>
          <w:szCs w:val="24"/>
        </w:rPr>
        <w:t>イ　システム稼働時間</w:t>
      </w:r>
    </w:p>
    <w:p w14:paraId="525783FF" w14:textId="5E42585E" w:rsidR="003F3F00" w:rsidRDefault="00E51799" w:rsidP="00F427D9">
      <w:pPr>
        <w:ind w:left="227" w:hangingChars="100" w:hanging="227"/>
        <w:rPr>
          <w:szCs w:val="24"/>
        </w:rPr>
      </w:pPr>
      <w:r w:rsidRPr="0027144A">
        <w:rPr>
          <w:rFonts w:hint="eastAsia"/>
          <w:szCs w:val="24"/>
        </w:rPr>
        <w:t xml:space="preserve">　　　</w:t>
      </w:r>
      <w:r w:rsidR="00467ADE">
        <w:rPr>
          <w:rFonts w:hint="eastAsia"/>
          <w:szCs w:val="24"/>
        </w:rPr>
        <w:t>24</w:t>
      </w:r>
      <w:r w:rsidRPr="0027144A">
        <w:rPr>
          <w:rFonts w:hint="eastAsia"/>
          <w:szCs w:val="24"/>
        </w:rPr>
        <w:t>時間</w:t>
      </w:r>
      <w:r w:rsidR="00467ADE">
        <w:rPr>
          <w:rFonts w:hint="eastAsia"/>
          <w:szCs w:val="24"/>
        </w:rPr>
        <w:t>365</w:t>
      </w:r>
      <w:r w:rsidRPr="0027144A">
        <w:rPr>
          <w:rFonts w:hint="eastAsia"/>
          <w:szCs w:val="24"/>
        </w:rPr>
        <w:t>日（メンテナンスや計画停電等を除く。）</w:t>
      </w:r>
    </w:p>
    <w:p w14:paraId="7D2018F9" w14:textId="4089C05D" w:rsidR="003F3F00" w:rsidRPr="0027144A" w:rsidRDefault="00740AA3" w:rsidP="003F3F00">
      <w:pPr>
        <w:ind w:left="227" w:hangingChars="100" w:hanging="227"/>
        <w:rPr>
          <w:szCs w:val="24"/>
        </w:rPr>
      </w:pPr>
      <w:r w:rsidRPr="0027144A">
        <w:rPr>
          <w:rFonts w:hint="eastAsia"/>
          <w:szCs w:val="24"/>
        </w:rPr>
        <w:t>（</w:t>
      </w:r>
      <w:r w:rsidR="0027144A" w:rsidRPr="0027144A">
        <w:rPr>
          <w:rFonts w:hint="eastAsia"/>
          <w:szCs w:val="24"/>
        </w:rPr>
        <w:t>２</w:t>
      </w:r>
      <w:r w:rsidRPr="0027144A">
        <w:rPr>
          <w:rFonts w:hint="eastAsia"/>
          <w:szCs w:val="24"/>
        </w:rPr>
        <w:t>）</w:t>
      </w:r>
      <w:r w:rsidR="00A6614C" w:rsidRPr="0027144A">
        <w:rPr>
          <w:rFonts w:hint="eastAsia"/>
          <w:szCs w:val="24"/>
        </w:rPr>
        <w:t>性能要件</w:t>
      </w:r>
    </w:p>
    <w:p w14:paraId="241BDA1D" w14:textId="01CA8631" w:rsidR="007822C1" w:rsidRPr="00740AA3" w:rsidRDefault="0027144A" w:rsidP="0027144A">
      <w:pPr>
        <w:ind w:firstLineChars="100" w:firstLine="227"/>
        <w:rPr>
          <w:szCs w:val="24"/>
        </w:rPr>
      </w:pPr>
      <w:r w:rsidRPr="006F3D79">
        <w:rPr>
          <w:rFonts w:hint="eastAsia"/>
          <w:szCs w:val="24"/>
        </w:rPr>
        <w:t xml:space="preserve">ア　</w:t>
      </w:r>
      <w:r w:rsidR="00740AA3" w:rsidRPr="0027144A">
        <w:rPr>
          <w:rFonts w:hint="eastAsia"/>
          <w:szCs w:val="24"/>
        </w:rPr>
        <w:t>オンライン</w:t>
      </w:r>
      <w:r w:rsidR="00A6614C" w:rsidRPr="0027144A">
        <w:rPr>
          <w:rFonts w:hint="eastAsia"/>
          <w:szCs w:val="24"/>
        </w:rPr>
        <w:t>処理において</w:t>
      </w:r>
      <w:r w:rsidR="00740AA3" w:rsidRPr="0027144A">
        <w:rPr>
          <w:rFonts w:hint="eastAsia"/>
          <w:szCs w:val="24"/>
        </w:rPr>
        <w:t>レスポンス</w:t>
      </w:r>
      <w:r w:rsidR="00A6614C" w:rsidRPr="0027144A">
        <w:rPr>
          <w:rFonts w:hint="eastAsia"/>
          <w:szCs w:val="24"/>
        </w:rPr>
        <w:t>時間の目標値</w:t>
      </w:r>
      <w:r w:rsidR="00740AA3" w:rsidRPr="0027144A">
        <w:rPr>
          <w:rFonts w:hint="eastAsia"/>
          <w:szCs w:val="24"/>
        </w:rPr>
        <w:t>は、</w:t>
      </w:r>
      <w:r w:rsidR="00C1318E" w:rsidRPr="0027144A">
        <w:rPr>
          <w:rFonts w:hint="eastAsia"/>
          <w:szCs w:val="24"/>
        </w:rPr>
        <w:t>概ね</w:t>
      </w:r>
      <w:r w:rsidR="007822C1" w:rsidRPr="0027144A">
        <w:rPr>
          <w:rFonts w:hint="eastAsia"/>
          <w:szCs w:val="24"/>
        </w:rPr>
        <w:t>３</w:t>
      </w:r>
      <w:r w:rsidR="00740AA3" w:rsidRPr="0027144A">
        <w:rPr>
          <w:rFonts w:hint="eastAsia"/>
          <w:szCs w:val="24"/>
        </w:rPr>
        <w:t>秒以内と</w:t>
      </w:r>
      <w:r w:rsidR="007822C1" w:rsidRPr="0027144A">
        <w:rPr>
          <w:rFonts w:hint="eastAsia"/>
          <w:szCs w:val="24"/>
        </w:rPr>
        <w:t>する</w:t>
      </w:r>
      <w:r w:rsidR="00A6614C" w:rsidRPr="0027144A">
        <w:rPr>
          <w:rFonts w:hint="eastAsia"/>
          <w:szCs w:val="24"/>
        </w:rPr>
        <w:t>こと。</w:t>
      </w:r>
    </w:p>
    <w:p w14:paraId="72DB50DD" w14:textId="2A959BF8" w:rsidR="00740AA3" w:rsidRPr="00740AA3" w:rsidRDefault="334E84BA" w:rsidP="0027144A">
      <w:pPr>
        <w:ind w:firstLineChars="100" w:firstLine="227"/>
      </w:pPr>
      <w:r>
        <w:t>イ</w:t>
      </w:r>
      <w:r w:rsidR="4A41B69A">
        <w:t xml:space="preserve">　</w:t>
      </w:r>
      <w:r w:rsidR="4B96883F">
        <w:t>セッションタイムアウト</w:t>
      </w:r>
      <w:r w:rsidR="7A6B5984">
        <w:t>を設定できるようにすること</w:t>
      </w:r>
      <w:r w:rsidR="5590754C">
        <w:t>。</w:t>
      </w:r>
    </w:p>
    <w:p w14:paraId="62BA2891" w14:textId="77777777" w:rsidR="00740AA3" w:rsidRPr="0027144A" w:rsidRDefault="00740AA3" w:rsidP="00740AA3">
      <w:pPr>
        <w:ind w:left="227" w:hangingChars="100" w:hanging="227"/>
        <w:rPr>
          <w:szCs w:val="24"/>
        </w:rPr>
      </w:pPr>
    </w:p>
    <w:p w14:paraId="1AB32D4D" w14:textId="73DB8251" w:rsidR="00740AA3" w:rsidRPr="00E32715" w:rsidRDefault="00064209" w:rsidP="00E32715">
      <w:pPr>
        <w:pStyle w:val="2"/>
        <w:rPr>
          <w:rFonts w:ascii="ＭＳ 明朝" w:eastAsia="ＭＳ 明朝" w:hAnsi="ＭＳ 明朝"/>
          <w:b/>
          <w:bCs/>
        </w:rPr>
      </w:pPr>
      <w:bookmarkStart w:id="39" w:name="_Toc536653367"/>
      <w:bookmarkStart w:id="40" w:name="_Toc536653368"/>
      <w:bookmarkStart w:id="41" w:name="_Toc536653369"/>
      <w:bookmarkStart w:id="42" w:name="_Toc536653370"/>
      <w:bookmarkStart w:id="43" w:name="_Toc536653371"/>
      <w:bookmarkStart w:id="44" w:name="_Toc536653372"/>
      <w:bookmarkStart w:id="45" w:name="_Toc536653373"/>
      <w:bookmarkStart w:id="46" w:name="_Toc536653374"/>
      <w:bookmarkStart w:id="47" w:name="_Toc536653375"/>
      <w:bookmarkStart w:id="48" w:name="_Toc536653376"/>
      <w:bookmarkStart w:id="49" w:name="_Toc536653377"/>
      <w:bookmarkStart w:id="50" w:name="_Toc536653378"/>
      <w:bookmarkStart w:id="51" w:name="_Toc536653379"/>
      <w:bookmarkStart w:id="52" w:name="_Toc536653380"/>
      <w:bookmarkStart w:id="53" w:name="_Toc536653381"/>
      <w:bookmarkStart w:id="54" w:name="_Toc536653382"/>
      <w:bookmarkStart w:id="55" w:name="_Toc378164996"/>
      <w:bookmarkStart w:id="56" w:name="_Toc378165865"/>
      <w:bookmarkStart w:id="57" w:name="_Toc378166094"/>
      <w:bookmarkStart w:id="58" w:name="_Toc378166308"/>
      <w:bookmarkStart w:id="59" w:name="_Toc378166893"/>
      <w:bookmarkStart w:id="60" w:name="_Toc536653383"/>
      <w:bookmarkStart w:id="61" w:name="_Toc536653384"/>
      <w:bookmarkStart w:id="62" w:name="_Toc536653385"/>
      <w:bookmarkStart w:id="63" w:name="_Toc536653386"/>
      <w:bookmarkStart w:id="64" w:name="_Toc536653387"/>
      <w:bookmarkStart w:id="65" w:name="_Toc536653388"/>
      <w:bookmarkStart w:id="66" w:name="_Toc536653389"/>
      <w:bookmarkStart w:id="67" w:name="_Toc536653390"/>
      <w:bookmarkStart w:id="68" w:name="_Toc536653391"/>
      <w:bookmarkStart w:id="69" w:name="_Toc536653392"/>
      <w:bookmarkStart w:id="70" w:name="_Toc536653393"/>
      <w:bookmarkStart w:id="71" w:name="_Toc536653394"/>
      <w:bookmarkStart w:id="72" w:name="_Toc378164998"/>
      <w:bookmarkStart w:id="73" w:name="_Toc378165867"/>
      <w:bookmarkStart w:id="74" w:name="_Toc378166096"/>
      <w:bookmarkStart w:id="75" w:name="_Toc378166310"/>
      <w:bookmarkStart w:id="76" w:name="_Toc378166895"/>
      <w:bookmarkStart w:id="77" w:name="_Toc283920153"/>
      <w:bookmarkStart w:id="78" w:name="_Toc283921620"/>
      <w:bookmarkStart w:id="79" w:name="_Toc284012190"/>
      <w:bookmarkStart w:id="80" w:name="_Toc284013978"/>
      <w:bookmarkStart w:id="81" w:name="_Toc536653395"/>
      <w:bookmarkStart w:id="82" w:name="_Toc378165000"/>
      <w:bookmarkStart w:id="83" w:name="_Toc378165869"/>
      <w:bookmarkStart w:id="84" w:name="_Toc378166098"/>
      <w:bookmarkStart w:id="85" w:name="_Toc378166312"/>
      <w:bookmarkStart w:id="86" w:name="_Toc378166897"/>
      <w:bookmarkStart w:id="87" w:name="_Toc378165002"/>
      <w:bookmarkStart w:id="88" w:name="_Toc378165871"/>
      <w:bookmarkStart w:id="89" w:name="_Toc378166100"/>
      <w:bookmarkStart w:id="90" w:name="_Toc378166314"/>
      <w:bookmarkStart w:id="91" w:name="_Toc378166899"/>
      <w:bookmarkStart w:id="92" w:name="_Toc536653425"/>
      <w:bookmarkStart w:id="93" w:name="_Toc536653426"/>
      <w:bookmarkStart w:id="94" w:name="_Toc282593867"/>
      <w:bookmarkStart w:id="95" w:name="_Toc283920157"/>
      <w:bookmarkStart w:id="96" w:name="_Toc283921624"/>
      <w:bookmarkStart w:id="97" w:name="_Toc387246713"/>
      <w:bookmarkStart w:id="98" w:name="_Toc302548778"/>
      <w:bookmarkStart w:id="99" w:name="_Toc34052652"/>
      <w:bookmarkStart w:id="100" w:name="_Toc18043197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ＭＳ 明朝" w:eastAsia="ＭＳ 明朝" w:hAnsi="ＭＳ 明朝" w:hint="eastAsia"/>
          <w:b/>
          <w:bCs/>
        </w:rPr>
        <w:lastRenderedPageBreak/>
        <w:t>３</w:t>
      </w:r>
      <w:r w:rsidRPr="00E32715">
        <w:rPr>
          <w:rFonts w:ascii="ＭＳ 明朝" w:eastAsia="ＭＳ 明朝" w:hAnsi="ＭＳ 明朝" w:hint="eastAsia"/>
          <w:b/>
          <w:bCs/>
        </w:rPr>
        <w:t xml:space="preserve">　</w:t>
      </w:r>
      <w:bookmarkStart w:id="101" w:name="_Toc536653454"/>
      <w:bookmarkStart w:id="102" w:name="_Toc536653455"/>
      <w:bookmarkStart w:id="103" w:name="_Toc536653456"/>
      <w:bookmarkStart w:id="104" w:name="_Toc536653457"/>
      <w:bookmarkStart w:id="105" w:name="_Toc536653458"/>
      <w:bookmarkStart w:id="106" w:name="_Toc536653459"/>
      <w:bookmarkStart w:id="107" w:name="_Toc536653460"/>
      <w:bookmarkStart w:id="108" w:name="_Toc536653461"/>
      <w:bookmarkStart w:id="109" w:name="_Toc536653462"/>
      <w:bookmarkStart w:id="110" w:name="_Toc284365633"/>
      <w:bookmarkStart w:id="111" w:name="_Toc284434109"/>
      <w:bookmarkStart w:id="112" w:name="_Toc284503896"/>
      <w:bookmarkStart w:id="113" w:name="_Toc284608762"/>
      <w:bookmarkStart w:id="114" w:name="_Toc284847083"/>
      <w:bookmarkStart w:id="115" w:name="_Toc284365634"/>
      <w:bookmarkStart w:id="116" w:name="_Toc284434110"/>
      <w:bookmarkStart w:id="117" w:name="_Toc284503897"/>
      <w:bookmarkStart w:id="118" w:name="_Toc284608763"/>
      <w:bookmarkStart w:id="119" w:name="_Toc284847084"/>
      <w:bookmarkStart w:id="120" w:name="_Toc378165013"/>
      <w:bookmarkStart w:id="121" w:name="_Toc378165882"/>
      <w:bookmarkStart w:id="122" w:name="_Toc378166111"/>
      <w:bookmarkStart w:id="123" w:name="_Toc378166325"/>
      <w:bookmarkStart w:id="124" w:name="_Toc378166910"/>
      <w:bookmarkStart w:id="125" w:name="_Toc536653463"/>
      <w:bookmarkStart w:id="126" w:name="_Toc536653464"/>
      <w:bookmarkStart w:id="127" w:name="_Toc536653465"/>
      <w:bookmarkStart w:id="128" w:name="_Toc275783418"/>
      <w:bookmarkStart w:id="129" w:name="_Toc302548787"/>
      <w:bookmarkStart w:id="130" w:name="_Toc387246721"/>
      <w:bookmarkStart w:id="131" w:name="_Toc426119286"/>
      <w:bookmarkStart w:id="132" w:name="_Toc536708365"/>
      <w:bookmarkStart w:id="133" w:name="_Toc197629"/>
      <w:bookmarkStart w:id="134" w:name="_Toc471187"/>
      <w:bookmarkEnd w:id="97"/>
      <w:bookmarkEnd w:id="9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E32715">
        <w:rPr>
          <w:rFonts w:ascii="ＭＳ 明朝" w:eastAsia="ＭＳ 明朝" w:hAnsi="ＭＳ 明朝" w:hint="eastAsia"/>
          <w:b/>
          <w:bCs/>
        </w:rPr>
        <w:t>信頼性</w:t>
      </w:r>
      <w:bookmarkEnd w:id="128"/>
      <w:bookmarkEnd w:id="129"/>
      <w:bookmarkEnd w:id="130"/>
      <w:bookmarkEnd w:id="131"/>
      <w:bookmarkEnd w:id="132"/>
      <w:bookmarkEnd w:id="133"/>
      <w:bookmarkEnd w:id="134"/>
      <w:r w:rsidRPr="00E32715">
        <w:rPr>
          <w:rFonts w:ascii="ＭＳ 明朝" w:eastAsia="ＭＳ 明朝" w:hAnsi="ＭＳ 明朝" w:hint="eastAsia"/>
          <w:b/>
          <w:bCs/>
        </w:rPr>
        <w:t>要件</w:t>
      </w:r>
      <w:bookmarkEnd w:id="99"/>
      <w:bookmarkEnd w:id="100"/>
    </w:p>
    <w:p w14:paraId="624DFA48" w14:textId="5338A6A9" w:rsidR="00DE7320" w:rsidRPr="00DE7320" w:rsidRDefault="00C31590" w:rsidP="00067E69">
      <w:pPr>
        <w:ind w:leftChars="100" w:left="227" w:firstLineChars="100" w:firstLine="227"/>
        <w:rPr>
          <w:szCs w:val="24"/>
        </w:rPr>
      </w:pPr>
      <w:r>
        <w:rPr>
          <w:rFonts w:hint="eastAsia"/>
          <w:szCs w:val="24"/>
        </w:rPr>
        <w:t>受注</w:t>
      </w:r>
      <w:r w:rsidR="00DF7284">
        <w:rPr>
          <w:rFonts w:hint="eastAsia"/>
          <w:szCs w:val="24"/>
        </w:rPr>
        <w:t>者</w:t>
      </w:r>
      <w:r w:rsidR="00DE7320" w:rsidRPr="00740AA3">
        <w:rPr>
          <w:rFonts w:hint="eastAsia"/>
          <w:szCs w:val="24"/>
        </w:rPr>
        <w:t>は、導入するシステムの</w:t>
      </w:r>
      <w:r w:rsidR="00DE7320">
        <w:rPr>
          <w:rFonts w:hint="eastAsia"/>
          <w:szCs w:val="24"/>
        </w:rPr>
        <w:t>信頼性</w:t>
      </w:r>
      <w:r w:rsidR="00DE7320" w:rsidRPr="00740AA3">
        <w:rPr>
          <w:rFonts w:hint="eastAsia"/>
          <w:szCs w:val="24"/>
        </w:rPr>
        <w:t>要件として、以下の項目を遵守すること。</w:t>
      </w:r>
    </w:p>
    <w:p w14:paraId="4FB284EC" w14:textId="67269AD9" w:rsidR="0009036E" w:rsidRPr="00651DA4" w:rsidRDefault="0009036E" w:rsidP="00651DA4">
      <w:pPr>
        <w:ind w:left="453" w:hangingChars="200" w:hanging="453"/>
        <w:rPr>
          <w:rFonts w:hAnsi="ＭＳ 明朝" w:cs="Times New Roman"/>
          <w:szCs w:val="24"/>
        </w:rPr>
      </w:pPr>
      <w:r w:rsidRPr="00651DA4">
        <w:rPr>
          <w:rFonts w:hAnsi="ＭＳ 明朝" w:hint="eastAsia"/>
          <w:szCs w:val="24"/>
        </w:rPr>
        <w:t>（１）</w:t>
      </w:r>
      <w:r w:rsidRPr="00651DA4">
        <w:rPr>
          <w:rFonts w:hAnsi="ＭＳ 明朝" w:cs="Times New Roman" w:hint="eastAsia"/>
          <w:szCs w:val="24"/>
        </w:rPr>
        <w:t>定期メンテナンス等でシステムを停止する必要がある場合は、原則として2週間前までに</w:t>
      </w:r>
      <w:r w:rsidR="00E51799" w:rsidRPr="00651DA4">
        <w:rPr>
          <w:rFonts w:hAnsi="ＭＳ 明朝" w:cs="Times New Roman" w:hint="eastAsia"/>
          <w:szCs w:val="24"/>
        </w:rPr>
        <w:t>、システム管理者</w:t>
      </w:r>
      <w:r w:rsidRPr="00651DA4">
        <w:rPr>
          <w:rFonts w:hAnsi="ＭＳ 明朝" w:cs="Times New Roman" w:hint="eastAsia"/>
          <w:szCs w:val="24"/>
        </w:rPr>
        <w:t>に対し通知を行うこと。停止時間帯については、</w:t>
      </w:r>
      <w:r w:rsidR="007A3EB0">
        <w:rPr>
          <w:rFonts w:hAnsi="ＭＳ 明朝" w:cs="Times New Roman" w:hint="eastAsia"/>
          <w:szCs w:val="24"/>
        </w:rPr>
        <w:t>運用保守作業時間を</w:t>
      </w:r>
      <w:r w:rsidR="00AF3720">
        <w:rPr>
          <w:rFonts w:hAnsi="ＭＳ 明朝" w:cs="Times New Roman" w:hint="eastAsia"/>
          <w:szCs w:val="24"/>
        </w:rPr>
        <w:t>基本とし、</w:t>
      </w:r>
      <w:r w:rsidRPr="0079410C">
        <w:rPr>
          <w:rFonts w:hAnsi="ＭＳ 明朝" w:cs="Times New Roman" w:hint="eastAsia"/>
          <w:szCs w:val="24"/>
        </w:rPr>
        <w:t>可能な限り</w:t>
      </w:r>
      <w:r w:rsidR="00774400" w:rsidRPr="0079410C">
        <w:rPr>
          <w:rFonts w:hAnsi="ＭＳ 明朝" w:cs="Times New Roman" w:hint="eastAsia"/>
          <w:szCs w:val="24"/>
        </w:rPr>
        <w:t>システム利用者への影響が小さい時間帯</w:t>
      </w:r>
      <w:r w:rsidR="00064209" w:rsidRPr="0079410C">
        <w:rPr>
          <w:rFonts w:hAnsi="ＭＳ 明朝" w:cs="Times New Roman" w:hint="eastAsia"/>
          <w:szCs w:val="24"/>
        </w:rPr>
        <w:t>を</w:t>
      </w:r>
      <w:r w:rsidRPr="0079410C">
        <w:rPr>
          <w:rFonts w:hAnsi="ＭＳ 明朝" w:cs="Times New Roman" w:hint="eastAsia"/>
          <w:szCs w:val="24"/>
        </w:rPr>
        <w:t>設定すること。</w:t>
      </w:r>
    </w:p>
    <w:p w14:paraId="5F326C18" w14:textId="3094E4CD" w:rsidR="0009036E" w:rsidRPr="00651DA4" w:rsidRDefault="0009036E" w:rsidP="00067E69">
      <w:pPr>
        <w:ind w:left="453" w:hangingChars="200" w:hanging="453"/>
        <w:rPr>
          <w:rFonts w:hAnsi="ＭＳ 明朝"/>
          <w:szCs w:val="24"/>
        </w:rPr>
      </w:pPr>
      <w:r w:rsidRPr="00651DA4">
        <w:rPr>
          <w:rFonts w:hAnsi="ＭＳ 明朝" w:hint="eastAsia"/>
          <w:szCs w:val="24"/>
        </w:rPr>
        <w:t>（２）障害発生時は、速やかに復旧させること。また、その状況や復旧の見込み等について、</w:t>
      </w:r>
      <w:r w:rsidR="00113CDA" w:rsidRPr="00651DA4">
        <w:rPr>
          <w:rFonts w:hAnsi="ＭＳ 明朝" w:hint="eastAsia"/>
          <w:szCs w:val="24"/>
        </w:rPr>
        <w:t>システム管理者</w:t>
      </w:r>
      <w:r w:rsidRPr="00651DA4">
        <w:rPr>
          <w:rFonts w:hAnsi="ＭＳ 明朝" w:hint="eastAsia"/>
          <w:szCs w:val="24"/>
        </w:rPr>
        <w:t>に随時</w:t>
      </w:r>
      <w:r w:rsidR="00DE7320" w:rsidRPr="00651DA4">
        <w:rPr>
          <w:rFonts w:hAnsi="ＭＳ 明朝" w:hint="eastAsia"/>
          <w:szCs w:val="24"/>
        </w:rPr>
        <w:t>知らせる</w:t>
      </w:r>
      <w:r w:rsidRPr="00651DA4">
        <w:rPr>
          <w:rFonts w:hAnsi="ＭＳ 明朝" w:hint="eastAsia"/>
          <w:szCs w:val="24"/>
        </w:rPr>
        <w:t>こと。</w:t>
      </w:r>
    </w:p>
    <w:p w14:paraId="646F9229" w14:textId="59AEF168" w:rsidR="0009036E" w:rsidRPr="00651DA4" w:rsidRDefault="0009036E" w:rsidP="00067E69">
      <w:pPr>
        <w:ind w:left="453" w:hangingChars="200" w:hanging="453"/>
        <w:rPr>
          <w:rFonts w:hAnsi="ＭＳ 明朝"/>
          <w:szCs w:val="24"/>
        </w:rPr>
      </w:pPr>
      <w:bookmarkStart w:id="135" w:name="_Toc275783421"/>
      <w:r w:rsidRPr="00651DA4">
        <w:rPr>
          <w:rFonts w:hAnsi="ＭＳ 明朝" w:hint="eastAsia"/>
          <w:szCs w:val="24"/>
        </w:rPr>
        <w:t>（</w:t>
      </w:r>
      <w:r w:rsidR="00DE7320" w:rsidRPr="00651DA4">
        <w:rPr>
          <w:rFonts w:hAnsi="ＭＳ 明朝" w:hint="eastAsia"/>
          <w:szCs w:val="24"/>
        </w:rPr>
        <w:t>３</w:t>
      </w:r>
      <w:r w:rsidRPr="00651DA4">
        <w:rPr>
          <w:rFonts w:hAnsi="ＭＳ 明朝" w:hint="eastAsia"/>
          <w:szCs w:val="24"/>
        </w:rPr>
        <w:t>）運用時における操作ミス、バッチ操作の失敗、環境設定ミス、異常動作など様々な脅威からシステム、データを保護し、障害発生時の迅速な復旧</w:t>
      </w:r>
      <w:r w:rsidR="006F3D79">
        <w:rPr>
          <w:rFonts w:hAnsi="ＭＳ 明朝" w:hint="eastAsia"/>
          <w:szCs w:val="24"/>
        </w:rPr>
        <w:t>に努める</w:t>
      </w:r>
      <w:r w:rsidRPr="00651DA4">
        <w:rPr>
          <w:rFonts w:hAnsi="ＭＳ 明朝" w:hint="eastAsia"/>
          <w:szCs w:val="24"/>
        </w:rPr>
        <w:t>こと。</w:t>
      </w:r>
      <w:bookmarkEnd w:id="135"/>
    </w:p>
    <w:p w14:paraId="66DDA8A7" w14:textId="4D886FB9" w:rsidR="00740AA3" w:rsidRPr="00651DA4" w:rsidRDefault="00740AA3" w:rsidP="00067E69">
      <w:pPr>
        <w:ind w:left="453" w:hangingChars="200" w:hanging="453"/>
        <w:rPr>
          <w:rFonts w:hAnsi="ＭＳ 明朝"/>
          <w:szCs w:val="24"/>
        </w:rPr>
      </w:pPr>
      <w:bookmarkStart w:id="136" w:name="_Toc275783419"/>
      <w:r w:rsidRPr="00651DA4">
        <w:rPr>
          <w:rFonts w:hAnsi="ＭＳ 明朝" w:hint="eastAsia"/>
          <w:szCs w:val="24"/>
        </w:rPr>
        <w:t>（</w:t>
      </w:r>
      <w:r w:rsidR="0009036E" w:rsidRPr="00651DA4">
        <w:rPr>
          <w:rFonts w:hAnsi="ＭＳ 明朝" w:hint="eastAsia"/>
          <w:szCs w:val="24"/>
        </w:rPr>
        <w:t>４</w:t>
      </w:r>
      <w:r w:rsidRPr="00651DA4">
        <w:rPr>
          <w:rFonts w:hAnsi="ＭＳ 明朝" w:hint="eastAsia"/>
          <w:szCs w:val="24"/>
        </w:rPr>
        <w:t>）操作ミス等によるシステム障害が発生しない設計・実装を行うこと。</w:t>
      </w:r>
      <w:bookmarkStart w:id="137" w:name="_Toc275783420"/>
      <w:bookmarkEnd w:id="136"/>
    </w:p>
    <w:p w14:paraId="609C0C05" w14:textId="2C0C7A46" w:rsidR="00740AA3" w:rsidRPr="00651DA4" w:rsidRDefault="00740AA3" w:rsidP="00067E69">
      <w:pPr>
        <w:ind w:left="453" w:hangingChars="200" w:hanging="453"/>
        <w:rPr>
          <w:rFonts w:hAnsi="ＭＳ 明朝"/>
          <w:szCs w:val="24"/>
        </w:rPr>
      </w:pPr>
      <w:r w:rsidRPr="00651DA4">
        <w:rPr>
          <w:rFonts w:hAnsi="ＭＳ 明朝" w:hint="eastAsia"/>
          <w:szCs w:val="24"/>
        </w:rPr>
        <w:t>（</w:t>
      </w:r>
      <w:r w:rsidR="0009036E" w:rsidRPr="00651DA4">
        <w:rPr>
          <w:rFonts w:hAnsi="ＭＳ 明朝" w:hint="eastAsia"/>
          <w:szCs w:val="24"/>
        </w:rPr>
        <w:t>５</w:t>
      </w:r>
      <w:r w:rsidRPr="00651DA4">
        <w:rPr>
          <w:rFonts w:hAnsi="ＭＳ 明朝" w:hint="eastAsia"/>
          <w:szCs w:val="24"/>
        </w:rPr>
        <w:t>）複数の端末からの同時更新等により、データの整合性が失われたり、処理が停止したりしない設計・実装を行うこと。</w:t>
      </w:r>
      <w:bookmarkEnd w:id="137"/>
    </w:p>
    <w:p w14:paraId="5D50D640" w14:textId="1911113A" w:rsidR="00740AA3" w:rsidRPr="00DE7320" w:rsidRDefault="4B96883F" w:rsidP="3CD95BAF">
      <w:pPr>
        <w:ind w:left="453" w:hangingChars="200" w:hanging="453"/>
        <w:rPr>
          <w:rFonts w:hAnsi="ＭＳ 明朝"/>
        </w:rPr>
      </w:pPr>
      <w:r w:rsidRPr="3CD95BAF">
        <w:rPr>
          <w:rFonts w:hAnsi="ＭＳ 明朝"/>
        </w:rPr>
        <w:t>（</w:t>
      </w:r>
      <w:r w:rsidR="2833BAAA" w:rsidRPr="3CD95BAF">
        <w:rPr>
          <w:rFonts w:hAnsi="ＭＳ 明朝"/>
        </w:rPr>
        <w:t>６</w:t>
      </w:r>
      <w:r w:rsidRPr="3CD95BAF">
        <w:rPr>
          <w:rFonts w:hAnsi="ＭＳ 明朝"/>
        </w:rPr>
        <w:t>）日</w:t>
      </w:r>
      <w:r w:rsidR="2E94194C" w:rsidRPr="3CD95BAF">
        <w:rPr>
          <w:rFonts w:hAnsi="ＭＳ 明朝"/>
        </w:rPr>
        <w:t>次</w:t>
      </w:r>
      <w:r w:rsidRPr="3CD95BAF">
        <w:rPr>
          <w:rFonts w:hAnsi="ＭＳ 明朝"/>
        </w:rPr>
        <w:t>又は定期にデータベースのバックアップを</w:t>
      </w:r>
      <w:r w:rsidR="4B08FAC1" w:rsidRPr="3CD95BAF">
        <w:rPr>
          <w:rFonts w:hAnsi="ＭＳ 明朝"/>
        </w:rPr>
        <w:t>行い</w:t>
      </w:r>
      <w:r w:rsidRPr="3CD95BAF">
        <w:rPr>
          <w:rFonts w:hAnsi="ＭＳ 明朝"/>
        </w:rPr>
        <w:t>、複数世代分のバックアップデータを保管</w:t>
      </w:r>
      <w:r w:rsidR="4B08FAC1" w:rsidRPr="3CD95BAF">
        <w:rPr>
          <w:rFonts w:hAnsi="ＭＳ 明朝"/>
        </w:rPr>
        <w:t>すること。また障害発生時等、</w:t>
      </w:r>
      <w:r w:rsidRPr="3CD95BAF">
        <w:rPr>
          <w:rFonts w:hAnsi="ＭＳ 明朝"/>
        </w:rPr>
        <w:t>必要に応じて</w:t>
      </w:r>
      <w:r w:rsidR="4B08FAC1" w:rsidRPr="3CD95BAF">
        <w:rPr>
          <w:rFonts w:hAnsi="ＭＳ 明朝"/>
        </w:rPr>
        <w:t>バックアップデータにより復旧させることができること。</w:t>
      </w:r>
    </w:p>
    <w:p w14:paraId="37DBB971" w14:textId="77777777" w:rsidR="00275432" w:rsidRPr="00327E75" w:rsidRDefault="00275432" w:rsidP="00067E69">
      <w:pPr>
        <w:ind w:left="453" w:hangingChars="200" w:hanging="453"/>
        <w:rPr>
          <w:szCs w:val="24"/>
        </w:rPr>
      </w:pPr>
    </w:p>
    <w:p w14:paraId="118F9874" w14:textId="77777777" w:rsidR="00064209" w:rsidRPr="00E32715" w:rsidRDefault="00064209" w:rsidP="00E32715">
      <w:pPr>
        <w:pStyle w:val="2"/>
        <w:rPr>
          <w:rFonts w:ascii="ＭＳ 明朝" w:eastAsia="ＭＳ 明朝" w:hAnsi="ＭＳ 明朝"/>
          <w:b/>
          <w:bCs/>
        </w:rPr>
      </w:pPr>
      <w:bookmarkStart w:id="138" w:name="_Toc275783414"/>
      <w:bookmarkStart w:id="139" w:name="_Toc302548788"/>
      <w:bookmarkStart w:id="140" w:name="_Toc387246722"/>
      <w:bookmarkStart w:id="141" w:name="_Toc426119287"/>
      <w:bookmarkStart w:id="142" w:name="_Toc34052653"/>
      <w:bookmarkStart w:id="143" w:name="_Toc180431976"/>
      <w:r>
        <w:rPr>
          <w:rFonts w:ascii="ＭＳ 明朝" w:eastAsia="ＭＳ 明朝" w:hAnsi="ＭＳ 明朝" w:hint="eastAsia"/>
          <w:b/>
          <w:bCs/>
        </w:rPr>
        <w:t>４</w:t>
      </w:r>
      <w:r w:rsidRPr="00E32715">
        <w:rPr>
          <w:rFonts w:ascii="ＭＳ 明朝" w:eastAsia="ＭＳ 明朝" w:hAnsi="ＭＳ 明朝" w:hint="eastAsia"/>
          <w:b/>
          <w:bCs/>
        </w:rPr>
        <w:t xml:space="preserve">　拡張性</w:t>
      </w:r>
      <w:bookmarkEnd w:id="138"/>
      <w:bookmarkEnd w:id="139"/>
      <w:bookmarkEnd w:id="140"/>
      <w:bookmarkEnd w:id="141"/>
      <w:r w:rsidRPr="00E32715">
        <w:rPr>
          <w:rFonts w:ascii="ＭＳ 明朝" w:eastAsia="ＭＳ 明朝" w:hAnsi="ＭＳ 明朝" w:hint="eastAsia"/>
          <w:b/>
          <w:bCs/>
        </w:rPr>
        <w:t>要件</w:t>
      </w:r>
      <w:bookmarkStart w:id="144" w:name="_Toc275783416"/>
      <w:bookmarkEnd w:id="142"/>
      <w:bookmarkEnd w:id="143"/>
    </w:p>
    <w:p w14:paraId="4CD85F73" w14:textId="561EE3C1" w:rsidR="00064209" w:rsidRPr="00740AA3" w:rsidRDefault="00C31590" w:rsidP="00651DA4">
      <w:pPr>
        <w:ind w:leftChars="100" w:left="227" w:firstLineChars="100" w:firstLine="227"/>
        <w:rPr>
          <w:szCs w:val="24"/>
        </w:rPr>
      </w:pPr>
      <w:r>
        <w:rPr>
          <w:rFonts w:hint="eastAsia"/>
          <w:szCs w:val="24"/>
        </w:rPr>
        <w:t>受注</w:t>
      </w:r>
      <w:r w:rsidR="00064209">
        <w:rPr>
          <w:rFonts w:hint="eastAsia"/>
          <w:szCs w:val="24"/>
        </w:rPr>
        <w:t>者</w:t>
      </w:r>
      <w:r w:rsidR="00064209" w:rsidRPr="00740AA3">
        <w:rPr>
          <w:rFonts w:hint="eastAsia"/>
          <w:szCs w:val="24"/>
        </w:rPr>
        <w:t>は、導入するシステムの</w:t>
      </w:r>
      <w:r w:rsidR="00064209">
        <w:rPr>
          <w:rFonts w:hint="eastAsia"/>
          <w:szCs w:val="24"/>
        </w:rPr>
        <w:t>拡張性</w:t>
      </w:r>
      <w:r w:rsidR="00064209" w:rsidRPr="00740AA3">
        <w:rPr>
          <w:rFonts w:hint="eastAsia"/>
          <w:szCs w:val="24"/>
        </w:rPr>
        <w:t>要件として、以下の項目を遵守すること。</w:t>
      </w:r>
      <w:bookmarkStart w:id="145" w:name="_Toc275783417"/>
      <w:bookmarkEnd w:id="144"/>
    </w:p>
    <w:p w14:paraId="23D2994B" w14:textId="77777777" w:rsidR="00064209" w:rsidRPr="00651DA4" w:rsidRDefault="00064209" w:rsidP="00651DA4">
      <w:pPr>
        <w:ind w:left="453" w:hangingChars="200" w:hanging="453"/>
        <w:rPr>
          <w:szCs w:val="24"/>
        </w:rPr>
      </w:pPr>
      <w:r w:rsidRPr="00651DA4">
        <w:rPr>
          <w:rFonts w:hint="eastAsia"/>
          <w:szCs w:val="24"/>
        </w:rPr>
        <w:t>（１）利用者やデータ量の増加に対して、プログラムやファイル等の改修なく対応できるよう、データベースやファイル等の容量に余裕を持たせること。</w:t>
      </w:r>
    </w:p>
    <w:p w14:paraId="614F95E8" w14:textId="5EF9EA59" w:rsidR="00064209" w:rsidRPr="00651DA4" w:rsidRDefault="00064209" w:rsidP="00651DA4">
      <w:pPr>
        <w:ind w:left="453" w:hangingChars="200" w:hanging="453"/>
        <w:rPr>
          <w:szCs w:val="24"/>
        </w:rPr>
      </w:pPr>
      <w:r w:rsidRPr="00651DA4">
        <w:rPr>
          <w:rFonts w:hint="eastAsia"/>
          <w:szCs w:val="24"/>
        </w:rPr>
        <w:t>（２）システム導入後の法改正及び制度改正等による</w:t>
      </w:r>
      <w:r w:rsidR="006F3D79">
        <w:rPr>
          <w:rFonts w:hint="eastAsia"/>
          <w:szCs w:val="24"/>
        </w:rPr>
        <w:t>軽微な</w:t>
      </w:r>
      <w:r w:rsidRPr="00651DA4">
        <w:rPr>
          <w:rFonts w:hint="eastAsia"/>
          <w:szCs w:val="24"/>
        </w:rPr>
        <w:t>変更や</w:t>
      </w:r>
      <w:r w:rsidR="00241B88">
        <w:rPr>
          <w:rFonts w:hint="eastAsia"/>
          <w:szCs w:val="24"/>
        </w:rPr>
        <w:t>外国語対応、</w:t>
      </w:r>
      <w:r w:rsidRPr="00651DA4">
        <w:rPr>
          <w:rFonts w:hint="eastAsia"/>
          <w:szCs w:val="24"/>
        </w:rPr>
        <w:t>システム機能の改善等に対応できる拡張性をもたせること。</w:t>
      </w:r>
      <w:r w:rsidR="006F3D79" w:rsidRPr="006F3D79">
        <w:rPr>
          <w:rFonts w:hint="eastAsia"/>
          <w:szCs w:val="24"/>
        </w:rPr>
        <w:t>ただし、大幅な法改正や制度改正等についてはこの限りでない。</w:t>
      </w:r>
    </w:p>
    <w:p w14:paraId="4536BFF2" w14:textId="77777777" w:rsidR="00064209" w:rsidRPr="00651DA4" w:rsidRDefault="00064209" w:rsidP="00651DA4">
      <w:pPr>
        <w:ind w:left="453" w:hangingChars="200" w:hanging="453"/>
        <w:rPr>
          <w:szCs w:val="24"/>
        </w:rPr>
      </w:pPr>
      <w:r w:rsidRPr="00651DA4">
        <w:rPr>
          <w:rFonts w:hint="eastAsia"/>
          <w:szCs w:val="24"/>
        </w:rPr>
        <w:t>（３）将来的に想定されるシステム更新又は再構築に対応するためシステム移行及びデータ移行に配慮された設計とすること。</w:t>
      </w:r>
    </w:p>
    <w:p w14:paraId="09120C04" w14:textId="7EF3A692" w:rsidR="00064209" w:rsidRPr="00780377" w:rsidRDefault="00064209" w:rsidP="00780377">
      <w:pPr>
        <w:ind w:left="453" w:hangingChars="200" w:hanging="453"/>
        <w:rPr>
          <w:szCs w:val="24"/>
        </w:rPr>
      </w:pPr>
      <w:r>
        <w:rPr>
          <w:rFonts w:hint="eastAsia"/>
          <w:szCs w:val="24"/>
        </w:rPr>
        <w:t>（</w:t>
      </w:r>
      <w:r w:rsidR="00C0636B">
        <w:rPr>
          <w:rFonts w:hint="eastAsia"/>
          <w:szCs w:val="24"/>
        </w:rPr>
        <w:t>４</w:t>
      </w:r>
      <w:r>
        <w:rPr>
          <w:rFonts w:hint="eastAsia"/>
          <w:szCs w:val="24"/>
        </w:rPr>
        <w:t>）</w:t>
      </w:r>
      <w:r w:rsidRPr="00FB01E3">
        <w:rPr>
          <w:rFonts w:hint="eastAsia"/>
          <w:szCs w:val="24"/>
        </w:rPr>
        <w:t>重層的支援体制整備事業に係るデジタル化検討会で作成されるプロトタイプとの連携にも配慮されていること（※連携内容</w:t>
      </w:r>
      <w:r>
        <w:rPr>
          <w:rFonts w:hint="eastAsia"/>
          <w:szCs w:val="24"/>
        </w:rPr>
        <w:t>等</w:t>
      </w:r>
      <w:r w:rsidRPr="00FB01E3">
        <w:rPr>
          <w:rFonts w:hint="eastAsia"/>
          <w:szCs w:val="24"/>
        </w:rPr>
        <w:t>については、同検討会において検討される</w:t>
      </w:r>
      <w:r w:rsidR="009A35BB">
        <w:rPr>
          <w:rFonts w:hint="eastAsia"/>
          <w:szCs w:val="24"/>
        </w:rPr>
        <w:t>）。</w:t>
      </w:r>
    </w:p>
    <w:p w14:paraId="16F3516F" w14:textId="77777777" w:rsidR="00FD58D5" w:rsidRPr="00651DA4" w:rsidRDefault="00FD58D5" w:rsidP="00931D71">
      <w:pPr>
        <w:rPr>
          <w:szCs w:val="24"/>
        </w:rPr>
      </w:pPr>
    </w:p>
    <w:p w14:paraId="0033B370" w14:textId="77777777" w:rsidR="00064209" w:rsidRDefault="00064209" w:rsidP="004C229B">
      <w:pPr>
        <w:pStyle w:val="2"/>
        <w:rPr>
          <w:szCs w:val="24"/>
        </w:rPr>
      </w:pPr>
      <w:bookmarkStart w:id="146" w:name="_Toc34052655"/>
      <w:bookmarkStart w:id="147" w:name="_Toc180431977"/>
      <w:bookmarkStart w:id="148" w:name="_Toc275783423"/>
      <w:bookmarkEnd w:id="145"/>
      <w:r>
        <w:rPr>
          <w:rFonts w:ascii="ＭＳ 明朝" w:eastAsia="ＭＳ 明朝" w:hAnsi="ＭＳ 明朝" w:hint="eastAsia"/>
          <w:b/>
          <w:bCs/>
        </w:rPr>
        <w:t>５</w:t>
      </w:r>
      <w:r w:rsidRPr="00E32715">
        <w:rPr>
          <w:rFonts w:ascii="ＭＳ 明朝" w:eastAsia="ＭＳ 明朝" w:hAnsi="ＭＳ 明朝" w:hint="eastAsia"/>
          <w:b/>
          <w:bCs/>
        </w:rPr>
        <w:t xml:space="preserve">　情報セキュリティ要件</w:t>
      </w:r>
      <w:bookmarkEnd w:id="146"/>
      <w:bookmarkEnd w:id="147"/>
    </w:p>
    <w:p w14:paraId="33D90BFD" w14:textId="65EC05CA" w:rsidR="00064209" w:rsidRPr="000D37BE" w:rsidRDefault="00C31590" w:rsidP="00067E69">
      <w:pPr>
        <w:ind w:leftChars="100" w:left="227" w:firstLineChars="100" w:firstLine="227"/>
        <w:rPr>
          <w:szCs w:val="24"/>
        </w:rPr>
      </w:pPr>
      <w:r>
        <w:rPr>
          <w:rFonts w:hint="eastAsia"/>
          <w:szCs w:val="24"/>
        </w:rPr>
        <w:t>受注</w:t>
      </w:r>
      <w:r w:rsidR="00064209">
        <w:rPr>
          <w:rFonts w:hint="eastAsia"/>
          <w:szCs w:val="24"/>
        </w:rPr>
        <w:t>者</w:t>
      </w:r>
      <w:r w:rsidR="00064209" w:rsidRPr="000D37BE">
        <w:rPr>
          <w:rFonts w:hint="eastAsia"/>
          <w:szCs w:val="24"/>
        </w:rPr>
        <w:t>は、導入する情報システムの情報セキュリティ要件として、以下の項目を遵守すること。ま</w:t>
      </w:r>
      <w:r w:rsidR="00064209" w:rsidRPr="006F3D79">
        <w:rPr>
          <w:rFonts w:hint="eastAsia"/>
          <w:szCs w:val="24"/>
        </w:rPr>
        <w:t>た、</w:t>
      </w:r>
      <w:r w:rsidR="00F427D9">
        <w:rPr>
          <w:rFonts w:hint="eastAsia"/>
          <w:szCs w:val="24"/>
        </w:rPr>
        <w:t>県の</w:t>
      </w:r>
      <w:r w:rsidR="00064209" w:rsidRPr="000D37BE">
        <w:rPr>
          <w:rFonts w:hint="eastAsia"/>
          <w:szCs w:val="24"/>
        </w:rPr>
        <w:t>セキュリティ対策基準等を遵守すること</w:t>
      </w:r>
      <w:r w:rsidR="00F427D9">
        <w:rPr>
          <w:rFonts w:hint="eastAsia"/>
          <w:szCs w:val="24"/>
        </w:rPr>
        <w:t>とし、</w:t>
      </w:r>
      <w:r w:rsidR="00F427D9" w:rsidRPr="00F427D9">
        <w:rPr>
          <w:rFonts w:hint="eastAsia"/>
          <w:szCs w:val="24"/>
        </w:rPr>
        <w:t>別記「データ保護及び管理に関する特記仕様書」に従うものとする</w:t>
      </w:r>
      <w:r w:rsidR="00064209" w:rsidRPr="000D37BE">
        <w:rPr>
          <w:rFonts w:hint="eastAsia"/>
          <w:szCs w:val="24"/>
        </w:rPr>
        <w:t>。</w:t>
      </w:r>
    </w:p>
    <w:p w14:paraId="28ADA993" w14:textId="77777777" w:rsidR="00064209" w:rsidRPr="000D37BE" w:rsidRDefault="00064209" w:rsidP="00890C77">
      <w:pPr>
        <w:rPr>
          <w:szCs w:val="24"/>
        </w:rPr>
      </w:pPr>
      <w:r w:rsidRPr="000D37BE">
        <w:rPr>
          <w:rFonts w:hint="eastAsia"/>
          <w:szCs w:val="24"/>
        </w:rPr>
        <w:t>（１）セキュリティ対策</w:t>
      </w:r>
    </w:p>
    <w:p w14:paraId="294F3CE1" w14:textId="77777777" w:rsidR="00064209" w:rsidRDefault="00064209" w:rsidP="002501C5">
      <w:pPr>
        <w:ind w:leftChars="100" w:left="227" w:firstLineChars="100" w:firstLine="227"/>
        <w:rPr>
          <w:szCs w:val="24"/>
        </w:rPr>
      </w:pPr>
      <w:r>
        <w:rPr>
          <w:rFonts w:hint="eastAsia"/>
          <w:szCs w:val="24"/>
        </w:rPr>
        <w:t>情報セキュリティマネジメントにかかる</w:t>
      </w:r>
      <w:r w:rsidRPr="000D37BE">
        <w:rPr>
          <w:rFonts w:hint="eastAsia"/>
          <w:szCs w:val="24"/>
        </w:rPr>
        <w:t>国際規格の認証（ISO／IEC27001</w:t>
      </w:r>
      <w:r>
        <w:rPr>
          <w:rFonts w:hint="eastAsia"/>
          <w:szCs w:val="24"/>
        </w:rPr>
        <w:t>など</w:t>
      </w:r>
      <w:r w:rsidRPr="000D37BE">
        <w:rPr>
          <w:rFonts w:hint="eastAsia"/>
          <w:szCs w:val="24"/>
        </w:rPr>
        <w:t>）又はこれと同等の認証を取得しているなど、情報セキュリティ対策が確保されていること。</w:t>
      </w:r>
    </w:p>
    <w:p w14:paraId="73688F26" w14:textId="64E1FED1" w:rsidR="00064209" w:rsidRPr="000D37BE" w:rsidRDefault="00064209" w:rsidP="00AD02AA">
      <w:pPr>
        <w:rPr>
          <w:szCs w:val="24"/>
        </w:rPr>
      </w:pPr>
      <w:r w:rsidRPr="000D37BE">
        <w:rPr>
          <w:rFonts w:hint="eastAsia"/>
          <w:szCs w:val="24"/>
        </w:rPr>
        <w:t>（</w:t>
      </w:r>
      <w:r w:rsidR="001A4BCC">
        <w:rPr>
          <w:rFonts w:hint="eastAsia"/>
          <w:szCs w:val="24"/>
        </w:rPr>
        <w:t>２</w:t>
      </w:r>
      <w:r w:rsidRPr="000D37BE">
        <w:rPr>
          <w:rFonts w:hint="eastAsia"/>
          <w:szCs w:val="24"/>
        </w:rPr>
        <w:t>）ウイルス対策</w:t>
      </w:r>
    </w:p>
    <w:p w14:paraId="3BAF5A40" w14:textId="05B5B394" w:rsidR="00884B11" w:rsidRPr="000D37BE" w:rsidRDefault="00064209" w:rsidP="00884B11">
      <w:pPr>
        <w:ind w:leftChars="100" w:left="227" w:firstLineChars="100" w:firstLine="227"/>
        <w:rPr>
          <w:szCs w:val="24"/>
        </w:rPr>
      </w:pPr>
      <w:r w:rsidRPr="000D37BE">
        <w:rPr>
          <w:szCs w:val="24"/>
        </w:rPr>
        <w:t>使用するサーバにはアンチウイルスソフトを導入し、ウイルスチェックを実施すること。</w:t>
      </w:r>
    </w:p>
    <w:p w14:paraId="06C5A44B" w14:textId="3BF24607" w:rsidR="00064209" w:rsidRPr="000D37BE" w:rsidRDefault="00064209" w:rsidP="00112787">
      <w:pPr>
        <w:rPr>
          <w:szCs w:val="24"/>
        </w:rPr>
      </w:pPr>
      <w:r w:rsidRPr="000D37BE">
        <w:rPr>
          <w:rFonts w:hint="eastAsia"/>
          <w:szCs w:val="24"/>
        </w:rPr>
        <w:lastRenderedPageBreak/>
        <w:t>（</w:t>
      </w:r>
      <w:r w:rsidR="001A4BCC">
        <w:rPr>
          <w:rFonts w:hint="eastAsia"/>
          <w:szCs w:val="24"/>
        </w:rPr>
        <w:t>３</w:t>
      </w:r>
      <w:r w:rsidRPr="000D37BE">
        <w:rPr>
          <w:rFonts w:hint="eastAsia"/>
          <w:szCs w:val="24"/>
        </w:rPr>
        <w:t>）データセンター要件</w:t>
      </w:r>
    </w:p>
    <w:p w14:paraId="5AFB440D" w14:textId="37E82845" w:rsidR="00B4763D" w:rsidRDefault="001A4BCC" w:rsidP="00B4763D">
      <w:pPr>
        <w:ind w:leftChars="100" w:left="227" w:firstLineChars="100" w:firstLine="227"/>
        <w:rPr>
          <w:szCs w:val="24"/>
        </w:rPr>
      </w:pPr>
      <w:r>
        <w:rPr>
          <w:rFonts w:hint="eastAsia"/>
          <w:szCs w:val="24"/>
        </w:rPr>
        <w:t>チャット履歴やフィードバック内容</w:t>
      </w:r>
      <w:r w:rsidR="00B4763D" w:rsidRPr="000D37BE">
        <w:rPr>
          <w:rFonts w:hint="eastAsia"/>
          <w:szCs w:val="24"/>
        </w:rPr>
        <w:t>等のアプリケーションデータが日本国内のデータセンターで管理さ</w:t>
      </w:r>
      <w:r w:rsidR="00B4763D" w:rsidRPr="00B4763D">
        <w:rPr>
          <w:rFonts w:hint="eastAsia"/>
          <w:szCs w:val="24"/>
        </w:rPr>
        <w:t>れ、日本の裁判管轄、法令が適用される</w:t>
      </w:r>
      <w:r w:rsidR="00B4763D" w:rsidRPr="000D37BE">
        <w:rPr>
          <w:rFonts w:hint="eastAsia"/>
          <w:szCs w:val="24"/>
        </w:rPr>
        <w:t>こと。</w:t>
      </w:r>
    </w:p>
    <w:p w14:paraId="487137F6" w14:textId="3CB66897" w:rsidR="00953E27" w:rsidRPr="00953E27" w:rsidRDefault="00953E27" w:rsidP="00953E27">
      <w:pPr>
        <w:rPr>
          <w:szCs w:val="24"/>
        </w:rPr>
      </w:pPr>
      <w:r w:rsidRPr="00953E27">
        <w:rPr>
          <w:rFonts w:hint="eastAsia"/>
          <w:szCs w:val="24"/>
        </w:rPr>
        <w:t>（</w:t>
      </w:r>
      <w:r w:rsidR="001A4BCC">
        <w:rPr>
          <w:rFonts w:hint="eastAsia"/>
          <w:szCs w:val="24"/>
        </w:rPr>
        <w:t>４</w:t>
      </w:r>
      <w:r w:rsidRPr="00953E27">
        <w:rPr>
          <w:rFonts w:hint="eastAsia"/>
          <w:szCs w:val="24"/>
        </w:rPr>
        <w:t>）システム利用終了後のデータ削除</w:t>
      </w:r>
    </w:p>
    <w:p w14:paraId="7F5A5B65" w14:textId="72F6FCCE" w:rsidR="00953E27" w:rsidRDefault="00953E27" w:rsidP="00953E27">
      <w:pPr>
        <w:ind w:left="227" w:hangingChars="100" w:hanging="227"/>
        <w:rPr>
          <w:szCs w:val="24"/>
        </w:rPr>
      </w:pPr>
      <w:r w:rsidRPr="00953E27">
        <w:rPr>
          <w:rFonts w:hint="eastAsia"/>
          <w:szCs w:val="24"/>
        </w:rPr>
        <w:t xml:space="preserve">　　本システム利用終了時には</w:t>
      </w:r>
      <w:r w:rsidR="001A4BCC">
        <w:rPr>
          <w:rFonts w:hint="eastAsia"/>
          <w:szCs w:val="24"/>
        </w:rPr>
        <w:t>チャット履歴等</w:t>
      </w:r>
      <w:r w:rsidRPr="00953E27">
        <w:rPr>
          <w:rFonts w:hint="eastAsia"/>
          <w:szCs w:val="24"/>
        </w:rPr>
        <w:t>をはじめとした本契約に関わる全ての情報を復元不可能な状態に削除し、データ削除報告書を提出すること。</w:t>
      </w:r>
    </w:p>
    <w:p w14:paraId="55D4996F" w14:textId="4CA2AA97" w:rsidR="00B42970" w:rsidRPr="00B42970" w:rsidRDefault="00B42970" w:rsidP="00B42970">
      <w:pPr>
        <w:ind w:left="227" w:hangingChars="100" w:hanging="227"/>
        <w:rPr>
          <w:szCs w:val="24"/>
        </w:rPr>
      </w:pPr>
      <w:r w:rsidRPr="00B42970">
        <w:rPr>
          <w:rFonts w:hint="eastAsia"/>
          <w:szCs w:val="24"/>
        </w:rPr>
        <w:t>（</w:t>
      </w:r>
      <w:r w:rsidR="001A4BCC">
        <w:rPr>
          <w:rFonts w:hint="eastAsia"/>
          <w:szCs w:val="24"/>
        </w:rPr>
        <w:t>５</w:t>
      </w:r>
      <w:r w:rsidRPr="00B42970">
        <w:rPr>
          <w:rFonts w:hint="eastAsia"/>
          <w:szCs w:val="24"/>
        </w:rPr>
        <w:t>）構成装置の処分</w:t>
      </w:r>
    </w:p>
    <w:p w14:paraId="5F2627E0" w14:textId="438AD235" w:rsidR="00B42970" w:rsidRPr="00B42970" w:rsidRDefault="00B42970" w:rsidP="00B42970">
      <w:pPr>
        <w:ind w:leftChars="100" w:left="227" w:firstLineChars="100" w:firstLine="227"/>
        <w:rPr>
          <w:szCs w:val="24"/>
        </w:rPr>
      </w:pPr>
      <w:r w:rsidRPr="00B42970">
        <w:rPr>
          <w:rFonts w:hint="eastAsia"/>
          <w:szCs w:val="24"/>
        </w:rPr>
        <w:t>本委託業務で使用した情報システムの構成装置が処分される際に、セキュリティを保った対応が行われること。</w:t>
      </w:r>
    </w:p>
    <w:p w14:paraId="3A754E4F" w14:textId="77777777" w:rsidR="00064209" w:rsidRPr="001A113A" w:rsidRDefault="00064209" w:rsidP="000210C6">
      <w:pPr>
        <w:rPr>
          <w:szCs w:val="24"/>
        </w:rPr>
      </w:pPr>
      <w:bookmarkStart w:id="149" w:name="_Toc275783432"/>
      <w:bookmarkEnd w:id="148"/>
    </w:p>
    <w:p w14:paraId="192168F2" w14:textId="4EBD3560" w:rsidR="00B60CD0" w:rsidRPr="002940E5" w:rsidRDefault="001A4BCC" w:rsidP="002940E5">
      <w:pPr>
        <w:pStyle w:val="2"/>
        <w:rPr>
          <w:rFonts w:ascii="ＭＳ 明朝" w:eastAsia="ＭＳ 明朝" w:hAnsi="ＭＳ 明朝"/>
          <w:b/>
          <w:bCs/>
        </w:rPr>
      </w:pPr>
      <w:bookmarkStart w:id="150" w:name="_Toc536653483"/>
      <w:bookmarkStart w:id="151" w:name="_Toc378165041"/>
      <w:bookmarkStart w:id="152" w:name="_Toc378165910"/>
      <w:bookmarkStart w:id="153" w:name="_Toc378166139"/>
      <w:bookmarkStart w:id="154" w:name="_Toc378166346"/>
      <w:bookmarkStart w:id="155" w:name="_Toc378166931"/>
      <w:bookmarkStart w:id="156" w:name="_Toc378165042"/>
      <w:bookmarkStart w:id="157" w:name="_Toc378165911"/>
      <w:bookmarkStart w:id="158" w:name="_Toc378166140"/>
      <w:bookmarkStart w:id="159" w:name="_Toc378166347"/>
      <w:bookmarkStart w:id="160" w:name="_Toc378166932"/>
      <w:bookmarkStart w:id="161" w:name="_Toc378165043"/>
      <w:bookmarkStart w:id="162" w:name="_Toc378165912"/>
      <w:bookmarkStart w:id="163" w:name="_Toc378166141"/>
      <w:bookmarkStart w:id="164" w:name="_Toc378166348"/>
      <w:bookmarkStart w:id="165" w:name="_Toc378166933"/>
      <w:bookmarkStart w:id="166" w:name="_Toc378165044"/>
      <w:bookmarkStart w:id="167" w:name="_Toc378165913"/>
      <w:bookmarkStart w:id="168" w:name="_Toc378166142"/>
      <w:bookmarkStart w:id="169" w:name="_Toc378166349"/>
      <w:bookmarkStart w:id="170" w:name="_Toc378166934"/>
      <w:bookmarkStart w:id="171" w:name="_Toc378165045"/>
      <w:bookmarkStart w:id="172" w:name="_Toc378165914"/>
      <w:bookmarkStart w:id="173" w:name="_Toc378166143"/>
      <w:bookmarkStart w:id="174" w:name="_Toc378166350"/>
      <w:bookmarkStart w:id="175" w:name="_Toc378166935"/>
      <w:bookmarkStart w:id="176" w:name="_Toc378165046"/>
      <w:bookmarkStart w:id="177" w:name="_Toc378165915"/>
      <w:bookmarkStart w:id="178" w:name="_Toc378166144"/>
      <w:bookmarkStart w:id="179" w:name="_Toc378166351"/>
      <w:bookmarkStart w:id="180" w:name="_Toc378166936"/>
      <w:bookmarkStart w:id="181" w:name="_Toc378165047"/>
      <w:bookmarkStart w:id="182" w:name="_Toc378165916"/>
      <w:bookmarkStart w:id="183" w:name="_Toc378166145"/>
      <w:bookmarkStart w:id="184" w:name="_Toc378166352"/>
      <w:bookmarkStart w:id="185" w:name="_Toc378166937"/>
      <w:bookmarkStart w:id="186" w:name="_Toc378165048"/>
      <w:bookmarkStart w:id="187" w:name="_Toc378165917"/>
      <w:bookmarkStart w:id="188" w:name="_Toc378166146"/>
      <w:bookmarkStart w:id="189" w:name="_Toc378166353"/>
      <w:bookmarkStart w:id="190" w:name="_Toc378166938"/>
      <w:bookmarkStart w:id="191" w:name="_Toc536653484"/>
      <w:bookmarkStart w:id="192" w:name="_Toc536653485"/>
      <w:bookmarkStart w:id="193" w:name="_Toc536653486"/>
      <w:bookmarkStart w:id="194" w:name="_Toc378165051"/>
      <w:bookmarkStart w:id="195" w:name="_Toc378165920"/>
      <w:bookmarkStart w:id="196" w:name="_Toc378166149"/>
      <w:bookmarkStart w:id="197" w:name="_Toc378165053"/>
      <w:bookmarkStart w:id="198" w:name="_Toc378165922"/>
      <w:bookmarkStart w:id="199" w:name="_Toc378166151"/>
      <w:bookmarkStart w:id="200" w:name="_Toc378165054"/>
      <w:bookmarkStart w:id="201" w:name="_Toc378165923"/>
      <w:bookmarkStart w:id="202" w:name="_Toc378166152"/>
      <w:bookmarkStart w:id="203" w:name="_Toc378165055"/>
      <w:bookmarkStart w:id="204" w:name="_Toc378165924"/>
      <w:bookmarkStart w:id="205" w:name="_Toc378166153"/>
      <w:bookmarkStart w:id="206" w:name="_Toc378165068"/>
      <w:bookmarkStart w:id="207" w:name="_Toc378165937"/>
      <w:bookmarkStart w:id="208" w:name="_Toc378166166"/>
      <w:bookmarkStart w:id="209" w:name="_Toc378165069"/>
      <w:bookmarkStart w:id="210" w:name="_Toc378165938"/>
      <w:bookmarkStart w:id="211" w:name="_Toc378166167"/>
      <w:bookmarkStart w:id="212" w:name="_Toc378165070"/>
      <w:bookmarkStart w:id="213" w:name="_Toc378165939"/>
      <w:bookmarkStart w:id="214" w:name="_Toc378166168"/>
      <w:bookmarkStart w:id="215" w:name="_Toc284503933"/>
      <w:bookmarkStart w:id="216" w:name="_Toc284608799"/>
      <w:bookmarkStart w:id="217" w:name="_Toc284847120"/>
      <w:bookmarkStart w:id="218" w:name="_Toc284503937"/>
      <w:bookmarkStart w:id="219" w:name="_Toc284608803"/>
      <w:bookmarkStart w:id="220" w:name="_Toc284847124"/>
      <w:bookmarkStart w:id="221" w:name="_Toc284503941"/>
      <w:bookmarkStart w:id="222" w:name="_Toc284608807"/>
      <w:bookmarkStart w:id="223" w:name="_Toc284847128"/>
      <w:bookmarkStart w:id="224" w:name="_Toc284503945"/>
      <w:bookmarkStart w:id="225" w:name="_Toc284608811"/>
      <w:bookmarkStart w:id="226" w:name="_Toc284847132"/>
      <w:bookmarkStart w:id="227" w:name="_Toc284503949"/>
      <w:bookmarkStart w:id="228" w:name="_Toc284608815"/>
      <w:bookmarkStart w:id="229" w:name="_Toc284847136"/>
      <w:bookmarkStart w:id="230" w:name="_Toc284503953"/>
      <w:bookmarkStart w:id="231" w:name="_Toc284608819"/>
      <w:bookmarkStart w:id="232" w:name="_Toc284847140"/>
      <w:bookmarkStart w:id="233" w:name="_Toc284503957"/>
      <w:bookmarkStart w:id="234" w:name="_Toc284608823"/>
      <w:bookmarkStart w:id="235" w:name="_Toc284847144"/>
      <w:bookmarkStart w:id="236" w:name="_Toc284503961"/>
      <w:bookmarkStart w:id="237" w:name="_Toc284608827"/>
      <w:bookmarkStart w:id="238" w:name="_Toc284847148"/>
      <w:bookmarkStart w:id="239" w:name="_Toc284503965"/>
      <w:bookmarkStart w:id="240" w:name="_Toc284608831"/>
      <w:bookmarkStart w:id="241" w:name="_Toc284847152"/>
      <w:bookmarkStart w:id="242" w:name="_Toc284503985"/>
      <w:bookmarkStart w:id="243" w:name="_Toc284608851"/>
      <w:bookmarkStart w:id="244" w:name="_Toc284847172"/>
      <w:bookmarkStart w:id="245" w:name="_Toc536653487"/>
      <w:bookmarkStart w:id="246" w:name="_Toc536653488"/>
      <w:bookmarkStart w:id="247" w:name="_Toc34052673"/>
      <w:bookmarkStart w:id="248" w:name="_Toc18043197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rFonts w:ascii="ＭＳ 明朝" w:eastAsia="ＭＳ 明朝" w:hAnsi="ＭＳ 明朝" w:hint="eastAsia"/>
          <w:b/>
          <w:bCs/>
        </w:rPr>
        <w:t>６</w:t>
      </w:r>
      <w:r w:rsidR="000210C6" w:rsidRPr="00E32715">
        <w:rPr>
          <w:rFonts w:ascii="ＭＳ 明朝" w:eastAsia="ＭＳ 明朝" w:hAnsi="ＭＳ 明朝" w:hint="eastAsia"/>
          <w:b/>
          <w:bCs/>
        </w:rPr>
        <w:t xml:space="preserve">　</w:t>
      </w:r>
      <w:bookmarkStart w:id="249" w:name="_Toc536653501"/>
      <w:bookmarkStart w:id="250" w:name="_Toc536653502"/>
      <w:bookmarkStart w:id="251" w:name="_Toc536653503"/>
      <w:bookmarkStart w:id="252" w:name="_Toc536653504"/>
      <w:bookmarkStart w:id="253" w:name="_Toc284503997"/>
      <w:bookmarkStart w:id="254" w:name="_Toc284608863"/>
      <w:bookmarkStart w:id="255" w:name="_Toc284847184"/>
      <w:bookmarkStart w:id="256" w:name="_Toc284504009"/>
      <w:bookmarkStart w:id="257" w:name="_Toc284608875"/>
      <w:bookmarkStart w:id="258" w:name="_Toc284847196"/>
      <w:bookmarkStart w:id="259" w:name="_Toc284504012"/>
      <w:bookmarkStart w:id="260" w:name="_Toc284608878"/>
      <w:bookmarkStart w:id="261" w:name="_Toc284847199"/>
      <w:bookmarkStart w:id="262" w:name="_Toc284504021"/>
      <w:bookmarkStart w:id="263" w:name="_Toc284608887"/>
      <w:bookmarkStart w:id="264" w:name="_Toc284847208"/>
      <w:bookmarkStart w:id="265" w:name="_Toc284504022"/>
      <w:bookmarkStart w:id="266" w:name="_Toc284608888"/>
      <w:bookmarkStart w:id="267" w:name="_Toc284847209"/>
      <w:bookmarkStart w:id="268" w:name="_Toc283920194"/>
      <w:bookmarkStart w:id="269" w:name="_Toc283921662"/>
      <w:bookmarkStart w:id="270" w:name="_Toc284012232"/>
      <w:bookmarkStart w:id="271" w:name="_Toc284014020"/>
      <w:bookmarkStart w:id="272" w:name="_Toc283920195"/>
      <w:bookmarkStart w:id="273" w:name="_Toc283921663"/>
      <w:bookmarkStart w:id="274" w:name="_Toc284012233"/>
      <w:bookmarkStart w:id="275" w:name="_Toc284014021"/>
      <w:bookmarkStart w:id="276" w:name="_Toc283920196"/>
      <w:bookmarkStart w:id="277" w:name="_Toc283921664"/>
      <w:bookmarkStart w:id="278" w:name="_Toc284012234"/>
      <w:bookmarkStart w:id="279" w:name="_Toc284014022"/>
      <w:bookmarkStart w:id="280" w:name="_Toc536653505"/>
      <w:bookmarkStart w:id="281" w:name="_Toc536653506"/>
      <w:bookmarkStart w:id="282" w:name="_Toc536653507"/>
      <w:bookmarkStart w:id="283" w:name="_Toc536653508"/>
      <w:bookmarkStart w:id="284" w:name="_Toc536653509"/>
      <w:bookmarkStart w:id="285" w:name="_Toc536653510"/>
      <w:bookmarkStart w:id="286" w:name="_Toc536653511"/>
      <w:bookmarkStart w:id="287" w:name="_Toc536653512"/>
      <w:bookmarkStart w:id="288" w:name="_Toc536653513"/>
      <w:bookmarkStart w:id="289" w:name="_Toc536653514"/>
      <w:bookmarkStart w:id="290" w:name="_Toc536653515"/>
      <w:bookmarkStart w:id="291" w:name="_Toc536653516"/>
      <w:bookmarkStart w:id="292" w:name="_Toc275783313"/>
      <w:bookmarkStart w:id="293" w:name="_Toc275783320"/>
      <w:bookmarkStart w:id="294" w:name="_Toc275783327"/>
      <w:bookmarkStart w:id="295" w:name="_Toc275783334"/>
      <w:bookmarkStart w:id="296" w:name="_Toc275783341"/>
      <w:bookmarkStart w:id="297" w:name="_Toc302548814"/>
      <w:bookmarkStart w:id="298" w:name="_Toc387246731"/>
      <w:bookmarkStart w:id="299" w:name="_Toc42611929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000210C6" w:rsidRPr="00E32715">
        <w:rPr>
          <w:rFonts w:ascii="ＭＳ 明朝" w:eastAsia="ＭＳ 明朝" w:hAnsi="ＭＳ 明朝" w:hint="eastAsia"/>
          <w:b/>
          <w:bCs/>
        </w:rPr>
        <w:t>テスト実施要件</w:t>
      </w:r>
      <w:bookmarkStart w:id="300" w:name="_Toc302548815"/>
      <w:bookmarkStart w:id="301" w:name="_Toc387246732"/>
      <w:bookmarkStart w:id="302" w:name="_Toc426119299"/>
      <w:bookmarkStart w:id="303" w:name="_Toc34052674"/>
      <w:bookmarkEnd w:id="247"/>
      <w:bookmarkEnd w:id="248"/>
      <w:bookmarkEnd w:id="297"/>
      <w:bookmarkEnd w:id="298"/>
      <w:bookmarkEnd w:id="299"/>
    </w:p>
    <w:p w14:paraId="5072C199" w14:textId="0CCD62AC" w:rsidR="00740AA3" w:rsidRPr="00740AA3" w:rsidRDefault="001A113A" w:rsidP="00740AA3">
      <w:pPr>
        <w:ind w:left="227" w:hangingChars="100" w:hanging="227"/>
        <w:rPr>
          <w:szCs w:val="24"/>
        </w:rPr>
      </w:pPr>
      <w:r>
        <w:rPr>
          <w:rFonts w:hint="eastAsia"/>
          <w:szCs w:val="24"/>
        </w:rPr>
        <w:t>（１）テスト</w:t>
      </w:r>
      <w:r w:rsidRPr="00740AA3">
        <w:rPr>
          <w:rFonts w:hint="eastAsia"/>
          <w:szCs w:val="24"/>
        </w:rPr>
        <w:t>基本方針</w:t>
      </w:r>
      <w:bookmarkEnd w:id="300"/>
      <w:bookmarkEnd w:id="301"/>
      <w:bookmarkEnd w:id="302"/>
      <w:bookmarkEnd w:id="303"/>
    </w:p>
    <w:p w14:paraId="2B984E3D" w14:textId="5A772169"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本書で示す各種要件が満たされており、十分な品質が確保されていることを確認すること。</w:t>
      </w:r>
    </w:p>
    <w:p w14:paraId="0CFE4EFC" w14:textId="7C052488"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テストデータは、</w:t>
      </w:r>
      <w:r w:rsidR="00C31590">
        <w:rPr>
          <w:rFonts w:hint="eastAsia"/>
          <w:szCs w:val="24"/>
        </w:rPr>
        <w:t>受注</w:t>
      </w:r>
      <w:r w:rsidR="00DF7284">
        <w:rPr>
          <w:rFonts w:hint="eastAsia"/>
          <w:szCs w:val="24"/>
        </w:rPr>
        <w:t>者</w:t>
      </w:r>
      <w:r w:rsidR="00740AA3" w:rsidRPr="00740AA3">
        <w:rPr>
          <w:rFonts w:hint="eastAsia"/>
          <w:szCs w:val="24"/>
        </w:rPr>
        <w:t>が準備すること。</w:t>
      </w:r>
    </w:p>
    <w:p w14:paraId="41A6EBD4" w14:textId="2CED30DD" w:rsidR="00740AA3" w:rsidRPr="00740AA3" w:rsidRDefault="00740AA3" w:rsidP="008B018D">
      <w:pPr>
        <w:ind w:left="227" w:hangingChars="100" w:hanging="227"/>
        <w:rPr>
          <w:szCs w:val="24"/>
        </w:rPr>
      </w:pPr>
      <w:r w:rsidRPr="00740AA3">
        <w:rPr>
          <w:rFonts w:hint="eastAsia"/>
          <w:szCs w:val="24"/>
        </w:rPr>
        <w:t xml:space="preserve">　</w:t>
      </w:r>
      <w:r w:rsidR="00C3581C">
        <w:rPr>
          <w:rFonts w:hint="eastAsia"/>
          <w:szCs w:val="24"/>
        </w:rPr>
        <w:t>・</w:t>
      </w:r>
      <w:r w:rsidRPr="00740AA3">
        <w:rPr>
          <w:rFonts w:hint="eastAsia"/>
          <w:szCs w:val="24"/>
        </w:rPr>
        <w:t xml:space="preserve">　本システムが要求どおりに構築されていることを確認可能なテストを行うこと。</w:t>
      </w:r>
    </w:p>
    <w:p w14:paraId="0BD47349" w14:textId="607D04BC" w:rsidR="00740AA3" w:rsidRDefault="008B018D" w:rsidP="002940E5">
      <w:pPr>
        <w:ind w:left="222" w:hangingChars="98" w:hanging="222"/>
        <w:rPr>
          <w:szCs w:val="24"/>
        </w:rPr>
      </w:pPr>
      <w:r>
        <w:rPr>
          <w:rFonts w:hint="eastAsia"/>
          <w:szCs w:val="24"/>
        </w:rPr>
        <w:t xml:space="preserve">　・</w:t>
      </w:r>
      <w:r w:rsidR="00740AA3" w:rsidRPr="00740AA3">
        <w:rPr>
          <w:rFonts w:hint="eastAsia"/>
          <w:szCs w:val="24"/>
        </w:rPr>
        <w:t xml:space="preserve">　本システムが納入可能であることを確認すること。</w:t>
      </w:r>
    </w:p>
    <w:p w14:paraId="257F996D" w14:textId="3E5CD7A8" w:rsidR="00C3581C" w:rsidRPr="00740AA3" w:rsidRDefault="00C3581C" w:rsidP="00C3581C">
      <w:pPr>
        <w:ind w:left="227" w:hangingChars="100" w:hanging="227"/>
        <w:rPr>
          <w:szCs w:val="24"/>
        </w:rPr>
      </w:pPr>
      <w:bookmarkStart w:id="304" w:name="_Toc34052675"/>
      <w:r>
        <w:rPr>
          <w:rFonts w:hint="eastAsia"/>
          <w:szCs w:val="24"/>
        </w:rPr>
        <w:t>（２）テスト</w:t>
      </w:r>
      <w:r w:rsidRPr="00740AA3">
        <w:rPr>
          <w:rFonts w:hint="eastAsia"/>
          <w:szCs w:val="24"/>
        </w:rPr>
        <w:t>作業要件</w:t>
      </w:r>
      <w:bookmarkEnd w:id="304"/>
    </w:p>
    <w:p w14:paraId="669C1431" w14:textId="510A8E11" w:rsidR="00740AA3" w:rsidRPr="00740AA3" w:rsidRDefault="00740AA3" w:rsidP="002940E5">
      <w:pPr>
        <w:ind w:left="227" w:hangingChars="100" w:hanging="227"/>
        <w:rPr>
          <w:szCs w:val="24"/>
        </w:rPr>
      </w:pPr>
      <w:r w:rsidRPr="00740AA3">
        <w:rPr>
          <w:rFonts w:hint="eastAsia"/>
          <w:szCs w:val="24"/>
        </w:rPr>
        <w:t xml:space="preserve">　</w:t>
      </w:r>
      <w:r w:rsidR="00C3581C">
        <w:rPr>
          <w:rFonts w:hint="eastAsia"/>
          <w:szCs w:val="24"/>
        </w:rPr>
        <w:t xml:space="preserve">　　</w:t>
      </w:r>
      <w:r w:rsidRPr="00740AA3">
        <w:rPr>
          <w:rFonts w:hint="eastAsia"/>
          <w:szCs w:val="24"/>
        </w:rPr>
        <w:t>以下の項目について確認を行うこと。</w:t>
      </w:r>
    </w:p>
    <w:p w14:paraId="2BA2FD20" w14:textId="5730E00C" w:rsidR="00740AA3" w:rsidRPr="00740AA3" w:rsidRDefault="00740AA3" w:rsidP="000D75AB">
      <w:pPr>
        <w:ind w:leftChars="100" w:left="454" w:hangingChars="100" w:hanging="227"/>
        <w:rPr>
          <w:szCs w:val="24"/>
        </w:rPr>
      </w:pPr>
      <w:r w:rsidRPr="00740AA3">
        <w:rPr>
          <w:rFonts w:hint="eastAsia"/>
          <w:szCs w:val="24"/>
        </w:rPr>
        <w:t>・</w:t>
      </w:r>
      <w:r w:rsidR="008B018D">
        <w:rPr>
          <w:rFonts w:hint="eastAsia"/>
          <w:szCs w:val="24"/>
        </w:rPr>
        <w:t xml:space="preserve">　</w:t>
      </w:r>
      <w:r w:rsidR="00116473">
        <w:rPr>
          <w:rFonts w:hint="eastAsia"/>
          <w:szCs w:val="24"/>
        </w:rPr>
        <w:t>検証</w:t>
      </w:r>
      <w:r w:rsidR="002940E5">
        <w:rPr>
          <w:rFonts w:hint="eastAsia"/>
          <w:szCs w:val="24"/>
        </w:rPr>
        <w:t>環境下において、</w:t>
      </w:r>
      <w:r w:rsidRPr="00740AA3">
        <w:rPr>
          <w:rFonts w:hint="eastAsia"/>
          <w:szCs w:val="24"/>
        </w:rPr>
        <w:t>システム機能が仕様書</w:t>
      </w:r>
      <w:r w:rsidR="002940E5">
        <w:rPr>
          <w:rFonts w:hint="eastAsia"/>
          <w:szCs w:val="24"/>
        </w:rPr>
        <w:t>の内容や操作マニュアル</w:t>
      </w:r>
      <w:r w:rsidRPr="00740AA3">
        <w:rPr>
          <w:rFonts w:hint="eastAsia"/>
          <w:szCs w:val="24"/>
        </w:rPr>
        <w:t>どおりに動作すること。</w:t>
      </w:r>
    </w:p>
    <w:p w14:paraId="14CA59F3" w14:textId="2DDEA2A8" w:rsidR="00740AA3" w:rsidRPr="00740AA3" w:rsidRDefault="00740AA3" w:rsidP="002940E5">
      <w:pPr>
        <w:ind w:left="227" w:hangingChars="100" w:hanging="227"/>
        <w:rPr>
          <w:szCs w:val="24"/>
        </w:rPr>
      </w:pPr>
      <w:r w:rsidRPr="00740AA3">
        <w:rPr>
          <w:rFonts w:hint="eastAsia"/>
          <w:szCs w:val="24"/>
        </w:rPr>
        <w:t xml:space="preserve">　・</w:t>
      </w:r>
      <w:r w:rsidR="008B018D">
        <w:rPr>
          <w:rFonts w:hint="eastAsia"/>
          <w:szCs w:val="24"/>
        </w:rPr>
        <w:t xml:space="preserve">　</w:t>
      </w:r>
      <w:r w:rsidRPr="00740AA3">
        <w:rPr>
          <w:rFonts w:hint="eastAsia"/>
          <w:szCs w:val="24"/>
        </w:rPr>
        <w:t>情報セキュリティ要件を満たしていること。</w:t>
      </w:r>
    </w:p>
    <w:p w14:paraId="31E98E67" w14:textId="21B82A1D" w:rsidR="00740AA3" w:rsidRPr="009D1B1C" w:rsidRDefault="009D1B1C" w:rsidP="00C3581C">
      <w:pPr>
        <w:rPr>
          <w:szCs w:val="24"/>
        </w:rPr>
      </w:pPr>
      <w:bookmarkStart w:id="305" w:name="_Toc34052676"/>
      <w:r w:rsidRPr="009D1B1C">
        <w:rPr>
          <w:rFonts w:hint="eastAsia"/>
          <w:szCs w:val="24"/>
        </w:rPr>
        <w:t>（３）不良修正の扱い、原因の究明</w:t>
      </w:r>
      <w:bookmarkEnd w:id="305"/>
    </w:p>
    <w:p w14:paraId="1375DC32" w14:textId="381FC9F8" w:rsidR="00740AA3" w:rsidRDefault="009D1B1C" w:rsidP="002940E5">
      <w:pPr>
        <w:ind w:leftChars="200" w:left="453" w:firstLineChars="100" w:firstLine="227"/>
        <w:rPr>
          <w:szCs w:val="24"/>
        </w:rPr>
      </w:pPr>
      <w:r>
        <w:rPr>
          <w:rFonts w:hint="eastAsia"/>
          <w:szCs w:val="24"/>
        </w:rPr>
        <w:t>テスト中に不良が認められた場合は</w:t>
      </w:r>
      <w:r w:rsidR="00C71677">
        <w:rPr>
          <w:rFonts w:hint="eastAsia"/>
          <w:szCs w:val="24"/>
        </w:rPr>
        <w:t>、</w:t>
      </w:r>
      <w:r w:rsidR="00DE7C85">
        <w:rPr>
          <w:rFonts w:hint="eastAsia"/>
          <w:szCs w:val="24"/>
        </w:rPr>
        <w:t>その</w:t>
      </w:r>
      <w:r w:rsidR="00740AA3" w:rsidRPr="00740AA3">
        <w:rPr>
          <w:rFonts w:hint="eastAsia"/>
          <w:szCs w:val="24"/>
        </w:rPr>
        <w:t>原因について調査・分析</w:t>
      </w:r>
      <w:r w:rsidR="002940E5">
        <w:rPr>
          <w:rFonts w:hint="eastAsia"/>
          <w:szCs w:val="24"/>
        </w:rPr>
        <w:t>し、対応すること。</w:t>
      </w:r>
    </w:p>
    <w:p w14:paraId="34902E5A" w14:textId="5B4554E7" w:rsidR="00502A18" w:rsidRPr="00740AA3" w:rsidRDefault="00502A18" w:rsidP="00C3581C">
      <w:pPr>
        <w:rPr>
          <w:szCs w:val="24"/>
        </w:rPr>
      </w:pPr>
      <w:bookmarkStart w:id="306" w:name="_Toc34052691"/>
      <w:r>
        <w:rPr>
          <w:rFonts w:hint="eastAsia"/>
          <w:szCs w:val="24"/>
        </w:rPr>
        <w:t>（４）</w:t>
      </w:r>
      <w:r w:rsidRPr="00740AA3">
        <w:rPr>
          <w:rFonts w:hint="eastAsia"/>
          <w:szCs w:val="24"/>
        </w:rPr>
        <w:t>試験稼働について</w:t>
      </w:r>
      <w:bookmarkEnd w:id="306"/>
    </w:p>
    <w:p w14:paraId="1A4F0378" w14:textId="04A3C592" w:rsidR="00502A18" w:rsidRPr="00740AA3" w:rsidRDefault="00502A18" w:rsidP="00C3581C">
      <w:pPr>
        <w:ind w:leftChars="200" w:left="453" w:firstLineChars="100" w:firstLine="227"/>
        <w:rPr>
          <w:szCs w:val="24"/>
        </w:rPr>
      </w:pPr>
      <w:r w:rsidRPr="00740AA3">
        <w:rPr>
          <w:rFonts w:hint="eastAsia"/>
          <w:szCs w:val="24"/>
        </w:rPr>
        <w:t>テスト作業が完了した後、</w:t>
      </w:r>
      <w:r>
        <w:rPr>
          <w:rFonts w:hint="eastAsia"/>
          <w:szCs w:val="24"/>
        </w:rPr>
        <w:t>操作性を確認出来るよう、</w:t>
      </w:r>
      <w:r w:rsidRPr="00740AA3">
        <w:rPr>
          <w:rFonts w:hint="eastAsia"/>
          <w:szCs w:val="24"/>
        </w:rPr>
        <w:t>システム</w:t>
      </w:r>
      <w:r w:rsidR="000D75AB">
        <w:rPr>
          <w:rFonts w:hint="eastAsia"/>
          <w:szCs w:val="24"/>
        </w:rPr>
        <w:t>管理者</w:t>
      </w:r>
      <w:r w:rsidRPr="00740AA3">
        <w:rPr>
          <w:rFonts w:hint="eastAsia"/>
          <w:szCs w:val="24"/>
        </w:rPr>
        <w:t>が自由にシステムを操作できること。</w:t>
      </w:r>
    </w:p>
    <w:p w14:paraId="67355920" w14:textId="66F8AC82" w:rsidR="00687994" w:rsidRDefault="00502A18" w:rsidP="00C3581C">
      <w:pPr>
        <w:ind w:leftChars="200" w:left="453" w:firstLineChars="100" w:firstLine="227"/>
        <w:rPr>
          <w:szCs w:val="24"/>
        </w:rPr>
      </w:pPr>
      <w:r w:rsidRPr="00740AA3">
        <w:rPr>
          <w:rFonts w:hint="eastAsia"/>
          <w:szCs w:val="24"/>
        </w:rPr>
        <w:t>システム</w:t>
      </w:r>
      <w:r w:rsidR="000D75AB">
        <w:rPr>
          <w:rFonts w:hint="eastAsia"/>
          <w:szCs w:val="24"/>
        </w:rPr>
        <w:t>管理者</w:t>
      </w:r>
      <w:r w:rsidRPr="00740AA3">
        <w:rPr>
          <w:rFonts w:hint="eastAsia"/>
          <w:szCs w:val="24"/>
        </w:rPr>
        <w:t>は画面</w:t>
      </w:r>
      <w:r w:rsidR="002940E5">
        <w:rPr>
          <w:rFonts w:hint="eastAsia"/>
          <w:szCs w:val="24"/>
        </w:rPr>
        <w:t>や操作</w:t>
      </w:r>
      <w:r w:rsidRPr="00740AA3">
        <w:rPr>
          <w:rFonts w:hint="eastAsia"/>
          <w:szCs w:val="24"/>
        </w:rPr>
        <w:t>等に問題がないか確認を行うものとする。</w:t>
      </w:r>
    </w:p>
    <w:p w14:paraId="043F6BF0" w14:textId="77777777" w:rsidR="00136E93" w:rsidRPr="002940E5" w:rsidRDefault="00136E93" w:rsidP="00B60CD0">
      <w:pPr>
        <w:rPr>
          <w:szCs w:val="24"/>
        </w:rPr>
      </w:pPr>
    </w:p>
    <w:p w14:paraId="3B0AAEA7" w14:textId="6FE374D2" w:rsidR="00B77ECC" w:rsidRPr="00A11799" w:rsidRDefault="00502A18" w:rsidP="00A11799">
      <w:pPr>
        <w:pStyle w:val="1"/>
        <w:rPr>
          <w:rFonts w:ascii="ＭＳ ゴシック" w:eastAsia="ＭＳ ゴシック" w:hAnsi="ＭＳ ゴシック"/>
          <w:b/>
          <w:bCs/>
        </w:rPr>
      </w:pPr>
      <w:bookmarkStart w:id="307" w:name="_Toc180431979"/>
      <w:r w:rsidRPr="00A11799">
        <w:rPr>
          <w:rFonts w:ascii="ＭＳ ゴシック" w:eastAsia="ＭＳ ゴシック" w:hAnsi="ＭＳ ゴシック" w:hint="eastAsia"/>
          <w:b/>
          <w:bCs/>
        </w:rPr>
        <w:t>第４章　作業要件</w:t>
      </w:r>
      <w:bookmarkEnd w:id="307"/>
    </w:p>
    <w:p w14:paraId="58D321BE" w14:textId="2160CBCD" w:rsidR="008743CB" w:rsidRPr="00E32715" w:rsidRDefault="008743CB" w:rsidP="00E32715">
      <w:pPr>
        <w:pStyle w:val="2"/>
        <w:rPr>
          <w:rFonts w:ascii="ＭＳ 明朝" w:eastAsia="ＭＳ 明朝" w:hAnsi="ＭＳ 明朝"/>
          <w:b/>
          <w:bCs/>
        </w:rPr>
      </w:pPr>
      <w:bookmarkStart w:id="308" w:name="_Toc378165104"/>
      <w:bookmarkStart w:id="309" w:name="_Toc378165973"/>
      <w:bookmarkStart w:id="310" w:name="_Toc378166202"/>
      <w:bookmarkStart w:id="311" w:name="_Toc378166360"/>
      <w:bookmarkStart w:id="312" w:name="_Toc378166945"/>
      <w:bookmarkStart w:id="313" w:name="_Toc378165105"/>
      <w:bookmarkStart w:id="314" w:name="_Toc378165974"/>
      <w:bookmarkStart w:id="315" w:name="_Toc378166203"/>
      <w:bookmarkStart w:id="316" w:name="_Toc378166361"/>
      <w:bookmarkStart w:id="317" w:name="_Toc378166946"/>
      <w:bookmarkStart w:id="318" w:name="_Toc34052681"/>
      <w:bookmarkStart w:id="319" w:name="_Toc180431980"/>
      <w:bookmarkStart w:id="320" w:name="_Toc387246735"/>
      <w:bookmarkStart w:id="321" w:name="_Toc426119301"/>
      <w:bookmarkStart w:id="322" w:name="_Toc302548821"/>
      <w:bookmarkEnd w:id="308"/>
      <w:bookmarkEnd w:id="309"/>
      <w:bookmarkEnd w:id="310"/>
      <w:bookmarkEnd w:id="311"/>
      <w:bookmarkEnd w:id="312"/>
      <w:bookmarkEnd w:id="313"/>
      <w:bookmarkEnd w:id="314"/>
      <w:bookmarkEnd w:id="315"/>
      <w:bookmarkEnd w:id="316"/>
      <w:bookmarkEnd w:id="317"/>
      <w:r w:rsidRPr="00E32715">
        <w:rPr>
          <w:rFonts w:ascii="ＭＳ 明朝" w:eastAsia="ＭＳ 明朝" w:hAnsi="ＭＳ 明朝" w:hint="eastAsia"/>
          <w:b/>
          <w:bCs/>
        </w:rPr>
        <w:t>１　運用保守作業要件</w:t>
      </w:r>
      <w:bookmarkEnd w:id="318"/>
      <w:bookmarkEnd w:id="319"/>
    </w:p>
    <w:p w14:paraId="584D99A5" w14:textId="73084AD3" w:rsidR="008743CB" w:rsidRPr="00B60CD0" w:rsidRDefault="00C31590" w:rsidP="00502A18">
      <w:pPr>
        <w:ind w:leftChars="100" w:left="227" w:firstLineChars="100" w:firstLine="227"/>
        <w:rPr>
          <w:szCs w:val="24"/>
        </w:rPr>
      </w:pPr>
      <w:r>
        <w:rPr>
          <w:rFonts w:hint="eastAsia"/>
          <w:szCs w:val="24"/>
        </w:rPr>
        <w:t>受注</w:t>
      </w:r>
      <w:r w:rsidR="00DF7284">
        <w:rPr>
          <w:rFonts w:hint="eastAsia"/>
          <w:szCs w:val="24"/>
        </w:rPr>
        <w:t>者</w:t>
      </w:r>
      <w:r w:rsidR="008743CB" w:rsidRPr="00B60CD0">
        <w:rPr>
          <w:rFonts w:hint="eastAsia"/>
          <w:szCs w:val="24"/>
        </w:rPr>
        <w:t>は、本システムの運用に関する計画、手続、評価における以下の作業を実施すること。</w:t>
      </w:r>
    </w:p>
    <w:p w14:paraId="340C3286" w14:textId="77777777" w:rsidR="008743CB" w:rsidRPr="00B60CD0" w:rsidRDefault="008743CB" w:rsidP="00502A18">
      <w:pPr>
        <w:ind w:firstLineChars="100" w:firstLine="227"/>
        <w:rPr>
          <w:szCs w:val="24"/>
        </w:rPr>
      </w:pPr>
      <w:r w:rsidRPr="00B60CD0">
        <w:rPr>
          <w:rFonts w:hint="eastAsia"/>
          <w:szCs w:val="24"/>
        </w:rPr>
        <w:t>（１）運用計画の作成</w:t>
      </w:r>
    </w:p>
    <w:p w14:paraId="52FB0184" w14:textId="19F3C048" w:rsidR="008743CB" w:rsidRPr="00B60CD0" w:rsidRDefault="008743CB" w:rsidP="00502A18">
      <w:pPr>
        <w:ind w:leftChars="200" w:left="453" w:firstLineChars="100" w:firstLine="227"/>
        <w:rPr>
          <w:szCs w:val="24"/>
        </w:rPr>
      </w:pPr>
      <w:r w:rsidRPr="00B60CD0">
        <w:rPr>
          <w:rFonts w:hint="eastAsia"/>
          <w:szCs w:val="24"/>
        </w:rPr>
        <w:t>運用支援作業に対する全体目標、運用体制、役割分担を設定し、運用計画を作成し見直す。</w:t>
      </w:r>
    </w:p>
    <w:p w14:paraId="0275FFB2" w14:textId="77777777" w:rsidR="008743CB" w:rsidRPr="00B60CD0" w:rsidRDefault="008743CB" w:rsidP="00502A18">
      <w:pPr>
        <w:ind w:firstLineChars="100" w:firstLine="227"/>
        <w:rPr>
          <w:szCs w:val="24"/>
        </w:rPr>
      </w:pPr>
      <w:r w:rsidRPr="00B60CD0">
        <w:rPr>
          <w:rFonts w:hint="eastAsia"/>
          <w:szCs w:val="24"/>
        </w:rPr>
        <w:t>（２）運用手順書の作成</w:t>
      </w:r>
    </w:p>
    <w:p w14:paraId="03DF01DF" w14:textId="05A4F2C9" w:rsidR="008743CB" w:rsidRPr="00B60CD0" w:rsidRDefault="008743CB" w:rsidP="00502A18">
      <w:pPr>
        <w:ind w:leftChars="200" w:left="453" w:firstLineChars="100" w:firstLine="227"/>
        <w:rPr>
          <w:szCs w:val="24"/>
        </w:rPr>
      </w:pPr>
      <w:r w:rsidRPr="00B60CD0">
        <w:rPr>
          <w:rFonts w:hint="eastAsia"/>
          <w:szCs w:val="24"/>
        </w:rPr>
        <w:t>運用の作業フロー、手順を運用</w:t>
      </w:r>
      <w:r w:rsidR="00B51360" w:rsidRPr="00B60CD0">
        <w:rPr>
          <w:rFonts w:hint="eastAsia"/>
          <w:szCs w:val="24"/>
        </w:rPr>
        <w:t>保守</w:t>
      </w:r>
      <w:r w:rsidRPr="00B60CD0">
        <w:rPr>
          <w:rFonts w:hint="eastAsia"/>
          <w:szCs w:val="24"/>
        </w:rPr>
        <w:t>手順書として作成すること。また、運用状況に応じて定期的に見直す。</w:t>
      </w:r>
    </w:p>
    <w:p w14:paraId="1D576FF4" w14:textId="77777777" w:rsidR="008743CB" w:rsidRPr="00B60CD0" w:rsidRDefault="008743CB" w:rsidP="00502A18">
      <w:pPr>
        <w:ind w:firstLineChars="100" w:firstLine="227"/>
        <w:rPr>
          <w:szCs w:val="24"/>
        </w:rPr>
      </w:pPr>
      <w:r w:rsidRPr="00B60CD0">
        <w:rPr>
          <w:rFonts w:hint="eastAsia"/>
          <w:szCs w:val="24"/>
        </w:rPr>
        <w:lastRenderedPageBreak/>
        <w:t>（３）運用評価・改善</w:t>
      </w:r>
    </w:p>
    <w:p w14:paraId="3E6EA6FE" w14:textId="168AB6E2" w:rsidR="008743CB" w:rsidRPr="00B60CD0" w:rsidRDefault="008743CB" w:rsidP="00502A18">
      <w:pPr>
        <w:ind w:leftChars="200" w:left="453" w:firstLineChars="100" w:firstLine="227"/>
        <w:rPr>
          <w:szCs w:val="24"/>
        </w:rPr>
      </w:pPr>
      <w:r w:rsidRPr="00B60CD0">
        <w:rPr>
          <w:rFonts w:hint="eastAsia"/>
          <w:szCs w:val="24"/>
        </w:rPr>
        <w:t>運用計画に基づき、定期的に運用結果を評価すること。また、システム環境のチューニングを含む運用改善案を作成し、</w:t>
      </w:r>
      <w:r w:rsidR="00B51360" w:rsidRPr="00B60CD0">
        <w:rPr>
          <w:rFonts w:hint="eastAsia"/>
          <w:szCs w:val="24"/>
        </w:rPr>
        <w:t>発注者</w:t>
      </w:r>
      <w:r w:rsidRPr="00B60CD0">
        <w:rPr>
          <w:rFonts w:hint="eastAsia"/>
          <w:szCs w:val="24"/>
        </w:rPr>
        <w:t>の承認の上</w:t>
      </w:r>
      <w:r w:rsidR="00B51360" w:rsidRPr="00B60CD0">
        <w:rPr>
          <w:rFonts w:hint="eastAsia"/>
          <w:szCs w:val="24"/>
        </w:rPr>
        <w:t>、</w:t>
      </w:r>
      <w:r w:rsidRPr="00B60CD0">
        <w:rPr>
          <w:rFonts w:hint="eastAsia"/>
          <w:szCs w:val="24"/>
        </w:rPr>
        <w:t>運用改善を実施する。</w:t>
      </w:r>
    </w:p>
    <w:p w14:paraId="690E352C" w14:textId="77777777" w:rsidR="00E74703" w:rsidRDefault="00E74703" w:rsidP="00830DBD">
      <w:pPr>
        <w:rPr>
          <w:szCs w:val="24"/>
        </w:rPr>
      </w:pPr>
      <w:bookmarkStart w:id="323" w:name="_Toc34052683"/>
    </w:p>
    <w:p w14:paraId="7E15BE77" w14:textId="450A4285" w:rsidR="008743CB" w:rsidRPr="00E32715" w:rsidRDefault="008743CB" w:rsidP="00E32715">
      <w:pPr>
        <w:pStyle w:val="2"/>
        <w:rPr>
          <w:rFonts w:ascii="ＭＳ 明朝" w:eastAsia="ＭＳ 明朝" w:hAnsi="ＭＳ 明朝"/>
          <w:b/>
          <w:bCs/>
        </w:rPr>
      </w:pPr>
      <w:bookmarkStart w:id="324" w:name="_Toc180431981"/>
      <w:r w:rsidRPr="00E32715">
        <w:rPr>
          <w:rFonts w:ascii="ＭＳ 明朝" w:eastAsia="ＭＳ 明朝" w:hAnsi="ＭＳ 明朝" w:hint="eastAsia"/>
          <w:b/>
          <w:bCs/>
        </w:rPr>
        <w:t xml:space="preserve">２　</w:t>
      </w:r>
      <w:bookmarkEnd w:id="323"/>
      <w:r w:rsidRPr="00E32715">
        <w:rPr>
          <w:rFonts w:ascii="ＭＳ 明朝" w:eastAsia="ＭＳ 明朝" w:hAnsi="ＭＳ 明朝" w:hint="eastAsia"/>
          <w:b/>
          <w:bCs/>
        </w:rPr>
        <w:t>サポート体制</w:t>
      </w:r>
      <w:bookmarkEnd w:id="324"/>
    </w:p>
    <w:p w14:paraId="26BD8174" w14:textId="393867AB" w:rsidR="00252DE8" w:rsidRPr="00830DBD" w:rsidRDefault="00252DE8" w:rsidP="00FD73BB">
      <w:pPr>
        <w:ind w:leftChars="100" w:left="227"/>
        <w:rPr>
          <w:szCs w:val="24"/>
        </w:rPr>
      </w:pPr>
      <w:r w:rsidRPr="00830DBD">
        <w:rPr>
          <w:rFonts w:hint="eastAsia"/>
          <w:szCs w:val="24"/>
        </w:rPr>
        <w:t>（１）作業時間</w:t>
      </w:r>
    </w:p>
    <w:p w14:paraId="189DC13B" w14:textId="625251FD" w:rsidR="00252DE8" w:rsidRPr="00830DBD" w:rsidRDefault="00C31590" w:rsidP="009A0DD7">
      <w:pPr>
        <w:ind w:leftChars="200" w:left="453" w:firstLineChars="100" w:firstLine="227"/>
        <w:rPr>
          <w:szCs w:val="24"/>
        </w:rPr>
      </w:pPr>
      <w:r>
        <w:rPr>
          <w:rFonts w:hint="eastAsia"/>
          <w:szCs w:val="24"/>
        </w:rPr>
        <w:t>受注</w:t>
      </w:r>
      <w:r w:rsidR="00DF7284">
        <w:rPr>
          <w:rFonts w:hint="eastAsia"/>
          <w:szCs w:val="24"/>
        </w:rPr>
        <w:t>者</w:t>
      </w:r>
      <w:r w:rsidR="009A0DD7" w:rsidRPr="00830DBD">
        <w:rPr>
          <w:rFonts w:hint="eastAsia"/>
          <w:szCs w:val="24"/>
        </w:rPr>
        <w:t>は、</w:t>
      </w:r>
      <w:r w:rsidR="00D22559" w:rsidRPr="00830DBD">
        <w:rPr>
          <w:rFonts w:hint="eastAsia"/>
          <w:szCs w:val="24"/>
        </w:rPr>
        <w:t>月曜日から金曜日（祝日、年末年始</w:t>
      </w:r>
      <w:r w:rsidR="00390DEA" w:rsidRPr="00390DEA">
        <w:rPr>
          <w:rFonts w:hint="eastAsia"/>
          <w:szCs w:val="24"/>
        </w:rPr>
        <w:t>（</w:t>
      </w:r>
      <w:r w:rsidR="004953C1">
        <w:rPr>
          <w:rFonts w:hint="eastAsia"/>
          <w:szCs w:val="24"/>
        </w:rPr>
        <w:t>12</w:t>
      </w:r>
      <w:r w:rsidR="00390DEA" w:rsidRPr="00390DEA">
        <w:rPr>
          <w:rFonts w:hint="eastAsia"/>
          <w:szCs w:val="24"/>
        </w:rPr>
        <w:t>月</w:t>
      </w:r>
      <w:r w:rsidR="004953C1">
        <w:rPr>
          <w:rFonts w:hint="eastAsia"/>
          <w:szCs w:val="24"/>
        </w:rPr>
        <w:t>29</w:t>
      </w:r>
      <w:r w:rsidR="00390DEA" w:rsidRPr="00390DEA">
        <w:rPr>
          <w:rFonts w:hint="eastAsia"/>
          <w:szCs w:val="24"/>
        </w:rPr>
        <w:t>日～</w:t>
      </w:r>
      <w:r w:rsidR="004953C1">
        <w:rPr>
          <w:rFonts w:hint="eastAsia"/>
          <w:szCs w:val="24"/>
        </w:rPr>
        <w:t>1</w:t>
      </w:r>
      <w:r w:rsidR="00390DEA" w:rsidRPr="00390DEA">
        <w:rPr>
          <w:rFonts w:hint="eastAsia"/>
          <w:szCs w:val="24"/>
        </w:rPr>
        <w:t>月</w:t>
      </w:r>
      <w:r w:rsidR="004953C1">
        <w:rPr>
          <w:rFonts w:hint="eastAsia"/>
          <w:szCs w:val="24"/>
        </w:rPr>
        <w:t>3</w:t>
      </w:r>
      <w:r w:rsidR="00390DEA" w:rsidRPr="00390DEA">
        <w:rPr>
          <w:rFonts w:hint="eastAsia"/>
          <w:szCs w:val="24"/>
        </w:rPr>
        <w:t>日）</w:t>
      </w:r>
      <w:r w:rsidR="00D22559" w:rsidRPr="00830DBD">
        <w:rPr>
          <w:rFonts w:hint="eastAsia"/>
          <w:szCs w:val="24"/>
        </w:rPr>
        <w:t>を除く）</w:t>
      </w:r>
      <w:r w:rsidR="009A0DD7" w:rsidRPr="00830DBD">
        <w:rPr>
          <w:rFonts w:hint="eastAsia"/>
          <w:szCs w:val="24"/>
        </w:rPr>
        <w:t>の午前</w:t>
      </w:r>
      <w:r w:rsidR="004953C1">
        <w:rPr>
          <w:rFonts w:hint="eastAsia"/>
          <w:szCs w:val="24"/>
        </w:rPr>
        <w:t>9</w:t>
      </w:r>
      <w:r w:rsidR="009A0DD7" w:rsidRPr="00830DBD">
        <w:rPr>
          <w:rFonts w:hint="eastAsia"/>
          <w:szCs w:val="24"/>
        </w:rPr>
        <w:t>時から午後</w:t>
      </w:r>
      <w:r w:rsidR="004953C1">
        <w:rPr>
          <w:rFonts w:hint="eastAsia"/>
          <w:szCs w:val="24"/>
        </w:rPr>
        <w:t>5</w:t>
      </w:r>
      <w:r w:rsidR="009A0DD7" w:rsidRPr="00830DBD">
        <w:rPr>
          <w:rFonts w:hint="eastAsia"/>
          <w:szCs w:val="24"/>
        </w:rPr>
        <w:t>時まで</w:t>
      </w:r>
      <w:r w:rsidR="00960E58">
        <w:rPr>
          <w:rFonts w:hint="eastAsia"/>
          <w:szCs w:val="24"/>
        </w:rPr>
        <w:t>を基本とし</w:t>
      </w:r>
      <w:r w:rsidR="009A0DD7" w:rsidRPr="00830DBD">
        <w:rPr>
          <w:rFonts w:hint="eastAsia"/>
          <w:szCs w:val="24"/>
        </w:rPr>
        <w:t>、運用保守を実施する。ただし障害発生</w:t>
      </w:r>
      <w:r w:rsidR="00BE67DB" w:rsidRPr="00830DBD">
        <w:rPr>
          <w:rFonts w:hint="eastAsia"/>
          <w:szCs w:val="24"/>
        </w:rPr>
        <w:t>等</w:t>
      </w:r>
      <w:r w:rsidR="005F34FB" w:rsidRPr="00830DBD">
        <w:rPr>
          <w:rFonts w:hint="eastAsia"/>
          <w:szCs w:val="24"/>
        </w:rPr>
        <w:t>の緊急事態</w:t>
      </w:r>
      <w:r w:rsidR="009A0DD7" w:rsidRPr="00830DBD">
        <w:rPr>
          <w:rFonts w:hint="eastAsia"/>
          <w:szCs w:val="24"/>
        </w:rPr>
        <w:t>には、発注者と</w:t>
      </w:r>
      <w:r>
        <w:rPr>
          <w:rFonts w:hint="eastAsia"/>
          <w:szCs w:val="24"/>
        </w:rPr>
        <w:t>受注</w:t>
      </w:r>
      <w:r w:rsidR="00DF7284">
        <w:rPr>
          <w:rFonts w:hint="eastAsia"/>
          <w:szCs w:val="24"/>
        </w:rPr>
        <w:t>者</w:t>
      </w:r>
      <w:r w:rsidR="009A0DD7" w:rsidRPr="00830DBD">
        <w:rPr>
          <w:rFonts w:hint="eastAsia"/>
          <w:szCs w:val="24"/>
        </w:rPr>
        <w:t>が協議の上、対応すること。</w:t>
      </w:r>
    </w:p>
    <w:p w14:paraId="2338C69B" w14:textId="53B01FB7" w:rsidR="008743CB" w:rsidRPr="00830DBD" w:rsidRDefault="008743CB" w:rsidP="00FD73BB">
      <w:pPr>
        <w:ind w:leftChars="100" w:left="227"/>
        <w:rPr>
          <w:szCs w:val="24"/>
        </w:rPr>
      </w:pPr>
      <w:r w:rsidRPr="00830DBD">
        <w:rPr>
          <w:rFonts w:hint="eastAsia"/>
          <w:szCs w:val="24"/>
        </w:rPr>
        <w:t>（</w:t>
      </w:r>
      <w:r w:rsidR="00252DE8" w:rsidRPr="00830DBD">
        <w:rPr>
          <w:rFonts w:hint="eastAsia"/>
          <w:szCs w:val="24"/>
        </w:rPr>
        <w:t>２</w:t>
      </w:r>
      <w:r w:rsidRPr="00830DBD">
        <w:rPr>
          <w:rFonts w:hint="eastAsia"/>
          <w:szCs w:val="24"/>
        </w:rPr>
        <w:t>）対応</w:t>
      </w:r>
    </w:p>
    <w:p w14:paraId="239FEA9C" w14:textId="5AC01E86" w:rsidR="009A0DD7" w:rsidRDefault="00C31590" w:rsidP="009A0DD7">
      <w:pPr>
        <w:ind w:leftChars="200" w:left="453" w:firstLineChars="100" w:firstLine="227"/>
        <w:rPr>
          <w:szCs w:val="24"/>
        </w:rPr>
      </w:pPr>
      <w:r>
        <w:rPr>
          <w:rFonts w:hint="eastAsia"/>
          <w:szCs w:val="24"/>
        </w:rPr>
        <w:t>受注</w:t>
      </w:r>
      <w:r w:rsidR="00DF7284">
        <w:rPr>
          <w:rFonts w:hint="eastAsia"/>
          <w:szCs w:val="24"/>
        </w:rPr>
        <w:t>者</w:t>
      </w:r>
      <w:r w:rsidR="00954389" w:rsidRPr="00830DBD">
        <w:rPr>
          <w:rFonts w:hint="eastAsia"/>
          <w:szCs w:val="24"/>
        </w:rPr>
        <w:t>は、運用支援、保守業務を遂行するための体制を整備するものとする。また、</w:t>
      </w:r>
      <w:r w:rsidR="009A0DD7" w:rsidRPr="00830DBD">
        <w:rPr>
          <w:rFonts w:hint="eastAsia"/>
          <w:szCs w:val="24"/>
        </w:rPr>
        <w:t>障害発生時の緊急事態に対応するため、可能な範囲内において</w:t>
      </w:r>
      <w:r w:rsidR="00D729DF" w:rsidRPr="00830DBD">
        <w:rPr>
          <w:rFonts w:hint="eastAsia"/>
          <w:szCs w:val="24"/>
        </w:rPr>
        <w:t>発注者と</w:t>
      </w:r>
      <w:r>
        <w:rPr>
          <w:rFonts w:hint="eastAsia"/>
          <w:szCs w:val="24"/>
        </w:rPr>
        <w:t>受注</w:t>
      </w:r>
      <w:r w:rsidR="00DF7284">
        <w:rPr>
          <w:rFonts w:hint="eastAsia"/>
          <w:szCs w:val="24"/>
        </w:rPr>
        <w:t>者</w:t>
      </w:r>
      <w:r w:rsidR="00D729DF" w:rsidRPr="00830DBD">
        <w:rPr>
          <w:rFonts w:hint="eastAsia"/>
          <w:szCs w:val="24"/>
        </w:rPr>
        <w:t>が</w:t>
      </w:r>
      <w:r w:rsidR="009A0DD7" w:rsidRPr="00830DBD">
        <w:rPr>
          <w:rFonts w:hint="eastAsia"/>
          <w:szCs w:val="24"/>
        </w:rPr>
        <w:t>常時連絡</w:t>
      </w:r>
      <w:r w:rsidR="007E4B78" w:rsidRPr="00830DBD">
        <w:rPr>
          <w:rFonts w:hint="eastAsia"/>
          <w:szCs w:val="24"/>
        </w:rPr>
        <w:t>を</w:t>
      </w:r>
      <w:r w:rsidR="009A0DD7" w:rsidRPr="00830DBD">
        <w:rPr>
          <w:rFonts w:hint="eastAsia"/>
          <w:szCs w:val="24"/>
        </w:rPr>
        <w:t>取り合える体制を敷くこと。</w:t>
      </w:r>
    </w:p>
    <w:p w14:paraId="2076F1DF" w14:textId="4202C2C3" w:rsidR="00830DBD" w:rsidRPr="00830DBD" w:rsidRDefault="00AD71B8" w:rsidP="00AD71B8">
      <w:pPr>
        <w:rPr>
          <w:szCs w:val="24"/>
        </w:rPr>
      </w:pPr>
      <w:r w:rsidRPr="00AD71B8">
        <w:rPr>
          <w:rFonts w:hint="eastAsia"/>
          <w:szCs w:val="24"/>
        </w:rPr>
        <w:t xml:space="preserve">　（３）インシデント管理</w:t>
      </w:r>
    </w:p>
    <w:p w14:paraId="5427E706" w14:textId="07E14EC3" w:rsidR="008743CB" w:rsidRDefault="008743CB" w:rsidP="009A0DD7">
      <w:pPr>
        <w:ind w:leftChars="200" w:left="453" w:firstLineChars="100" w:firstLine="227"/>
        <w:rPr>
          <w:szCs w:val="24"/>
        </w:rPr>
      </w:pPr>
      <w:r w:rsidRPr="00740AA3">
        <w:rPr>
          <w:rFonts w:hint="eastAsia"/>
          <w:szCs w:val="24"/>
        </w:rPr>
        <w:t>本システムに発生したインシデント（システムの不具合、機器の故障、エラー、警告メッセージの発生など）を検知した場合は、以下のとおり対応を実施すること。</w:t>
      </w:r>
    </w:p>
    <w:p w14:paraId="19D6AC4C" w14:textId="0D541FE1" w:rsidR="008743CB" w:rsidRPr="00740AA3" w:rsidRDefault="0089193D" w:rsidP="00FD73BB">
      <w:pPr>
        <w:ind w:leftChars="300" w:left="907" w:hangingChars="100" w:hanging="227"/>
        <w:rPr>
          <w:szCs w:val="24"/>
        </w:rPr>
      </w:pPr>
      <w:r>
        <w:rPr>
          <w:rFonts w:hint="eastAsia"/>
          <w:szCs w:val="24"/>
        </w:rPr>
        <w:t>ア</w:t>
      </w:r>
      <w:r w:rsidR="008743CB">
        <w:rPr>
          <w:rFonts w:hint="eastAsia"/>
          <w:szCs w:val="24"/>
        </w:rPr>
        <w:t xml:space="preserve">　</w:t>
      </w:r>
      <w:r w:rsidR="008743CB" w:rsidRPr="00740AA3">
        <w:rPr>
          <w:rFonts w:hint="eastAsia"/>
          <w:szCs w:val="24"/>
        </w:rPr>
        <w:t>過去のインシデント情報を検索し、対応できる事象がある場合、回答又は解決方法を実施すること。</w:t>
      </w:r>
      <w:r w:rsidR="00271EDF">
        <w:rPr>
          <w:rFonts w:hint="eastAsia"/>
          <w:szCs w:val="24"/>
        </w:rPr>
        <w:t>また</w:t>
      </w:r>
      <w:r w:rsidR="008743CB" w:rsidRPr="00740AA3">
        <w:rPr>
          <w:rFonts w:hint="eastAsia"/>
          <w:szCs w:val="24"/>
        </w:rPr>
        <w:t>、速やかに</w:t>
      </w:r>
      <w:r w:rsidR="00AD71B8">
        <w:rPr>
          <w:rFonts w:hint="eastAsia"/>
          <w:szCs w:val="24"/>
        </w:rPr>
        <w:t>発注者</w:t>
      </w:r>
      <w:r w:rsidR="008743CB" w:rsidRPr="00740AA3">
        <w:rPr>
          <w:rFonts w:hint="eastAsia"/>
          <w:szCs w:val="24"/>
        </w:rPr>
        <w:t>に報告すること。</w:t>
      </w:r>
    </w:p>
    <w:p w14:paraId="5B9C8E4A" w14:textId="27FDF309" w:rsidR="008743CB" w:rsidRPr="00740AA3" w:rsidRDefault="0089193D" w:rsidP="00FD73BB">
      <w:pPr>
        <w:ind w:leftChars="300" w:left="907" w:hangingChars="100" w:hanging="227"/>
        <w:rPr>
          <w:szCs w:val="24"/>
        </w:rPr>
      </w:pPr>
      <w:r>
        <w:rPr>
          <w:rFonts w:hint="eastAsia"/>
          <w:szCs w:val="24"/>
        </w:rPr>
        <w:t>イ</w:t>
      </w:r>
      <w:r w:rsidR="008743CB">
        <w:rPr>
          <w:rFonts w:hint="eastAsia"/>
          <w:szCs w:val="24"/>
        </w:rPr>
        <w:t xml:space="preserve">　</w:t>
      </w:r>
      <w:r w:rsidR="008743CB" w:rsidRPr="00740AA3">
        <w:rPr>
          <w:rFonts w:hint="eastAsia"/>
          <w:szCs w:val="24"/>
        </w:rPr>
        <w:t>過去のインシデント情報を検索し、対応できる事象がない場合、緊急度、優先順位、影響範囲等を考慮して、問題管理にエスカレーションすること。</w:t>
      </w:r>
    </w:p>
    <w:p w14:paraId="762ACE24" w14:textId="459BD396" w:rsidR="008743CB" w:rsidRPr="00B77ECC" w:rsidRDefault="0089193D" w:rsidP="00C3581C">
      <w:pPr>
        <w:ind w:leftChars="300" w:left="907" w:hangingChars="100" w:hanging="227"/>
        <w:rPr>
          <w:szCs w:val="24"/>
        </w:rPr>
      </w:pPr>
      <w:r>
        <w:rPr>
          <w:rFonts w:hint="eastAsia"/>
          <w:szCs w:val="24"/>
        </w:rPr>
        <w:t>ウ</w:t>
      </w:r>
      <w:r w:rsidR="008743CB">
        <w:rPr>
          <w:rFonts w:hint="eastAsia"/>
          <w:szCs w:val="24"/>
        </w:rPr>
        <w:t xml:space="preserve">　</w:t>
      </w:r>
      <w:r w:rsidR="008743CB" w:rsidRPr="00740AA3">
        <w:rPr>
          <w:rFonts w:hint="eastAsia"/>
          <w:szCs w:val="24"/>
        </w:rPr>
        <w:t>発生したインシデント、その対応内容及び対応結果について記録を作成し、一元的に保管及び管理すること。</w:t>
      </w:r>
    </w:p>
    <w:p w14:paraId="63333E0D" w14:textId="6D3A7035" w:rsidR="008743CB" w:rsidRPr="00740AA3" w:rsidRDefault="008743CB" w:rsidP="009F6534">
      <w:pPr>
        <w:ind w:leftChars="100" w:left="227"/>
        <w:rPr>
          <w:szCs w:val="24"/>
        </w:rPr>
      </w:pPr>
      <w:bookmarkStart w:id="325" w:name="_Toc34052684"/>
      <w:r>
        <w:rPr>
          <w:rFonts w:hint="eastAsia"/>
          <w:szCs w:val="24"/>
        </w:rPr>
        <w:t>（</w:t>
      </w:r>
      <w:r w:rsidR="00AD71B8">
        <w:rPr>
          <w:rFonts w:hint="eastAsia"/>
          <w:szCs w:val="24"/>
        </w:rPr>
        <w:t>４</w:t>
      </w:r>
      <w:r>
        <w:rPr>
          <w:rFonts w:hint="eastAsia"/>
          <w:szCs w:val="24"/>
        </w:rPr>
        <w:t>）</w:t>
      </w:r>
      <w:r w:rsidRPr="00740AA3">
        <w:rPr>
          <w:rFonts w:hint="eastAsia"/>
          <w:szCs w:val="24"/>
        </w:rPr>
        <w:t>問題管理</w:t>
      </w:r>
      <w:bookmarkEnd w:id="325"/>
    </w:p>
    <w:p w14:paraId="3FE0660B" w14:textId="3A24A5D5" w:rsidR="008743CB" w:rsidRPr="00740AA3" w:rsidRDefault="008743CB" w:rsidP="009F6534">
      <w:pPr>
        <w:ind w:leftChars="300" w:left="680" w:firstLineChars="75" w:firstLine="170"/>
        <w:rPr>
          <w:szCs w:val="24"/>
        </w:rPr>
      </w:pPr>
      <w:r w:rsidRPr="00740AA3">
        <w:rPr>
          <w:rFonts w:hint="eastAsia"/>
          <w:szCs w:val="24"/>
        </w:rPr>
        <w:t>インシデント管理からエスカレーションされてきた事象について、速やかに</w:t>
      </w:r>
      <w:r w:rsidR="00AD71B8">
        <w:rPr>
          <w:rFonts w:hint="eastAsia"/>
          <w:szCs w:val="24"/>
        </w:rPr>
        <w:t>発注者</w:t>
      </w:r>
      <w:r w:rsidRPr="00740AA3">
        <w:rPr>
          <w:rFonts w:hint="eastAsia"/>
          <w:szCs w:val="24"/>
        </w:rPr>
        <w:t>に報告するとともに、以下のとおり、トラブルとして対応を実施すること。</w:t>
      </w:r>
    </w:p>
    <w:p w14:paraId="1EB78E5D" w14:textId="4F5816DF" w:rsidR="008743CB" w:rsidRPr="00740AA3" w:rsidRDefault="008743CB" w:rsidP="00FD73BB">
      <w:pPr>
        <w:ind w:leftChars="300" w:left="907" w:hangingChars="100" w:hanging="227"/>
        <w:rPr>
          <w:szCs w:val="24"/>
        </w:rPr>
      </w:pPr>
      <w:r>
        <w:rPr>
          <w:rFonts w:hint="eastAsia"/>
          <w:szCs w:val="24"/>
        </w:rPr>
        <w:t xml:space="preserve">ア　</w:t>
      </w:r>
      <w:r w:rsidRPr="00740AA3">
        <w:rPr>
          <w:rFonts w:hint="eastAsia"/>
          <w:szCs w:val="24"/>
        </w:rPr>
        <w:t>内容を確認し、関連事業者との責任分界点に従って「一次切り分け」として問題を切り分けること。</w:t>
      </w:r>
    </w:p>
    <w:p w14:paraId="02DD3B83" w14:textId="01724D6B" w:rsidR="008743CB" w:rsidRPr="00740AA3" w:rsidRDefault="008743CB" w:rsidP="00FD73BB">
      <w:pPr>
        <w:ind w:leftChars="300" w:left="907" w:hangingChars="100" w:hanging="227"/>
        <w:rPr>
          <w:szCs w:val="24"/>
        </w:rPr>
      </w:pPr>
      <w:r>
        <w:rPr>
          <w:rFonts w:hint="eastAsia"/>
          <w:szCs w:val="24"/>
        </w:rPr>
        <w:t xml:space="preserve">イ　</w:t>
      </w:r>
      <w:r w:rsidRPr="00740AA3">
        <w:rPr>
          <w:rFonts w:hint="eastAsia"/>
          <w:szCs w:val="24"/>
        </w:rPr>
        <w:t>障害の切り分け後、原因の特定と問題解決に向けた対処を依頼すること。</w:t>
      </w:r>
    </w:p>
    <w:p w14:paraId="7C40CD21" w14:textId="51D6DA36" w:rsidR="008743CB" w:rsidRPr="00740AA3" w:rsidRDefault="008743CB" w:rsidP="00FD73BB">
      <w:pPr>
        <w:ind w:leftChars="300" w:left="907" w:hangingChars="100" w:hanging="227"/>
        <w:rPr>
          <w:szCs w:val="24"/>
        </w:rPr>
      </w:pPr>
      <w:r>
        <w:rPr>
          <w:rFonts w:hint="eastAsia"/>
          <w:szCs w:val="24"/>
        </w:rPr>
        <w:t xml:space="preserve">ウ　</w:t>
      </w:r>
      <w:r w:rsidRPr="00740AA3">
        <w:rPr>
          <w:rFonts w:hint="eastAsia"/>
          <w:szCs w:val="24"/>
        </w:rPr>
        <w:t>取得済みバックアップデータからのリカバリや手動による縮退運転移行等、復旧作業すること。</w:t>
      </w:r>
    </w:p>
    <w:p w14:paraId="72662EFE" w14:textId="1910C4A3" w:rsidR="008743CB" w:rsidRPr="00740AA3" w:rsidRDefault="008743CB" w:rsidP="00AD71B8">
      <w:pPr>
        <w:ind w:leftChars="300" w:left="907" w:hangingChars="100" w:hanging="227"/>
        <w:rPr>
          <w:szCs w:val="24"/>
        </w:rPr>
      </w:pPr>
      <w:r>
        <w:rPr>
          <w:rFonts w:hint="eastAsia"/>
          <w:szCs w:val="24"/>
        </w:rPr>
        <w:t xml:space="preserve">エ　</w:t>
      </w:r>
      <w:r w:rsidRPr="00740AA3">
        <w:rPr>
          <w:rFonts w:hint="eastAsia"/>
          <w:szCs w:val="24"/>
        </w:rPr>
        <w:t>障害が復旧するまで、作業内容を監理し、復旧したことを確認すること。早急に根本的解決ができない場合、</w:t>
      </w:r>
      <w:r w:rsidR="00AD71B8">
        <w:rPr>
          <w:rFonts w:hint="eastAsia"/>
          <w:szCs w:val="24"/>
        </w:rPr>
        <w:t>発注者</w:t>
      </w:r>
      <w:r w:rsidRPr="00740AA3">
        <w:rPr>
          <w:rFonts w:hint="eastAsia"/>
          <w:szCs w:val="24"/>
        </w:rPr>
        <w:t>の了承を得た上で、一時的な対応を実施すること。かつ、恒久的な解決策を</w:t>
      </w:r>
      <w:r w:rsidR="0071436B">
        <w:rPr>
          <w:rFonts w:hint="eastAsia"/>
          <w:szCs w:val="24"/>
        </w:rPr>
        <w:t>検討</w:t>
      </w:r>
      <w:r w:rsidRPr="00740AA3">
        <w:rPr>
          <w:rFonts w:hint="eastAsia"/>
          <w:szCs w:val="24"/>
        </w:rPr>
        <w:t>すること。</w:t>
      </w:r>
    </w:p>
    <w:p w14:paraId="232DFFA9" w14:textId="06B2E2F3" w:rsidR="008743CB" w:rsidRDefault="008743CB" w:rsidP="00FD73BB">
      <w:pPr>
        <w:ind w:leftChars="300" w:left="907" w:hangingChars="100" w:hanging="227"/>
        <w:rPr>
          <w:szCs w:val="24"/>
        </w:rPr>
      </w:pPr>
      <w:r>
        <w:rPr>
          <w:rFonts w:hint="eastAsia"/>
          <w:szCs w:val="24"/>
        </w:rPr>
        <w:t xml:space="preserve">オ　</w:t>
      </w:r>
      <w:r w:rsidRPr="00740AA3">
        <w:rPr>
          <w:rFonts w:hint="eastAsia"/>
          <w:szCs w:val="24"/>
        </w:rPr>
        <w:t>一連の障害対応を取りまとめ、内容を資料として残し、定期的に問題発生の統計を取り、発生の傾向を分析して、</w:t>
      </w:r>
      <w:r w:rsidR="00AD71B8">
        <w:rPr>
          <w:rFonts w:hint="eastAsia"/>
          <w:szCs w:val="24"/>
        </w:rPr>
        <w:t>発注者</w:t>
      </w:r>
      <w:r w:rsidRPr="00740AA3">
        <w:rPr>
          <w:rFonts w:hint="eastAsia"/>
          <w:szCs w:val="24"/>
        </w:rPr>
        <w:t>に報告すること。</w:t>
      </w:r>
    </w:p>
    <w:p w14:paraId="5C1F6B6C" w14:textId="77777777" w:rsidR="00502A18" w:rsidRDefault="00502A18" w:rsidP="008F1866">
      <w:pPr>
        <w:ind w:leftChars="300" w:left="907" w:hangingChars="100" w:hanging="227"/>
        <w:rPr>
          <w:szCs w:val="24"/>
        </w:rPr>
      </w:pPr>
    </w:p>
    <w:p w14:paraId="36B5C2AC" w14:textId="4682A03A" w:rsidR="008743CB" w:rsidRPr="00E32715" w:rsidRDefault="00502A18" w:rsidP="00E32715">
      <w:pPr>
        <w:pStyle w:val="2"/>
        <w:rPr>
          <w:rFonts w:ascii="ＭＳ 明朝" w:eastAsia="ＭＳ 明朝" w:hAnsi="ＭＳ 明朝"/>
          <w:b/>
          <w:bCs/>
        </w:rPr>
      </w:pPr>
      <w:bookmarkStart w:id="326" w:name="_Toc34052685"/>
      <w:bookmarkStart w:id="327" w:name="_Toc180431982"/>
      <w:r w:rsidRPr="00E32715">
        <w:rPr>
          <w:rFonts w:ascii="ＭＳ 明朝" w:eastAsia="ＭＳ 明朝" w:hAnsi="ＭＳ 明朝" w:hint="eastAsia"/>
          <w:b/>
          <w:bCs/>
        </w:rPr>
        <w:t>３　問い合わせ対応</w:t>
      </w:r>
      <w:bookmarkEnd w:id="326"/>
      <w:bookmarkEnd w:id="327"/>
    </w:p>
    <w:p w14:paraId="75FA16E0" w14:textId="5715C86E" w:rsidR="008743CB" w:rsidRPr="00830DBD" w:rsidRDefault="008743CB" w:rsidP="00C71677">
      <w:pPr>
        <w:ind w:leftChars="100" w:left="227" w:firstLineChars="100" w:firstLine="227"/>
        <w:rPr>
          <w:szCs w:val="24"/>
        </w:rPr>
      </w:pPr>
      <w:r w:rsidRPr="00830DBD">
        <w:rPr>
          <w:rFonts w:hint="eastAsia"/>
          <w:szCs w:val="24"/>
        </w:rPr>
        <w:t>本システムの問い合わせ</w:t>
      </w:r>
      <w:r w:rsidR="00A77CC6" w:rsidRPr="00830DBD">
        <w:rPr>
          <w:rFonts w:hint="eastAsia"/>
          <w:szCs w:val="24"/>
        </w:rPr>
        <w:t>窓口を設け、</w:t>
      </w:r>
      <w:r w:rsidR="00DC7AA5" w:rsidRPr="00830DBD">
        <w:rPr>
          <w:rFonts w:hint="eastAsia"/>
          <w:szCs w:val="24"/>
        </w:rPr>
        <w:t>システム管理者からの</w:t>
      </w:r>
      <w:r w:rsidR="00067A0C">
        <w:rPr>
          <w:rFonts w:hint="eastAsia"/>
          <w:szCs w:val="24"/>
        </w:rPr>
        <w:t>Webフォームまたは</w:t>
      </w:r>
      <w:r w:rsidR="00DC7AA5" w:rsidRPr="00830DBD">
        <w:rPr>
          <w:rFonts w:hint="eastAsia"/>
          <w:szCs w:val="24"/>
        </w:rPr>
        <w:t>メール等での問い合わせに対応すること。</w:t>
      </w:r>
      <w:r w:rsidR="001B1D78">
        <w:rPr>
          <w:rFonts w:hint="eastAsia"/>
          <w:szCs w:val="24"/>
        </w:rPr>
        <w:t>Webフォームまたは</w:t>
      </w:r>
      <w:r w:rsidR="001A0229" w:rsidRPr="00830DBD">
        <w:rPr>
          <w:rFonts w:hint="eastAsia"/>
          <w:szCs w:val="24"/>
        </w:rPr>
        <w:t>メールでの受付は</w:t>
      </w:r>
      <w:r w:rsidR="00467ADE">
        <w:rPr>
          <w:rFonts w:hint="eastAsia"/>
          <w:szCs w:val="24"/>
        </w:rPr>
        <w:t>24</w:t>
      </w:r>
      <w:r w:rsidR="001A0229" w:rsidRPr="00830DBD">
        <w:rPr>
          <w:rFonts w:hint="eastAsia"/>
          <w:szCs w:val="24"/>
        </w:rPr>
        <w:t>時間</w:t>
      </w:r>
      <w:r w:rsidR="00467ADE">
        <w:rPr>
          <w:rFonts w:hint="eastAsia"/>
          <w:szCs w:val="24"/>
        </w:rPr>
        <w:t>365</w:t>
      </w:r>
      <w:r w:rsidR="001A0229" w:rsidRPr="00830DBD">
        <w:rPr>
          <w:rFonts w:hint="eastAsia"/>
          <w:szCs w:val="24"/>
        </w:rPr>
        <w:t>日と</w:t>
      </w:r>
      <w:r w:rsidR="00B4154B">
        <w:rPr>
          <w:rFonts w:hint="eastAsia"/>
          <w:szCs w:val="24"/>
        </w:rPr>
        <w:t>し、対応時間は月曜日から金曜日（祝日、年末年始（12月29日～1月3日）を除</w:t>
      </w:r>
      <w:r w:rsidR="00B4154B">
        <w:rPr>
          <w:rFonts w:hint="eastAsia"/>
          <w:szCs w:val="24"/>
        </w:rPr>
        <w:lastRenderedPageBreak/>
        <w:t>く）の午前9時から午後5時までを基本と</w:t>
      </w:r>
      <w:r w:rsidR="001A0229" w:rsidRPr="00830DBD">
        <w:rPr>
          <w:rFonts w:hint="eastAsia"/>
          <w:szCs w:val="24"/>
        </w:rPr>
        <w:t>すること。</w:t>
      </w:r>
      <w:r w:rsidR="00C6053E">
        <w:rPr>
          <w:rFonts w:hint="eastAsia"/>
          <w:szCs w:val="24"/>
        </w:rPr>
        <w:t>なお、緊急時</w:t>
      </w:r>
      <w:r w:rsidR="00520E06">
        <w:rPr>
          <w:rFonts w:hint="eastAsia"/>
          <w:szCs w:val="24"/>
        </w:rPr>
        <w:t>に備え、電話での連絡方法も用意すること。</w:t>
      </w:r>
      <w:r w:rsidR="00A77CC6" w:rsidRPr="00830DBD">
        <w:rPr>
          <w:rFonts w:hint="eastAsia"/>
          <w:szCs w:val="24"/>
        </w:rPr>
        <w:t>問い合わせ発生時には</w:t>
      </w:r>
      <w:r w:rsidRPr="00830DBD">
        <w:rPr>
          <w:rFonts w:hint="eastAsia"/>
          <w:szCs w:val="24"/>
        </w:rPr>
        <w:t>以下の作業を実施すること。</w:t>
      </w:r>
    </w:p>
    <w:p w14:paraId="164C79C7" w14:textId="2C418602" w:rsidR="008743CB" w:rsidRPr="00A77CC6" w:rsidRDefault="008743CB" w:rsidP="00740AA3">
      <w:pPr>
        <w:ind w:left="227" w:hangingChars="100" w:hanging="227"/>
        <w:rPr>
          <w:szCs w:val="24"/>
        </w:rPr>
      </w:pPr>
      <w:r w:rsidRPr="00830DBD">
        <w:rPr>
          <w:rFonts w:hint="eastAsia"/>
          <w:szCs w:val="24"/>
        </w:rPr>
        <w:t>（１）問い合わせの管理</w:t>
      </w:r>
    </w:p>
    <w:p w14:paraId="0D0F025F" w14:textId="3362882B" w:rsidR="001A4BCC" w:rsidRPr="00740AA3" w:rsidRDefault="008743CB" w:rsidP="005A1A63">
      <w:pPr>
        <w:ind w:leftChars="100" w:left="227" w:firstLineChars="100" w:firstLine="227"/>
        <w:rPr>
          <w:szCs w:val="24"/>
        </w:rPr>
      </w:pPr>
      <w:r w:rsidRPr="00A77CC6">
        <w:rPr>
          <w:rFonts w:hint="eastAsia"/>
          <w:szCs w:val="24"/>
        </w:rPr>
        <w:t>問い合わせ内容、回答内容、状況を管理</w:t>
      </w:r>
      <w:r w:rsidR="005F104B">
        <w:rPr>
          <w:rFonts w:hint="eastAsia"/>
          <w:szCs w:val="24"/>
        </w:rPr>
        <w:t>す</w:t>
      </w:r>
      <w:r w:rsidRPr="00A77CC6">
        <w:rPr>
          <w:rFonts w:hint="eastAsia"/>
          <w:szCs w:val="24"/>
        </w:rPr>
        <w:t>ること。</w:t>
      </w:r>
    </w:p>
    <w:p w14:paraId="07532DE6" w14:textId="77777777" w:rsidR="008743CB" w:rsidRPr="00740AA3" w:rsidRDefault="008743CB" w:rsidP="00740AA3">
      <w:pPr>
        <w:ind w:left="227" w:hangingChars="100" w:hanging="227"/>
        <w:rPr>
          <w:szCs w:val="24"/>
        </w:rPr>
      </w:pPr>
      <w:r w:rsidRPr="00740AA3">
        <w:rPr>
          <w:rFonts w:hint="eastAsia"/>
          <w:szCs w:val="24"/>
        </w:rPr>
        <w:t>（２）問い合わせの回答書作成</w:t>
      </w:r>
    </w:p>
    <w:p w14:paraId="1D147E7D" w14:textId="77777777" w:rsidR="008743CB" w:rsidRDefault="008743CB" w:rsidP="00C71677">
      <w:pPr>
        <w:ind w:leftChars="100" w:left="227" w:firstLineChars="100" w:firstLine="227"/>
        <w:rPr>
          <w:szCs w:val="24"/>
        </w:rPr>
      </w:pPr>
      <w:r w:rsidRPr="00740AA3">
        <w:rPr>
          <w:rFonts w:hint="eastAsia"/>
          <w:szCs w:val="24"/>
        </w:rPr>
        <w:t>問い合わせの内容を確認し、回答書を作成すること。</w:t>
      </w:r>
    </w:p>
    <w:p w14:paraId="79B50FEC" w14:textId="740B5E2B" w:rsidR="008743CB" w:rsidRDefault="008743CB" w:rsidP="008F1866">
      <w:pPr>
        <w:rPr>
          <w:szCs w:val="24"/>
        </w:rPr>
      </w:pPr>
    </w:p>
    <w:p w14:paraId="6E81F5BF" w14:textId="5D0C58EA" w:rsidR="00830DBD" w:rsidRPr="00830DBD" w:rsidRDefault="00830DBD" w:rsidP="00830DBD">
      <w:pPr>
        <w:pStyle w:val="2"/>
        <w:rPr>
          <w:rFonts w:ascii="ＭＳ 明朝" w:eastAsia="ＭＳ 明朝" w:hAnsi="ＭＳ 明朝"/>
          <w:b/>
          <w:bCs/>
        </w:rPr>
      </w:pPr>
      <w:bookmarkStart w:id="328" w:name="_Toc180431983"/>
      <w:r w:rsidRPr="00830DBD">
        <w:rPr>
          <w:rFonts w:ascii="ＭＳ 明朝" w:eastAsia="ＭＳ 明朝" w:hAnsi="ＭＳ 明朝" w:hint="eastAsia"/>
          <w:b/>
          <w:bCs/>
        </w:rPr>
        <w:t>４　報告及び会議等</w:t>
      </w:r>
      <w:bookmarkEnd w:id="328"/>
    </w:p>
    <w:p w14:paraId="34966206" w14:textId="5220E738" w:rsidR="00830DBD" w:rsidRPr="00457145" w:rsidRDefault="00C31590" w:rsidP="00830DBD">
      <w:pPr>
        <w:ind w:leftChars="100" w:left="227" w:firstLineChars="100" w:firstLine="227"/>
        <w:rPr>
          <w:szCs w:val="24"/>
        </w:rPr>
      </w:pPr>
      <w:r>
        <w:rPr>
          <w:rFonts w:hint="eastAsia"/>
          <w:szCs w:val="24"/>
        </w:rPr>
        <w:t>受注</w:t>
      </w:r>
      <w:r w:rsidR="00DF7284">
        <w:rPr>
          <w:rFonts w:hint="eastAsia"/>
          <w:szCs w:val="24"/>
        </w:rPr>
        <w:t>者</w:t>
      </w:r>
      <w:r w:rsidR="00830DBD" w:rsidRPr="00457145">
        <w:rPr>
          <w:rFonts w:hint="eastAsia"/>
          <w:szCs w:val="24"/>
        </w:rPr>
        <w:t>は、本システムの運用・維持管理に関する報告及び会議等を実施すること。</w:t>
      </w:r>
    </w:p>
    <w:p w14:paraId="6804C2F8" w14:textId="77777777" w:rsidR="00830DBD" w:rsidRPr="00457145" w:rsidRDefault="00830DBD" w:rsidP="00830DBD">
      <w:pPr>
        <w:ind w:left="227" w:hangingChars="100" w:hanging="227"/>
        <w:rPr>
          <w:szCs w:val="24"/>
        </w:rPr>
      </w:pPr>
      <w:r w:rsidRPr="00457145">
        <w:rPr>
          <w:rFonts w:hint="eastAsia"/>
          <w:szCs w:val="24"/>
        </w:rPr>
        <w:t>（１）報告及び会議</w:t>
      </w:r>
    </w:p>
    <w:p w14:paraId="19B8935D" w14:textId="77777777" w:rsidR="00830DBD" w:rsidRPr="00457145" w:rsidRDefault="00830DBD" w:rsidP="00830DBD">
      <w:pPr>
        <w:ind w:leftChars="100" w:left="227"/>
        <w:rPr>
          <w:szCs w:val="24"/>
        </w:rPr>
      </w:pPr>
      <w:r w:rsidRPr="00457145">
        <w:rPr>
          <w:rFonts w:hint="eastAsia"/>
          <w:szCs w:val="24"/>
        </w:rPr>
        <w:t>ア　定例報告</w:t>
      </w:r>
    </w:p>
    <w:p w14:paraId="58FA2682" w14:textId="79B70298" w:rsidR="00830DBD" w:rsidRPr="00457145" w:rsidRDefault="00830DBD" w:rsidP="00830DBD">
      <w:pPr>
        <w:ind w:leftChars="100" w:left="227" w:firstLineChars="100" w:firstLine="227"/>
        <w:rPr>
          <w:szCs w:val="24"/>
        </w:rPr>
      </w:pPr>
      <w:r w:rsidRPr="00457145">
        <w:rPr>
          <w:rFonts w:hint="eastAsia"/>
          <w:szCs w:val="24"/>
        </w:rPr>
        <w:t>運用・維持管理の状況を月ごと</w:t>
      </w:r>
      <w:r w:rsidR="002F303E">
        <w:rPr>
          <w:rFonts w:hint="eastAsia"/>
          <w:szCs w:val="24"/>
        </w:rPr>
        <w:t>に</w:t>
      </w:r>
      <w:r w:rsidRPr="006A4083">
        <w:rPr>
          <w:rFonts w:hint="eastAsia"/>
          <w:szCs w:val="24"/>
        </w:rPr>
        <w:t>、</w:t>
      </w:r>
      <w:r w:rsidRPr="00457145">
        <w:rPr>
          <w:rFonts w:hint="eastAsia"/>
          <w:szCs w:val="24"/>
        </w:rPr>
        <w:t>報告物（電子データ）として報告すること。</w:t>
      </w:r>
    </w:p>
    <w:p w14:paraId="0FA42D42" w14:textId="77777777" w:rsidR="00830DBD" w:rsidRPr="00457145" w:rsidRDefault="00830DBD" w:rsidP="00830DBD">
      <w:pPr>
        <w:ind w:leftChars="100" w:left="227"/>
        <w:rPr>
          <w:szCs w:val="24"/>
        </w:rPr>
      </w:pPr>
      <w:r w:rsidRPr="00457145">
        <w:rPr>
          <w:rFonts w:hint="eastAsia"/>
          <w:szCs w:val="24"/>
        </w:rPr>
        <w:t>イ　臨時会</w:t>
      </w:r>
    </w:p>
    <w:p w14:paraId="28690343" w14:textId="77777777" w:rsidR="00830DBD" w:rsidRPr="00457145" w:rsidRDefault="00830DBD" w:rsidP="00830DBD">
      <w:pPr>
        <w:ind w:leftChars="100" w:left="227" w:firstLineChars="100" w:firstLine="227"/>
        <w:rPr>
          <w:szCs w:val="24"/>
        </w:rPr>
      </w:pPr>
      <w:r w:rsidRPr="00457145">
        <w:rPr>
          <w:rFonts w:hint="eastAsia"/>
          <w:szCs w:val="24"/>
        </w:rPr>
        <w:t>緊急の課題、システムの停止など重要な障害が発生した場合には、臨時会（オンライン又は対面形式）を開催するとともに、速やかに必要な措置を行うこと。</w:t>
      </w:r>
    </w:p>
    <w:p w14:paraId="5FAEE35A" w14:textId="77777777" w:rsidR="00830DBD" w:rsidRPr="00457145" w:rsidRDefault="00830DBD" w:rsidP="00830DBD">
      <w:pPr>
        <w:ind w:left="227" w:hangingChars="100" w:hanging="227"/>
        <w:rPr>
          <w:szCs w:val="24"/>
        </w:rPr>
      </w:pPr>
      <w:r w:rsidRPr="00457145">
        <w:rPr>
          <w:rFonts w:hint="eastAsia"/>
          <w:szCs w:val="24"/>
        </w:rPr>
        <w:t>（２）報告物</w:t>
      </w:r>
    </w:p>
    <w:p w14:paraId="372C323E" w14:textId="542FF7EC" w:rsidR="00960E58" w:rsidRDefault="00830DBD" w:rsidP="00390DEA">
      <w:pPr>
        <w:ind w:leftChars="100" w:left="227" w:firstLineChars="100" w:firstLine="227"/>
        <w:rPr>
          <w:szCs w:val="24"/>
        </w:rPr>
      </w:pPr>
      <w:r w:rsidRPr="00457145">
        <w:rPr>
          <w:rFonts w:hint="eastAsia"/>
          <w:szCs w:val="24"/>
        </w:rPr>
        <w:t>前記の報告及び会議における報告物は、次のとおりである。なお、個々の様式及び部数、提出時期については、発注者と協議の上、決定すること。</w:t>
      </w:r>
    </w:p>
    <w:p w14:paraId="62F95FB9" w14:textId="77777777" w:rsidR="00241C5A" w:rsidRDefault="00241C5A" w:rsidP="00390DEA">
      <w:pPr>
        <w:ind w:leftChars="100" w:left="227" w:firstLineChars="100" w:firstLine="227"/>
        <w:rPr>
          <w:szCs w:val="24"/>
        </w:rPr>
      </w:pPr>
    </w:p>
    <w:tbl>
      <w:tblPr>
        <w:tblStyle w:val="af4"/>
        <w:tblW w:w="0" w:type="auto"/>
        <w:jc w:val="center"/>
        <w:tblLook w:val="04A0" w:firstRow="1" w:lastRow="0" w:firstColumn="1" w:lastColumn="0" w:noHBand="0" w:noVBand="1"/>
      </w:tblPr>
      <w:tblGrid>
        <w:gridCol w:w="2867"/>
        <w:gridCol w:w="1594"/>
        <w:gridCol w:w="1595"/>
      </w:tblGrid>
      <w:tr w:rsidR="00830DBD" w:rsidRPr="004E60E6" w14:paraId="6B12EA28" w14:textId="77777777" w:rsidTr="005F104B">
        <w:trPr>
          <w:jc w:val="center"/>
        </w:trPr>
        <w:tc>
          <w:tcPr>
            <w:tcW w:w="2867" w:type="dxa"/>
            <w:tcBorders>
              <w:bottom w:val="double" w:sz="4" w:space="0" w:color="auto"/>
            </w:tcBorders>
            <w:shd w:val="clear" w:color="auto" w:fill="BDD6EE" w:themeFill="accent1" w:themeFillTint="66"/>
            <w:vAlign w:val="center"/>
          </w:tcPr>
          <w:p w14:paraId="778330C2" w14:textId="77777777" w:rsidR="00830DBD" w:rsidRPr="004E60E6" w:rsidRDefault="00830DBD">
            <w:pPr>
              <w:jc w:val="center"/>
              <w:rPr>
                <w:rFonts w:hAnsi="ＭＳ 明朝"/>
                <w:sz w:val="22"/>
              </w:rPr>
            </w:pPr>
            <w:r w:rsidRPr="004E60E6">
              <w:rPr>
                <w:rFonts w:hAnsi="ＭＳ 明朝" w:hint="eastAsia"/>
                <w:sz w:val="22"/>
              </w:rPr>
              <w:t>報告物</w:t>
            </w:r>
          </w:p>
        </w:tc>
        <w:tc>
          <w:tcPr>
            <w:tcW w:w="1594" w:type="dxa"/>
            <w:tcBorders>
              <w:bottom w:val="double" w:sz="4" w:space="0" w:color="auto"/>
            </w:tcBorders>
            <w:shd w:val="clear" w:color="auto" w:fill="BDD6EE" w:themeFill="accent1" w:themeFillTint="66"/>
            <w:vAlign w:val="center"/>
          </w:tcPr>
          <w:p w14:paraId="7EF27304" w14:textId="77777777" w:rsidR="00830DBD" w:rsidRPr="004E60E6" w:rsidRDefault="00830DBD">
            <w:pPr>
              <w:jc w:val="center"/>
              <w:rPr>
                <w:rFonts w:hAnsi="ＭＳ 明朝"/>
                <w:sz w:val="22"/>
              </w:rPr>
            </w:pPr>
            <w:r w:rsidRPr="004E60E6">
              <w:rPr>
                <w:rFonts w:hAnsi="ＭＳ 明朝" w:hint="eastAsia"/>
                <w:sz w:val="22"/>
              </w:rPr>
              <w:t>定例報告</w:t>
            </w:r>
          </w:p>
        </w:tc>
        <w:tc>
          <w:tcPr>
            <w:tcW w:w="1595" w:type="dxa"/>
            <w:tcBorders>
              <w:bottom w:val="double" w:sz="4" w:space="0" w:color="auto"/>
            </w:tcBorders>
            <w:shd w:val="clear" w:color="auto" w:fill="BDD6EE" w:themeFill="accent1" w:themeFillTint="66"/>
            <w:vAlign w:val="center"/>
          </w:tcPr>
          <w:p w14:paraId="36335A10" w14:textId="77777777" w:rsidR="00830DBD" w:rsidRPr="004E60E6" w:rsidRDefault="00830DBD">
            <w:pPr>
              <w:jc w:val="center"/>
              <w:rPr>
                <w:rFonts w:hAnsi="ＭＳ 明朝"/>
                <w:sz w:val="22"/>
              </w:rPr>
            </w:pPr>
            <w:r w:rsidRPr="004E60E6">
              <w:rPr>
                <w:rFonts w:hAnsi="ＭＳ 明朝" w:hint="eastAsia"/>
                <w:sz w:val="22"/>
              </w:rPr>
              <w:t>臨時会</w:t>
            </w:r>
          </w:p>
        </w:tc>
      </w:tr>
      <w:tr w:rsidR="00830DBD" w:rsidRPr="004E60E6" w14:paraId="201E7BEC" w14:textId="77777777" w:rsidTr="005F104B">
        <w:trPr>
          <w:jc w:val="center"/>
        </w:trPr>
        <w:tc>
          <w:tcPr>
            <w:tcW w:w="2867" w:type="dxa"/>
            <w:tcBorders>
              <w:top w:val="double" w:sz="4" w:space="0" w:color="auto"/>
            </w:tcBorders>
            <w:shd w:val="clear" w:color="auto" w:fill="auto"/>
            <w:vAlign w:val="center"/>
          </w:tcPr>
          <w:p w14:paraId="4FADF246" w14:textId="5BA3D819" w:rsidR="00830DBD" w:rsidRPr="004E60E6" w:rsidRDefault="00830DBD">
            <w:pPr>
              <w:rPr>
                <w:rFonts w:hAnsi="ＭＳ 明朝"/>
                <w:sz w:val="22"/>
              </w:rPr>
            </w:pPr>
            <w:r w:rsidRPr="004E60E6">
              <w:rPr>
                <w:rFonts w:hAnsi="ＭＳ 明朝" w:hint="eastAsia"/>
                <w:sz w:val="22"/>
              </w:rPr>
              <w:t>運用・維持管理計画書</w:t>
            </w:r>
          </w:p>
        </w:tc>
        <w:tc>
          <w:tcPr>
            <w:tcW w:w="1594" w:type="dxa"/>
            <w:tcBorders>
              <w:top w:val="double" w:sz="4" w:space="0" w:color="auto"/>
            </w:tcBorders>
            <w:shd w:val="clear" w:color="auto" w:fill="auto"/>
          </w:tcPr>
          <w:p w14:paraId="5F343714" w14:textId="77777777" w:rsidR="00830DBD" w:rsidRPr="004E60E6" w:rsidRDefault="00830DBD">
            <w:pPr>
              <w:jc w:val="center"/>
              <w:rPr>
                <w:rFonts w:hAnsi="ＭＳ 明朝"/>
                <w:sz w:val="22"/>
              </w:rPr>
            </w:pPr>
            <w:r w:rsidRPr="004E60E6">
              <w:rPr>
                <w:rFonts w:hAnsi="ＭＳ 明朝" w:hint="eastAsia"/>
                <w:sz w:val="22"/>
              </w:rPr>
              <w:t>○</w:t>
            </w:r>
          </w:p>
        </w:tc>
        <w:tc>
          <w:tcPr>
            <w:tcW w:w="1595" w:type="dxa"/>
            <w:tcBorders>
              <w:top w:val="double" w:sz="4" w:space="0" w:color="auto"/>
            </w:tcBorders>
          </w:tcPr>
          <w:p w14:paraId="7131D753" w14:textId="1FBC1408" w:rsidR="00830DBD" w:rsidRPr="004E60E6" w:rsidRDefault="00CB0774">
            <w:pPr>
              <w:jc w:val="center"/>
              <w:rPr>
                <w:rFonts w:hAnsi="ＭＳ 明朝"/>
                <w:sz w:val="22"/>
              </w:rPr>
            </w:pPr>
            <w:r>
              <w:rPr>
                <w:rFonts w:hAnsi="ＭＳ 明朝" w:hint="eastAsia"/>
                <w:sz w:val="22"/>
              </w:rPr>
              <w:t>-</w:t>
            </w:r>
          </w:p>
        </w:tc>
      </w:tr>
      <w:tr w:rsidR="00830DBD" w:rsidRPr="004E60E6" w14:paraId="7214B32D" w14:textId="77777777" w:rsidTr="005F104B">
        <w:trPr>
          <w:jc w:val="center"/>
        </w:trPr>
        <w:tc>
          <w:tcPr>
            <w:tcW w:w="2867" w:type="dxa"/>
            <w:shd w:val="clear" w:color="auto" w:fill="auto"/>
            <w:vAlign w:val="center"/>
          </w:tcPr>
          <w:p w14:paraId="64694818" w14:textId="5E38629D" w:rsidR="00830DBD" w:rsidRDefault="00830DBD">
            <w:pPr>
              <w:rPr>
                <w:rFonts w:hAnsi="ＭＳ 明朝"/>
                <w:sz w:val="22"/>
              </w:rPr>
            </w:pPr>
            <w:r w:rsidRPr="004E60E6">
              <w:rPr>
                <w:rFonts w:hAnsi="ＭＳ 明朝" w:hint="eastAsia"/>
                <w:sz w:val="22"/>
              </w:rPr>
              <w:t>運用・維持管理報告書</w:t>
            </w:r>
            <w:r w:rsidR="00CB0774">
              <w:rPr>
                <w:rFonts w:hAnsi="ＭＳ 明朝" w:hint="eastAsia"/>
                <w:sz w:val="22"/>
              </w:rPr>
              <w:t>及び</w:t>
            </w:r>
          </w:p>
          <w:p w14:paraId="4C84CE72" w14:textId="187D5B71" w:rsidR="005F104B" w:rsidRPr="004E60E6" w:rsidRDefault="005F104B">
            <w:pPr>
              <w:rPr>
                <w:rFonts w:hAnsi="ＭＳ 明朝"/>
                <w:sz w:val="22"/>
              </w:rPr>
            </w:pPr>
            <w:r>
              <w:rPr>
                <w:rFonts w:hAnsi="ＭＳ 明朝" w:hint="eastAsia"/>
                <w:sz w:val="22"/>
              </w:rPr>
              <w:t>業務完了報告書</w:t>
            </w:r>
          </w:p>
        </w:tc>
        <w:tc>
          <w:tcPr>
            <w:tcW w:w="1594" w:type="dxa"/>
            <w:shd w:val="clear" w:color="auto" w:fill="auto"/>
          </w:tcPr>
          <w:p w14:paraId="1DF0D0B8" w14:textId="77777777" w:rsidR="00830DBD" w:rsidRPr="004E60E6" w:rsidRDefault="00830DBD">
            <w:pPr>
              <w:jc w:val="center"/>
              <w:rPr>
                <w:rFonts w:hAnsi="ＭＳ 明朝"/>
                <w:sz w:val="22"/>
              </w:rPr>
            </w:pPr>
            <w:r w:rsidRPr="004E60E6">
              <w:rPr>
                <w:rFonts w:hAnsi="ＭＳ 明朝" w:hint="eastAsia"/>
                <w:sz w:val="22"/>
              </w:rPr>
              <w:t>○</w:t>
            </w:r>
          </w:p>
        </w:tc>
        <w:tc>
          <w:tcPr>
            <w:tcW w:w="1595" w:type="dxa"/>
          </w:tcPr>
          <w:p w14:paraId="3A83EC80" w14:textId="0D5934F3" w:rsidR="00830DBD" w:rsidRPr="004E60E6" w:rsidRDefault="00CB0774">
            <w:pPr>
              <w:jc w:val="center"/>
              <w:rPr>
                <w:rFonts w:hAnsi="ＭＳ 明朝"/>
                <w:sz w:val="22"/>
              </w:rPr>
            </w:pPr>
            <w:r>
              <w:rPr>
                <w:rFonts w:hAnsi="ＭＳ 明朝" w:hint="eastAsia"/>
                <w:sz w:val="22"/>
              </w:rPr>
              <w:t>-</w:t>
            </w:r>
          </w:p>
        </w:tc>
      </w:tr>
      <w:tr w:rsidR="00830DBD" w:rsidRPr="004E60E6" w14:paraId="0A8AAB87" w14:textId="77777777" w:rsidTr="005F104B">
        <w:trPr>
          <w:jc w:val="center"/>
        </w:trPr>
        <w:tc>
          <w:tcPr>
            <w:tcW w:w="2867" w:type="dxa"/>
            <w:shd w:val="clear" w:color="auto" w:fill="auto"/>
            <w:vAlign w:val="center"/>
          </w:tcPr>
          <w:p w14:paraId="04BA142E" w14:textId="77777777" w:rsidR="00830DBD" w:rsidRPr="004E60E6" w:rsidRDefault="00830DBD">
            <w:pPr>
              <w:rPr>
                <w:rFonts w:hAnsi="ＭＳ 明朝"/>
                <w:sz w:val="22"/>
              </w:rPr>
            </w:pPr>
            <w:r w:rsidRPr="004E60E6">
              <w:rPr>
                <w:rFonts w:hAnsi="ＭＳ 明朝" w:hint="eastAsia"/>
                <w:sz w:val="22"/>
              </w:rPr>
              <w:t>課題管理表</w:t>
            </w:r>
          </w:p>
        </w:tc>
        <w:tc>
          <w:tcPr>
            <w:tcW w:w="1594" w:type="dxa"/>
            <w:shd w:val="clear" w:color="auto" w:fill="auto"/>
          </w:tcPr>
          <w:p w14:paraId="71A4D8E3" w14:textId="77777777" w:rsidR="00830DBD" w:rsidRPr="004E60E6" w:rsidRDefault="00830DBD">
            <w:pPr>
              <w:jc w:val="center"/>
              <w:rPr>
                <w:rFonts w:hAnsi="ＭＳ 明朝"/>
                <w:sz w:val="22"/>
              </w:rPr>
            </w:pPr>
            <w:r w:rsidRPr="004E60E6">
              <w:rPr>
                <w:rFonts w:hAnsi="ＭＳ 明朝" w:hint="eastAsia"/>
                <w:sz w:val="22"/>
              </w:rPr>
              <w:t>○</w:t>
            </w:r>
          </w:p>
        </w:tc>
        <w:tc>
          <w:tcPr>
            <w:tcW w:w="1595" w:type="dxa"/>
          </w:tcPr>
          <w:p w14:paraId="5C2174CC" w14:textId="3251110A" w:rsidR="00830DBD" w:rsidRPr="004E60E6" w:rsidRDefault="00CB0774">
            <w:pPr>
              <w:jc w:val="center"/>
              <w:rPr>
                <w:rFonts w:hAnsi="ＭＳ 明朝"/>
                <w:sz w:val="22"/>
              </w:rPr>
            </w:pPr>
            <w:r>
              <w:rPr>
                <w:rFonts w:hAnsi="ＭＳ 明朝" w:hint="eastAsia"/>
                <w:sz w:val="22"/>
              </w:rPr>
              <w:t>-</w:t>
            </w:r>
          </w:p>
        </w:tc>
      </w:tr>
      <w:tr w:rsidR="00830DBD" w:rsidRPr="004E60E6" w14:paraId="427430E0" w14:textId="77777777" w:rsidTr="005F104B">
        <w:trPr>
          <w:jc w:val="center"/>
        </w:trPr>
        <w:tc>
          <w:tcPr>
            <w:tcW w:w="2867" w:type="dxa"/>
            <w:shd w:val="clear" w:color="auto" w:fill="auto"/>
            <w:vAlign w:val="center"/>
          </w:tcPr>
          <w:p w14:paraId="04E2FF5C" w14:textId="77777777" w:rsidR="00830DBD" w:rsidRPr="004E60E6" w:rsidRDefault="00830DBD">
            <w:pPr>
              <w:rPr>
                <w:rFonts w:hAnsi="ＭＳ 明朝"/>
                <w:sz w:val="22"/>
              </w:rPr>
            </w:pPr>
            <w:r w:rsidRPr="004E60E6">
              <w:rPr>
                <w:rFonts w:hAnsi="ＭＳ 明朝" w:hint="eastAsia"/>
                <w:sz w:val="22"/>
              </w:rPr>
              <w:t>障害報告及び復旧報告書</w:t>
            </w:r>
          </w:p>
        </w:tc>
        <w:tc>
          <w:tcPr>
            <w:tcW w:w="1594" w:type="dxa"/>
            <w:shd w:val="clear" w:color="auto" w:fill="auto"/>
          </w:tcPr>
          <w:p w14:paraId="136B316F" w14:textId="6B078066" w:rsidR="00830DBD" w:rsidRPr="004E60E6" w:rsidRDefault="00CB0774">
            <w:pPr>
              <w:jc w:val="center"/>
              <w:rPr>
                <w:rFonts w:hAnsi="ＭＳ 明朝"/>
                <w:sz w:val="22"/>
              </w:rPr>
            </w:pPr>
            <w:r>
              <w:rPr>
                <w:rFonts w:hAnsi="ＭＳ 明朝" w:hint="eastAsia"/>
                <w:sz w:val="22"/>
              </w:rPr>
              <w:t>-</w:t>
            </w:r>
          </w:p>
        </w:tc>
        <w:tc>
          <w:tcPr>
            <w:tcW w:w="1595" w:type="dxa"/>
          </w:tcPr>
          <w:p w14:paraId="12542DF8" w14:textId="77777777" w:rsidR="00830DBD" w:rsidRPr="004E60E6" w:rsidRDefault="00830DBD">
            <w:pPr>
              <w:jc w:val="center"/>
              <w:rPr>
                <w:rFonts w:hAnsi="ＭＳ 明朝"/>
                <w:sz w:val="22"/>
              </w:rPr>
            </w:pPr>
            <w:r w:rsidRPr="004E60E6">
              <w:rPr>
                <w:rFonts w:hAnsi="ＭＳ 明朝" w:hint="eastAsia"/>
                <w:sz w:val="22"/>
              </w:rPr>
              <w:t>○</w:t>
            </w:r>
          </w:p>
        </w:tc>
      </w:tr>
      <w:tr w:rsidR="00830DBD" w:rsidRPr="004E60E6" w14:paraId="76AC89B8" w14:textId="77777777" w:rsidTr="005F104B">
        <w:trPr>
          <w:jc w:val="center"/>
        </w:trPr>
        <w:tc>
          <w:tcPr>
            <w:tcW w:w="2867" w:type="dxa"/>
            <w:shd w:val="clear" w:color="auto" w:fill="auto"/>
            <w:vAlign w:val="center"/>
          </w:tcPr>
          <w:p w14:paraId="7E83DA89" w14:textId="77777777" w:rsidR="00830DBD" w:rsidRPr="004E60E6" w:rsidRDefault="00830DBD">
            <w:pPr>
              <w:rPr>
                <w:rFonts w:hAnsi="ＭＳ 明朝"/>
                <w:sz w:val="22"/>
              </w:rPr>
            </w:pPr>
            <w:r w:rsidRPr="004E60E6">
              <w:rPr>
                <w:rFonts w:hAnsi="ＭＳ 明朝" w:hint="eastAsia"/>
                <w:sz w:val="22"/>
              </w:rPr>
              <w:t>議事録</w:t>
            </w:r>
          </w:p>
        </w:tc>
        <w:tc>
          <w:tcPr>
            <w:tcW w:w="1594" w:type="dxa"/>
            <w:shd w:val="clear" w:color="auto" w:fill="auto"/>
          </w:tcPr>
          <w:p w14:paraId="2363BFD1" w14:textId="77777777" w:rsidR="00830DBD" w:rsidRPr="004E60E6" w:rsidRDefault="00830DBD">
            <w:pPr>
              <w:jc w:val="center"/>
              <w:rPr>
                <w:rFonts w:hAnsi="ＭＳ 明朝"/>
                <w:sz w:val="22"/>
              </w:rPr>
            </w:pPr>
            <w:r w:rsidRPr="004E60E6">
              <w:rPr>
                <w:rFonts w:hAnsi="ＭＳ 明朝" w:hint="eastAsia"/>
                <w:sz w:val="22"/>
              </w:rPr>
              <w:t>○</w:t>
            </w:r>
          </w:p>
        </w:tc>
        <w:tc>
          <w:tcPr>
            <w:tcW w:w="1595" w:type="dxa"/>
          </w:tcPr>
          <w:p w14:paraId="44C28D1E" w14:textId="77777777" w:rsidR="00830DBD" w:rsidRPr="004E60E6" w:rsidRDefault="00830DBD">
            <w:pPr>
              <w:jc w:val="center"/>
              <w:rPr>
                <w:rFonts w:hAnsi="ＭＳ 明朝"/>
                <w:sz w:val="22"/>
              </w:rPr>
            </w:pPr>
            <w:r w:rsidRPr="004E60E6">
              <w:rPr>
                <w:rFonts w:hAnsi="ＭＳ 明朝" w:hint="eastAsia"/>
                <w:sz w:val="22"/>
              </w:rPr>
              <w:t>○</w:t>
            </w:r>
          </w:p>
        </w:tc>
      </w:tr>
    </w:tbl>
    <w:p w14:paraId="542C3F2B" w14:textId="77777777" w:rsidR="00830DBD" w:rsidRDefault="00830DBD" w:rsidP="00830DBD">
      <w:pPr>
        <w:ind w:left="227" w:hangingChars="100" w:hanging="227"/>
        <w:rPr>
          <w:szCs w:val="24"/>
        </w:rPr>
      </w:pPr>
    </w:p>
    <w:p w14:paraId="73287CFF" w14:textId="17235A5B" w:rsidR="00502A18" w:rsidRPr="00E32715" w:rsidRDefault="00830DBD" w:rsidP="00E32715">
      <w:pPr>
        <w:pStyle w:val="2"/>
        <w:rPr>
          <w:rFonts w:ascii="ＭＳ 明朝" w:eastAsia="ＭＳ 明朝" w:hAnsi="ＭＳ 明朝"/>
          <w:b/>
          <w:bCs/>
        </w:rPr>
      </w:pPr>
      <w:bookmarkStart w:id="329" w:name="_Toc180431984"/>
      <w:r>
        <w:rPr>
          <w:rFonts w:ascii="ＭＳ 明朝" w:eastAsia="ＭＳ 明朝" w:hAnsi="ＭＳ 明朝" w:hint="eastAsia"/>
          <w:b/>
          <w:bCs/>
        </w:rPr>
        <w:t>５</w:t>
      </w:r>
      <w:r w:rsidRPr="00E32715">
        <w:rPr>
          <w:rFonts w:ascii="ＭＳ 明朝" w:eastAsia="ＭＳ 明朝" w:hAnsi="ＭＳ 明朝" w:hint="eastAsia"/>
          <w:b/>
          <w:bCs/>
        </w:rPr>
        <w:t xml:space="preserve">　研修</w:t>
      </w:r>
      <w:bookmarkEnd w:id="329"/>
    </w:p>
    <w:p w14:paraId="6E7A59BB" w14:textId="7BBC8967" w:rsidR="00502A18" w:rsidRPr="00830DBD" w:rsidRDefault="00502A18" w:rsidP="00502A18">
      <w:pPr>
        <w:ind w:leftChars="100" w:left="227" w:firstLineChars="100" w:firstLine="227"/>
        <w:rPr>
          <w:szCs w:val="24"/>
        </w:rPr>
      </w:pPr>
      <w:r w:rsidRPr="00830DBD">
        <w:rPr>
          <w:rFonts w:hint="eastAsia"/>
          <w:szCs w:val="24"/>
        </w:rPr>
        <w:t>試験稼働環境下において、システム</w:t>
      </w:r>
      <w:r w:rsidR="00B71963" w:rsidRPr="00830DBD">
        <w:rPr>
          <w:rFonts w:hint="eastAsia"/>
          <w:szCs w:val="24"/>
        </w:rPr>
        <w:t>管理者</w:t>
      </w:r>
      <w:r w:rsidRPr="00830DBD">
        <w:rPr>
          <w:rFonts w:hint="eastAsia"/>
          <w:szCs w:val="24"/>
        </w:rPr>
        <w:t>に対し、操作マニュアルに基づいた説明を行う</w:t>
      </w:r>
      <w:r w:rsidR="00B71963" w:rsidRPr="00830DBD">
        <w:rPr>
          <w:rFonts w:hint="eastAsia"/>
          <w:szCs w:val="24"/>
        </w:rPr>
        <w:t>こと</w:t>
      </w:r>
      <w:r w:rsidRPr="00830DBD">
        <w:rPr>
          <w:rFonts w:hint="eastAsia"/>
          <w:szCs w:val="24"/>
        </w:rPr>
        <w:t>。</w:t>
      </w:r>
    </w:p>
    <w:p w14:paraId="66D156A3" w14:textId="3C3F7521" w:rsidR="00502A18" w:rsidRPr="00740AA3" w:rsidRDefault="00502A18" w:rsidP="00502A18">
      <w:pPr>
        <w:ind w:left="227" w:hangingChars="100" w:hanging="227"/>
        <w:rPr>
          <w:szCs w:val="24"/>
        </w:rPr>
      </w:pPr>
      <w:r w:rsidRPr="00830DBD">
        <w:rPr>
          <w:rFonts w:hint="eastAsia"/>
          <w:szCs w:val="24"/>
        </w:rPr>
        <w:t xml:space="preserve">　　研修用テキスト及び研修時に使用するダミーデータ等については、</w:t>
      </w:r>
      <w:r w:rsidR="00C31590">
        <w:rPr>
          <w:rFonts w:hint="eastAsia"/>
          <w:szCs w:val="24"/>
        </w:rPr>
        <w:t>受注</w:t>
      </w:r>
      <w:r w:rsidR="00DF7284">
        <w:rPr>
          <w:rFonts w:hint="eastAsia"/>
          <w:szCs w:val="24"/>
        </w:rPr>
        <w:t>者</w:t>
      </w:r>
      <w:r w:rsidRPr="00830DBD">
        <w:rPr>
          <w:rFonts w:hint="eastAsia"/>
          <w:szCs w:val="24"/>
        </w:rPr>
        <w:t>が用意すること。</w:t>
      </w:r>
    </w:p>
    <w:p w14:paraId="23A0450C" w14:textId="02DF13C7" w:rsidR="00502A18" w:rsidRDefault="00502A18" w:rsidP="008F1866">
      <w:pPr>
        <w:rPr>
          <w:szCs w:val="24"/>
        </w:rPr>
      </w:pPr>
    </w:p>
    <w:p w14:paraId="6A116185" w14:textId="47412E16" w:rsidR="00502A18" w:rsidRPr="00E32715" w:rsidRDefault="00830DBD" w:rsidP="00E32715">
      <w:pPr>
        <w:pStyle w:val="2"/>
        <w:rPr>
          <w:rFonts w:ascii="ＭＳ 明朝" w:eastAsia="ＭＳ 明朝" w:hAnsi="ＭＳ 明朝"/>
          <w:b/>
          <w:bCs/>
        </w:rPr>
      </w:pPr>
      <w:bookmarkStart w:id="330" w:name="_Toc180431985"/>
      <w:r>
        <w:rPr>
          <w:rFonts w:ascii="ＭＳ 明朝" w:eastAsia="ＭＳ 明朝" w:hAnsi="ＭＳ 明朝" w:hint="eastAsia"/>
          <w:b/>
          <w:bCs/>
        </w:rPr>
        <w:t>６</w:t>
      </w:r>
      <w:r w:rsidRPr="00E32715">
        <w:rPr>
          <w:rFonts w:ascii="ＭＳ 明朝" w:eastAsia="ＭＳ 明朝" w:hAnsi="ＭＳ 明朝" w:hint="eastAsia"/>
          <w:b/>
          <w:bCs/>
        </w:rPr>
        <w:t xml:space="preserve">　マニュアル</w:t>
      </w:r>
      <w:bookmarkEnd w:id="330"/>
    </w:p>
    <w:p w14:paraId="75BD526D" w14:textId="068ED77A" w:rsidR="00E069EB" w:rsidRPr="00830DBD" w:rsidRDefault="00C31590" w:rsidP="00502A18">
      <w:pPr>
        <w:ind w:leftChars="100" w:left="227" w:firstLineChars="100" w:firstLine="227"/>
        <w:rPr>
          <w:szCs w:val="24"/>
        </w:rPr>
      </w:pPr>
      <w:r>
        <w:rPr>
          <w:rFonts w:hint="eastAsia"/>
          <w:szCs w:val="24"/>
        </w:rPr>
        <w:t>受注</w:t>
      </w:r>
      <w:r w:rsidR="00DF7284">
        <w:rPr>
          <w:rFonts w:hint="eastAsia"/>
          <w:szCs w:val="24"/>
        </w:rPr>
        <w:t>者</w:t>
      </w:r>
      <w:r w:rsidR="00502A18" w:rsidRPr="00830DBD">
        <w:rPr>
          <w:rFonts w:hint="eastAsia"/>
          <w:szCs w:val="24"/>
        </w:rPr>
        <w:t>は、本システムの操作運用に関わる以下のマニュアルを作成する。</w:t>
      </w:r>
    </w:p>
    <w:p w14:paraId="37D72693" w14:textId="54162E9A" w:rsidR="00502A18" w:rsidRPr="00830DBD" w:rsidRDefault="00502A18" w:rsidP="00502A18">
      <w:pPr>
        <w:ind w:leftChars="100" w:left="227" w:firstLineChars="100" w:firstLine="227"/>
        <w:rPr>
          <w:szCs w:val="24"/>
        </w:rPr>
      </w:pPr>
      <w:r w:rsidRPr="00830DBD">
        <w:rPr>
          <w:rFonts w:hint="eastAsia"/>
          <w:szCs w:val="24"/>
        </w:rPr>
        <w:t>マニュアルはシステム管理者向けのものを作成し、極力専門用語を使用せずわかりやすい表現で記載すること。やむを得ず専門用語を使用する場合には、注釈等を付けること。</w:t>
      </w:r>
    </w:p>
    <w:p w14:paraId="08F4FF22" w14:textId="0AF01BF9" w:rsidR="001D0372" w:rsidRPr="00830DBD" w:rsidRDefault="00E069EB" w:rsidP="001A4BCC">
      <w:pPr>
        <w:ind w:leftChars="100" w:left="227" w:firstLineChars="100" w:firstLine="227"/>
        <w:rPr>
          <w:szCs w:val="24"/>
        </w:rPr>
      </w:pPr>
      <w:r w:rsidRPr="00830DBD">
        <w:rPr>
          <w:rFonts w:hint="eastAsia"/>
          <w:szCs w:val="24"/>
        </w:rPr>
        <w:t>また、</w:t>
      </w:r>
      <w:r w:rsidR="001D0372" w:rsidRPr="001D0372">
        <w:rPr>
          <w:rFonts w:hint="eastAsia"/>
          <w:szCs w:val="24"/>
        </w:rPr>
        <w:t>内容は最新の状態に更新し、電子データで</w:t>
      </w:r>
      <w:r w:rsidR="00B821F8">
        <w:rPr>
          <w:rFonts w:hint="eastAsia"/>
          <w:szCs w:val="24"/>
        </w:rPr>
        <w:t>提出</w:t>
      </w:r>
      <w:r w:rsidR="001D0372" w:rsidRPr="001D0372">
        <w:rPr>
          <w:rFonts w:hint="eastAsia"/>
          <w:szCs w:val="24"/>
        </w:rPr>
        <w:t>すること。</w:t>
      </w:r>
    </w:p>
    <w:p w14:paraId="509804BD" w14:textId="386DD422" w:rsidR="00DF57C0" w:rsidRPr="00830DBD" w:rsidRDefault="00DF57C0" w:rsidP="00DF57C0">
      <w:pPr>
        <w:ind w:left="227" w:hangingChars="100" w:hanging="227"/>
        <w:rPr>
          <w:szCs w:val="24"/>
        </w:rPr>
      </w:pPr>
      <w:bookmarkStart w:id="331" w:name="_Toc536708388"/>
      <w:bookmarkStart w:id="332" w:name="_Toc197652"/>
      <w:bookmarkStart w:id="333" w:name="_Toc471210"/>
      <w:bookmarkStart w:id="334" w:name="_Toc2197280"/>
      <w:bookmarkStart w:id="335" w:name="_Toc2713781"/>
      <w:r w:rsidRPr="00830DBD">
        <w:rPr>
          <w:rFonts w:hint="eastAsia"/>
          <w:szCs w:val="24"/>
        </w:rPr>
        <w:t>（１）</w:t>
      </w:r>
      <w:r w:rsidR="001E7DE2">
        <w:rPr>
          <w:rFonts w:hint="eastAsia"/>
          <w:szCs w:val="24"/>
        </w:rPr>
        <w:t>管理者</w:t>
      </w:r>
      <w:r w:rsidR="00FD73BB" w:rsidRPr="00830DBD">
        <w:rPr>
          <w:rFonts w:hint="eastAsia"/>
          <w:szCs w:val="24"/>
        </w:rPr>
        <w:t>用</w:t>
      </w:r>
      <w:r w:rsidRPr="00830DBD">
        <w:rPr>
          <w:rFonts w:hint="eastAsia"/>
          <w:szCs w:val="24"/>
        </w:rPr>
        <w:t>操作</w:t>
      </w:r>
      <w:r w:rsidR="0029524D">
        <w:rPr>
          <w:rFonts w:hint="eastAsia"/>
          <w:szCs w:val="24"/>
        </w:rPr>
        <w:t>マニュアル</w:t>
      </w:r>
      <w:r w:rsidR="001E7DE2">
        <w:rPr>
          <w:rFonts w:hint="eastAsia"/>
          <w:szCs w:val="24"/>
        </w:rPr>
        <w:t>・運用</w:t>
      </w:r>
      <w:r w:rsidR="00B821F8" w:rsidRPr="00E14459">
        <w:rPr>
          <w:rFonts w:hint="eastAsia"/>
          <w:szCs w:val="24"/>
        </w:rPr>
        <w:t>保守手引書</w:t>
      </w:r>
    </w:p>
    <w:p w14:paraId="72FAB806" w14:textId="313EE857" w:rsidR="00DF57C0" w:rsidRPr="00830DBD" w:rsidRDefault="00DF57C0" w:rsidP="00830DBD">
      <w:pPr>
        <w:ind w:leftChars="100" w:left="227" w:firstLineChars="100" w:firstLine="227"/>
        <w:rPr>
          <w:szCs w:val="24"/>
        </w:rPr>
      </w:pPr>
      <w:r w:rsidRPr="00830DBD">
        <w:rPr>
          <w:rFonts w:hint="eastAsia"/>
          <w:szCs w:val="24"/>
        </w:rPr>
        <w:t>システム</w:t>
      </w:r>
      <w:r w:rsidR="001E7DE2">
        <w:rPr>
          <w:rFonts w:hint="eastAsia"/>
          <w:szCs w:val="24"/>
        </w:rPr>
        <w:t>管理者</w:t>
      </w:r>
      <w:r w:rsidRPr="00830DBD">
        <w:rPr>
          <w:rFonts w:hint="eastAsia"/>
          <w:szCs w:val="24"/>
        </w:rPr>
        <w:t>用の操作マニュアルとして、業務の流れに沿って、各機能単位に操</w:t>
      </w:r>
      <w:r w:rsidRPr="00830DBD">
        <w:rPr>
          <w:rFonts w:hint="eastAsia"/>
          <w:szCs w:val="24"/>
        </w:rPr>
        <w:lastRenderedPageBreak/>
        <w:t>作の手順、入力方法等を明確に記述すること。誤って情報を登録した場合の修正方法等についても記述し、本運用開始後のシステム操作に関する問い合わせを少なくするものであること。</w:t>
      </w:r>
    </w:p>
    <w:p w14:paraId="3230B956" w14:textId="686FEA6D" w:rsidR="008743CB" w:rsidRPr="00E069EB" w:rsidRDefault="001E7DE2" w:rsidP="00830DBD">
      <w:pPr>
        <w:ind w:leftChars="100" w:left="227" w:firstLineChars="100" w:firstLine="227"/>
        <w:rPr>
          <w:szCs w:val="24"/>
        </w:rPr>
      </w:pPr>
      <w:r>
        <w:rPr>
          <w:rFonts w:hint="eastAsia"/>
          <w:szCs w:val="24"/>
        </w:rPr>
        <w:t>また、</w:t>
      </w:r>
      <w:r w:rsidR="00DF57C0" w:rsidRPr="00830DBD">
        <w:rPr>
          <w:rFonts w:hint="eastAsia"/>
          <w:szCs w:val="24"/>
        </w:rPr>
        <w:t>運用</w:t>
      </w:r>
      <w:r w:rsidR="00B821F8">
        <w:rPr>
          <w:rFonts w:hint="eastAsia"/>
          <w:szCs w:val="24"/>
        </w:rPr>
        <w:t>保守手引書</w:t>
      </w:r>
      <w:r w:rsidR="00DF57C0" w:rsidRPr="00830DBD">
        <w:rPr>
          <w:rFonts w:hint="eastAsia"/>
          <w:szCs w:val="24"/>
        </w:rPr>
        <w:t>として、各種定義情報やユーザー情報等の管理方法、障害</w:t>
      </w:r>
      <w:r w:rsidR="00A77CC6" w:rsidRPr="00830DBD">
        <w:rPr>
          <w:rFonts w:hint="eastAsia"/>
          <w:szCs w:val="24"/>
        </w:rPr>
        <w:t>発生</w:t>
      </w:r>
      <w:r w:rsidR="00DF57C0" w:rsidRPr="00830DBD">
        <w:rPr>
          <w:rFonts w:hint="eastAsia"/>
          <w:szCs w:val="24"/>
        </w:rPr>
        <w:t>時の対応方法について記述すること。</w:t>
      </w:r>
      <w:bookmarkEnd w:id="331"/>
      <w:bookmarkEnd w:id="332"/>
      <w:bookmarkEnd w:id="333"/>
      <w:bookmarkEnd w:id="334"/>
      <w:bookmarkEnd w:id="335"/>
    </w:p>
    <w:p w14:paraId="4ED6423D" w14:textId="440AC163" w:rsidR="00C3581C" w:rsidRPr="001E7DE2" w:rsidRDefault="00C3581C" w:rsidP="00B60CD0">
      <w:pPr>
        <w:rPr>
          <w:szCs w:val="24"/>
        </w:rPr>
      </w:pPr>
    </w:p>
    <w:p w14:paraId="0402EFC6" w14:textId="50AC1F59" w:rsidR="00B60CD0" w:rsidRPr="00830DBD" w:rsidRDefault="00830DBD" w:rsidP="00830DBD">
      <w:pPr>
        <w:pStyle w:val="2"/>
        <w:rPr>
          <w:rFonts w:ascii="ＭＳ 明朝" w:eastAsia="ＭＳ 明朝" w:hAnsi="ＭＳ 明朝"/>
          <w:b/>
          <w:bCs/>
        </w:rPr>
      </w:pPr>
      <w:bookmarkStart w:id="336" w:name="_Toc180431986"/>
      <w:r w:rsidRPr="00830DBD">
        <w:rPr>
          <w:rFonts w:ascii="ＭＳ 明朝" w:eastAsia="ＭＳ 明朝" w:hAnsi="ＭＳ 明朝" w:hint="eastAsia"/>
          <w:b/>
          <w:bCs/>
        </w:rPr>
        <w:t>７</w:t>
      </w:r>
      <w:r w:rsidR="00B60CD0" w:rsidRPr="00830DBD">
        <w:rPr>
          <w:rFonts w:ascii="ＭＳ 明朝" w:eastAsia="ＭＳ 明朝" w:hAnsi="ＭＳ 明朝" w:hint="eastAsia"/>
          <w:b/>
          <w:bCs/>
        </w:rPr>
        <w:t xml:space="preserve">　ソフトウェア更新</w:t>
      </w:r>
      <w:bookmarkEnd w:id="336"/>
    </w:p>
    <w:p w14:paraId="797E904B" w14:textId="1259C43E" w:rsidR="00B60CD0" w:rsidRPr="00B60CD0" w:rsidRDefault="00C31590" w:rsidP="00CB0774">
      <w:pPr>
        <w:ind w:leftChars="100" w:left="227" w:firstLineChars="100" w:firstLine="227"/>
        <w:rPr>
          <w:szCs w:val="24"/>
        </w:rPr>
      </w:pPr>
      <w:r>
        <w:rPr>
          <w:rFonts w:hint="eastAsia"/>
          <w:szCs w:val="24"/>
        </w:rPr>
        <w:t>受注</w:t>
      </w:r>
      <w:r w:rsidR="00DF7284">
        <w:rPr>
          <w:rFonts w:hint="eastAsia"/>
          <w:szCs w:val="24"/>
        </w:rPr>
        <w:t>者</w:t>
      </w:r>
      <w:r w:rsidR="00B60CD0" w:rsidRPr="00B60CD0">
        <w:rPr>
          <w:rFonts w:hint="eastAsia"/>
          <w:szCs w:val="24"/>
        </w:rPr>
        <w:t>は</w:t>
      </w:r>
      <w:r w:rsidR="00CB0774">
        <w:rPr>
          <w:rFonts w:hint="eastAsia"/>
          <w:szCs w:val="24"/>
        </w:rPr>
        <w:t>、</w:t>
      </w:r>
      <w:r w:rsidR="00B60CD0" w:rsidRPr="00B60CD0">
        <w:rPr>
          <w:rFonts w:hint="eastAsia"/>
          <w:szCs w:val="24"/>
        </w:rPr>
        <w:t>導入したソフトウェアについて、ソフトウェアベンダからのパッチ（不具合修正を目的とするパッチ、</w:t>
      </w:r>
      <w:r w:rsidR="00830DBD">
        <w:rPr>
          <w:rFonts w:hint="eastAsia"/>
          <w:szCs w:val="24"/>
        </w:rPr>
        <w:t>脆弱</w:t>
      </w:r>
      <w:r w:rsidR="00B60CD0" w:rsidRPr="00B60CD0">
        <w:rPr>
          <w:rFonts w:hint="eastAsia"/>
          <w:szCs w:val="24"/>
        </w:rPr>
        <w:t>性対策を目的とするセキュリティパッチの両方を含む。）の提供情報及び</w:t>
      </w:r>
      <w:r w:rsidR="00830DBD">
        <w:rPr>
          <w:rFonts w:hint="eastAsia"/>
          <w:szCs w:val="24"/>
        </w:rPr>
        <w:t>脆弱</w:t>
      </w:r>
      <w:r w:rsidR="00B60CD0" w:rsidRPr="00B60CD0">
        <w:rPr>
          <w:rFonts w:hint="eastAsia"/>
          <w:szCs w:val="24"/>
        </w:rPr>
        <w:t>性に関する情報を継続的に収集</w:t>
      </w:r>
      <w:r w:rsidR="005F104B">
        <w:rPr>
          <w:rFonts w:hint="eastAsia"/>
          <w:szCs w:val="24"/>
        </w:rPr>
        <w:t>し、適用すること</w:t>
      </w:r>
      <w:r w:rsidR="00B60CD0" w:rsidRPr="00B60CD0">
        <w:rPr>
          <w:rFonts w:hint="eastAsia"/>
          <w:szCs w:val="24"/>
        </w:rPr>
        <w:t>。</w:t>
      </w:r>
    </w:p>
    <w:p w14:paraId="1BE28E24" w14:textId="77777777" w:rsidR="008743CB" w:rsidRPr="00C71677" w:rsidRDefault="008743CB" w:rsidP="00112C18">
      <w:pPr>
        <w:rPr>
          <w:b/>
          <w:szCs w:val="24"/>
        </w:rPr>
      </w:pPr>
      <w:bookmarkStart w:id="337" w:name="_Toc34052690"/>
    </w:p>
    <w:p w14:paraId="347C7B2E" w14:textId="74DE49E0" w:rsidR="00740AA3" w:rsidRPr="00E32715" w:rsidRDefault="00112C18" w:rsidP="00E32715">
      <w:pPr>
        <w:pStyle w:val="2"/>
        <w:rPr>
          <w:rFonts w:ascii="ＭＳ 明朝" w:eastAsia="ＭＳ 明朝" w:hAnsi="ＭＳ 明朝"/>
          <w:b/>
          <w:bCs/>
        </w:rPr>
      </w:pPr>
      <w:bookmarkStart w:id="338" w:name="_Toc302548831"/>
      <w:bookmarkStart w:id="339" w:name="_Toc387246739"/>
      <w:bookmarkStart w:id="340" w:name="_Toc426119305"/>
      <w:bookmarkStart w:id="341" w:name="_Toc34052694"/>
      <w:bookmarkStart w:id="342" w:name="_Toc180431987"/>
      <w:bookmarkEnd w:id="320"/>
      <w:bookmarkEnd w:id="321"/>
      <w:bookmarkEnd w:id="322"/>
      <w:bookmarkEnd w:id="337"/>
      <w:r>
        <w:rPr>
          <w:rFonts w:ascii="ＭＳ 明朝" w:eastAsia="ＭＳ 明朝" w:hAnsi="ＭＳ 明朝" w:hint="eastAsia"/>
          <w:b/>
          <w:bCs/>
        </w:rPr>
        <w:t>８</w:t>
      </w:r>
      <w:r w:rsidRPr="00E32715">
        <w:rPr>
          <w:rFonts w:ascii="ＭＳ 明朝" w:eastAsia="ＭＳ 明朝" w:hAnsi="ＭＳ 明朝" w:hint="eastAsia"/>
          <w:b/>
          <w:bCs/>
        </w:rPr>
        <w:t xml:space="preserve">　作業の体制及び方法</w:t>
      </w:r>
      <w:bookmarkEnd w:id="338"/>
      <w:bookmarkEnd w:id="339"/>
      <w:bookmarkEnd w:id="340"/>
      <w:bookmarkEnd w:id="341"/>
      <w:bookmarkEnd w:id="342"/>
    </w:p>
    <w:p w14:paraId="268E714C" w14:textId="77777777" w:rsidR="00740AA3" w:rsidRPr="00740AA3" w:rsidRDefault="00740AA3" w:rsidP="00740AA3">
      <w:pPr>
        <w:ind w:left="227" w:hangingChars="100" w:hanging="227"/>
        <w:rPr>
          <w:szCs w:val="24"/>
        </w:rPr>
      </w:pPr>
      <w:r w:rsidRPr="00740AA3">
        <w:rPr>
          <w:rFonts w:hint="eastAsia"/>
          <w:szCs w:val="24"/>
        </w:rPr>
        <w:t>（１）必要となる資格</w:t>
      </w:r>
    </w:p>
    <w:p w14:paraId="419D456E" w14:textId="40A5B8CB" w:rsidR="00740AA3" w:rsidRPr="00740AA3" w:rsidRDefault="00740AA3" w:rsidP="002A3EBD">
      <w:pPr>
        <w:ind w:leftChars="200" w:left="680" w:hangingChars="100" w:hanging="227"/>
        <w:rPr>
          <w:szCs w:val="24"/>
        </w:rPr>
      </w:pPr>
      <w:r w:rsidRPr="00740AA3">
        <w:rPr>
          <w:rFonts w:hint="eastAsia"/>
          <w:szCs w:val="24"/>
        </w:rPr>
        <w:t xml:space="preserve">ア　</w:t>
      </w:r>
      <w:r w:rsidR="00C31590">
        <w:rPr>
          <w:rFonts w:hint="eastAsia"/>
          <w:szCs w:val="24"/>
        </w:rPr>
        <w:t>受注</w:t>
      </w:r>
      <w:r w:rsidR="00DF7284">
        <w:rPr>
          <w:rFonts w:hint="eastAsia"/>
          <w:szCs w:val="24"/>
        </w:rPr>
        <w:t>者</w:t>
      </w:r>
      <w:r w:rsidRPr="00740AA3">
        <w:rPr>
          <w:rFonts w:hint="eastAsia"/>
          <w:szCs w:val="24"/>
        </w:rPr>
        <w:t>は、過去</w:t>
      </w:r>
      <w:r w:rsidR="00467ADE">
        <w:rPr>
          <w:rFonts w:hint="eastAsia"/>
          <w:szCs w:val="24"/>
        </w:rPr>
        <w:t>5</w:t>
      </w:r>
      <w:r w:rsidRPr="00740AA3">
        <w:rPr>
          <w:rFonts w:hint="eastAsia"/>
          <w:szCs w:val="24"/>
        </w:rPr>
        <w:t>年以内に</w:t>
      </w:r>
      <w:r w:rsidR="008637C2">
        <w:rPr>
          <w:rFonts w:hint="eastAsia"/>
          <w:szCs w:val="24"/>
        </w:rPr>
        <w:t>国及び</w:t>
      </w:r>
      <w:r w:rsidRPr="00740AA3">
        <w:rPr>
          <w:rFonts w:hint="eastAsia"/>
          <w:szCs w:val="24"/>
        </w:rPr>
        <w:t>地方公共団体のシステム開発又は保守運用案件の履行実績を有すること。</w:t>
      </w:r>
    </w:p>
    <w:p w14:paraId="497D581D" w14:textId="1D765586" w:rsidR="00740AA3" w:rsidRPr="00740AA3" w:rsidRDefault="00740AA3" w:rsidP="008B2FB7">
      <w:pPr>
        <w:ind w:leftChars="200" w:left="680" w:hangingChars="100" w:hanging="227"/>
        <w:rPr>
          <w:szCs w:val="24"/>
        </w:rPr>
      </w:pPr>
      <w:r w:rsidRPr="00740AA3">
        <w:rPr>
          <w:rFonts w:hint="eastAsia"/>
          <w:szCs w:val="24"/>
        </w:rPr>
        <w:t xml:space="preserve">イ　</w:t>
      </w:r>
      <w:r w:rsidR="00C31590">
        <w:rPr>
          <w:rFonts w:hint="eastAsia"/>
          <w:szCs w:val="24"/>
        </w:rPr>
        <w:t>受注</w:t>
      </w:r>
      <w:r w:rsidR="00DF7284">
        <w:rPr>
          <w:rFonts w:hint="eastAsia"/>
          <w:szCs w:val="24"/>
        </w:rPr>
        <w:t>者</w:t>
      </w:r>
      <w:r w:rsidRPr="00740AA3">
        <w:rPr>
          <w:rFonts w:hint="eastAsia"/>
          <w:szCs w:val="24"/>
        </w:rPr>
        <w:t>は、</w:t>
      </w:r>
      <w:r w:rsidRPr="00740AA3">
        <w:rPr>
          <w:szCs w:val="24"/>
        </w:rPr>
        <w:t>ISMS</w:t>
      </w:r>
      <w:r w:rsidRPr="00740AA3">
        <w:rPr>
          <w:rFonts w:hint="eastAsia"/>
          <w:szCs w:val="24"/>
        </w:rPr>
        <w:t>又はプライバシーマークを取得している者であること</w:t>
      </w:r>
      <w:r w:rsidR="008B2FB7">
        <w:rPr>
          <w:rFonts w:hint="eastAsia"/>
          <w:szCs w:val="24"/>
        </w:rPr>
        <w:t>が望ましい</w:t>
      </w:r>
      <w:r w:rsidRPr="00740AA3">
        <w:rPr>
          <w:rFonts w:hint="eastAsia"/>
          <w:szCs w:val="24"/>
        </w:rPr>
        <w:t>。</w:t>
      </w:r>
    </w:p>
    <w:p w14:paraId="68AA317D" w14:textId="7876772E" w:rsidR="00740AA3" w:rsidRPr="00740AA3" w:rsidRDefault="00740AA3" w:rsidP="008B2FB7">
      <w:pPr>
        <w:ind w:leftChars="200" w:left="680" w:hangingChars="100" w:hanging="227"/>
        <w:rPr>
          <w:szCs w:val="24"/>
        </w:rPr>
      </w:pPr>
      <w:r w:rsidRPr="00740AA3">
        <w:rPr>
          <w:rFonts w:hint="eastAsia"/>
          <w:szCs w:val="24"/>
        </w:rPr>
        <w:t>ウ　主任作業者は、</w:t>
      </w:r>
      <w:r w:rsidRPr="00740AA3">
        <w:rPr>
          <w:szCs w:val="24"/>
        </w:rPr>
        <w:t>IT</w:t>
      </w:r>
      <w:r w:rsidRPr="00740AA3">
        <w:rPr>
          <w:rFonts w:hint="eastAsia"/>
          <w:szCs w:val="24"/>
        </w:rPr>
        <w:t>スキル標準</w:t>
      </w:r>
      <w:r w:rsidRPr="00740AA3">
        <w:rPr>
          <w:szCs w:val="24"/>
        </w:rPr>
        <w:t>V3</w:t>
      </w:r>
      <w:r w:rsidRPr="00740AA3">
        <w:rPr>
          <w:rFonts w:hint="eastAsia"/>
          <w:szCs w:val="24"/>
        </w:rPr>
        <w:t>のレベル</w:t>
      </w:r>
      <w:r w:rsidRPr="00740AA3">
        <w:rPr>
          <w:szCs w:val="24"/>
        </w:rPr>
        <w:t>4</w:t>
      </w:r>
      <w:r w:rsidRPr="00740AA3">
        <w:rPr>
          <w:rFonts w:hint="eastAsia"/>
          <w:szCs w:val="24"/>
        </w:rPr>
        <w:t>相当以上の者を選任すること</w:t>
      </w:r>
      <w:r w:rsidR="008B2FB7">
        <w:rPr>
          <w:rFonts w:hint="eastAsia"/>
          <w:szCs w:val="24"/>
        </w:rPr>
        <w:t>が望ましい</w:t>
      </w:r>
      <w:r w:rsidRPr="00740AA3">
        <w:rPr>
          <w:rFonts w:hint="eastAsia"/>
          <w:szCs w:val="24"/>
        </w:rPr>
        <w:t>。</w:t>
      </w:r>
    </w:p>
    <w:p w14:paraId="1C2211ED" w14:textId="727F25CD" w:rsidR="00CB0774" w:rsidRDefault="00740AA3" w:rsidP="00B42970">
      <w:pPr>
        <w:ind w:left="227" w:hangingChars="100" w:hanging="227"/>
        <w:rPr>
          <w:szCs w:val="24"/>
        </w:rPr>
      </w:pPr>
      <w:bookmarkStart w:id="343" w:name="_Toc302548833"/>
      <w:bookmarkStart w:id="344" w:name="_Toc536708393"/>
      <w:bookmarkStart w:id="345" w:name="_Toc197657"/>
      <w:bookmarkStart w:id="346" w:name="_Toc471215"/>
      <w:bookmarkStart w:id="347" w:name="_Toc2197285"/>
      <w:bookmarkStart w:id="348" w:name="_Toc2713786"/>
      <w:r w:rsidRPr="00740AA3">
        <w:rPr>
          <w:rFonts w:hint="eastAsia"/>
          <w:szCs w:val="24"/>
        </w:rPr>
        <w:t>（２）作業体制</w:t>
      </w:r>
      <w:bookmarkEnd w:id="343"/>
      <w:bookmarkEnd w:id="344"/>
      <w:bookmarkEnd w:id="345"/>
      <w:bookmarkEnd w:id="346"/>
      <w:bookmarkEnd w:id="347"/>
      <w:bookmarkEnd w:id="348"/>
    </w:p>
    <w:p w14:paraId="45368424" w14:textId="4696CC72" w:rsidR="00740AA3" w:rsidRPr="00740AA3" w:rsidRDefault="00A969C0" w:rsidP="00740AA3">
      <w:pPr>
        <w:ind w:left="227" w:hangingChars="100" w:hanging="227"/>
        <w:rPr>
          <w:szCs w:val="24"/>
        </w:rPr>
      </w:pPr>
      <w:r>
        <w:rPr>
          <w:noProof/>
        </w:rPr>
        <mc:AlternateContent>
          <mc:Choice Requires="wps">
            <w:drawing>
              <wp:anchor distT="0" distB="0" distL="114300" distR="114300" simplePos="0" relativeHeight="251658241" behindDoc="0" locked="0" layoutInCell="1" allowOverlap="1" wp14:anchorId="783C95DA" wp14:editId="0191848D">
                <wp:simplePos x="0" y="0"/>
                <wp:positionH relativeFrom="column">
                  <wp:posOffset>3213735</wp:posOffset>
                </wp:positionH>
                <wp:positionV relativeFrom="paragraph">
                  <wp:posOffset>141605</wp:posOffset>
                </wp:positionV>
                <wp:extent cx="2539365" cy="2167255"/>
                <wp:effectExtent l="0" t="0" r="0" b="4445"/>
                <wp:wrapNone/>
                <wp:docPr id="326218395"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2167255"/>
                        </a:xfrm>
                        <a:prstGeom prst="roundRect">
                          <a:avLst>
                            <a:gd name="adj" fmla="val 7657"/>
                          </a:avLst>
                        </a:prstGeom>
                        <a:solidFill>
                          <a:srgbClr val="FFFFFF"/>
                        </a:solidFill>
                        <a:ln w="12700">
                          <a:solidFill>
                            <a:srgbClr val="000000"/>
                          </a:solidFill>
                          <a:round/>
                          <a:headEnd/>
                          <a:tailEnd/>
                        </a:ln>
                      </wps:spPr>
                      <wps:txbx>
                        <w:txbxContent>
                          <w:p w14:paraId="6ED98A78" w14:textId="67F2C122" w:rsidR="00740AA3" w:rsidRPr="00212E02" w:rsidRDefault="00C31590"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受注</w:t>
                            </w:r>
                            <w:r w:rsidR="00740AA3" w:rsidRPr="00212E02">
                              <w:rPr>
                                <w:rFonts w:asciiTheme="minorEastAsia" w:eastAsiaTheme="minorEastAsia" w:hAnsiTheme="minorEastAsia"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C95DA" id="四角形: 角を丸くする 6" o:spid="_x0000_s1026" style="position:absolute;left:0;text-align:left;margin-left:253.05pt;margin-top:11.15pt;width:199.95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" strokeweight="1pt">
                <v:textbox inset="5.85pt,.7pt,5.85pt,.7pt">
                  <w:txbxContent>
                    <w:p w14:paraId="6ED98A78" w14:textId="67F2C122" w:rsidR="00740AA3" w:rsidRPr="00212E02" w:rsidRDefault="00C31590"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受注</w:t>
                      </w:r>
                      <w:r w:rsidR="00740AA3" w:rsidRPr="00212E02">
                        <w:rPr>
                          <w:rFonts w:asciiTheme="minorEastAsia" w:eastAsiaTheme="minorEastAsia" w:hAnsiTheme="minorEastAsia" w:hint="eastAsia"/>
                        </w:rPr>
                        <w:t>者</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011D19D1" wp14:editId="3362F861">
                <wp:simplePos x="0" y="0"/>
                <wp:positionH relativeFrom="column">
                  <wp:posOffset>112395</wp:posOffset>
                </wp:positionH>
                <wp:positionV relativeFrom="paragraph">
                  <wp:posOffset>156845</wp:posOffset>
                </wp:positionV>
                <wp:extent cx="2712085" cy="2161540"/>
                <wp:effectExtent l="0" t="0" r="0" b="0"/>
                <wp:wrapNone/>
                <wp:docPr id="1018009313"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2161540"/>
                        </a:xfrm>
                        <a:prstGeom prst="roundRect">
                          <a:avLst>
                            <a:gd name="adj" fmla="val 7852"/>
                          </a:avLst>
                        </a:prstGeom>
                        <a:solidFill>
                          <a:srgbClr val="FFFFFF"/>
                        </a:solidFill>
                        <a:ln w="12700">
                          <a:solidFill>
                            <a:srgbClr val="000000"/>
                          </a:solidFill>
                          <a:prstDash val="dash"/>
                          <a:round/>
                          <a:headEnd/>
                          <a:tailEnd/>
                        </a:ln>
                      </wps:spPr>
                      <wps:txbx>
                        <w:txbxContent>
                          <w:p w14:paraId="0441E421" w14:textId="49EEC0A5" w:rsidR="00740AA3" w:rsidRPr="007D4050" w:rsidRDefault="009B59C8"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発注者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D19D1" id="四角形: 角を丸くする 5" o:spid="_x0000_s1027" style="position:absolute;left:0;text-align:left;margin-left:8.85pt;margin-top:12.35pt;width:213.55pt;height:1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" strokeweight="1pt">
                <v:stroke dashstyle="dash"/>
                <v:textbox inset="5.85pt,.7pt,5.85pt,.7pt">
                  <w:txbxContent>
                    <w:p w14:paraId="0441E421" w14:textId="49EEC0A5" w:rsidR="00740AA3" w:rsidRPr="007D4050" w:rsidRDefault="009B59C8"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発注者</w:t>
                      </w:r>
                    </w:p>
                  </w:txbxContent>
                </v:textbox>
              </v:roundrect>
            </w:pict>
          </mc:Fallback>
        </mc:AlternateContent>
      </w:r>
    </w:p>
    <w:p w14:paraId="57783A1C" w14:textId="59F512A4" w:rsidR="00740AA3" w:rsidRPr="00740AA3" w:rsidRDefault="00740AA3" w:rsidP="00740AA3">
      <w:pPr>
        <w:ind w:left="227" w:hangingChars="100" w:hanging="227"/>
        <w:rPr>
          <w:szCs w:val="24"/>
        </w:rPr>
      </w:pPr>
    </w:p>
    <w:p w14:paraId="3A5A26A1" w14:textId="4A1A425B" w:rsidR="00740AA3" w:rsidRPr="00740AA3" w:rsidRDefault="00A969C0" w:rsidP="00740AA3">
      <w:pPr>
        <w:ind w:left="227" w:hangingChars="100" w:hanging="227"/>
        <w:rPr>
          <w:szCs w:val="24"/>
        </w:rPr>
      </w:pPr>
      <w:r>
        <w:rPr>
          <w:noProof/>
        </w:rPr>
        <mc:AlternateContent>
          <mc:Choice Requires="wps">
            <w:drawing>
              <wp:anchor distT="0" distB="0" distL="114300" distR="114300" simplePos="0" relativeHeight="251658243" behindDoc="0" locked="0" layoutInCell="1" allowOverlap="1" wp14:anchorId="460146C0" wp14:editId="2F758273">
                <wp:simplePos x="0" y="0"/>
                <wp:positionH relativeFrom="column">
                  <wp:posOffset>3565525</wp:posOffset>
                </wp:positionH>
                <wp:positionV relativeFrom="paragraph">
                  <wp:posOffset>37465</wp:posOffset>
                </wp:positionV>
                <wp:extent cx="1950085" cy="812165"/>
                <wp:effectExtent l="19050" t="19050" r="0" b="6985"/>
                <wp:wrapNone/>
                <wp:docPr id="56745324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812165"/>
                        </a:xfrm>
                        <a:prstGeom prst="rect">
                          <a:avLst/>
                        </a:prstGeom>
                        <a:solidFill>
                          <a:srgbClr val="FFFFFF"/>
                        </a:solidFill>
                        <a:ln w="28575">
                          <a:solidFill>
                            <a:srgbClr val="000000"/>
                          </a:solidFill>
                          <a:miter lim="800000"/>
                          <a:headEnd/>
                          <a:tailEnd/>
                        </a:ln>
                      </wps:spPr>
                      <wps:txbx>
                        <w:txbxContent>
                          <w:p w14:paraId="081ACFB3" w14:textId="77777777" w:rsidR="009B59C8" w:rsidRPr="000D7DD2" w:rsidRDefault="00740AA3" w:rsidP="000D7DD2">
                            <w:pPr>
                              <w:spacing w:before="60" w:line="260" w:lineRule="exact"/>
                              <w:jc w:val="center"/>
                              <w:rPr>
                                <w:rFonts w:hAnsi="ＭＳ 明朝"/>
                                <w:sz w:val="21"/>
                                <w:szCs w:val="21"/>
                              </w:rPr>
                            </w:pPr>
                            <w:r w:rsidRPr="000D7DD2">
                              <w:rPr>
                                <w:rFonts w:hAnsi="ＭＳ 明朝" w:hint="eastAsia"/>
                                <w:sz w:val="21"/>
                                <w:szCs w:val="21"/>
                              </w:rPr>
                              <w:t>主任作業者</w:t>
                            </w:r>
                          </w:p>
                          <w:p w14:paraId="0104BC82" w14:textId="44122B7A" w:rsidR="00740AA3" w:rsidRPr="000D7DD2" w:rsidRDefault="009B59C8" w:rsidP="000D7DD2">
                            <w:pPr>
                              <w:spacing w:before="60" w:line="260" w:lineRule="exact"/>
                              <w:jc w:val="center"/>
                              <w:rPr>
                                <w:rFonts w:hAnsi="ＭＳ 明朝"/>
                                <w:sz w:val="21"/>
                                <w:szCs w:val="21"/>
                              </w:rPr>
                            </w:pPr>
                            <w:r w:rsidRPr="000D7DD2">
                              <w:rPr>
                                <w:rFonts w:hAnsi="ＭＳ 明朝" w:hint="eastAsia"/>
                                <w:sz w:val="21"/>
                                <w:szCs w:val="21"/>
                              </w:rPr>
                              <w:t>（</w:t>
                            </w:r>
                            <w:r w:rsidR="00740AA3" w:rsidRPr="000D7DD2">
                              <w:rPr>
                                <w:rFonts w:hAnsi="ＭＳ 明朝" w:hint="eastAsia"/>
                                <w:sz w:val="21"/>
                                <w:szCs w:val="21"/>
                              </w:rPr>
                              <w:t>プロジェクトマネージャー）</w:t>
                            </w:r>
                          </w:p>
                          <w:p w14:paraId="2DC07024" w14:textId="77777777" w:rsidR="00740AA3" w:rsidRPr="000D7DD2" w:rsidRDefault="00740AA3" w:rsidP="00740AA3">
                            <w:pPr>
                              <w:spacing w:before="60"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業務の管理・統轄</w:t>
                            </w:r>
                          </w:p>
                          <w:p w14:paraId="4A9ACF4C" w14:textId="77777777" w:rsidR="00740AA3" w:rsidRPr="000D7DD2" w:rsidRDefault="00740AA3" w:rsidP="00740AA3">
                            <w:pPr>
                              <w:spacing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（契約関係を含む）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46C0" id="正方形/長方形 4" o:spid="_x0000_s1028" style="position:absolute;left:0;text-align:left;margin-left:280.75pt;margin-top:2.95pt;width:153.55pt;height:63.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" strokeweight="2.25pt">
                <v:textbox inset="5.85pt,.7pt,5.85pt,.7pt">
                  <w:txbxContent>
                    <w:p w14:paraId="081ACFB3" w14:textId="77777777" w:rsidR="009B59C8" w:rsidRPr="000D7DD2" w:rsidRDefault="00740AA3" w:rsidP="000D7DD2">
                      <w:pPr>
                        <w:spacing w:before="60" w:line="260" w:lineRule="exact"/>
                        <w:jc w:val="center"/>
                        <w:rPr>
                          <w:rFonts w:hAnsi="ＭＳ 明朝"/>
                          <w:sz w:val="21"/>
                          <w:szCs w:val="21"/>
                        </w:rPr>
                      </w:pPr>
                      <w:r w:rsidRPr="000D7DD2">
                        <w:rPr>
                          <w:rFonts w:hAnsi="ＭＳ 明朝" w:hint="eastAsia"/>
                          <w:sz w:val="21"/>
                          <w:szCs w:val="21"/>
                        </w:rPr>
                        <w:t>主任作業者</w:t>
                      </w:r>
                    </w:p>
                    <w:p w14:paraId="0104BC82" w14:textId="44122B7A" w:rsidR="00740AA3" w:rsidRPr="000D7DD2" w:rsidRDefault="009B59C8" w:rsidP="000D7DD2">
                      <w:pPr>
                        <w:spacing w:before="60" w:line="260" w:lineRule="exact"/>
                        <w:jc w:val="center"/>
                        <w:rPr>
                          <w:rFonts w:hAnsi="ＭＳ 明朝"/>
                          <w:sz w:val="21"/>
                          <w:szCs w:val="21"/>
                        </w:rPr>
                      </w:pPr>
                      <w:r w:rsidRPr="000D7DD2">
                        <w:rPr>
                          <w:rFonts w:hAnsi="ＭＳ 明朝" w:hint="eastAsia"/>
                          <w:sz w:val="21"/>
                          <w:szCs w:val="21"/>
                        </w:rPr>
                        <w:t>（</w:t>
                      </w:r>
                      <w:r w:rsidR="00740AA3" w:rsidRPr="000D7DD2">
                        <w:rPr>
                          <w:rFonts w:hAnsi="ＭＳ 明朝" w:hint="eastAsia"/>
                          <w:sz w:val="21"/>
                          <w:szCs w:val="21"/>
                        </w:rPr>
                        <w:t>プロジェクトマネージャー）</w:t>
                      </w:r>
                    </w:p>
                    <w:p w14:paraId="2DC07024" w14:textId="77777777" w:rsidR="00740AA3" w:rsidRPr="000D7DD2" w:rsidRDefault="00740AA3" w:rsidP="00740AA3">
                      <w:pPr>
                        <w:spacing w:before="60"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業務の管理・統轄</w:t>
                      </w:r>
                    </w:p>
                    <w:p w14:paraId="4A9ACF4C" w14:textId="77777777" w:rsidR="00740AA3" w:rsidRPr="000D7DD2" w:rsidRDefault="00740AA3" w:rsidP="00740AA3">
                      <w:pPr>
                        <w:spacing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（契約関係を含む）</w:t>
                      </w: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62FB9F11" wp14:editId="55728900">
                <wp:simplePos x="0" y="0"/>
                <wp:positionH relativeFrom="column">
                  <wp:posOffset>2573020</wp:posOffset>
                </wp:positionH>
                <wp:positionV relativeFrom="paragraph">
                  <wp:posOffset>57150</wp:posOffset>
                </wp:positionV>
                <wp:extent cx="1000760" cy="645160"/>
                <wp:effectExtent l="19050" t="19050" r="27940" b="21590"/>
                <wp:wrapNone/>
                <wp:docPr id="1600587590" name="矢印: 左右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645160"/>
                        </a:xfrm>
                        <a:prstGeom prst="leftRightArrow">
                          <a:avLst>
                            <a:gd name="adj1" fmla="val 60713"/>
                            <a:gd name="adj2" fmla="val 63016"/>
                          </a:avLst>
                        </a:prstGeom>
                        <a:solidFill>
                          <a:schemeClr val="tx1">
                            <a:lumMod val="95000"/>
                            <a:lumOff val="5000"/>
                          </a:schemeClr>
                        </a:solidFill>
                        <a:ln w="9525">
                          <a:solidFill>
                            <a:srgbClr val="000000"/>
                          </a:solidFill>
                          <a:miter lim="800000"/>
                          <a:headEnd/>
                          <a:tailEnd/>
                        </a:ln>
                      </wps:spPr>
                      <wps:txbx>
                        <w:txbxContent>
                          <w:p w14:paraId="2AA21E8C" w14:textId="77777777" w:rsidR="00740AA3" w:rsidRPr="00805A56" w:rsidRDefault="00740AA3" w:rsidP="00740AA3">
                            <w:pPr>
                              <w:jc w:val="center"/>
                              <w:rPr>
                                <w:rFonts w:asciiTheme="majorEastAsia" w:eastAsiaTheme="majorEastAsia" w:hAnsiTheme="majorEastAsia"/>
                              </w:rPr>
                            </w:pPr>
                            <w:r w:rsidRPr="00805A56">
                              <w:rPr>
                                <w:rFonts w:asciiTheme="majorEastAsia" w:eastAsiaTheme="majorEastAsia" w:hAnsiTheme="majorEastAsia" w:hint="eastAsia"/>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B9F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 o:spid="_x0000_s1029" type="#_x0000_t69" style="position:absolute;left:0;text-align:left;margin-left:202.6pt;margin-top:4.5pt;width:78.8pt;height:5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" adj="8775,4243" fillcolor="#0d0d0d [3069]">
                <v:textbox inset="5.85pt,.7pt,5.85pt,.7pt">
                  <w:txbxContent>
                    <w:p w14:paraId="2AA21E8C" w14:textId="77777777" w:rsidR="00740AA3" w:rsidRPr="00805A56" w:rsidRDefault="00740AA3" w:rsidP="00740AA3">
                      <w:pPr>
                        <w:jc w:val="center"/>
                        <w:rPr>
                          <w:rFonts w:asciiTheme="majorEastAsia" w:eastAsiaTheme="majorEastAsia" w:hAnsiTheme="majorEastAsia"/>
                        </w:rPr>
                      </w:pPr>
                      <w:r w:rsidRPr="00805A56">
                        <w:rPr>
                          <w:rFonts w:asciiTheme="majorEastAsia" w:eastAsiaTheme="majorEastAsia" w:hAnsiTheme="majorEastAsia" w:hint="eastAsia"/>
                        </w:rPr>
                        <w:t>契約</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D731EA6" wp14:editId="58E2EC75">
                <wp:simplePos x="0" y="0"/>
                <wp:positionH relativeFrom="column">
                  <wp:posOffset>308610</wp:posOffset>
                </wp:positionH>
                <wp:positionV relativeFrom="paragraph">
                  <wp:posOffset>100330</wp:posOffset>
                </wp:positionV>
                <wp:extent cx="2264410" cy="549910"/>
                <wp:effectExtent l="19050" t="19050" r="2540" b="2540"/>
                <wp:wrapNone/>
                <wp:docPr id="74853015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49910"/>
                        </a:xfrm>
                        <a:prstGeom prst="rect">
                          <a:avLst/>
                        </a:prstGeom>
                        <a:solidFill>
                          <a:srgbClr val="FFFFFF"/>
                        </a:solidFill>
                        <a:ln w="28575">
                          <a:solidFill>
                            <a:srgbClr val="000000"/>
                          </a:solidFill>
                          <a:miter lim="800000"/>
                          <a:headEnd/>
                          <a:tailEnd/>
                        </a:ln>
                      </wps:spPr>
                      <wps:txbx>
                        <w:txbxContent>
                          <w:p w14:paraId="76F87D3F" w14:textId="2C4A4A5A" w:rsidR="00B71963" w:rsidRDefault="00B71963" w:rsidP="000D7DD2">
                            <w:pPr>
                              <w:spacing w:line="320" w:lineRule="exact"/>
                              <w:jc w:val="center"/>
                              <w:rPr>
                                <w:rFonts w:hAnsi="ＭＳ 明朝"/>
                              </w:rPr>
                            </w:pPr>
                            <w:r>
                              <w:rPr>
                                <w:rFonts w:hAnsi="ＭＳ 明朝" w:hint="eastAsia"/>
                              </w:rPr>
                              <w:t>システム管理者</w:t>
                            </w:r>
                          </w:p>
                          <w:p w14:paraId="5A79CE87" w14:textId="3EFE7CC2" w:rsidR="000D7DD2" w:rsidRDefault="00B93AAD" w:rsidP="000D7DD2">
                            <w:pPr>
                              <w:spacing w:line="320" w:lineRule="exact"/>
                              <w:jc w:val="center"/>
                              <w:rPr>
                                <w:rFonts w:hAnsi="ＭＳ 明朝"/>
                              </w:rPr>
                            </w:pPr>
                            <w:r>
                              <w:rPr>
                                <w:rFonts w:hAnsi="ＭＳ 明朝" w:hint="eastAsia"/>
                              </w:rPr>
                              <w:t>千葉県健康福祉指導課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1EA6" id="正方形/長方形 2" o:spid="_x0000_s1030" style="position:absolute;left:0;text-align:left;margin-left:24.3pt;margin-top:7.9pt;width:178.3pt;height:4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" strokeweight="2.25pt">
                <v:textbox inset="5.85pt,.7pt,5.85pt,.7pt">
                  <w:txbxContent>
                    <w:p w14:paraId="76F87D3F" w14:textId="2C4A4A5A" w:rsidR="00B71963" w:rsidRDefault="00B71963" w:rsidP="000D7DD2">
                      <w:pPr>
                        <w:spacing w:line="320" w:lineRule="exact"/>
                        <w:jc w:val="center"/>
                        <w:rPr>
                          <w:rFonts w:hAnsi="ＭＳ 明朝"/>
                        </w:rPr>
                      </w:pPr>
                      <w:r>
                        <w:rPr>
                          <w:rFonts w:hAnsi="ＭＳ 明朝" w:hint="eastAsia"/>
                        </w:rPr>
                        <w:t>システム管理者</w:t>
                      </w:r>
                    </w:p>
                    <w:p w14:paraId="5A79CE87" w14:textId="3EFE7CC2" w:rsidR="000D7DD2" w:rsidRDefault="00B93AAD" w:rsidP="000D7DD2">
                      <w:pPr>
                        <w:spacing w:line="320" w:lineRule="exact"/>
                        <w:jc w:val="center"/>
                        <w:rPr>
                          <w:rFonts w:hAnsi="ＭＳ 明朝"/>
                        </w:rPr>
                      </w:pPr>
                      <w:r>
                        <w:rPr>
                          <w:rFonts w:hAnsi="ＭＳ 明朝" w:hint="eastAsia"/>
                        </w:rPr>
                        <w:t>千葉県健康福祉指導課</w:t>
                      </w:r>
                    </w:p>
                  </w:txbxContent>
                </v:textbox>
              </v:rect>
            </w:pict>
          </mc:Fallback>
        </mc:AlternateContent>
      </w:r>
    </w:p>
    <w:p w14:paraId="2F88BBE4" w14:textId="7CF00905" w:rsidR="00740AA3" w:rsidRPr="00740AA3" w:rsidRDefault="00740AA3" w:rsidP="00740AA3">
      <w:pPr>
        <w:ind w:left="227" w:hangingChars="100" w:hanging="227"/>
        <w:rPr>
          <w:szCs w:val="24"/>
        </w:rPr>
      </w:pPr>
    </w:p>
    <w:p w14:paraId="2B9CE5A8" w14:textId="33905884" w:rsidR="00740AA3" w:rsidRPr="00740AA3" w:rsidRDefault="00740AA3" w:rsidP="00740AA3">
      <w:pPr>
        <w:ind w:left="227" w:hangingChars="100" w:hanging="227"/>
        <w:rPr>
          <w:szCs w:val="24"/>
        </w:rPr>
      </w:pPr>
    </w:p>
    <w:p w14:paraId="3D2330FA" w14:textId="668B80EC" w:rsidR="00740AA3" w:rsidRPr="00740AA3" w:rsidRDefault="00740AA3" w:rsidP="00740AA3">
      <w:pPr>
        <w:ind w:left="227" w:hangingChars="100" w:hanging="227"/>
        <w:rPr>
          <w:szCs w:val="24"/>
        </w:rPr>
      </w:pPr>
    </w:p>
    <w:p w14:paraId="0A1AC396" w14:textId="62E42C5B" w:rsidR="00740AA3" w:rsidRPr="00740AA3" w:rsidRDefault="00A969C0" w:rsidP="00740AA3">
      <w:pPr>
        <w:ind w:left="227" w:hangingChars="100" w:hanging="227"/>
        <w:rPr>
          <w:szCs w:val="24"/>
        </w:rPr>
      </w:pPr>
      <w:r>
        <w:rPr>
          <w:noProof/>
        </w:rPr>
        <mc:AlternateContent>
          <mc:Choice Requires="wps">
            <w:drawing>
              <wp:anchor distT="0" distB="0" distL="114300" distR="114300" simplePos="0" relativeHeight="251658245" behindDoc="0" locked="0" layoutInCell="1" allowOverlap="1" wp14:anchorId="3AD4DD8E" wp14:editId="74DD2512">
                <wp:simplePos x="0" y="0"/>
                <wp:positionH relativeFrom="column">
                  <wp:posOffset>3565525</wp:posOffset>
                </wp:positionH>
                <wp:positionV relativeFrom="paragraph">
                  <wp:posOffset>85725</wp:posOffset>
                </wp:positionV>
                <wp:extent cx="1943735" cy="834390"/>
                <wp:effectExtent l="0" t="0" r="0" b="3810"/>
                <wp:wrapNone/>
                <wp:docPr id="132165592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834390"/>
                        </a:xfrm>
                        <a:prstGeom prst="rect">
                          <a:avLst/>
                        </a:prstGeom>
                        <a:noFill/>
                        <a:ln w="9525">
                          <a:solidFill>
                            <a:srgbClr val="000000"/>
                          </a:solidFill>
                          <a:prstDash val="dash"/>
                          <a:miter lim="800000"/>
                          <a:headEnd/>
                          <a:tailEnd/>
                        </a:ln>
                      </wps:spPr>
                      <wps:txbx>
                        <w:txbxContent>
                          <w:p w14:paraId="0B17C3BF" w14:textId="65A61BFA" w:rsidR="009B59C8" w:rsidRPr="009B59C8" w:rsidRDefault="007E537D" w:rsidP="009B59C8">
                            <w:pPr>
                              <w:spacing w:before="60"/>
                              <w:jc w:val="center"/>
                              <w:rPr>
                                <w:rFonts w:hAnsi="ＭＳ 明朝"/>
                                <w:sz w:val="21"/>
                                <w:szCs w:val="21"/>
                              </w:rPr>
                            </w:pPr>
                            <w:r>
                              <w:rPr>
                                <w:rFonts w:hAnsi="ＭＳ 明朝" w:hint="eastAsia"/>
                                <w:sz w:val="21"/>
                                <w:szCs w:val="21"/>
                              </w:rPr>
                              <w:t>主要作業員</w:t>
                            </w:r>
                          </w:p>
                          <w:p w14:paraId="64E2F5FE" w14:textId="77777777" w:rsidR="000D7DD2" w:rsidRDefault="002A3EBD" w:rsidP="000D7DD2">
                            <w:pPr>
                              <w:spacing w:before="40" w:line="340" w:lineRule="exact"/>
                              <w:jc w:val="center"/>
                              <w:rPr>
                                <w:rFonts w:ascii="ＭＳ Ｐ明朝" w:eastAsia="ＭＳ Ｐ明朝" w:hAnsi="ＭＳ Ｐ明朝"/>
                                <w:sz w:val="21"/>
                                <w:szCs w:val="21"/>
                              </w:rPr>
                            </w:pPr>
                            <w:r>
                              <w:rPr>
                                <w:rFonts w:hAnsi="ＭＳ 明朝" w:hint="eastAsia"/>
                                <w:sz w:val="21"/>
                                <w:szCs w:val="21"/>
                              </w:rPr>
                              <w:t>※再委託等</w:t>
                            </w:r>
                            <w:r w:rsidR="00830518">
                              <w:rPr>
                                <w:rFonts w:hAnsi="ＭＳ 明朝" w:hint="eastAsia"/>
                                <w:sz w:val="21"/>
                                <w:szCs w:val="21"/>
                              </w:rPr>
                              <w:t>は</w:t>
                            </w:r>
                            <w:r w:rsidR="00830DBD">
                              <w:rPr>
                                <w:rFonts w:ascii="ＭＳ Ｐ明朝" w:eastAsia="ＭＳ Ｐ明朝" w:hAnsi="ＭＳ Ｐ明朝" w:hint="eastAsia"/>
                                <w:sz w:val="21"/>
                                <w:szCs w:val="21"/>
                              </w:rPr>
                              <w:t>発注者</w:t>
                            </w:r>
                            <w:r w:rsidR="00740AA3" w:rsidRPr="009B59C8">
                              <w:rPr>
                                <w:rFonts w:ascii="ＭＳ Ｐ明朝" w:eastAsia="ＭＳ Ｐ明朝" w:hAnsi="ＭＳ Ｐ明朝" w:hint="eastAsia"/>
                                <w:sz w:val="21"/>
                                <w:szCs w:val="21"/>
                              </w:rPr>
                              <w:t>の</w:t>
                            </w:r>
                          </w:p>
                          <w:p w14:paraId="7AD2684D" w14:textId="79D1136B" w:rsidR="00740AA3" w:rsidRPr="000D7DD2" w:rsidRDefault="00740AA3" w:rsidP="000D7DD2">
                            <w:pPr>
                              <w:spacing w:before="40" w:line="340" w:lineRule="exact"/>
                              <w:ind w:firstLineChars="100" w:firstLine="197"/>
                              <w:jc w:val="center"/>
                              <w:rPr>
                                <w:rFonts w:hAnsi="ＭＳ 明朝"/>
                                <w:sz w:val="21"/>
                                <w:szCs w:val="21"/>
                              </w:rPr>
                            </w:pPr>
                            <w:r w:rsidRPr="009B59C8">
                              <w:rPr>
                                <w:rFonts w:ascii="ＭＳ Ｐ明朝" w:eastAsia="ＭＳ Ｐ明朝" w:hAnsi="ＭＳ Ｐ明朝" w:hint="eastAsia"/>
                                <w:sz w:val="21"/>
                                <w:szCs w:val="21"/>
                              </w:rPr>
                              <w:t>事前承諾が必要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DD8E" id="正方形/長方形 1" o:spid="_x0000_s1031" style="position:absolute;left:0;text-align:left;margin-left:280.75pt;margin-top:6.75pt;width:153.05pt;height:6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" filled="f">
                <v:stroke dashstyle="dash"/>
                <v:textbox inset="5.85pt,.7pt,5.85pt,.7pt">
                  <w:txbxContent>
                    <w:p w14:paraId="0B17C3BF" w14:textId="65A61BFA" w:rsidR="009B59C8" w:rsidRPr="009B59C8" w:rsidRDefault="007E537D" w:rsidP="009B59C8">
                      <w:pPr>
                        <w:spacing w:before="60"/>
                        <w:jc w:val="center"/>
                        <w:rPr>
                          <w:rFonts w:hAnsi="ＭＳ 明朝"/>
                          <w:sz w:val="21"/>
                          <w:szCs w:val="21"/>
                        </w:rPr>
                      </w:pPr>
                      <w:r>
                        <w:rPr>
                          <w:rFonts w:hAnsi="ＭＳ 明朝" w:hint="eastAsia"/>
                          <w:sz w:val="21"/>
                          <w:szCs w:val="21"/>
                        </w:rPr>
                        <w:t>主要作業員</w:t>
                      </w:r>
                    </w:p>
                    <w:p w14:paraId="64E2F5FE" w14:textId="77777777" w:rsidR="000D7DD2" w:rsidRDefault="002A3EBD" w:rsidP="000D7DD2">
                      <w:pPr>
                        <w:spacing w:before="40" w:line="340" w:lineRule="exact"/>
                        <w:jc w:val="center"/>
                        <w:rPr>
                          <w:rFonts w:ascii="ＭＳ Ｐ明朝" w:eastAsia="ＭＳ Ｐ明朝" w:hAnsi="ＭＳ Ｐ明朝"/>
                          <w:sz w:val="21"/>
                          <w:szCs w:val="21"/>
                        </w:rPr>
                      </w:pPr>
                      <w:r>
                        <w:rPr>
                          <w:rFonts w:hAnsi="ＭＳ 明朝" w:hint="eastAsia"/>
                          <w:sz w:val="21"/>
                          <w:szCs w:val="21"/>
                        </w:rPr>
                        <w:t>※再委託等</w:t>
                      </w:r>
                      <w:r w:rsidR="00830518">
                        <w:rPr>
                          <w:rFonts w:hAnsi="ＭＳ 明朝" w:hint="eastAsia"/>
                          <w:sz w:val="21"/>
                          <w:szCs w:val="21"/>
                        </w:rPr>
                        <w:t>は</w:t>
                      </w:r>
                      <w:r w:rsidR="00830DBD">
                        <w:rPr>
                          <w:rFonts w:ascii="ＭＳ Ｐ明朝" w:eastAsia="ＭＳ Ｐ明朝" w:hAnsi="ＭＳ Ｐ明朝" w:hint="eastAsia"/>
                          <w:sz w:val="21"/>
                          <w:szCs w:val="21"/>
                        </w:rPr>
                        <w:t>発注者</w:t>
                      </w:r>
                      <w:r w:rsidR="00740AA3" w:rsidRPr="009B59C8">
                        <w:rPr>
                          <w:rFonts w:ascii="ＭＳ Ｐ明朝" w:eastAsia="ＭＳ Ｐ明朝" w:hAnsi="ＭＳ Ｐ明朝" w:hint="eastAsia"/>
                          <w:sz w:val="21"/>
                          <w:szCs w:val="21"/>
                        </w:rPr>
                        <w:t>の</w:t>
                      </w:r>
                    </w:p>
                    <w:p w14:paraId="7AD2684D" w14:textId="79D1136B" w:rsidR="00740AA3" w:rsidRPr="000D7DD2" w:rsidRDefault="00740AA3" w:rsidP="000D7DD2">
                      <w:pPr>
                        <w:spacing w:before="40" w:line="340" w:lineRule="exact"/>
                        <w:ind w:firstLineChars="100" w:firstLine="197"/>
                        <w:jc w:val="center"/>
                        <w:rPr>
                          <w:rFonts w:hAnsi="ＭＳ 明朝"/>
                          <w:sz w:val="21"/>
                          <w:szCs w:val="21"/>
                        </w:rPr>
                      </w:pPr>
                      <w:r w:rsidRPr="009B59C8">
                        <w:rPr>
                          <w:rFonts w:ascii="ＭＳ Ｐ明朝" w:eastAsia="ＭＳ Ｐ明朝" w:hAnsi="ＭＳ Ｐ明朝" w:hint="eastAsia"/>
                          <w:sz w:val="21"/>
                          <w:szCs w:val="21"/>
                        </w:rPr>
                        <w:t>事前承諾が必要</w:t>
                      </w:r>
                    </w:p>
                  </w:txbxContent>
                </v:textbox>
              </v:rect>
            </w:pict>
          </mc:Fallback>
        </mc:AlternateContent>
      </w:r>
    </w:p>
    <w:p w14:paraId="3FCE0006" w14:textId="044FA5E1" w:rsidR="00740AA3" w:rsidRPr="00740AA3" w:rsidRDefault="00740AA3" w:rsidP="00740AA3">
      <w:pPr>
        <w:ind w:left="227" w:hangingChars="100" w:hanging="227"/>
        <w:rPr>
          <w:szCs w:val="24"/>
        </w:rPr>
      </w:pPr>
    </w:p>
    <w:p w14:paraId="5CE3B84D" w14:textId="714D2DF1" w:rsidR="00740AA3" w:rsidRPr="00740AA3" w:rsidRDefault="00740AA3" w:rsidP="00740AA3">
      <w:pPr>
        <w:ind w:left="227" w:hangingChars="100" w:hanging="227"/>
        <w:rPr>
          <w:szCs w:val="24"/>
        </w:rPr>
      </w:pPr>
    </w:p>
    <w:p w14:paraId="2C57F857" w14:textId="77777777" w:rsidR="00B51360" w:rsidRDefault="00B51360" w:rsidP="00243E2C">
      <w:pPr>
        <w:rPr>
          <w:szCs w:val="24"/>
        </w:rPr>
      </w:pPr>
      <w:bookmarkStart w:id="349" w:name="_Toc302548836"/>
      <w:bookmarkStart w:id="350" w:name="_Toc536708394"/>
      <w:bookmarkStart w:id="351" w:name="_Toc197658"/>
      <w:bookmarkStart w:id="352" w:name="_Toc471216"/>
      <w:bookmarkStart w:id="353" w:name="_Toc2197286"/>
      <w:bookmarkStart w:id="354" w:name="_Toc2713787"/>
    </w:p>
    <w:p w14:paraId="01176A91" w14:textId="77777777" w:rsidR="000D7DD2" w:rsidRDefault="000D7DD2" w:rsidP="00243E2C">
      <w:pPr>
        <w:rPr>
          <w:szCs w:val="24"/>
        </w:rPr>
      </w:pPr>
    </w:p>
    <w:p w14:paraId="035488D4" w14:textId="249BFC87" w:rsidR="00740AA3" w:rsidRPr="00740AA3" w:rsidRDefault="00740AA3" w:rsidP="00740AA3">
      <w:pPr>
        <w:ind w:left="227" w:hangingChars="100" w:hanging="227"/>
        <w:rPr>
          <w:szCs w:val="24"/>
        </w:rPr>
      </w:pPr>
      <w:r w:rsidRPr="00740AA3">
        <w:rPr>
          <w:rFonts w:hint="eastAsia"/>
          <w:szCs w:val="24"/>
        </w:rPr>
        <w:t>（３）役割分担</w:t>
      </w:r>
      <w:bookmarkEnd w:id="349"/>
      <w:bookmarkEnd w:id="350"/>
      <w:bookmarkEnd w:id="351"/>
      <w:bookmarkEnd w:id="352"/>
      <w:bookmarkEnd w:id="353"/>
      <w:bookmarkEnd w:id="354"/>
    </w:p>
    <w:p w14:paraId="5D11E5BC" w14:textId="3C50B1CA" w:rsidR="00740AA3" w:rsidRPr="00740AA3" w:rsidRDefault="002A3EBD" w:rsidP="00067E69">
      <w:pPr>
        <w:ind w:left="227" w:hangingChars="100" w:hanging="227"/>
        <w:rPr>
          <w:szCs w:val="24"/>
        </w:rPr>
      </w:pPr>
      <w:r>
        <w:rPr>
          <w:rFonts w:hint="eastAsia"/>
          <w:szCs w:val="24"/>
        </w:rPr>
        <w:t xml:space="preserve">　</w:t>
      </w:r>
      <w:r w:rsidR="00243E2C">
        <w:rPr>
          <w:rFonts w:hint="eastAsia"/>
          <w:szCs w:val="24"/>
        </w:rPr>
        <w:t xml:space="preserve">　</w:t>
      </w:r>
      <w:r w:rsidR="00740AA3" w:rsidRPr="00740AA3">
        <w:rPr>
          <w:rFonts w:hint="eastAsia"/>
          <w:szCs w:val="24"/>
        </w:rPr>
        <w:t xml:space="preserve">ア　</w:t>
      </w:r>
      <w:r w:rsidR="00830DBD">
        <w:rPr>
          <w:rFonts w:hint="eastAsia"/>
          <w:szCs w:val="24"/>
        </w:rPr>
        <w:t>システム管理者</w:t>
      </w:r>
    </w:p>
    <w:p w14:paraId="42564A39" w14:textId="78D689C5" w:rsidR="00FD73BB" w:rsidRDefault="00740AA3" w:rsidP="000D7DD2">
      <w:pPr>
        <w:ind w:leftChars="300" w:left="680" w:firstLineChars="100" w:firstLine="227"/>
        <w:rPr>
          <w:szCs w:val="24"/>
        </w:rPr>
      </w:pPr>
      <w:r w:rsidRPr="00740AA3">
        <w:rPr>
          <w:rFonts w:hint="eastAsia"/>
          <w:szCs w:val="24"/>
        </w:rPr>
        <w:t>進捗状況等プロジェクト管理に関する詳細や成果物等に関する確認、承認作業及び各関係者との調整を行う。</w:t>
      </w:r>
    </w:p>
    <w:p w14:paraId="0B13D2C6" w14:textId="1669B9CF" w:rsidR="00740AA3" w:rsidRPr="00740AA3" w:rsidRDefault="00B93AAD" w:rsidP="002A3EBD">
      <w:pPr>
        <w:ind w:leftChars="100" w:left="227" w:firstLineChars="100" w:firstLine="227"/>
        <w:rPr>
          <w:szCs w:val="24"/>
        </w:rPr>
      </w:pPr>
      <w:r>
        <w:rPr>
          <w:rFonts w:hint="eastAsia"/>
          <w:szCs w:val="24"/>
        </w:rPr>
        <w:t>イ</w:t>
      </w:r>
      <w:r w:rsidR="00740AA3" w:rsidRPr="00740AA3">
        <w:rPr>
          <w:rFonts w:hint="eastAsia"/>
          <w:szCs w:val="24"/>
        </w:rPr>
        <w:t xml:space="preserve">　</w:t>
      </w:r>
      <w:r w:rsidR="00C31590">
        <w:rPr>
          <w:rFonts w:hint="eastAsia"/>
          <w:szCs w:val="24"/>
        </w:rPr>
        <w:t>受注</w:t>
      </w:r>
      <w:r w:rsidR="00DF7284">
        <w:rPr>
          <w:rFonts w:hint="eastAsia"/>
          <w:szCs w:val="24"/>
        </w:rPr>
        <w:t>者</w:t>
      </w:r>
    </w:p>
    <w:p w14:paraId="1289A4D7" w14:textId="7FC3DA02" w:rsidR="00740AA3" w:rsidRDefault="00740AA3" w:rsidP="002A3EBD">
      <w:pPr>
        <w:ind w:leftChars="300" w:left="680" w:firstLineChars="100" w:firstLine="227"/>
        <w:rPr>
          <w:szCs w:val="24"/>
        </w:rPr>
      </w:pPr>
      <w:r w:rsidRPr="00740AA3">
        <w:rPr>
          <w:rFonts w:hint="eastAsia"/>
          <w:szCs w:val="24"/>
        </w:rPr>
        <w:t>本仕様書に示す要件に基づく役務等を提供する。プロジェクト管理、成果物の作成、さらに、各関係者との調整に必要な支援や資料を作成する。</w:t>
      </w:r>
    </w:p>
    <w:p w14:paraId="2BCD1C34" w14:textId="284870FB" w:rsidR="00740AA3" w:rsidRPr="00740AA3" w:rsidRDefault="00740AA3" w:rsidP="00740AA3">
      <w:pPr>
        <w:ind w:left="227" w:hangingChars="100" w:hanging="227"/>
        <w:rPr>
          <w:szCs w:val="24"/>
        </w:rPr>
      </w:pPr>
      <w:bookmarkStart w:id="355" w:name="_Toc302548834"/>
      <w:bookmarkStart w:id="356" w:name="_Toc536708395"/>
      <w:bookmarkStart w:id="357" w:name="_Toc197659"/>
      <w:bookmarkStart w:id="358" w:name="_Toc471217"/>
      <w:bookmarkStart w:id="359" w:name="_Toc2197287"/>
      <w:bookmarkStart w:id="360" w:name="_Toc2713788"/>
      <w:r w:rsidRPr="00740AA3">
        <w:rPr>
          <w:rFonts w:hint="eastAsia"/>
          <w:szCs w:val="24"/>
        </w:rPr>
        <w:t>（</w:t>
      </w:r>
      <w:r w:rsidR="00067E69">
        <w:rPr>
          <w:rFonts w:hint="eastAsia"/>
          <w:szCs w:val="24"/>
        </w:rPr>
        <w:t>４</w:t>
      </w:r>
      <w:r w:rsidRPr="00740AA3">
        <w:rPr>
          <w:rFonts w:hint="eastAsia"/>
          <w:szCs w:val="24"/>
        </w:rPr>
        <w:t>）</w:t>
      </w:r>
      <w:r w:rsidR="00C31590">
        <w:rPr>
          <w:rFonts w:hint="eastAsia"/>
          <w:szCs w:val="24"/>
        </w:rPr>
        <w:t>受注</w:t>
      </w:r>
      <w:r w:rsidR="00DF7284">
        <w:rPr>
          <w:rFonts w:hint="eastAsia"/>
          <w:szCs w:val="24"/>
        </w:rPr>
        <w:t>者</w:t>
      </w:r>
      <w:r w:rsidRPr="00740AA3">
        <w:rPr>
          <w:rFonts w:hint="eastAsia"/>
          <w:szCs w:val="24"/>
        </w:rPr>
        <w:t>の体制</w:t>
      </w:r>
      <w:bookmarkEnd w:id="355"/>
      <w:bookmarkEnd w:id="356"/>
      <w:bookmarkEnd w:id="357"/>
      <w:bookmarkEnd w:id="358"/>
      <w:bookmarkEnd w:id="359"/>
      <w:bookmarkEnd w:id="360"/>
    </w:p>
    <w:p w14:paraId="76BFAE42" w14:textId="77777777" w:rsidR="00740AA3" w:rsidRPr="00740AA3" w:rsidRDefault="00740AA3" w:rsidP="002A3EBD">
      <w:pPr>
        <w:ind w:leftChars="100" w:left="227" w:firstLineChars="100" w:firstLine="227"/>
        <w:rPr>
          <w:szCs w:val="24"/>
        </w:rPr>
      </w:pPr>
      <w:r w:rsidRPr="00740AA3">
        <w:rPr>
          <w:rFonts w:hint="eastAsia"/>
          <w:szCs w:val="24"/>
        </w:rPr>
        <w:t>ア　プロジェクト体制</w:t>
      </w:r>
    </w:p>
    <w:p w14:paraId="328D2319" w14:textId="267618E2" w:rsidR="00740AA3" w:rsidRPr="00740AA3" w:rsidRDefault="00740AA3" w:rsidP="002A3EBD">
      <w:pPr>
        <w:ind w:leftChars="100" w:left="227" w:firstLineChars="200" w:firstLine="453"/>
        <w:rPr>
          <w:szCs w:val="24"/>
        </w:rPr>
      </w:pPr>
      <w:r w:rsidRPr="00740AA3">
        <w:rPr>
          <w:rFonts w:hint="eastAsia"/>
          <w:szCs w:val="24"/>
        </w:rPr>
        <w:lastRenderedPageBreak/>
        <w:t>・</w:t>
      </w:r>
      <w:r w:rsidR="002A3EBD">
        <w:rPr>
          <w:rFonts w:hint="eastAsia"/>
          <w:szCs w:val="24"/>
        </w:rPr>
        <w:t xml:space="preserve">　</w:t>
      </w:r>
      <w:r w:rsidRPr="00740AA3">
        <w:rPr>
          <w:rFonts w:hint="eastAsia"/>
          <w:szCs w:val="24"/>
        </w:rPr>
        <w:t>品質保証体制を確立すること。</w:t>
      </w:r>
    </w:p>
    <w:p w14:paraId="6B883924" w14:textId="1BA55C50"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体制図及び要員計画（作業員の名簿）を事前に提示すること。</w:t>
      </w:r>
    </w:p>
    <w:p w14:paraId="640509B8" w14:textId="4DC0A543"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やむを得ず</w:t>
      </w:r>
      <w:r w:rsidR="002A3EBD">
        <w:rPr>
          <w:rFonts w:hint="eastAsia"/>
          <w:szCs w:val="24"/>
        </w:rPr>
        <w:t>体制を</w:t>
      </w:r>
      <w:r w:rsidRPr="00740AA3">
        <w:rPr>
          <w:rFonts w:hint="eastAsia"/>
          <w:szCs w:val="24"/>
        </w:rPr>
        <w:t>変更する場合は</w:t>
      </w:r>
      <w:r w:rsidR="002A3EBD">
        <w:rPr>
          <w:rFonts w:hint="eastAsia"/>
          <w:szCs w:val="24"/>
        </w:rPr>
        <w:t>、</w:t>
      </w:r>
      <w:r w:rsidRPr="00740AA3">
        <w:rPr>
          <w:rFonts w:hint="eastAsia"/>
          <w:szCs w:val="24"/>
        </w:rPr>
        <w:t>事前に</w:t>
      </w:r>
      <w:r w:rsidR="0035198C">
        <w:rPr>
          <w:rFonts w:hint="eastAsia"/>
          <w:szCs w:val="24"/>
        </w:rPr>
        <w:t>発注者</w:t>
      </w:r>
      <w:r w:rsidRPr="00740AA3">
        <w:rPr>
          <w:rFonts w:hint="eastAsia"/>
          <w:szCs w:val="24"/>
        </w:rPr>
        <w:t>の了承を得ること</w:t>
      </w:r>
    </w:p>
    <w:p w14:paraId="3052CA8F" w14:textId="2B3671EC" w:rsidR="00740AA3" w:rsidRPr="00740AA3" w:rsidRDefault="00740AA3" w:rsidP="002A3EBD">
      <w:pPr>
        <w:ind w:leftChars="100" w:left="227" w:firstLineChars="100" w:firstLine="227"/>
        <w:rPr>
          <w:szCs w:val="24"/>
        </w:rPr>
      </w:pPr>
      <w:r w:rsidRPr="00740AA3">
        <w:rPr>
          <w:rFonts w:hint="eastAsia"/>
          <w:szCs w:val="24"/>
        </w:rPr>
        <w:t>イ　主任作業者</w:t>
      </w:r>
    </w:p>
    <w:p w14:paraId="7331AD4F" w14:textId="76248C45" w:rsidR="00740AA3" w:rsidRPr="00740AA3" w:rsidRDefault="00740AA3" w:rsidP="00B36D8B">
      <w:pPr>
        <w:ind w:leftChars="100" w:left="227" w:firstLineChars="300" w:firstLine="680"/>
        <w:rPr>
          <w:szCs w:val="24"/>
        </w:rPr>
      </w:pPr>
      <w:r w:rsidRPr="00740AA3">
        <w:rPr>
          <w:rFonts w:hint="eastAsia"/>
          <w:szCs w:val="24"/>
        </w:rPr>
        <w:t>本業務</w:t>
      </w:r>
      <w:r w:rsidR="00964DE5">
        <w:rPr>
          <w:rFonts w:hint="eastAsia"/>
          <w:szCs w:val="24"/>
        </w:rPr>
        <w:t>を</w:t>
      </w:r>
      <w:r w:rsidRPr="00740AA3">
        <w:rPr>
          <w:rFonts w:hint="eastAsia"/>
          <w:szCs w:val="24"/>
        </w:rPr>
        <w:t>管理し統轄する主任作業者を定めること。</w:t>
      </w:r>
    </w:p>
    <w:p w14:paraId="53D295FA" w14:textId="77777777" w:rsidR="00740AA3" w:rsidRPr="00740AA3" w:rsidRDefault="00740AA3" w:rsidP="00B36D8B">
      <w:pPr>
        <w:ind w:leftChars="100" w:left="227" w:firstLineChars="300" w:firstLine="680"/>
        <w:rPr>
          <w:szCs w:val="24"/>
        </w:rPr>
      </w:pPr>
      <w:r w:rsidRPr="00740AA3">
        <w:rPr>
          <w:rFonts w:hint="eastAsia"/>
          <w:szCs w:val="24"/>
        </w:rPr>
        <w:t>なお、主任作業者は、以下の条件を満たすものを選任すること。</w:t>
      </w:r>
    </w:p>
    <w:p w14:paraId="50D06F69" w14:textId="37CB59B0" w:rsidR="00740AA3" w:rsidRPr="007E537D" w:rsidRDefault="002A3EBD" w:rsidP="00B51360">
      <w:pPr>
        <w:ind w:leftChars="300" w:left="907" w:hangingChars="100" w:hanging="227"/>
        <w:rPr>
          <w:szCs w:val="24"/>
        </w:rPr>
      </w:pPr>
      <w:r w:rsidRPr="007E537D">
        <w:rPr>
          <w:rFonts w:hint="eastAsia"/>
          <w:szCs w:val="24"/>
        </w:rPr>
        <w:t xml:space="preserve">・　</w:t>
      </w:r>
      <w:r w:rsidR="00B51360" w:rsidRPr="007E537D">
        <w:rPr>
          <w:rFonts w:hint="eastAsia"/>
          <w:szCs w:val="24"/>
        </w:rPr>
        <w:t>過去3年以内に国、</w:t>
      </w:r>
      <w:r w:rsidR="00740AA3" w:rsidRPr="007E537D">
        <w:rPr>
          <w:rFonts w:hint="eastAsia"/>
          <w:szCs w:val="24"/>
        </w:rPr>
        <w:t>地方公共団体</w:t>
      </w:r>
      <w:r w:rsidR="00B51360" w:rsidRPr="007E537D">
        <w:rPr>
          <w:rFonts w:hint="eastAsia"/>
          <w:szCs w:val="24"/>
        </w:rPr>
        <w:t>の同種業務に関する</w:t>
      </w:r>
      <w:r w:rsidR="00740AA3" w:rsidRPr="007E537D">
        <w:rPr>
          <w:rFonts w:hint="eastAsia"/>
          <w:szCs w:val="24"/>
        </w:rPr>
        <w:t>システム</w:t>
      </w:r>
      <w:r w:rsidR="00B51360" w:rsidRPr="007E537D">
        <w:rPr>
          <w:rFonts w:hint="eastAsia"/>
          <w:szCs w:val="24"/>
        </w:rPr>
        <w:t>に係る</w:t>
      </w:r>
      <w:r w:rsidR="00740AA3" w:rsidRPr="007E537D">
        <w:rPr>
          <w:rFonts w:hint="eastAsia"/>
          <w:szCs w:val="24"/>
        </w:rPr>
        <w:t>業務の経験を有すること。</w:t>
      </w:r>
    </w:p>
    <w:p w14:paraId="715ED81B" w14:textId="523AD6C3" w:rsidR="00457145" w:rsidRPr="00457145" w:rsidRDefault="00457145" w:rsidP="002A3EBD">
      <w:pPr>
        <w:ind w:leftChars="100" w:left="227" w:firstLineChars="200" w:firstLine="453"/>
        <w:rPr>
          <w:szCs w:val="24"/>
        </w:rPr>
      </w:pPr>
      <w:r w:rsidRPr="007E537D">
        <w:rPr>
          <w:rFonts w:hint="eastAsia"/>
          <w:szCs w:val="24"/>
        </w:rPr>
        <w:t xml:space="preserve">・　</w:t>
      </w:r>
      <w:r w:rsidR="001C2523">
        <w:rPr>
          <w:rFonts w:hint="eastAsia"/>
          <w:szCs w:val="24"/>
        </w:rPr>
        <w:t>運用時においては、</w:t>
      </w:r>
      <w:r w:rsidRPr="007E537D">
        <w:rPr>
          <w:rFonts w:hint="eastAsia"/>
          <w:szCs w:val="24"/>
        </w:rPr>
        <w:t>本システムの開発に携わったものであること。</w:t>
      </w:r>
    </w:p>
    <w:p w14:paraId="5B3E26D8" w14:textId="417E7827" w:rsidR="00740AA3" w:rsidRPr="00740AA3" w:rsidRDefault="00740AA3" w:rsidP="00E520C5">
      <w:pPr>
        <w:ind w:leftChars="100" w:left="227" w:firstLineChars="100" w:firstLine="227"/>
        <w:rPr>
          <w:szCs w:val="24"/>
        </w:rPr>
      </w:pPr>
      <w:r w:rsidRPr="00740AA3">
        <w:rPr>
          <w:rFonts w:hint="eastAsia"/>
          <w:szCs w:val="24"/>
        </w:rPr>
        <w:t>ウ　主要</w:t>
      </w:r>
      <w:r w:rsidR="002A3EBD">
        <w:rPr>
          <w:rFonts w:hint="eastAsia"/>
          <w:szCs w:val="24"/>
        </w:rPr>
        <w:t>作業</w:t>
      </w:r>
      <w:r w:rsidRPr="00740AA3">
        <w:rPr>
          <w:rFonts w:hint="eastAsia"/>
          <w:szCs w:val="24"/>
        </w:rPr>
        <w:t>員</w:t>
      </w:r>
    </w:p>
    <w:p w14:paraId="7A6515D1" w14:textId="4FCB9F37" w:rsidR="00740AA3" w:rsidRPr="00740AA3" w:rsidRDefault="00740AA3" w:rsidP="00E520C5">
      <w:pPr>
        <w:ind w:leftChars="300" w:left="680" w:firstLineChars="100" w:firstLine="227"/>
        <w:rPr>
          <w:szCs w:val="24"/>
        </w:rPr>
      </w:pPr>
      <w:r w:rsidRPr="00740AA3">
        <w:rPr>
          <w:rFonts w:hint="eastAsia"/>
          <w:szCs w:val="24"/>
        </w:rPr>
        <w:t>作業者のうち類似業務システム開発実績のある</w:t>
      </w:r>
      <w:r w:rsidR="000C1296">
        <w:rPr>
          <w:rFonts w:hint="eastAsia"/>
          <w:szCs w:val="24"/>
        </w:rPr>
        <w:t>者</w:t>
      </w:r>
      <w:r w:rsidRPr="00740AA3">
        <w:rPr>
          <w:rFonts w:hint="eastAsia"/>
          <w:szCs w:val="24"/>
        </w:rPr>
        <w:t>を主要要員として参画させること。</w:t>
      </w:r>
    </w:p>
    <w:p w14:paraId="2F483F14" w14:textId="77777777" w:rsidR="00CB0774" w:rsidRDefault="00CB0774" w:rsidP="00CB0774">
      <w:pPr>
        <w:rPr>
          <w:szCs w:val="24"/>
        </w:rPr>
      </w:pPr>
    </w:p>
    <w:p w14:paraId="3DCA1192" w14:textId="70C9C7CD" w:rsidR="00CB0774" w:rsidRPr="00CB0774" w:rsidRDefault="00CB0774" w:rsidP="00CB0774">
      <w:pPr>
        <w:pStyle w:val="2"/>
        <w:rPr>
          <w:rFonts w:ascii="ＭＳ 明朝" w:eastAsia="ＭＳ 明朝" w:hAnsi="ＭＳ 明朝"/>
          <w:b/>
          <w:bCs/>
          <w:lang w:eastAsia="zh-CN"/>
        </w:rPr>
      </w:pPr>
      <w:bookmarkStart w:id="361" w:name="_Toc161343982"/>
      <w:bookmarkStart w:id="362" w:name="_Toc180431988"/>
      <w:r>
        <w:rPr>
          <w:rFonts w:ascii="ＭＳ 明朝" w:eastAsia="ＭＳ 明朝" w:hAnsi="ＭＳ 明朝" w:hint="eastAsia"/>
          <w:b/>
          <w:bCs/>
        </w:rPr>
        <w:t xml:space="preserve">９　</w:t>
      </w:r>
      <w:r w:rsidRPr="00E32715">
        <w:rPr>
          <w:rFonts w:ascii="ＭＳ 明朝" w:eastAsia="ＭＳ 明朝" w:hAnsi="ＭＳ 明朝" w:hint="eastAsia"/>
          <w:b/>
          <w:bCs/>
          <w:lang w:eastAsia="zh-CN"/>
        </w:rPr>
        <w:t>守秘義務</w:t>
      </w:r>
      <w:bookmarkEnd w:id="361"/>
      <w:bookmarkEnd w:id="362"/>
      <w:r w:rsidRPr="00E32715">
        <w:rPr>
          <w:rFonts w:ascii="ＭＳ 明朝" w:eastAsia="ＭＳ 明朝" w:hAnsi="ＭＳ 明朝"/>
          <w:b/>
          <w:bCs/>
          <w:lang w:eastAsia="zh-CN"/>
        </w:rPr>
        <w:t xml:space="preserve"> </w:t>
      </w:r>
    </w:p>
    <w:p w14:paraId="0C10F2F9" w14:textId="2270FB17" w:rsidR="00CB0774" w:rsidRPr="0089193D" w:rsidRDefault="00CB0774" w:rsidP="00CB0774">
      <w:pPr>
        <w:ind w:leftChars="1" w:left="496" w:hangingChars="218" w:hanging="494"/>
        <w:rPr>
          <w:szCs w:val="24"/>
        </w:rPr>
      </w:pPr>
      <w:r>
        <w:rPr>
          <w:rFonts w:hint="eastAsia"/>
          <w:szCs w:val="24"/>
        </w:rPr>
        <w:t>（１）</w:t>
      </w:r>
      <w:r w:rsidR="00C31590">
        <w:rPr>
          <w:rFonts w:hint="eastAsia"/>
          <w:szCs w:val="24"/>
        </w:rPr>
        <w:t>受注</w:t>
      </w:r>
      <w:r w:rsidRPr="0089193D">
        <w:rPr>
          <w:rFonts w:hint="eastAsia"/>
          <w:szCs w:val="24"/>
        </w:rPr>
        <w:t>者は、本業務遂行に当たり知り得た秘密を他に漏らしてはならない。業務契約が終了し又は解除された後においても同様とする。</w:t>
      </w:r>
      <w:r w:rsidRPr="0089193D">
        <w:rPr>
          <w:szCs w:val="24"/>
        </w:rPr>
        <w:t xml:space="preserve"> </w:t>
      </w:r>
    </w:p>
    <w:p w14:paraId="0145ECBD" w14:textId="10EDA5A3" w:rsidR="00CB0774" w:rsidRPr="0089193D" w:rsidRDefault="00CB0774" w:rsidP="00CB0774">
      <w:pPr>
        <w:ind w:left="453" w:hangingChars="200" w:hanging="453"/>
        <w:rPr>
          <w:szCs w:val="24"/>
        </w:rPr>
      </w:pPr>
      <w:r>
        <w:rPr>
          <w:rFonts w:hint="eastAsia"/>
          <w:szCs w:val="24"/>
        </w:rPr>
        <w:t>（２）</w:t>
      </w:r>
      <w:r w:rsidR="00C31590">
        <w:rPr>
          <w:rFonts w:hint="eastAsia"/>
          <w:szCs w:val="24"/>
        </w:rPr>
        <w:t>受注</w:t>
      </w:r>
      <w:r w:rsidRPr="0089193D">
        <w:rPr>
          <w:rFonts w:hint="eastAsia"/>
          <w:szCs w:val="24"/>
        </w:rPr>
        <w:t>者は、</w:t>
      </w:r>
      <w:r>
        <w:rPr>
          <w:rFonts w:hint="eastAsia"/>
          <w:szCs w:val="24"/>
        </w:rPr>
        <w:t>本システム開発のために</w:t>
      </w:r>
      <w:r w:rsidRPr="0089193D">
        <w:rPr>
          <w:rFonts w:hint="eastAsia"/>
          <w:szCs w:val="24"/>
        </w:rPr>
        <w:t>入手</w:t>
      </w:r>
      <w:r>
        <w:rPr>
          <w:rFonts w:hint="eastAsia"/>
          <w:szCs w:val="24"/>
        </w:rPr>
        <w:t>した</w:t>
      </w:r>
      <w:r w:rsidRPr="0089193D">
        <w:rPr>
          <w:rFonts w:hint="eastAsia"/>
          <w:szCs w:val="24"/>
        </w:rPr>
        <w:t>資料及び業務データについては、厳格に取り扱わなければならない。また、その保管管理については、</w:t>
      </w:r>
      <w:r>
        <w:rPr>
          <w:rFonts w:hint="eastAsia"/>
          <w:szCs w:val="24"/>
        </w:rPr>
        <w:t>発注者</w:t>
      </w:r>
      <w:r w:rsidRPr="0089193D">
        <w:rPr>
          <w:rFonts w:hint="eastAsia"/>
          <w:szCs w:val="24"/>
        </w:rPr>
        <w:t>に対して一切の責を負うものとし、</w:t>
      </w:r>
      <w:r>
        <w:rPr>
          <w:rFonts w:hint="eastAsia"/>
          <w:szCs w:val="24"/>
        </w:rPr>
        <w:t>発注者</w:t>
      </w:r>
      <w:r w:rsidRPr="0089193D">
        <w:rPr>
          <w:rFonts w:hint="eastAsia"/>
          <w:szCs w:val="24"/>
        </w:rPr>
        <w:t>の指定した目的以外で使用し又は第三者に提供してはならない。</w:t>
      </w:r>
      <w:r w:rsidRPr="0089193D">
        <w:rPr>
          <w:szCs w:val="24"/>
        </w:rPr>
        <w:t xml:space="preserve"> </w:t>
      </w:r>
    </w:p>
    <w:p w14:paraId="7297BD90" w14:textId="5407B6BF" w:rsidR="00CB0774" w:rsidRPr="0089193D" w:rsidRDefault="00CB0774" w:rsidP="00CB0774">
      <w:pPr>
        <w:ind w:left="227" w:hangingChars="100" w:hanging="227"/>
        <w:rPr>
          <w:szCs w:val="24"/>
        </w:rPr>
      </w:pPr>
      <w:r>
        <w:rPr>
          <w:rFonts w:hint="eastAsia"/>
          <w:szCs w:val="24"/>
        </w:rPr>
        <w:t>（３）</w:t>
      </w:r>
      <w:r w:rsidR="00C31590">
        <w:rPr>
          <w:rFonts w:hint="eastAsia"/>
          <w:szCs w:val="24"/>
        </w:rPr>
        <w:t>受注</w:t>
      </w:r>
      <w:r w:rsidRPr="0089193D">
        <w:rPr>
          <w:rFonts w:hint="eastAsia"/>
          <w:szCs w:val="24"/>
        </w:rPr>
        <w:t>者は、業務遂行の目的以外に複写又は加工をしてはならない。</w:t>
      </w:r>
      <w:r w:rsidRPr="0089193D">
        <w:rPr>
          <w:szCs w:val="24"/>
        </w:rPr>
        <w:t xml:space="preserve"> </w:t>
      </w:r>
    </w:p>
    <w:p w14:paraId="42503247" w14:textId="1785525D" w:rsidR="00CB0774" w:rsidRPr="00D22878" w:rsidRDefault="00CB0774" w:rsidP="00CB0774">
      <w:pPr>
        <w:ind w:left="453" w:hangingChars="200" w:hanging="453"/>
        <w:rPr>
          <w:szCs w:val="24"/>
        </w:rPr>
      </w:pPr>
      <w:r>
        <w:rPr>
          <w:rFonts w:hint="eastAsia"/>
          <w:szCs w:val="24"/>
        </w:rPr>
        <w:t>（４）</w:t>
      </w:r>
      <w:r w:rsidR="00C31590">
        <w:rPr>
          <w:rFonts w:hint="eastAsia"/>
          <w:szCs w:val="24"/>
        </w:rPr>
        <w:t>受注</w:t>
      </w:r>
      <w:r w:rsidRPr="0089193D">
        <w:rPr>
          <w:rFonts w:hint="eastAsia"/>
          <w:szCs w:val="24"/>
        </w:rPr>
        <w:t>者は、業務の従事者に対して在職中か退職後のいかんを問わず、本業務遂行に当たり知り得た情報資産を他人に知らせ又は不当な目的に使用してはならないことを</w:t>
      </w:r>
      <w:r w:rsidRPr="00D22878">
        <w:rPr>
          <w:rFonts w:hint="eastAsia"/>
          <w:szCs w:val="24"/>
        </w:rPr>
        <w:t>周知すること。前記以外の情報セキュリティに関する一般事項についても同様とする。</w:t>
      </w:r>
      <w:r w:rsidRPr="00D22878">
        <w:rPr>
          <w:szCs w:val="24"/>
        </w:rPr>
        <w:t xml:space="preserve"> </w:t>
      </w:r>
    </w:p>
    <w:p w14:paraId="33391D1C" w14:textId="09A8121C" w:rsidR="00CB0774" w:rsidRPr="00CB0774" w:rsidRDefault="00CB0774" w:rsidP="00CB0774">
      <w:pPr>
        <w:ind w:left="453" w:hangingChars="200" w:hanging="453"/>
        <w:rPr>
          <w:szCs w:val="24"/>
        </w:rPr>
      </w:pPr>
      <w:r w:rsidRPr="00D22878">
        <w:rPr>
          <w:rFonts w:hint="eastAsia"/>
          <w:szCs w:val="24"/>
        </w:rPr>
        <w:t>（５）</w:t>
      </w:r>
      <w:r w:rsidRPr="0089193D">
        <w:rPr>
          <w:rFonts w:hint="eastAsia"/>
          <w:szCs w:val="24"/>
        </w:rPr>
        <w:t>守秘義務は、本業務の契約期間中及び契約期間満了後に関わらず適用されるものとし、本業務を通して県の発注する情報システムの開発及び運用・保守業務に係る入札の公平性に影響を与えることの無いものとすること。</w:t>
      </w:r>
    </w:p>
    <w:p w14:paraId="7A0E6AE0" w14:textId="77777777" w:rsidR="00CB0774" w:rsidRPr="00740AA3" w:rsidRDefault="00CB0774" w:rsidP="00AD0FC2">
      <w:pPr>
        <w:rPr>
          <w:szCs w:val="24"/>
        </w:rPr>
      </w:pPr>
    </w:p>
    <w:p w14:paraId="38E8CCFD" w14:textId="096DC73B" w:rsidR="00740AA3" w:rsidRPr="00E32715" w:rsidRDefault="00CB0774" w:rsidP="00E32715">
      <w:pPr>
        <w:pStyle w:val="2"/>
        <w:rPr>
          <w:rFonts w:ascii="ＭＳ 明朝" w:eastAsia="ＭＳ 明朝" w:hAnsi="ＭＳ 明朝"/>
          <w:b/>
          <w:bCs/>
        </w:rPr>
      </w:pPr>
      <w:bookmarkStart w:id="363" w:name="_Toc302548837"/>
      <w:bookmarkStart w:id="364" w:name="_Toc387246741"/>
      <w:bookmarkStart w:id="365" w:name="_Toc426119307"/>
      <w:bookmarkStart w:id="366" w:name="_Toc34052696"/>
      <w:bookmarkStart w:id="367" w:name="_Toc180431989"/>
      <w:r>
        <w:rPr>
          <w:rFonts w:ascii="ＭＳ 明朝" w:eastAsia="ＭＳ 明朝" w:hAnsi="ＭＳ 明朝" w:hint="eastAsia"/>
          <w:b/>
          <w:bCs/>
        </w:rPr>
        <w:t>１０</w:t>
      </w:r>
      <w:r w:rsidRPr="00E32715">
        <w:rPr>
          <w:rFonts w:ascii="ＭＳ 明朝" w:eastAsia="ＭＳ 明朝" w:hAnsi="ＭＳ 明朝" w:hint="eastAsia"/>
          <w:b/>
          <w:bCs/>
        </w:rPr>
        <w:t xml:space="preserve">　</w:t>
      </w:r>
      <w:bookmarkEnd w:id="363"/>
      <w:bookmarkEnd w:id="364"/>
      <w:bookmarkEnd w:id="365"/>
      <w:bookmarkEnd w:id="366"/>
      <w:r w:rsidRPr="00E32715">
        <w:rPr>
          <w:rFonts w:ascii="ＭＳ 明朝" w:eastAsia="ＭＳ 明朝" w:hAnsi="ＭＳ 明朝" w:hint="eastAsia"/>
          <w:b/>
          <w:bCs/>
        </w:rPr>
        <w:t>その他</w:t>
      </w:r>
      <w:bookmarkEnd w:id="367"/>
    </w:p>
    <w:p w14:paraId="158FF46A" w14:textId="6AABB2D1" w:rsidR="00740AA3" w:rsidRPr="00740AA3" w:rsidRDefault="00740AA3" w:rsidP="00740AA3">
      <w:pPr>
        <w:ind w:left="227" w:hangingChars="100" w:hanging="227"/>
        <w:rPr>
          <w:szCs w:val="24"/>
        </w:rPr>
      </w:pPr>
      <w:bookmarkStart w:id="368" w:name="_Toc302548840"/>
      <w:bookmarkStart w:id="369" w:name="_Toc536708398"/>
      <w:bookmarkStart w:id="370" w:name="_Toc197662"/>
      <w:bookmarkStart w:id="371" w:name="_Toc471220"/>
      <w:bookmarkStart w:id="372" w:name="_Toc2197290"/>
      <w:bookmarkStart w:id="373" w:name="_Toc2713791"/>
      <w:r w:rsidRPr="00740AA3">
        <w:rPr>
          <w:rFonts w:hint="eastAsia"/>
          <w:szCs w:val="24"/>
        </w:rPr>
        <w:t>（</w:t>
      </w:r>
      <w:r w:rsidR="00E520C5">
        <w:rPr>
          <w:rFonts w:hint="eastAsia"/>
          <w:szCs w:val="24"/>
        </w:rPr>
        <w:t>１</w:t>
      </w:r>
      <w:r w:rsidRPr="00740AA3">
        <w:rPr>
          <w:rFonts w:hint="eastAsia"/>
          <w:szCs w:val="24"/>
        </w:rPr>
        <w:t>）</w:t>
      </w:r>
      <w:r w:rsidR="00E520C5">
        <w:rPr>
          <w:rFonts w:hint="eastAsia"/>
          <w:szCs w:val="24"/>
        </w:rPr>
        <w:t>進捗管理、</w:t>
      </w:r>
      <w:r w:rsidRPr="00740AA3">
        <w:rPr>
          <w:rFonts w:hint="eastAsia"/>
          <w:szCs w:val="24"/>
        </w:rPr>
        <w:t>打ち合わせ等</w:t>
      </w:r>
    </w:p>
    <w:p w14:paraId="4EA05495" w14:textId="0F7BCA2A" w:rsidR="00740AA3" w:rsidRPr="00740AA3" w:rsidRDefault="00740AA3" w:rsidP="00740AA3">
      <w:pPr>
        <w:ind w:left="227" w:hangingChars="100" w:hanging="227"/>
        <w:rPr>
          <w:szCs w:val="24"/>
        </w:rPr>
      </w:pPr>
      <w:r w:rsidRPr="00740AA3">
        <w:rPr>
          <w:rFonts w:hint="eastAsia"/>
          <w:szCs w:val="24"/>
        </w:rPr>
        <w:t xml:space="preserve">　　本件業務を円滑かつ効率的に行うために、発生した検討課題への対応、提案内容の調整等のため、随時</w:t>
      </w:r>
      <w:r w:rsidR="00C16FF0">
        <w:rPr>
          <w:rFonts w:hint="eastAsia"/>
          <w:szCs w:val="24"/>
        </w:rPr>
        <w:t>システム管理者</w:t>
      </w:r>
      <w:r w:rsidRPr="00740AA3">
        <w:rPr>
          <w:rFonts w:hint="eastAsia"/>
          <w:szCs w:val="24"/>
        </w:rPr>
        <w:t>との打合せ等を実施し、システムの品質向上を図ること。特に、実際の画面デザインに基づき操作手順の説明を行い、出された意見</w:t>
      </w:r>
      <w:r w:rsidRPr="00D76DA4">
        <w:rPr>
          <w:rFonts w:hint="eastAsia"/>
          <w:szCs w:val="24"/>
        </w:rPr>
        <w:t>を</w:t>
      </w:r>
      <w:r w:rsidRPr="00740AA3">
        <w:rPr>
          <w:rFonts w:hint="eastAsia"/>
          <w:szCs w:val="24"/>
        </w:rPr>
        <w:t>フィードバックすることで利用者が利用しやすい</w:t>
      </w:r>
      <w:r w:rsidR="00E520C5">
        <w:rPr>
          <w:rFonts w:hint="eastAsia"/>
          <w:szCs w:val="24"/>
        </w:rPr>
        <w:t>環境</w:t>
      </w:r>
      <w:r w:rsidRPr="00740AA3">
        <w:rPr>
          <w:rFonts w:hint="eastAsia"/>
          <w:szCs w:val="24"/>
        </w:rPr>
        <w:t>構築を図ること。</w:t>
      </w:r>
    </w:p>
    <w:p w14:paraId="77D9BC4E" w14:textId="5147CB4E" w:rsidR="00740AA3" w:rsidRPr="00740AA3" w:rsidRDefault="00740AA3" w:rsidP="00740AA3">
      <w:pPr>
        <w:ind w:left="227" w:hangingChars="100" w:hanging="227"/>
        <w:rPr>
          <w:szCs w:val="24"/>
        </w:rPr>
      </w:pPr>
      <w:r w:rsidRPr="00740AA3">
        <w:rPr>
          <w:rFonts w:hint="eastAsia"/>
          <w:szCs w:val="24"/>
        </w:rPr>
        <w:t>（</w:t>
      </w:r>
      <w:r w:rsidR="000C0EDB">
        <w:rPr>
          <w:rFonts w:hint="eastAsia"/>
          <w:szCs w:val="24"/>
        </w:rPr>
        <w:t>２</w:t>
      </w:r>
      <w:r w:rsidRPr="00740AA3">
        <w:rPr>
          <w:rFonts w:hint="eastAsia"/>
          <w:szCs w:val="24"/>
        </w:rPr>
        <w:t>）</w:t>
      </w:r>
      <w:r w:rsidR="00112C18">
        <w:rPr>
          <w:rFonts w:hint="eastAsia"/>
          <w:szCs w:val="24"/>
        </w:rPr>
        <w:t>サービス利用</w:t>
      </w:r>
      <w:r w:rsidRPr="00740AA3">
        <w:rPr>
          <w:rFonts w:hint="eastAsia"/>
          <w:szCs w:val="24"/>
        </w:rPr>
        <w:t>環境</w:t>
      </w:r>
      <w:bookmarkEnd w:id="368"/>
      <w:bookmarkEnd w:id="369"/>
      <w:bookmarkEnd w:id="370"/>
      <w:bookmarkEnd w:id="371"/>
      <w:bookmarkEnd w:id="372"/>
      <w:bookmarkEnd w:id="373"/>
    </w:p>
    <w:p w14:paraId="7719F6EA" w14:textId="7E411193" w:rsidR="00740AA3" w:rsidRPr="00740AA3" w:rsidRDefault="00740AA3" w:rsidP="000C0EDB">
      <w:pPr>
        <w:ind w:leftChars="100" w:left="227" w:firstLineChars="100" w:firstLine="227"/>
        <w:rPr>
          <w:szCs w:val="24"/>
        </w:rPr>
      </w:pPr>
      <w:r w:rsidRPr="00740AA3">
        <w:rPr>
          <w:rFonts w:hint="eastAsia"/>
          <w:szCs w:val="24"/>
        </w:rPr>
        <w:t>本件委託業務に使用する開発環境は</w:t>
      </w:r>
      <w:r w:rsidR="00C31590">
        <w:rPr>
          <w:rFonts w:hint="eastAsia"/>
          <w:szCs w:val="24"/>
        </w:rPr>
        <w:t>受注</w:t>
      </w:r>
      <w:r w:rsidR="00DF7284">
        <w:rPr>
          <w:rFonts w:hint="eastAsia"/>
          <w:szCs w:val="24"/>
        </w:rPr>
        <w:t>者</w:t>
      </w:r>
      <w:r w:rsidRPr="00740AA3">
        <w:rPr>
          <w:rFonts w:hint="eastAsia"/>
          <w:szCs w:val="24"/>
        </w:rPr>
        <w:t>の負担で準備し業務期間内は保持する。</w:t>
      </w:r>
    </w:p>
    <w:p w14:paraId="4DB20EA1" w14:textId="38B23694" w:rsidR="00D17031" w:rsidRPr="00C16FF0" w:rsidRDefault="00D17031" w:rsidP="00740AA3">
      <w:pPr>
        <w:ind w:left="227" w:hangingChars="100" w:hanging="227"/>
        <w:rPr>
          <w:szCs w:val="24"/>
        </w:rPr>
      </w:pPr>
      <w:r w:rsidRPr="00C16FF0">
        <w:rPr>
          <w:rFonts w:hint="eastAsia"/>
          <w:szCs w:val="24"/>
        </w:rPr>
        <w:t>（３）運用機器及び使用材料の負担</w:t>
      </w:r>
    </w:p>
    <w:p w14:paraId="59A9CA8C" w14:textId="6B155A14" w:rsidR="00E74703" w:rsidRPr="00C16FF0" w:rsidRDefault="00D17031" w:rsidP="005A1A63">
      <w:pPr>
        <w:ind w:left="227" w:hangingChars="100" w:hanging="227"/>
        <w:rPr>
          <w:szCs w:val="24"/>
        </w:rPr>
      </w:pPr>
      <w:r w:rsidRPr="00C16FF0">
        <w:rPr>
          <w:rFonts w:hint="eastAsia"/>
          <w:szCs w:val="24"/>
        </w:rPr>
        <w:t xml:space="preserve">　　本委託業務の遂行に当たって必要となる運用機器、資材、消耗品等は</w:t>
      </w:r>
      <w:r w:rsidR="00C31590">
        <w:rPr>
          <w:rFonts w:hint="eastAsia"/>
          <w:szCs w:val="24"/>
        </w:rPr>
        <w:t>受注</w:t>
      </w:r>
      <w:r w:rsidR="00DF7284">
        <w:rPr>
          <w:rFonts w:hint="eastAsia"/>
          <w:szCs w:val="24"/>
        </w:rPr>
        <w:t>者</w:t>
      </w:r>
      <w:r w:rsidRPr="00C16FF0">
        <w:rPr>
          <w:rFonts w:hint="eastAsia"/>
          <w:szCs w:val="24"/>
        </w:rPr>
        <w:t>が準備し、それにより発生した費用は</w:t>
      </w:r>
      <w:r w:rsidR="00C31590">
        <w:rPr>
          <w:rFonts w:hint="eastAsia"/>
          <w:szCs w:val="24"/>
        </w:rPr>
        <w:t>受注</w:t>
      </w:r>
      <w:r w:rsidR="00DF7284">
        <w:rPr>
          <w:rFonts w:hint="eastAsia"/>
          <w:szCs w:val="24"/>
        </w:rPr>
        <w:t>者</w:t>
      </w:r>
      <w:r w:rsidRPr="00C16FF0">
        <w:rPr>
          <w:rFonts w:hint="eastAsia"/>
          <w:szCs w:val="24"/>
        </w:rPr>
        <w:t>が負担とする。</w:t>
      </w:r>
    </w:p>
    <w:p w14:paraId="3A227581" w14:textId="26F63092" w:rsidR="00740AA3" w:rsidRPr="00C16FF0" w:rsidRDefault="00740AA3" w:rsidP="00740AA3">
      <w:pPr>
        <w:ind w:left="227" w:hangingChars="100" w:hanging="227"/>
        <w:rPr>
          <w:szCs w:val="24"/>
        </w:rPr>
      </w:pPr>
      <w:r w:rsidRPr="00C16FF0">
        <w:rPr>
          <w:rFonts w:hint="eastAsia"/>
          <w:szCs w:val="24"/>
        </w:rPr>
        <w:t>（</w:t>
      </w:r>
      <w:r w:rsidR="00D17031" w:rsidRPr="00C16FF0">
        <w:rPr>
          <w:rFonts w:hint="eastAsia"/>
          <w:szCs w:val="24"/>
        </w:rPr>
        <w:t>４</w:t>
      </w:r>
      <w:r w:rsidRPr="00C16FF0">
        <w:rPr>
          <w:rFonts w:hint="eastAsia"/>
          <w:szCs w:val="24"/>
        </w:rPr>
        <w:t>）資料提供</w:t>
      </w:r>
    </w:p>
    <w:p w14:paraId="4E588E4F" w14:textId="6ACD75BC" w:rsidR="0083722C" w:rsidRDefault="00C31590" w:rsidP="0083722C">
      <w:pPr>
        <w:ind w:leftChars="100" w:left="227" w:firstLineChars="100" w:firstLine="227"/>
        <w:rPr>
          <w:szCs w:val="24"/>
        </w:rPr>
      </w:pPr>
      <w:r>
        <w:rPr>
          <w:rFonts w:hint="eastAsia"/>
          <w:szCs w:val="24"/>
        </w:rPr>
        <w:lastRenderedPageBreak/>
        <w:t>受注</w:t>
      </w:r>
      <w:r w:rsidR="00DF7284">
        <w:rPr>
          <w:rFonts w:hint="eastAsia"/>
          <w:szCs w:val="24"/>
        </w:rPr>
        <w:t>者</w:t>
      </w:r>
      <w:r w:rsidR="00740AA3" w:rsidRPr="00C16FF0">
        <w:rPr>
          <w:rFonts w:hint="eastAsia"/>
          <w:szCs w:val="24"/>
        </w:rPr>
        <w:t>は、本件委託業務の遂行に当たり、現行事務にかかわる規程、マニュアル等の資料について、閲覧の必要が生じたときは</w:t>
      </w:r>
      <w:r w:rsidR="00457145" w:rsidRPr="00C16FF0">
        <w:rPr>
          <w:rFonts w:hint="eastAsia"/>
          <w:szCs w:val="24"/>
        </w:rPr>
        <w:t>発注者</w:t>
      </w:r>
      <w:r w:rsidR="00740AA3" w:rsidRPr="00C16FF0">
        <w:rPr>
          <w:rFonts w:hint="eastAsia"/>
          <w:szCs w:val="24"/>
        </w:rPr>
        <w:t>に</w:t>
      </w:r>
      <w:r w:rsidR="000C0EDB" w:rsidRPr="00C16FF0">
        <w:rPr>
          <w:rFonts w:hint="eastAsia"/>
          <w:szCs w:val="24"/>
        </w:rPr>
        <w:t>依頼</w:t>
      </w:r>
      <w:r w:rsidR="00740AA3" w:rsidRPr="00C16FF0">
        <w:rPr>
          <w:rFonts w:hint="eastAsia"/>
          <w:szCs w:val="24"/>
        </w:rPr>
        <w:t>するものとする。</w:t>
      </w:r>
      <w:r w:rsidR="00457145" w:rsidRPr="00C16FF0">
        <w:rPr>
          <w:rFonts w:hint="eastAsia"/>
          <w:szCs w:val="24"/>
        </w:rPr>
        <w:t>発注者</w:t>
      </w:r>
      <w:r w:rsidR="00740AA3" w:rsidRPr="00C16FF0">
        <w:rPr>
          <w:rFonts w:hint="eastAsia"/>
          <w:szCs w:val="24"/>
        </w:rPr>
        <w:t>は、</w:t>
      </w:r>
      <w:r>
        <w:rPr>
          <w:rFonts w:hint="eastAsia"/>
          <w:szCs w:val="24"/>
        </w:rPr>
        <w:t>受注</w:t>
      </w:r>
      <w:r w:rsidR="00DF7284">
        <w:rPr>
          <w:rFonts w:hint="eastAsia"/>
          <w:szCs w:val="24"/>
        </w:rPr>
        <w:t>者</w:t>
      </w:r>
      <w:r w:rsidR="00740AA3" w:rsidRPr="00C16FF0">
        <w:rPr>
          <w:rFonts w:hint="eastAsia"/>
          <w:szCs w:val="24"/>
        </w:rPr>
        <w:t>から</w:t>
      </w:r>
      <w:r w:rsidR="000C0EDB" w:rsidRPr="00C16FF0">
        <w:rPr>
          <w:rFonts w:hint="eastAsia"/>
          <w:szCs w:val="24"/>
        </w:rPr>
        <w:t>依頼</w:t>
      </w:r>
      <w:r w:rsidR="00740AA3" w:rsidRPr="00C16FF0">
        <w:rPr>
          <w:rFonts w:hint="eastAsia"/>
          <w:szCs w:val="24"/>
        </w:rPr>
        <w:t>があり、必要と認めたときは</w:t>
      </w:r>
      <w:r w:rsidR="000C0EDB" w:rsidRPr="00C16FF0">
        <w:rPr>
          <w:rFonts w:hint="eastAsia"/>
          <w:szCs w:val="24"/>
        </w:rPr>
        <w:t>対応</w:t>
      </w:r>
      <w:r w:rsidR="00740AA3" w:rsidRPr="00C16FF0">
        <w:rPr>
          <w:rFonts w:hint="eastAsia"/>
          <w:szCs w:val="24"/>
        </w:rPr>
        <w:t>する。</w:t>
      </w:r>
      <w:r w:rsidR="007218A8">
        <w:rPr>
          <w:rFonts w:hint="eastAsia"/>
          <w:szCs w:val="24"/>
        </w:rPr>
        <w:t xml:space="preserve">　　　　　　　　　　　　　　　　　　　　　　　　　　　　　　　　　　　　　　　　　　　　　　　　　　　　　　　　　　　　</w:t>
      </w:r>
    </w:p>
    <w:p w14:paraId="148E5295" w14:textId="05FAF39B" w:rsidR="00740AA3" w:rsidRPr="00E32715" w:rsidRDefault="00DF57C0" w:rsidP="00E32715">
      <w:pPr>
        <w:pStyle w:val="2"/>
        <w:rPr>
          <w:rFonts w:ascii="ＭＳ 明朝" w:eastAsia="ＭＳ 明朝" w:hAnsi="ＭＳ 明朝"/>
          <w:b/>
          <w:bCs/>
        </w:rPr>
      </w:pPr>
      <w:bookmarkStart w:id="374" w:name="_Toc318123772"/>
      <w:bookmarkStart w:id="375" w:name="_Toc387246742"/>
      <w:bookmarkStart w:id="376" w:name="_Toc426119308"/>
      <w:bookmarkStart w:id="377" w:name="_Toc34052697"/>
      <w:bookmarkStart w:id="378" w:name="_Toc180431990"/>
      <w:r w:rsidRPr="00E32715">
        <w:rPr>
          <w:rFonts w:ascii="ＭＳ 明朝" w:eastAsia="ＭＳ 明朝" w:hAnsi="ＭＳ 明朝" w:hint="eastAsia"/>
          <w:b/>
          <w:bCs/>
        </w:rPr>
        <w:t>１</w:t>
      </w:r>
      <w:r w:rsidR="00CB0774">
        <w:rPr>
          <w:rFonts w:ascii="ＭＳ 明朝" w:eastAsia="ＭＳ 明朝" w:hAnsi="ＭＳ 明朝" w:hint="eastAsia"/>
          <w:b/>
          <w:bCs/>
        </w:rPr>
        <w:t>１</w:t>
      </w:r>
      <w:r w:rsidRPr="00E32715">
        <w:rPr>
          <w:rFonts w:ascii="ＭＳ 明朝" w:eastAsia="ＭＳ 明朝" w:hAnsi="ＭＳ 明朝" w:hint="eastAsia"/>
          <w:b/>
          <w:bCs/>
        </w:rPr>
        <w:t xml:space="preserve">　留意事項</w:t>
      </w:r>
      <w:bookmarkEnd w:id="374"/>
      <w:bookmarkEnd w:id="375"/>
      <w:bookmarkEnd w:id="376"/>
      <w:bookmarkEnd w:id="377"/>
      <w:bookmarkEnd w:id="378"/>
    </w:p>
    <w:p w14:paraId="3302CEFC" w14:textId="5490F099" w:rsidR="00740AA3" w:rsidRPr="00C16FF0" w:rsidRDefault="00740AA3" w:rsidP="00740AA3">
      <w:pPr>
        <w:ind w:left="227" w:hangingChars="100" w:hanging="227"/>
        <w:rPr>
          <w:szCs w:val="24"/>
        </w:rPr>
      </w:pPr>
      <w:bookmarkStart w:id="379" w:name="_Toc378165145"/>
      <w:bookmarkStart w:id="380" w:name="_Toc378166014"/>
      <w:bookmarkStart w:id="381" w:name="_Toc378166243"/>
      <w:bookmarkStart w:id="382" w:name="_Toc378166371"/>
      <w:bookmarkStart w:id="383" w:name="_Toc378166960"/>
      <w:bookmarkStart w:id="384" w:name="_Toc378165146"/>
      <w:bookmarkStart w:id="385" w:name="_Toc378166015"/>
      <w:bookmarkStart w:id="386" w:name="_Toc378166244"/>
      <w:bookmarkStart w:id="387" w:name="_Toc378166372"/>
      <w:bookmarkStart w:id="388" w:name="_Toc378166961"/>
      <w:bookmarkStart w:id="389" w:name="_Toc378165147"/>
      <w:bookmarkStart w:id="390" w:name="_Toc378166016"/>
      <w:bookmarkStart w:id="391" w:name="_Toc378166245"/>
      <w:bookmarkStart w:id="392" w:name="_Toc378166373"/>
      <w:bookmarkStart w:id="393" w:name="_Toc378166962"/>
      <w:bookmarkStart w:id="394" w:name="_Toc378166017"/>
      <w:bookmarkStart w:id="395" w:name="_Toc378166246"/>
      <w:bookmarkStart w:id="396" w:name="_Toc378166374"/>
      <w:bookmarkStart w:id="397" w:name="_Toc378166963"/>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C16FF0">
        <w:rPr>
          <w:rFonts w:hint="eastAsia"/>
          <w:szCs w:val="24"/>
        </w:rPr>
        <w:t>（１）業務の再委託については契約書にて定める。</w:t>
      </w:r>
    </w:p>
    <w:p w14:paraId="03AF2060" w14:textId="5731D273" w:rsidR="00162A9F" w:rsidRPr="00C16FF0" w:rsidRDefault="00162A9F" w:rsidP="00CB0774">
      <w:pPr>
        <w:ind w:leftChars="200" w:left="680" w:hangingChars="100" w:hanging="227"/>
        <w:rPr>
          <w:szCs w:val="24"/>
        </w:rPr>
      </w:pPr>
      <w:r w:rsidRPr="00C16FF0">
        <w:rPr>
          <w:rFonts w:hint="eastAsia"/>
          <w:szCs w:val="24"/>
        </w:rPr>
        <w:t xml:space="preserve">ア　</w:t>
      </w:r>
      <w:r w:rsidR="00C31590">
        <w:rPr>
          <w:rFonts w:hint="eastAsia"/>
          <w:szCs w:val="24"/>
        </w:rPr>
        <w:t>受注</w:t>
      </w:r>
      <w:r w:rsidR="00DF7284">
        <w:rPr>
          <w:rFonts w:hint="eastAsia"/>
          <w:szCs w:val="24"/>
        </w:rPr>
        <w:t>者</w:t>
      </w:r>
      <w:r w:rsidRPr="00C16FF0">
        <w:rPr>
          <w:rFonts w:hint="eastAsia"/>
          <w:szCs w:val="24"/>
        </w:rPr>
        <w:t>は本委託業務の全部を一括して第三者に委任し、又は請け負わせてはならない。ただし、本委託業務の一部について書面により</w:t>
      </w:r>
      <w:r w:rsidR="00970736" w:rsidRPr="00C16FF0">
        <w:rPr>
          <w:rFonts w:hint="eastAsia"/>
          <w:szCs w:val="24"/>
        </w:rPr>
        <w:t>発注者</w:t>
      </w:r>
      <w:r w:rsidRPr="00C16FF0">
        <w:rPr>
          <w:rFonts w:hint="eastAsia"/>
          <w:szCs w:val="24"/>
        </w:rPr>
        <w:t>の承諾を得たときはこの限りでない。</w:t>
      </w:r>
    </w:p>
    <w:p w14:paraId="45BECDFC" w14:textId="511545A1" w:rsidR="00970736" w:rsidRPr="00C16FF0" w:rsidRDefault="00162A9F" w:rsidP="00CB0774">
      <w:pPr>
        <w:ind w:leftChars="200" w:left="680" w:hangingChars="100" w:hanging="227"/>
        <w:rPr>
          <w:szCs w:val="24"/>
        </w:rPr>
      </w:pPr>
      <w:r w:rsidRPr="00C16FF0">
        <w:rPr>
          <w:rFonts w:hint="eastAsia"/>
          <w:szCs w:val="24"/>
        </w:rPr>
        <w:t xml:space="preserve">イ　</w:t>
      </w:r>
      <w:r w:rsidR="00C31590">
        <w:rPr>
          <w:rFonts w:hint="eastAsia"/>
          <w:szCs w:val="24"/>
        </w:rPr>
        <w:t>受注</w:t>
      </w:r>
      <w:r w:rsidR="00DF7284">
        <w:rPr>
          <w:rFonts w:hint="eastAsia"/>
          <w:szCs w:val="24"/>
        </w:rPr>
        <w:t>者</w:t>
      </w:r>
      <w:r w:rsidRPr="00C16FF0">
        <w:rPr>
          <w:rFonts w:hint="eastAsia"/>
          <w:szCs w:val="24"/>
        </w:rPr>
        <w:t>（上記アにより再委託する場合の再</w:t>
      </w:r>
      <w:r w:rsidR="00C31590">
        <w:rPr>
          <w:rFonts w:hint="eastAsia"/>
          <w:szCs w:val="24"/>
        </w:rPr>
        <w:t>受注</w:t>
      </w:r>
      <w:r w:rsidR="00DF7284">
        <w:rPr>
          <w:rFonts w:hint="eastAsia"/>
          <w:szCs w:val="24"/>
        </w:rPr>
        <w:t>者</w:t>
      </w:r>
      <w:r w:rsidRPr="00C16FF0">
        <w:rPr>
          <w:rFonts w:hint="eastAsia"/>
          <w:szCs w:val="24"/>
        </w:rPr>
        <w:t>を全て含む）は、本委託業務の実施に当たり、関係法令等を遵守し適正に遂行すること。</w:t>
      </w:r>
    </w:p>
    <w:p w14:paraId="56223FF3" w14:textId="6CE36F38" w:rsidR="00A73C93" w:rsidRPr="00C16FF0" w:rsidRDefault="00740AA3" w:rsidP="00ED26BD">
      <w:pPr>
        <w:ind w:left="453" w:hangingChars="200" w:hanging="453"/>
        <w:rPr>
          <w:szCs w:val="24"/>
        </w:rPr>
      </w:pPr>
      <w:r w:rsidRPr="00C16FF0">
        <w:rPr>
          <w:rFonts w:hint="eastAsia"/>
          <w:szCs w:val="24"/>
        </w:rPr>
        <w:t>（</w:t>
      </w:r>
      <w:r w:rsidR="00FB0B27" w:rsidRPr="00C16FF0">
        <w:rPr>
          <w:rFonts w:hint="eastAsia"/>
          <w:szCs w:val="24"/>
        </w:rPr>
        <w:t>２</w:t>
      </w:r>
      <w:r w:rsidR="00785A18" w:rsidRPr="00C16FF0">
        <w:rPr>
          <w:rFonts w:hint="eastAsia"/>
          <w:szCs w:val="24"/>
        </w:rPr>
        <w:t>）本仕様</w:t>
      </w:r>
      <w:r w:rsidR="006A735A" w:rsidRPr="00C16FF0">
        <w:rPr>
          <w:rFonts w:hint="eastAsia"/>
          <w:szCs w:val="24"/>
        </w:rPr>
        <w:t>書</w:t>
      </w:r>
      <w:r w:rsidR="00785A18" w:rsidRPr="00C16FF0">
        <w:rPr>
          <w:rFonts w:hint="eastAsia"/>
          <w:szCs w:val="24"/>
        </w:rPr>
        <w:t>（</w:t>
      </w:r>
      <w:r w:rsidR="006A735A" w:rsidRPr="00C16FF0">
        <w:rPr>
          <w:rFonts w:hint="eastAsia"/>
          <w:szCs w:val="24"/>
        </w:rPr>
        <w:t>別紙</w:t>
      </w:r>
      <w:r w:rsidR="00785A18" w:rsidRPr="00C16FF0">
        <w:rPr>
          <w:rFonts w:hint="eastAsia"/>
          <w:szCs w:val="24"/>
        </w:rPr>
        <w:t>を含む。）に定めのない事項</w:t>
      </w:r>
      <w:r w:rsidR="009219BB">
        <w:rPr>
          <w:rFonts w:hint="eastAsia"/>
          <w:szCs w:val="24"/>
        </w:rPr>
        <w:t>又は</w:t>
      </w:r>
      <w:r w:rsidR="00290500">
        <w:rPr>
          <w:rFonts w:hint="eastAsia"/>
          <w:szCs w:val="24"/>
        </w:rPr>
        <w:t>疑義が生じた時</w:t>
      </w:r>
      <w:r w:rsidR="00785A18" w:rsidRPr="00C16FF0">
        <w:rPr>
          <w:rFonts w:hint="eastAsia"/>
          <w:szCs w:val="24"/>
        </w:rPr>
        <w:t>は、双方</w:t>
      </w:r>
      <w:r w:rsidR="006A735A" w:rsidRPr="00C16FF0">
        <w:rPr>
          <w:rFonts w:hint="eastAsia"/>
          <w:szCs w:val="24"/>
        </w:rPr>
        <w:t>で</w:t>
      </w:r>
      <w:r w:rsidR="00785A18" w:rsidRPr="00C16FF0">
        <w:rPr>
          <w:rFonts w:hint="eastAsia"/>
          <w:szCs w:val="24"/>
        </w:rPr>
        <w:t>協議</w:t>
      </w:r>
      <w:r w:rsidR="006A735A" w:rsidRPr="00C16FF0">
        <w:rPr>
          <w:rFonts w:hint="eastAsia"/>
          <w:szCs w:val="24"/>
        </w:rPr>
        <w:t>・対応を図るものとする</w:t>
      </w:r>
      <w:r w:rsidR="00785A18" w:rsidRPr="00C16FF0">
        <w:rPr>
          <w:rFonts w:hint="eastAsia"/>
          <w:szCs w:val="24"/>
        </w:rPr>
        <w:t>。</w:t>
      </w:r>
    </w:p>
    <w:p w14:paraId="607E0A6B" w14:textId="4FFA4826" w:rsidR="00C16FF0" w:rsidRDefault="00C16FF0" w:rsidP="00ED26BD">
      <w:pPr>
        <w:ind w:left="453" w:hangingChars="200" w:hanging="453"/>
        <w:rPr>
          <w:szCs w:val="24"/>
        </w:rPr>
      </w:pPr>
      <w:r w:rsidRPr="00C16FF0">
        <w:rPr>
          <w:rFonts w:hint="eastAsia"/>
          <w:szCs w:val="24"/>
        </w:rPr>
        <w:t>（３）</w:t>
      </w:r>
      <w:r w:rsidR="00C31590">
        <w:rPr>
          <w:rFonts w:hAnsi="ＭＳ 明朝" w:hint="eastAsia"/>
        </w:rPr>
        <w:t>受注</w:t>
      </w:r>
      <w:r w:rsidR="00B93AAD" w:rsidRPr="002E54D3">
        <w:rPr>
          <w:rFonts w:hAnsi="ＭＳ 明朝" w:hint="eastAsia"/>
        </w:rPr>
        <w:t>者は、本委託業務による事務を履行するための</w:t>
      </w:r>
      <w:r w:rsidRPr="00C16FF0">
        <w:rPr>
          <w:rFonts w:hint="eastAsia"/>
          <w:szCs w:val="24"/>
        </w:rPr>
        <w:t>個人情報の取り扱いについては、</w:t>
      </w:r>
      <w:r w:rsidR="00B93AAD">
        <w:rPr>
          <w:rFonts w:hint="eastAsia"/>
          <w:szCs w:val="24"/>
        </w:rPr>
        <w:t>別記「個人情報取扱特記事項」</w:t>
      </w:r>
      <w:r w:rsidRPr="00C16FF0">
        <w:rPr>
          <w:rFonts w:hint="eastAsia"/>
          <w:szCs w:val="24"/>
        </w:rPr>
        <w:t>に従うものとする。</w:t>
      </w:r>
    </w:p>
    <w:p w14:paraId="0E86BD20" w14:textId="3618125F" w:rsidR="00112C18" w:rsidRPr="00112C18" w:rsidRDefault="00780B5E" w:rsidP="00112C18">
      <w:pPr>
        <w:autoSpaceDE w:val="0"/>
        <w:autoSpaceDN w:val="0"/>
        <w:adjustRightInd w:val="0"/>
        <w:rPr>
          <w:rFonts w:hAnsi="ＭＳ 明朝"/>
          <w:szCs w:val="24"/>
        </w:rPr>
      </w:pPr>
      <w:r w:rsidRPr="00C16FF0">
        <w:rPr>
          <w:rFonts w:hAnsi="ＭＳ 明朝" w:hint="eastAsia"/>
          <w:szCs w:val="24"/>
        </w:rPr>
        <w:t>（</w:t>
      </w:r>
      <w:r w:rsidR="00F427D9">
        <w:rPr>
          <w:rFonts w:hAnsi="ＭＳ 明朝" w:hint="eastAsia"/>
          <w:szCs w:val="24"/>
        </w:rPr>
        <w:t>４</w:t>
      </w:r>
      <w:r w:rsidRPr="00C16FF0">
        <w:rPr>
          <w:rFonts w:hAnsi="ＭＳ 明朝" w:hint="eastAsia"/>
          <w:szCs w:val="24"/>
        </w:rPr>
        <w:t>）</w:t>
      </w:r>
      <w:r w:rsidRPr="00C16FF0">
        <w:rPr>
          <w:rFonts w:hAnsi="ＭＳ 明朝"/>
          <w:szCs w:val="24"/>
        </w:rPr>
        <w:t>本事業の目的を達成するために有効と思われる独自の企画等があれば提案するこ</w:t>
      </w:r>
      <w:r w:rsidRPr="00C16FF0">
        <w:rPr>
          <w:rFonts w:hAnsi="ＭＳ 明朝" w:hint="eastAsia"/>
          <w:szCs w:val="24"/>
        </w:rPr>
        <w:t>と。</w:t>
      </w:r>
    </w:p>
    <w:p w14:paraId="1F579D7B" w14:textId="7D5F44E7" w:rsidR="00A73C93" w:rsidRDefault="00AF6689" w:rsidP="00B93AAD">
      <w:pPr>
        <w:widowControl/>
        <w:ind w:left="453" w:hangingChars="200" w:hanging="453"/>
        <w:jc w:val="left"/>
        <w:rPr>
          <w:szCs w:val="24"/>
        </w:rPr>
      </w:pPr>
      <w:r w:rsidRPr="00AF6689">
        <w:rPr>
          <w:rFonts w:hint="eastAsia"/>
          <w:szCs w:val="24"/>
        </w:rPr>
        <w:t>（</w:t>
      </w:r>
      <w:r w:rsidR="00F427D9">
        <w:rPr>
          <w:rFonts w:hint="eastAsia"/>
          <w:szCs w:val="24"/>
        </w:rPr>
        <w:t>５</w:t>
      </w:r>
      <w:r w:rsidRPr="00AF6689">
        <w:rPr>
          <w:rFonts w:hint="eastAsia"/>
          <w:szCs w:val="24"/>
        </w:rPr>
        <w:t>）</w:t>
      </w:r>
      <w:r w:rsidR="00C31590">
        <w:rPr>
          <w:rFonts w:hint="eastAsia"/>
          <w:szCs w:val="24"/>
        </w:rPr>
        <w:t>受注</w:t>
      </w:r>
      <w:r w:rsidRPr="00AF6689">
        <w:rPr>
          <w:rFonts w:hint="eastAsia"/>
          <w:szCs w:val="24"/>
        </w:rPr>
        <w:t>者は、発注者との連絡を密にし、本業務が円滑に実施されるよう、必要な調整等を行うこと。</w:t>
      </w:r>
    </w:p>
    <w:p w14:paraId="3BCAE7A1" w14:textId="775C789F" w:rsidR="005E09B9" w:rsidRDefault="005E09B9" w:rsidP="005E09B9">
      <w:pPr>
        <w:widowControl/>
        <w:ind w:left="453" w:hangingChars="200" w:hanging="453"/>
        <w:jc w:val="left"/>
        <w:rPr>
          <w:szCs w:val="24"/>
        </w:rPr>
      </w:pPr>
      <w:r>
        <w:rPr>
          <w:rFonts w:hint="eastAsia"/>
          <w:szCs w:val="24"/>
        </w:rPr>
        <w:t>（６）</w:t>
      </w:r>
      <w:r w:rsidRPr="002A5433">
        <w:rPr>
          <w:szCs w:val="24"/>
        </w:rPr>
        <w:t>本業務において受注者が県に提供するシステム（設計書、仕様書、マニュアル等含む）に関する著作権は、</w:t>
      </w:r>
      <w:r>
        <w:rPr>
          <w:rFonts w:hint="eastAsia"/>
          <w:szCs w:val="24"/>
        </w:rPr>
        <w:t>業務完了</w:t>
      </w:r>
      <w:r w:rsidRPr="002A5433">
        <w:rPr>
          <w:szCs w:val="24"/>
        </w:rPr>
        <w:t>以後においても、受注者又は受注者の指定する者に帰属するものとする。県は当該システムを本業務の目的達成のためにのみ利用できるものとする。第三者が権利を保有しているパッケージソフトウェアその他の著作物に関する利用許諾条件等は、当該第三者が定めるところによるものとする。</w:t>
      </w:r>
    </w:p>
    <w:p w14:paraId="47BECCB7" w14:textId="77777777" w:rsidR="00AD0FC2" w:rsidRPr="005E09B9" w:rsidRDefault="00AD0FC2">
      <w:pPr>
        <w:widowControl/>
        <w:jc w:val="left"/>
        <w:rPr>
          <w:szCs w:val="24"/>
        </w:rPr>
      </w:pPr>
    </w:p>
    <w:p w14:paraId="6719B886" w14:textId="77777777" w:rsidR="00290500" w:rsidRPr="002C72E4" w:rsidRDefault="00290500" w:rsidP="00290500">
      <w:pPr>
        <w:widowControl/>
        <w:jc w:val="left"/>
        <w:rPr>
          <w:szCs w:val="24"/>
        </w:rPr>
      </w:pPr>
      <w:r w:rsidRPr="002C72E4">
        <w:rPr>
          <w:rFonts w:hint="eastAsia"/>
          <w:szCs w:val="24"/>
        </w:rPr>
        <w:t>附</w:t>
      </w:r>
      <w:r w:rsidRPr="002C72E4">
        <w:rPr>
          <w:szCs w:val="24"/>
        </w:rPr>
        <w:t xml:space="preserve"> 則</w:t>
      </w:r>
    </w:p>
    <w:p w14:paraId="60C8E769" w14:textId="77777777" w:rsidR="00290500" w:rsidRDefault="00290500" w:rsidP="00290500">
      <w:pPr>
        <w:widowControl/>
        <w:jc w:val="left"/>
        <w:rPr>
          <w:szCs w:val="24"/>
        </w:rPr>
      </w:pPr>
      <w:r w:rsidRPr="002C72E4">
        <w:rPr>
          <w:rFonts w:hint="eastAsia"/>
          <w:szCs w:val="24"/>
        </w:rPr>
        <w:t>この仕様書は、契約書締結の日から施行する。</w:t>
      </w:r>
    </w:p>
    <w:p w14:paraId="29AB3BCE" w14:textId="77777777" w:rsidR="00AF6689" w:rsidRPr="00290500" w:rsidRDefault="00AF6689">
      <w:pPr>
        <w:widowControl/>
        <w:jc w:val="left"/>
        <w:rPr>
          <w:szCs w:val="24"/>
        </w:rPr>
      </w:pPr>
    </w:p>
    <w:p w14:paraId="61C9A455" w14:textId="569ACE61" w:rsidR="00240743" w:rsidRDefault="00240743">
      <w:pPr>
        <w:widowControl/>
        <w:jc w:val="left"/>
        <w:rPr>
          <w:szCs w:val="24"/>
        </w:rPr>
      </w:pPr>
    </w:p>
    <w:sectPr w:rsidR="00240743" w:rsidSect="00A11799">
      <w:footerReference w:type="default" r:id="rId9"/>
      <w:type w:val="continuous"/>
      <w:pgSz w:w="11906" w:h="16838" w:code="9"/>
      <w:pgMar w:top="1418" w:right="1418" w:bottom="1418" w:left="1418" w:header="851" w:footer="567"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8EF8" w14:textId="77777777" w:rsidR="0009707A" w:rsidRDefault="0009707A" w:rsidP="004B4EF0">
      <w:r>
        <w:separator/>
      </w:r>
    </w:p>
  </w:endnote>
  <w:endnote w:type="continuationSeparator" w:id="0">
    <w:p w14:paraId="15DFB839" w14:textId="77777777" w:rsidR="0009707A" w:rsidRDefault="0009707A" w:rsidP="004B4EF0">
      <w:r>
        <w:continuationSeparator/>
      </w:r>
    </w:p>
  </w:endnote>
  <w:endnote w:type="continuationNotice" w:id="1">
    <w:p w14:paraId="39EBEA53" w14:textId="77777777" w:rsidR="0009707A" w:rsidRDefault="00097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1FC97" w14:textId="7CF18408" w:rsidR="00740AA3" w:rsidRDefault="00740AA3" w:rsidP="00601FC9">
    <w:pPr>
      <w:pStyle w:val="a9"/>
    </w:pPr>
  </w:p>
  <w:p w14:paraId="41E0479A" w14:textId="77777777" w:rsidR="00740AA3" w:rsidRDefault="00740A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97673"/>
      <w:docPartObj>
        <w:docPartGallery w:val="Page Numbers (Bottom of Page)"/>
        <w:docPartUnique/>
      </w:docPartObj>
    </w:sdtPr>
    <w:sdtEndPr/>
    <w:sdtContent>
      <w:p w14:paraId="251AA74D" w14:textId="77777777" w:rsidR="00601FC9" w:rsidRDefault="00601FC9">
        <w:pPr>
          <w:pStyle w:val="a9"/>
          <w:jc w:val="center"/>
        </w:pPr>
        <w:r>
          <w:fldChar w:fldCharType="begin"/>
        </w:r>
        <w:r>
          <w:instrText>PAGE   \* MERGEFORMAT</w:instrText>
        </w:r>
        <w:r>
          <w:fldChar w:fldCharType="separate"/>
        </w:r>
        <w:r>
          <w:rPr>
            <w:lang w:val="ja-JP"/>
          </w:rPr>
          <w:t>2</w:t>
        </w:r>
        <w:r>
          <w:fldChar w:fldCharType="end"/>
        </w:r>
      </w:p>
    </w:sdtContent>
  </w:sdt>
  <w:p w14:paraId="0A90FA5C" w14:textId="77777777" w:rsidR="00601FC9" w:rsidRDefault="00601F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43F15" w14:textId="77777777" w:rsidR="0009707A" w:rsidRDefault="0009707A" w:rsidP="004B4EF0">
      <w:r>
        <w:separator/>
      </w:r>
    </w:p>
  </w:footnote>
  <w:footnote w:type="continuationSeparator" w:id="0">
    <w:p w14:paraId="40E9C731" w14:textId="77777777" w:rsidR="0009707A" w:rsidRDefault="0009707A" w:rsidP="004B4EF0">
      <w:r>
        <w:continuationSeparator/>
      </w:r>
    </w:p>
  </w:footnote>
  <w:footnote w:type="continuationNotice" w:id="1">
    <w:p w14:paraId="7B391A3A" w14:textId="77777777" w:rsidR="0009707A" w:rsidRDefault="000970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4AF3"/>
    <w:multiLevelType w:val="hybridMultilevel"/>
    <w:tmpl w:val="4EE28E40"/>
    <w:lvl w:ilvl="0" w:tplc="42263546">
      <w:start w:val="1"/>
      <w:numFmt w:val="decimalFullWidth"/>
      <w:lvlText w:val="（%1）"/>
      <w:lvlJc w:val="left"/>
      <w:pPr>
        <w:ind w:left="720" w:hanging="720"/>
      </w:pPr>
      <w:rPr>
        <w:rFonts w:ascii="ＭＳ 明朝" w:eastAsia="ＭＳ 明朝" w:hAnsiTheme="minorHAnsi" w:cstheme="minorBidi"/>
      </w:rPr>
    </w:lvl>
    <w:lvl w:ilvl="1" w:tplc="8F66AC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6115D"/>
    <w:multiLevelType w:val="hybridMultilevel"/>
    <w:tmpl w:val="97E815FA"/>
    <w:lvl w:ilvl="0" w:tplc="0A467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47D50"/>
    <w:multiLevelType w:val="hybridMultilevel"/>
    <w:tmpl w:val="EB642236"/>
    <w:lvl w:ilvl="0" w:tplc="DEF057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5473E4"/>
    <w:multiLevelType w:val="multilevel"/>
    <w:tmpl w:val="C128C5F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284" w:firstLine="0"/>
      </w:pPr>
      <w:rPr>
        <w:rFonts w:asciiTheme="majorHAnsi" w:eastAsia="ＭＳ 明朝" w:hAnsiTheme="majorHAnsi" w:cstheme="majorHAnsi" w:hint="default"/>
        <w:color w:val="auto"/>
        <w:sz w:val="21"/>
      </w:rPr>
    </w:lvl>
    <w:lvl w:ilvl="3">
      <w:start w:val="1"/>
      <w:numFmt w:val="decimalEnclosedCircle"/>
      <w:suff w:val="space"/>
      <w:lvlText w:val="%4"/>
      <w:lvlJc w:val="left"/>
      <w:pPr>
        <w:ind w:left="735"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4" w15:restartNumberingAfterBreak="0">
    <w:nsid w:val="247B49EA"/>
    <w:multiLevelType w:val="hybridMultilevel"/>
    <w:tmpl w:val="48229650"/>
    <w:lvl w:ilvl="0" w:tplc="0E7CF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C38F8"/>
    <w:multiLevelType w:val="hybridMultilevel"/>
    <w:tmpl w:val="2F94CCFC"/>
    <w:lvl w:ilvl="0" w:tplc="823826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FD364E"/>
    <w:multiLevelType w:val="hybridMultilevel"/>
    <w:tmpl w:val="0F6CF508"/>
    <w:lvl w:ilvl="0" w:tplc="BA469A06">
      <w:start w:val="1"/>
      <w:numFmt w:val="lowerLetter"/>
      <w:lvlText w:val="(%1)"/>
      <w:lvlJc w:val="left"/>
      <w:pPr>
        <w:ind w:left="1270" w:hanging="420"/>
      </w:pPr>
      <w:rPr>
        <w:rFonts w:hint="eastAsia"/>
        <w:color w:val="auto"/>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355E202F"/>
    <w:multiLevelType w:val="hybridMultilevel"/>
    <w:tmpl w:val="C9542832"/>
    <w:lvl w:ilvl="0" w:tplc="17E2AC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D5875"/>
    <w:multiLevelType w:val="hybridMultilevel"/>
    <w:tmpl w:val="7FA203A0"/>
    <w:lvl w:ilvl="0" w:tplc="3F4C9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674F8"/>
    <w:multiLevelType w:val="hybridMultilevel"/>
    <w:tmpl w:val="669254B2"/>
    <w:lvl w:ilvl="0" w:tplc="FA52BDE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11243"/>
    <w:multiLevelType w:val="hybridMultilevel"/>
    <w:tmpl w:val="658E93DE"/>
    <w:lvl w:ilvl="0" w:tplc="2EEED242">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DA0BC6"/>
    <w:multiLevelType w:val="hybridMultilevel"/>
    <w:tmpl w:val="564AAEDE"/>
    <w:lvl w:ilvl="0" w:tplc="AE3A97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235AC"/>
    <w:multiLevelType w:val="hybridMultilevel"/>
    <w:tmpl w:val="DBA855A0"/>
    <w:lvl w:ilvl="0" w:tplc="827685BE">
      <w:start w:val="1"/>
      <w:numFmt w:val="decimal"/>
      <w:lvlText w:val="(%1)"/>
      <w:lvlJc w:val="left"/>
      <w:pPr>
        <w:ind w:left="845" w:hanging="420"/>
      </w:pPr>
      <w:rPr>
        <w:rFonts w:hint="eastAsia"/>
      </w:rPr>
    </w:lvl>
    <w:lvl w:ilvl="1" w:tplc="5C2A4072">
      <w:numFmt w:val="bullet"/>
      <w:lvlText w:val="・"/>
      <w:lvlJc w:val="left"/>
      <w:pPr>
        <w:ind w:left="1205" w:hanging="360"/>
      </w:pPr>
      <w:rPr>
        <w:rFonts w:ascii="ＭＳ 明朝" w:eastAsia="ＭＳ 明朝" w:hAnsi="ＭＳ 明朝" w:cs="Times New Roman" w:hint="eastAsia"/>
      </w:rPr>
    </w:lvl>
    <w:lvl w:ilvl="2" w:tplc="508EC536">
      <w:start w:val="1"/>
      <w:numFmt w:val="aiueoFullWidth"/>
      <w:lvlText w:val="%3）"/>
      <w:lvlJc w:val="left"/>
      <w:pPr>
        <w:ind w:left="1895" w:hanging="63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6D8A1816"/>
    <w:multiLevelType w:val="hybridMultilevel"/>
    <w:tmpl w:val="20A6F74C"/>
    <w:lvl w:ilvl="0" w:tplc="20F816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50E65"/>
    <w:multiLevelType w:val="hybridMultilevel"/>
    <w:tmpl w:val="F26A4B5A"/>
    <w:lvl w:ilvl="0" w:tplc="3210DFBE">
      <w:start w:val="1"/>
      <w:numFmt w:val="lowerLetter"/>
      <w:lvlText w:val="(%1)"/>
      <w:lvlJc w:val="left"/>
      <w:pPr>
        <w:ind w:left="1270" w:hanging="420"/>
      </w:pPr>
      <w:rPr>
        <w:rFonts w:hint="eastAsia"/>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813789683">
    <w:abstractNumId w:val="4"/>
  </w:num>
  <w:num w:numId="2" w16cid:durableId="2030450821">
    <w:abstractNumId w:val="1"/>
  </w:num>
  <w:num w:numId="3" w16cid:durableId="1244729432">
    <w:abstractNumId w:val="0"/>
  </w:num>
  <w:num w:numId="4" w16cid:durableId="1566841370">
    <w:abstractNumId w:val="8"/>
  </w:num>
  <w:num w:numId="5" w16cid:durableId="828909696">
    <w:abstractNumId w:val="2"/>
  </w:num>
  <w:num w:numId="6" w16cid:durableId="871962900">
    <w:abstractNumId w:val="11"/>
  </w:num>
  <w:num w:numId="7" w16cid:durableId="1930849145">
    <w:abstractNumId w:val="5"/>
  </w:num>
  <w:num w:numId="8" w16cid:durableId="1483427951">
    <w:abstractNumId w:val="9"/>
  </w:num>
  <w:num w:numId="9" w16cid:durableId="96945533">
    <w:abstractNumId w:val="13"/>
  </w:num>
  <w:num w:numId="10" w16cid:durableId="723067315">
    <w:abstractNumId w:val="7"/>
  </w:num>
  <w:num w:numId="11" w16cid:durableId="359860801">
    <w:abstractNumId w:val="3"/>
  </w:num>
  <w:num w:numId="12" w16cid:durableId="1723362539">
    <w:abstractNumId w:val="12"/>
  </w:num>
  <w:num w:numId="13" w16cid:durableId="875505848">
    <w:abstractNumId w:val="6"/>
  </w:num>
  <w:num w:numId="14" w16cid:durableId="2077319441">
    <w:abstractNumId w:val="10"/>
  </w:num>
  <w:num w:numId="15" w16cid:durableId="1682782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227"/>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89"/>
    <w:rsid w:val="00003322"/>
    <w:rsid w:val="0000681D"/>
    <w:rsid w:val="000129EB"/>
    <w:rsid w:val="00014BB0"/>
    <w:rsid w:val="000164B2"/>
    <w:rsid w:val="000164D4"/>
    <w:rsid w:val="00016707"/>
    <w:rsid w:val="00020F01"/>
    <w:rsid w:val="000210C6"/>
    <w:rsid w:val="00021AFD"/>
    <w:rsid w:val="0002744B"/>
    <w:rsid w:val="00032456"/>
    <w:rsid w:val="00033FD2"/>
    <w:rsid w:val="000346DA"/>
    <w:rsid w:val="000368DF"/>
    <w:rsid w:val="000409F6"/>
    <w:rsid w:val="000410BB"/>
    <w:rsid w:val="00043B5D"/>
    <w:rsid w:val="00043DAA"/>
    <w:rsid w:val="00045C84"/>
    <w:rsid w:val="0004664D"/>
    <w:rsid w:val="000507CF"/>
    <w:rsid w:val="00052BBD"/>
    <w:rsid w:val="00064209"/>
    <w:rsid w:val="00065307"/>
    <w:rsid w:val="0006547A"/>
    <w:rsid w:val="00067A0C"/>
    <w:rsid w:val="00067E69"/>
    <w:rsid w:val="00070028"/>
    <w:rsid w:val="00070729"/>
    <w:rsid w:val="00071566"/>
    <w:rsid w:val="000715BD"/>
    <w:rsid w:val="00071827"/>
    <w:rsid w:val="00071E1D"/>
    <w:rsid w:val="000723F2"/>
    <w:rsid w:val="00072ADC"/>
    <w:rsid w:val="00073CA2"/>
    <w:rsid w:val="00074544"/>
    <w:rsid w:val="00077278"/>
    <w:rsid w:val="00080492"/>
    <w:rsid w:val="0009036E"/>
    <w:rsid w:val="00095BAE"/>
    <w:rsid w:val="0009707A"/>
    <w:rsid w:val="000A1D3D"/>
    <w:rsid w:val="000A3F72"/>
    <w:rsid w:val="000A50AC"/>
    <w:rsid w:val="000A57FA"/>
    <w:rsid w:val="000B0721"/>
    <w:rsid w:val="000B1EE0"/>
    <w:rsid w:val="000B37D7"/>
    <w:rsid w:val="000B3C82"/>
    <w:rsid w:val="000B47A1"/>
    <w:rsid w:val="000B5C27"/>
    <w:rsid w:val="000B7661"/>
    <w:rsid w:val="000B7808"/>
    <w:rsid w:val="000C0EDB"/>
    <w:rsid w:val="000C1296"/>
    <w:rsid w:val="000C35A7"/>
    <w:rsid w:val="000C46CC"/>
    <w:rsid w:val="000C775A"/>
    <w:rsid w:val="000D2F01"/>
    <w:rsid w:val="000D37BE"/>
    <w:rsid w:val="000D468D"/>
    <w:rsid w:val="000D75AB"/>
    <w:rsid w:val="000D7DBA"/>
    <w:rsid w:val="000D7DD2"/>
    <w:rsid w:val="000E5184"/>
    <w:rsid w:val="000F1654"/>
    <w:rsid w:val="000F43A1"/>
    <w:rsid w:val="000F5B4E"/>
    <w:rsid w:val="000F756F"/>
    <w:rsid w:val="00104ED1"/>
    <w:rsid w:val="0011008E"/>
    <w:rsid w:val="001106DD"/>
    <w:rsid w:val="00111CC9"/>
    <w:rsid w:val="00112787"/>
    <w:rsid w:val="00112C18"/>
    <w:rsid w:val="00113A61"/>
    <w:rsid w:val="00113CDA"/>
    <w:rsid w:val="00116473"/>
    <w:rsid w:val="00122B91"/>
    <w:rsid w:val="00124F7E"/>
    <w:rsid w:val="0012531D"/>
    <w:rsid w:val="00126E44"/>
    <w:rsid w:val="001316DD"/>
    <w:rsid w:val="0013480E"/>
    <w:rsid w:val="00135141"/>
    <w:rsid w:val="001363CA"/>
    <w:rsid w:val="00136E93"/>
    <w:rsid w:val="00140837"/>
    <w:rsid w:val="0014347E"/>
    <w:rsid w:val="00143A7C"/>
    <w:rsid w:val="00144C7C"/>
    <w:rsid w:val="001453E0"/>
    <w:rsid w:val="001503B2"/>
    <w:rsid w:val="00154B3A"/>
    <w:rsid w:val="001564DC"/>
    <w:rsid w:val="00162A9F"/>
    <w:rsid w:val="001650C1"/>
    <w:rsid w:val="001665F9"/>
    <w:rsid w:val="001670B1"/>
    <w:rsid w:val="00171AB1"/>
    <w:rsid w:val="001723A9"/>
    <w:rsid w:val="001750E6"/>
    <w:rsid w:val="0017603F"/>
    <w:rsid w:val="00184DEA"/>
    <w:rsid w:val="00194579"/>
    <w:rsid w:val="001A0229"/>
    <w:rsid w:val="001A0BB1"/>
    <w:rsid w:val="001A0BD7"/>
    <w:rsid w:val="001A113A"/>
    <w:rsid w:val="001A31CB"/>
    <w:rsid w:val="001A449C"/>
    <w:rsid w:val="001A4BCC"/>
    <w:rsid w:val="001A6E50"/>
    <w:rsid w:val="001B04DE"/>
    <w:rsid w:val="001B19E0"/>
    <w:rsid w:val="001B1D78"/>
    <w:rsid w:val="001B3885"/>
    <w:rsid w:val="001B539E"/>
    <w:rsid w:val="001B55C9"/>
    <w:rsid w:val="001C1560"/>
    <w:rsid w:val="001C2523"/>
    <w:rsid w:val="001C35C1"/>
    <w:rsid w:val="001D0372"/>
    <w:rsid w:val="001D0D53"/>
    <w:rsid w:val="001D241F"/>
    <w:rsid w:val="001D328A"/>
    <w:rsid w:val="001D43D6"/>
    <w:rsid w:val="001E1B1B"/>
    <w:rsid w:val="001E218B"/>
    <w:rsid w:val="001E2EE6"/>
    <w:rsid w:val="001E31F0"/>
    <w:rsid w:val="001E5625"/>
    <w:rsid w:val="001E7DE2"/>
    <w:rsid w:val="001F1D46"/>
    <w:rsid w:val="001F4522"/>
    <w:rsid w:val="001F756C"/>
    <w:rsid w:val="00200324"/>
    <w:rsid w:val="0020215F"/>
    <w:rsid w:val="00210B6A"/>
    <w:rsid w:val="00212C21"/>
    <w:rsid w:val="002136C7"/>
    <w:rsid w:val="00215A5C"/>
    <w:rsid w:val="00217029"/>
    <w:rsid w:val="002175FC"/>
    <w:rsid w:val="00220828"/>
    <w:rsid w:val="00221531"/>
    <w:rsid w:val="00226161"/>
    <w:rsid w:val="00231006"/>
    <w:rsid w:val="002325B8"/>
    <w:rsid w:val="002325EE"/>
    <w:rsid w:val="00233C87"/>
    <w:rsid w:val="00234474"/>
    <w:rsid w:val="00235311"/>
    <w:rsid w:val="0024036D"/>
    <w:rsid w:val="00240743"/>
    <w:rsid w:val="00241B88"/>
    <w:rsid w:val="00241C5A"/>
    <w:rsid w:val="00242329"/>
    <w:rsid w:val="00243508"/>
    <w:rsid w:val="00243B8D"/>
    <w:rsid w:val="00243E2C"/>
    <w:rsid w:val="00244749"/>
    <w:rsid w:val="00246D53"/>
    <w:rsid w:val="002501C5"/>
    <w:rsid w:val="00251E53"/>
    <w:rsid w:val="00252DE8"/>
    <w:rsid w:val="00254E98"/>
    <w:rsid w:val="00254F6C"/>
    <w:rsid w:val="00260A5F"/>
    <w:rsid w:val="002648BB"/>
    <w:rsid w:val="00270A4B"/>
    <w:rsid w:val="00270B15"/>
    <w:rsid w:val="0027144A"/>
    <w:rsid w:val="00271EDF"/>
    <w:rsid w:val="00275432"/>
    <w:rsid w:val="00276153"/>
    <w:rsid w:val="00276B01"/>
    <w:rsid w:val="0028776D"/>
    <w:rsid w:val="00290500"/>
    <w:rsid w:val="002931A4"/>
    <w:rsid w:val="002940E5"/>
    <w:rsid w:val="0029524D"/>
    <w:rsid w:val="002A3EBD"/>
    <w:rsid w:val="002A5433"/>
    <w:rsid w:val="002A7D4D"/>
    <w:rsid w:val="002B416D"/>
    <w:rsid w:val="002B668A"/>
    <w:rsid w:val="002B6A24"/>
    <w:rsid w:val="002B79E4"/>
    <w:rsid w:val="002C0570"/>
    <w:rsid w:val="002C0A0E"/>
    <w:rsid w:val="002C2654"/>
    <w:rsid w:val="002C3B89"/>
    <w:rsid w:val="002C5EC2"/>
    <w:rsid w:val="002D2967"/>
    <w:rsid w:val="002D65F7"/>
    <w:rsid w:val="002D73C9"/>
    <w:rsid w:val="002E069D"/>
    <w:rsid w:val="002E079D"/>
    <w:rsid w:val="002E118B"/>
    <w:rsid w:val="002E18CC"/>
    <w:rsid w:val="002E32E2"/>
    <w:rsid w:val="002E4E61"/>
    <w:rsid w:val="002F2A01"/>
    <w:rsid w:val="002F303E"/>
    <w:rsid w:val="002F3AEE"/>
    <w:rsid w:val="002F73B7"/>
    <w:rsid w:val="0030094E"/>
    <w:rsid w:val="00300F4D"/>
    <w:rsid w:val="00303993"/>
    <w:rsid w:val="00311012"/>
    <w:rsid w:val="003135D4"/>
    <w:rsid w:val="00313D59"/>
    <w:rsid w:val="00315642"/>
    <w:rsid w:val="00316075"/>
    <w:rsid w:val="003170AD"/>
    <w:rsid w:val="00317C0A"/>
    <w:rsid w:val="00320550"/>
    <w:rsid w:val="00320627"/>
    <w:rsid w:val="003219F5"/>
    <w:rsid w:val="00322EA2"/>
    <w:rsid w:val="003247D3"/>
    <w:rsid w:val="00324CF8"/>
    <w:rsid w:val="00325E5C"/>
    <w:rsid w:val="00327E75"/>
    <w:rsid w:val="00331FB3"/>
    <w:rsid w:val="00333443"/>
    <w:rsid w:val="003359DB"/>
    <w:rsid w:val="00336BC2"/>
    <w:rsid w:val="00341BB0"/>
    <w:rsid w:val="00342067"/>
    <w:rsid w:val="003432B2"/>
    <w:rsid w:val="0034333E"/>
    <w:rsid w:val="0034355F"/>
    <w:rsid w:val="00344085"/>
    <w:rsid w:val="00344C79"/>
    <w:rsid w:val="0035094C"/>
    <w:rsid w:val="0035198C"/>
    <w:rsid w:val="00353F11"/>
    <w:rsid w:val="00354A48"/>
    <w:rsid w:val="00355E48"/>
    <w:rsid w:val="00361852"/>
    <w:rsid w:val="00361E1B"/>
    <w:rsid w:val="00363947"/>
    <w:rsid w:val="003650A9"/>
    <w:rsid w:val="0036553C"/>
    <w:rsid w:val="003661CA"/>
    <w:rsid w:val="00366447"/>
    <w:rsid w:val="00370BB2"/>
    <w:rsid w:val="00370BFA"/>
    <w:rsid w:val="00373D94"/>
    <w:rsid w:val="00374B27"/>
    <w:rsid w:val="0038270B"/>
    <w:rsid w:val="00382B39"/>
    <w:rsid w:val="003831F5"/>
    <w:rsid w:val="00387DA7"/>
    <w:rsid w:val="00390DEA"/>
    <w:rsid w:val="0039124E"/>
    <w:rsid w:val="00395DCC"/>
    <w:rsid w:val="003A2AC2"/>
    <w:rsid w:val="003A3371"/>
    <w:rsid w:val="003A398F"/>
    <w:rsid w:val="003A4CD3"/>
    <w:rsid w:val="003A6A81"/>
    <w:rsid w:val="003B150A"/>
    <w:rsid w:val="003B41AE"/>
    <w:rsid w:val="003B54A3"/>
    <w:rsid w:val="003B5E06"/>
    <w:rsid w:val="003B7C68"/>
    <w:rsid w:val="003C0303"/>
    <w:rsid w:val="003C178F"/>
    <w:rsid w:val="003C3323"/>
    <w:rsid w:val="003C7D6F"/>
    <w:rsid w:val="003D015B"/>
    <w:rsid w:val="003D044B"/>
    <w:rsid w:val="003D18C8"/>
    <w:rsid w:val="003D1CAD"/>
    <w:rsid w:val="003D3540"/>
    <w:rsid w:val="003D512A"/>
    <w:rsid w:val="003E2415"/>
    <w:rsid w:val="003E2BA3"/>
    <w:rsid w:val="003E457B"/>
    <w:rsid w:val="003E5C00"/>
    <w:rsid w:val="003F399C"/>
    <w:rsid w:val="003F3F00"/>
    <w:rsid w:val="003F4A69"/>
    <w:rsid w:val="003F4F0E"/>
    <w:rsid w:val="00401A9F"/>
    <w:rsid w:val="0040524B"/>
    <w:rsid w:val="00407D7B"/>
    <w:rsid w:val="0041219D"/>
    <w:rsid w:val="004123C7"/>
    <w:rsid w:val="00420620"/>
    <w:rsid w:val="004220A7"/>
    <w:rsid w:val="0043322D"/>
    <w:rsid w:val="004338B1"/>
    <w:rsid w:val="00434FE7"/>
    <w:rsid w:val="00435783"/>
    <w:rsid w:val="0044014D"/>
    <w:rsid w:val="004417D6"/>
    <w:rsid w:val="004468CD"/>
    <w:rsid w:val="00446FF4"/>
    <w:rsid w:val="00447A8C"/>
    <w:rsid w:val="00447B1E"/>
    <w:rsid w:val="00453EC2"/>
    <w:rsid w:val="0045510F"/>
    <w:rsid w:val="00456CBD"/>
    <w:rsid w:val="00457145"/>
    <w:rsid w:val="00457289"/>
    <w:rsid w:val="004604F2"/>
    <w:rsid w:val="00461E99"/>
    <w:rsid w:val="00464819"/>
    <w:rsid w:val="00467ADE"/>
    <w:rsid w:val="00470D57"/>
    <w:rsid w:val="00471AE7"/>
    <w:rsid w:val="00476178"/>
    <w:rsid w:val="00476E74"/>
    <w:rsid w:val="00477C62"/>
    <w:rsid w:val="0048057F"/>
    <w:rsid w:val="00481A61"/>
    <w:rsid w:val="00482725"/>
    <w:rsid w:val="00487483"/>
    <w:rsid w:val="004913E9"/>
    <w:rsid w:val="00491FDD"/>
    <w:rsid w:val="0049350B"/>
    <w:rsid w:val="00495207"/>
    <w:rsid w:val="004953C1"/>
    <w:rsid w:val="004961B6"/>
    <w:rsid w:val="00497D0E"/>
    <w:rsid w:val="004A09C5"/>
    <w:rsid w:val="004A1005"/>
    <w:rsid w:val="004A2FF5"/>
    <w:rsid w:val="004A66C7"/>
    <w:rsid w:val="004A789D"/>
    <w:rsid w:val="004B17FF"/>
    <w:rsid w:val="004B2A02"/>
    <w:rsid w:val="004B4EF0"/>
    <w:rsid w:val="004B5209"/>
    <w:rsid w:val="004B5769"/>
    <w:rsid w:val="004C1294"/>
    <w:rsid w:val="004C229B"/>
    <w:rsid w:val="004C25DA"/>
    <w:rsid w:val="004C3693"/>
    <w:rsid w:val="004C5DC7"/>
    <w:rsid w:val="004C642D"/>
    <w:rsid w:val="004C6C59"/>
    <w:rsid w:val="004C7552"/>
    <w:rsid w:val="004D0CEC"/>
    <w:rsid w:val="004D0F5C"/>
    <w:rsid w:val="004D2CC8"/>
    <w:rsid w:val="004D4C16"/>
    <w:rsid w:val="004D7687"/>
    <w:rsid w:val="004E4EE9"/>
    <w:rsid w:val="004E5C0A"/>
    <w:rsid w:val="004F07ED"/>
    <w:rsid w:val="004F1155"/>
    <w:rsid w:val="004F1A1F"/>
    <w:rsid w:val="004F2A8B"/>
    <w:rsid w:val="004F4FA9"/>
    <w:rsid w:val="004F658D"/>
    <w:rsid w:val="00500573"/>
    <w:rsid w:val="00502244"/>
    <w:rsid w:val="0050258D"/>
    <w:rsid w:val="00502A18"/>
    <w:rsid w:val="00502A72"/>
    <w:rsid w:val="00504091"/>
    <w:rsid w:val="00505B9B"/>
    <w:rsid w:val="005067C1"/>
    <w:rsid w:val="00511D88"/>
    <w:rsid w:val="00512592"/>
    <w:rsid w:val="00512BCB"/>
    <w:rsid w:val="0051712B"/>
    <w:rsid w:val="00520E06"/>
    <w:rsid w:val="0052419C"/>
    <w:rsid w:val="005252C5"/>
    <w:rsid w:val="00526D77"/>
    <w:rsid w:val="0053151D"/>
    <w:rsid w:val="00531C86"/>
    <w:rsid w:val="005332FC"/>
    <w:rsid w:val="00535972"/>
    <w:rsid w:val="005374AA"/>
    <w:rsid w:val="00542A7A"/>
    <w:rsid w:val="00542B8E"/>
    <w:rsid w:val="00544A60"/>
    <w:rsid w:val="00544C73"/>
    <w:rsid w:val="0055282D"/>
    <w:rsid w:val="00556579"/>
    <w:rsid w:val="00561722"/>
    <w:rsid w:val="005638FB"/>
    <w:rsid w:val="00565119"/>
    <w:rsid w:val="00567317"/>
    <w:rsid w:val="00571D5D"/>
    <w:rsid w:val="00574163"/>
    <w:rsid w:val="00582B21"/>
    <w:rsid w:val="005858C9"/>
    <w:rsid w:val="00585C6A"/>
    <w:rsid w:val="0058630F"/>
    <w:rsid w:val="00586E1B"/>
    <w:rsid w:val="00586FD3"/>
    <w:rsid w:val="00592306"/>
    <w:rsid w:val="00597802"/>
    <w:rsid w:val="00597CF4"/>
    <w:rsid w:val="005A0F88"/>
    <w:rsid w:val="005A1A63"/>
    <w:rsid w:val="005A1D02"/>
    <w:rsid w:val="005A2011"/>
    <w:rsid w:val="005A4C61"/>
    <w:rsid w:val="005A5A16"/>
    <w:rsid w:val="005A66E3"/>
    <w:rsid w:val="005B03F3"/>
    <w:rsid w:val="005B35B1"/>
    <w:rsid w:val="005B59DD"/>
    <w:rsid w:val="005B5BCB"/>
    <w:rsid w:val="005B62A5"/>
    <w:rsid w:val="005B6D82"/>
    <w:rsid w:val="005B7ACA"/>
    <w:rsid w:val="005C1B98"/>
    <w:rsid w:val="005C36C7"/>
    <w:rsid w:val="005C3A75"/>
    <w:rsid w:val="005C4CD0"/>
    <w:rsid w:val="005C5E50"/>
    <w:rsid w:val="005E09B9"/>
    <w:rsid w:val="005E1701"/>
    <w:rsid w:val="005E2BBA"/>
    <w:rsid w:val="005E3232"/>
    <w:rsid w:val="005F104B"/>
    <w:rsid w:val="005F34FB"/>
    <w:rsid w:val="005F474D"/>
    <w:rsid w:val="00601FC9"/>
    <w:rsid w:val="00602799"/>
    <w:rsid w:val="00604F6B"/>
    <w:rsid w:val="00611187"/>
    <w:rsid w:val="00611C4D"/>
    <w:rsid w:val="00614550"/>
    <w:rsid w:val="0062256A"/>
    <w:rsid w:val="006259C1"/>
    <w:rsid w:val="00630618"/>
    <w:rsid w:val="006311AA"/>
    <w:rsid w:val="00634252"/>
    <w:rsid w:val="00637F98"/>
    <w:rsid w:val="00642433"/>
    <w:rsid w:val="00647338"/>
    <w:rsid w:val="00647CB6"/>
    <w:rsid w:val="00647E92"/>
    <w:rsid w:val="006506A6"/>
    <w:rsid w:val="006516AA"/>
    <w:rsid w:val="0065181E"/>
    <w:rsid w:val="00651DA4"/>
    <w:rsid w:val="00655A06"/>
    <w:rsid w:val="00655BDE"/>
    <w:rsid w:val="00662F25"/>
    <w:rsid w:val="00663525"/>
    <w:rsid w:val="006635B1"/>
    <w:rsid w:val="00664D28"/>
    <w:rsid w:val="006661C0"/>
    <w:rsid w:val="00675127"/>
    <w:rsid w:val="006835EF"/>
    <w:rsid w:val="0068560C"/>
    <w:rsid w:val="006864E5"/>
    <w:rsid w:val="00686CFF"/>
    <w:rsid w:val="00687994"/>
    <w:rsid w:val="00690C88"/>
    <w:rsid w:val="006964DA"/>
    <w:rsid w:val="00696C44"/>
    <w:rsid w:val="006A0749"/>
    <w:rsid w:val="006A3527"/>
    <w:rsid w:val="006A4083"/>
    <w:rsid w:val="006A42A2"/>
    <w:rsid w:val="006A4D79"/>
    <w:rsid w:val="006A735A"/>
    <w:rsid w:val="006B0469"/>
    <w:rsid w:val="006C6219"/>
    <w:rsid w:val="006D19A2"/>
    <w:rsid w:val="006D2D87"/>
    <w:rsid w:val="006D3D35"/>
    <w:rsid w:val="006D7E1F"/>
    <w:rsid w:val="006E287F"/>
    <w:rsid w:val="006E361D"/>
    <w:rsid w:val="006E733B"/>
    <w:rsid w:val="006F152D"/>
    <w:rsid w:val="006F3D79"/>
    <w:rsid w:val="006F4435"/>
    <w:rsid w:val="006F5867"/>
    <w:rsid w:val="006F6878"/>
    <w:rsid w:val="006F7172"/>
    <w:rsid w:val="007033F7"/>
    <w:rsid w:val="007035C1"/>
    <w:rsid w:val="00703A77"/>
    <w:rsid w:val="00703DCC"/>
    <w:rsid w:val="00705994"/>
    <w:rsid w:val="00711423"/>
    <w:rsid w:val="0071436B"/>
    <w:rsid w:val="00715757"/>
    <w:rsid w:val="007207C4"/>
    <w:rsid w:val="007209EB"/>
    <w:rsid w:val="00721153"/>
    <w:rsid w:val="0072160F"/>
    <w:rsid w:val="007217D9"/>
    <w:rsid w:val="007218A8"/>
    <w:rsid w:val="0072385C"/>
    <w:rsid w:val="00723ACA"/>
    <w:rsid w:val="00726765"/>
    <w:rsid w:val="00727878"/>
    <w:rsid w:val="00727B9F"/>
    <w:rsid w:val="007300E7"/>
    <w:rsid w:val="00731351"/>
    <w:rsid w:val="0073286E"/>
    <w:rsid w:val="00732D8F"/>
    <w:rsid w:val="00740AA3"/>
    <w:rsid w:val="007415D4"/>
    <w:rsid w:val="0074394A"/>
    <w:rsid w:val="00743A50"/>
    <w:rsid w:val="00745644"/>
    <w:rsid w:val="00746C45"/>
    <w:rsid w:val="00747D99"/>
    <w:rsid w:val="00747E9A"/>
    <w:rsid w:val="007511DB"/>
    <w:rsid w:val="00752C40"/>
    <w:rsid w:val="00753BFB"/>
    <w:rsid w:val="00753C56"/>
    <w:rsid w:val="00753DF5"/>
    <w:rsid w:val="00755260"/>
    <w:rsid w:val="0075615C"/>
    <w:rsid w:val="007602BE"/>
    <w:rsid w:val="00763080"/>
    <w:rsid w:val="00771EC9"/>
    <w:rsid w:val="0077219E"/>
    <w:rsid w:val="00774400"/>
    <w:rsid w:val="00780377"/>
    <w:rsid w:val="00780B5E"/>
    <w:rsid w:val="00780D0F"/>
    <w:rsid w:val="007815B6"/>
    <w:rsid w:val="007817B4"/>
    <w:rsid w:val="0078204D"/>
    <w:rsid w:val="007822C1"/>
    <w:rsid w:val="0078294E"/>
    <w:rsid w:val="007830FD"/>
    <w:rsid w:val="00783A77"/>
    <w:rsid w:val="00784A53"/>
    <w:rsid w:val="00785A18"/>
    <w:rsid w:val="007866BB"/>
    <w:rsid w:val="00787608"/>
    <w:rsid w:val="007900F9"/>
    <w:rsid w:val="0079410C"/>
    <w:rsid w:val="00797133"/>
    <w:rsid w:val="007972E3"/>
    <w:rsid w:val="007A0C42"/>
    <w:rsid w:val="007A1B61"/>
    <w:rsid w:val="007A1D16"/>
    <w:rsid w:val="007A2208"/>
    <w:rsid w:val="007A23D7"/>
    <w:rsid w:val="007A348D"/>
    <w:rsid w:val="007A3EB0"/>
    <w:rsid w:val="007A69C7"/>
    <w:rsid w:val="007A6BDA"/>
    <w:rsid w:val="007A708B"/>
    <w:rsid w:val="007A7CAD"/>
    <w:rsid w:val="007A7D24"/>
    <w:rsid w:val="007B0378"/>
    <w:rsid w:val="007B04AA"/>
    <w:rsid w:val="007B34CD"/>
    <w:rsid w:val="007B3A5D"/>
    <w:rsid w:val="007B4E14"/>
    <w:rsid w:val="007B525B"/>
    <w:rsid w:val="007B57C9"/>
    <w:rsid w:val="007C1045"/>
    <w:rsid w:val="007C3542"/>
    <w:rsid w:val="007C35E1"/>
    <w:rsid w:val="007C6187"/>
    <w:rsid w:val="007D2555"/>
    <w:rsid w:val="007D287C"/>
    <w:rsid w:val="007D2E2E"/>
    <w:rsid w:val="007D41E6"/>
    <w:rsid w:val="007D6EA2"/>
    <w:rsid w:val="007D784D"/>
    <w:rsid w:val="007D7BF5"/>
    <w:rsid w:val="007E4B78"/>
    <w:rsid w:val="007E537D"/>
    <w:rsid w:val="007E5F57"/>
    <w:rsid w:val="007F5DB2"/>
    <w:rsid w:val="008018D8"/>
    <w:rsid w:val="00807011"/>
    <w:rsid w:val="00816039"/>
    <w:rsid w:val="00830518"/>
    <w:rsid w:val="008305DA"/>
    <w:rsid w:val="00830DBD"/>
    <w:rsid w:val="00836B85"/>
    <w:rsid w:val="0083722C"/>
    <w:rsid w:val="00837A49"/>
    <w:rsid w:val="008432EF"/>
    <w:rsid w:val="008530F2"/>
    <w:rsid w:val="00856A65"/>
    <w:rsid w:val="00857160"/>
    <w:rsid w:val="00862941"/>
    <w:rsid w:val="00863569"/>
    <w:rsid w:val="008637C2"/>
    <w:rsid w:val="00866823"/>
    <w:rsid w:val="0086770E"/>
    <w:rsid w:val="008743CB"/>
    <w:rsid w:val="0087510B"/>
    <w:rsid w:val="0087558B"/>
    <w:rsid w:val="00876F73"/>
    <w:rsid w:val="008820A8"/>
    <w:rsid w:val="00883B5F"/>
    <w:rsid w:val="008849DB"/>
    <w:rsid w:val="00884B11"/>
    <w:rsid w:val="008903EC"/>
    <w:rsid w:val="00890A7D"/>
    <w:rsid w:val="00890C77"/>
    <w:rsid w:val="00890DFB"/>
    <w:rsid w:val="00890F9F"/>
    <w:rsid w:val="00891061"/>
    <w:rsid w:val="0089193D"/>
    <w:rsid w:val="00892076"/>
    <w:rsid w:val="00893EB5"/>
    <w:rsid w:val="008947EA"/>
    <w:rsid w:val="0089547C"/>
    <w:rsid w:val="0089587C"/>
    <w:rsid w:val="008A09D2"/>
    <w:rsid w:val="008A1F3B"/>
    <w:rsid w:val="008A2340"/>
    <w:rsid w:val="008A598B"/>
    <w:rsid w:val="008A7309"/>
    <w:rsid w:val="008B0149"/>
    <w:rsid w:val="008B018D"/>
    <w:rsid w:val="008B11FB"/>
    <w:rsid w:val="008B2402"/>
    <w:rsid w:val="008B275A"/>
    <w:rsid w:val="008B2FB7"/>
    <w:rsid w:val="008B41D1"/>
    <w:rsid w:val="008B535E"/>
    <w:rsid w:val="008B641D"/>
    <w:rsid w:val="008B7778"/>
    <w:rsid w:val="008C0A85"/>
    <w:rsid w:val="008C0DBB"/>
    <w:rsid w:val="008C1727"/>
    <w:rsid w:val="008C25BF"/>
    <w:rsid w:val="008C50CB"/>
    <w:rsid w:val="008D1146"/>
    <w:rsid w:val="008D209F"/>
    <w:rsid w:val="008D2DB5"/>
    <w:rsid w:val="008D2EDA"/>
    <w:rsid w:val="008E2429"/>
    <w:rsid w:val="008E2714"/>
    <w:rsid w:val="008E68A7"/>
    <w:rsid w:val="008F02B7"/>
    <w:rsid w:val="008F1056"/>
    <w:rsid w:val="008F1866"/>
    <w:rsid w:val="008F25C3"/>
    <w:rsid w:val="008F3F4C"/>
    <w:rsid w:val="008F65BC"/>
    <w:rsid w:val="008F7005"/>
    <w:rsid w:val="0090064F"/>
    <w:rsid w:val="00904C85"/>
    <w:rsid w:val="00911D35"/>
    <w:rsid w:val="00912914"/>
    <w:rsid w:val="009171E1"/>
    <w:rsid w:val="00920166"/>
    <w:rsid w:val="009219BB"/>
    <w:rsid w:val="0092514E"/>
    <w:rsid w:val="009260F6"/>
    <w:rsid w:val="00926C13"/>
    <w:rsid w:val="00927ED3"/>
    <w:rsid w:val="00930F2D"/>
    <w:rsid w:val="00931D71"/>
    <w:rsid w:val="00933999"/>
    <w:rsid w:val="0094412E"/>
    <w:rsid w:val="00944331"/>
    <w:rsid w:val="00944DC0"/>
    <w:rsid w:val="00944ECD"/>
    <w:rsid w:val="00945ADA"/>
    <w:rsid w:val="00946912"/>
    <w:rsid w:val="009503AB"/>
    <w:rsid w:val="009529B8"/>
    <w:rsid w:val="00953E27"/>
    <w:rsid w:val="00954389"/>
    <w:rsid w:val="009555EE"/>
    <w:rsid w:val="009602B3"/>
    <w:rsid w:val="00960E58"/>
    <w:rsid w:val="00960ED3"/>
    <w:rsid w:val="00964DE5"/>
    <w:rsid w:val="00970736"/>
    <w:rsid w:val="00970744"/>
    <w:rsid w:val="009709CC"/>
    <w:rsid w:val="0097213C"/>
    <w:rsid w:val="0097413E"/>
    <w:rsid w:val="00976A0E"/>
    <w:rsid w:val="00980EAB"/>
    <w:rsid w:val="00981C0B"/>
    <w:rsid w:val="00984EC4"/>
    <w:rsid w:val="00990728"/>
    <w:rsid w:val="00991A10"/>
    <w:rsid w:val="00993FE0"/>
    <w:rsid w:val="00996875"/>
    <w:rsid w:val="009A0DD7"/>
    <w:rsid w:val="009A30DC"/>
    <w:rsid w:val="009A35BB"/>
    <w:rsid w:val="009A5B06"/>
    <w:rsid w:val="009B0974"/>
    <w:rsid w:val="009B1B93"/>
    <w:rsid w:val="009B2477"/>
    <w:rsid w:val="009B59C8"/>
    <w:rsid w:val="009B650E"/>
    <w:rsid w:val="009B6FD8"/>
    <w:rsid w:val="009B79FE"/>
    <w:rsid w:val="009C29EF"/>
    <w:rsid w:val="009C4FA8"/>
    <w:rsid w:val="009C6092"/>
    <w:rsid w:val="009C65D7"/>
    <w:rsid w:val="009C73F6"/>
    <w:rsid w:val="009D1B1C"/>
    <w:rsid w:val="009D1B23"/>
    <w:rsid w:val="009D3472"/>
    <w:rsid w:val="009D3B78"/>
    <w:rsid w:val="009E089B"/>
    <w:rsid w:val="009E2289"/>
    <w:rsid w:val="009E3F93"/>
    <w:rsid w:val="009E465D"/>
    <w:rsid w:val="009E5B6C"/>
    <w:rsid w:val="009E6878"/>
    <w:rsid w:val="009E6C1D"/>
    <w:rsid w:val="009E70BC"/>
    <w:rsid w:val="009E75B0"/>
    <w:rsid w:val="009F3801"/>
    <w:rsid w:val="009F41EE"/>
    <w:rsid w:val="009F6534"/>
    <w:rsid w:val="00A02E2B"/>
    <w:rsid w:val="00A03A54"/>
    <w:rsid w:val="00A052B6"/>
    <w:rsid w:val="00A11799"/>
    <w:rsid w:val="00A117AC"/>
    <w:rsid w:val="00A12989"/>
    <w:rsid w:val="00A15878"/>
    <w:rsid w:val="00A225BD"/>
    <w:rsid w:val="00A2571D"/>
    <w:rsid w:val="00A35805"/>
    <w:rsid w:val="00A36432"/>
    <w:rsid w:val="00A3671D"/>
    <w:rsid w:val="00A368F8"/>
    <w:rsid w:val="00A40293"/>
    <w:rsid w:val="00A4040A"/>
    <w:rsid w:val="00A42FD4"/>
    <w:rsid w:val="00A43EF3"/>
    <w:rsid w:val="00A452CE"/>
    <w:rsid w:val="00A5366A"/>
    <w:rsid w:val="00A543D4"/>
    <w:rsid w:val="00A552D0"/>
    <w:rsid w:val="00A6043E"/>
    <w:rsid w:val="00A6614C"/>
    <w:rsid w:val="00A66518"/>
    <w:rsid w:val="00A70FC1"/>
    <w:rsid w:val="00A72E92"/>
    <w:rsid w:val="00A73C93"/>
    <w:rsid w:val="00A77CC6"/>
    <w:rsid w:val="00A80C3A"/>
    <w:rsid w:val="00A90679"/>
    <w:rsid w:val="00A9153F"/>
    <w:rsid w:val="00A95772"/>
    <w:rsid w:val="00A960E9"/>
    <w:rsid w:val="00A969C0"/>
    <w:rsid w:val="00A977E5"/>
    <w:rsid w:val="00A97B34"/>
    <w:rsid w:val="00AA5E48"/>
    <w:rsid w:val="00AA764B"/>
    <w:rsid w:val="00AA7CBE"/>
    <w:rsid w:val="00AB20BE"/>
    <w:rsid w:val="00AB3E15"/>
    <w:rsid w:val="00AB412C"/>
    <w:rsid w:val="00AC2EAF"/>
    <w:rsid w:val="00AC50BE"/>
    <w:rsid w:val="00AC6637"/>
    <w:rsid w:val="00AC74E7"/>
    <w:rsid w:val="00AD02AA"/>
    <w:rsid w:val="00AD0894"/>
    <w:rsid w:val="00AD0FC2"/>
    <w:rsid w:val="00AD1169"/>
    <w:rsid w:val="00AD1953"/>
    <w:rsid w:val="00AD1F09"/>
    <w:rsid w:val="00AD4CAA"/>
    <w:rsid w:val="00AD57E8"/>
    <w:rsid w:val="00AD5AE1"/>
    <w:rsid w:val="00AD71B8"/>
    <w:rsid w:val="00AE0CB4"/>
    <w:rsid w:val="00AE15BD"/>
    <w:rsid w:val="00AE7E96"/>
    <w:rsid w:val="00AF09FC"/>
    <w:rsid w:val="00AF1000"/>
    <w:rsid w:val="00AF28A0"/>
    <w:rsid w:val="00AF2AAA"/>
    <w:rsid w:val="00AF3720"/>
    <w:rsid w:val="00AF418B"/>
    <w:rsid w:val="00AF4862"/>
    <w:rsid w:val="00AF62CF"/>
    <w:rsid w:val="00AF6689"/>
    <w:rsid w:val="00B01496"/>
    <w:rsid w:val="00B03754"/>
    <w:rsid w:val="00B1094D"/>
    <w:rsid w:val="00B13C51"/>
    <w:rsid w:val="00B17481"/>
    <w:rsid w:val="00B17585"/>
    <w:rsid w:val="00B228FF"/>
    <w:rsid w:val="00B30C59"/>
    <w:rsid w:val="00B36D8B"/>
    <w:rsid w:val="00B37B08"/>
    <w:rsid w:val="00B40D33"/>
    <w:rsid w:val="00B4154B"/>
    <w:rsid w:val="00B42970"/>
    <w:rsid w:val="00B430F4"/>
    <w:rsid w:val="00B434EE"/>
    <w:rsid w:val="00B4763D"/>
    <w:rsid w:val="00B51360"/>
    <w:rsid w:val="00B51EE9"/>
    <w:rsid w:val="00B55F6D"/>
    <w:rsid w:val="00B6049E"/>
    <w:rsid w:val="00B60CD0"/>
    <w:rsid w:val="00B64BE5"/>
    <w:rsid w:val="00B65904"/>
    <w:rsid w:val="00B71963"/>
    <w:rsid w:val="00B74858"/>
    <w:rsid w:val="00B77BE0"/>
    <w:rsid w:val="00B77ECC"/>
    <w:rsid w:val="00B80CB6"/>
    <w:rsid w:val="00B821F8"/>
    <w:rsid w:val="00B8477C"/>
    <w:rsid w:val="00B92DD3"/>
    <w:rsid w:val="00B93AAD"/>
    <w:rsid w:val="00B97B2A"/>
    <w:rsid w:val="00BA25AA"/>
    <w:rsid w:val="00BA411A"/>
    <w:rsid w:val="00BB1AB1"/>
    <w:rsid w:val="00BB6CC2"/>
    <w:rsid w:val="00BB7A4E"/>
    <w:rsid w:val="00BC0F1D"/>
    <w:rsid w:val="00BC2DA4"/>
    <w:rsid w:val="00BC5C18"/>
    <w:rsid w:val="00BC63E5"/>
    <w:rsid w:val="00BD0BA1"/>
    <w:rsid w:val="00BD2C9B"/>
    <w:rsid w:val="00BD40C2"/>
    <w:rsid w:val="00BD70A0"/>
    <w:rsid w:val="00BD74BC"/>
    <w:rsid w:val="00BD7B6D"/>
    <w:rsid w:val="00BE109D"/>
    <w:rsid w:val="00BE254D"/>
    <w:rsid w:val="00BE3A03"/>
    <w:rsid w:val="00BE4BEB"/>
    <w:rsid w:val="00BE67DB"/>
    <w:rsid w:val="00BF038A"/>
    <w:rsid w:val="00BF3718"/>
    <w:rsid w:val="00BF4210"/>
    <w:rsid w:val="00BF4822"/>
    <w:rsid w:val="00BF68B8"/>
    <w:rsid w:val="00BF6C33"/>
    <w:rsid w:val="00C041CC"/>
    <w:rsid w:val="00C04ABD"/>
    <w:rsid w:val="00C0636B"/>
    <w:rsid w:val="00C06665"/>
    <w:rsid w:val="00C07DFF"/>
    <w:rsid w:val="00C10ACE"/>
    <w:rsid w:val="00C1318E"/>
    <w:rsid w:val="00C14227"/>
    <w:rsid w:val="00C14B65"/>
    <w:rsid w:val="00C14C72"/>
    <w:rsid w:val="00C16E76"/>
    <w:rsid w:val="00C16FF0"/>
    <w:rsid w:val="00C24B12"/>
    <w:rsid w:val="00C25480"/>
    <w:rsid w:val="00C27131"/>
    <w:rsid w:val="00C30532"/>
    <w:rsid w:val="00C31590"/>
    <w:rsid w:val="00C3581C"/>
    <w:rsid w:val="00C41F88"/>
    <w:rsid w:val="00C43809"/>
    <w:rsid w:val="00C439BD"/>
    <w:rsid w:val="00C4750E"/>
    <w:rsid w:val="00C50F3B"/>
    <w:rsid w:val="00C517E0"/>
    <w:rsid w:val="00C530DE"/>
    <w:rsid w:val="00C53E59"/>
    <w:rsid w:val="00C569EB"/>
    <w:rsid w:val="00C6053E"/>
    <w:rsid w:val="00C60BA1"/>
    <w:rsid w:val="00C62DD3"/>
    <w:rsid w:val="00C6592C"/>
    <w:rsid w:val="00C7006E"/>
    <w:rsid w:val="00C704B6"/>
    <w:rsid w:val="00C71677"/>
    <w:rsid w:val="00C80A4C"/>
    <w:rsid w:val="00C85F8A"/>
    <w:rsid w:val="00C86C48"/>
    <w:rsid w:val="00C8709A"/>
    <w:rsid w:val="00C9082D"/>
    <w:rsid w:val="00C90AF9"/>
    <w:rsid w:val="00C92C16"/>
    <w:rsid w:val="00C958A7"/>
    <w:rsid w:val="00C97085"/>
    <w:rsid w:val="00CA199E"/>
    <w:rsid w:val="00CA3515"/>
    <w:rsid w:val="00CA63E4"/>
    <w:rsid w:val="00CB0774"/>
    <w:rsid w:val="00CB10AB"/>
    <w:rsid w:val="00CB261F"/>
    <w:rsid w:val="00CB3F07"/>
    <w:rsid w:val="00CB5305"/>
    <w:rsid w:val="00CC0441"/>
    <w:rsid w:val="00CC372C"/>
    <w:rsid w:val="00CC37B5"/>
    <w:rsid w:val="00CC65ED"/>
    <w:rsid w:val="00CC68AA"/>
    <w:rsid w:val="00CC7003"/>
    <w:rsid w:val="00CD06FF"/>
    <w:rsid w:val="00CD14ED"/>
    <w:rsid w:val="00CD46D5"/>
    <w:rsid w:val="00CD4719"/>
    <w:rsid w:val="00CD5B06"/>
    <w:rsid w:val="00CD7C11"/>
    <w:rsid w:val="00CE0A3B"/>
    <w:rsid w:val="00CE29F5"/>
    <w:rsid w:val="00CE7ACD"/>
    <w:rsid w:val="00CF1251"/>
    <w:rsid w:val="00CF36B1"/>
    <w:rsid w:val="00CF3D07"/>
    <w:rsid w:val="00CF5AB1"/>
    <w:rsid w:val="00D00BCE"/>
    <w:rsid w:val="00D011AE"/>
    <w:rsid w:val="00D02615"/>
    <w:rsid w:val="00D02DB3"/>
    <w:rsid w:val="00D06299"/>
    <w:rsid w:val="00D068F8"/>
    <w:rsid w:val="00D106C7"/>
    <w:rsid w:val="00D13A64"/>
    <w:rsid w:val="00D17031"/>
    <w:rsid w:val="00D17475"/>
    <w:rsid w:val="00D17615"/>
    <w:rsid w:val="00D17DF0"/>
    <w:rsid w:val="00D2097C"/>
    <w:rsid w:val="00D22559"/>
    <w:rsid w:val="00D25CE3"/>
    <w:rsid w:val="00D36EBC"/>
    <w:rsid w:val="00D42D8B"/>
    <w:rsid w:val="00D440B5"/>
    <w:rsid w:val="00D44802"/>
    <w:rsid w:val="00D45EB3"/>
    <w:rsid w:val="00D460FE"/>
    <w:rsid w:val="00D462D8"/>
    <w:rsid w:val="00D5279B"/>
    <w:rsid w:val="00D53F03"/>
    <w:rsid w:val="00D547E4"/>
    <w:rsid w:val="00D54B1D"/>
    <w:rsid w:val="00D61368"/>
    <w:rsid w:val="00D67594"/>
    <w:rsid w:val="00D70229"/>
    <w:rsid w:val="00D729DF"/>
    <w:rsid w:val="00D730B6"/>
    <w:rsid w:val="00D756E5"/>
    <w:rsid w:val="00D76A04"/>
    <w:rsid w:val="00D76DA4"/>
    <w:rsid w:val="00D802D8"/>
    <w:rsid w:val="00D806FD"/>
    <w:rsid w:val="00D860D3"/>
    <w:rsid w:val="00D86B3E"/>
    <w:rsid w:val="00D872A6"/>
    <w:rsid w:val="00D87C0A"/>
    <w:rsid w:val="00D91CF3"/>
    <w:rsid w:val="00D92314"/>
    <w:rsid w:val="00D952A4"/>
    <w:rsid w:val="00D9556B"/>
    <w:rsid w:val="00DA0B4F"/>
    <w:rsid w:val="00DA1FD5"/>
    <w:rsid w:val="00DA4821"/>
    <w:rsid w:val="00DA6AAF"/>
    <w:rsid w:val="00DB145B"/>
    <w:rsid w:val="00DB270F"/>
    <w:rsid w:val="00DB7E88"/>
    <w:rsid w:val="00DC70EC"/>
    <w:rsid w:val="00DC774D"/>
    <w:rsid w:val="00DC7AA5"/>
    <w:rsid w:val="00DD23C4"/>
    <w:rsid w:val="00DD2AD0"/>
    <w:rsid w:val="00DD4133"/>
    <w:rsid w:val="00DD439D"/>
    <w:rsid w:val="00DD6365"/>
    <w:rsid w:val="00DD6775"/>
    <w:rsid w:val="00DE2D07"/>
    <w:rsid w:val="00DE6BFD"/>
    <w:rsid w:val="00DE7320"/>
    <w:rsid w:val="00DE7C85"/>
    <w:rsid w:val="00DF10AB"/>
    <w:rsid w:val="00DF41D7"/>
    <w:rsid w:val="00DF54AA"/>
    <w:rsid w:val="00DF57C0"/>
    <w:rsid w:val="00DF5DFD"/>
    <w:rsid w:val="00DF64B5"/>
    <w:rsid w:val="00DF6C21"/>
    <w:rsid w:val="00DF7284"/>
    <w:rsid w:val="00DF7432"/>
    <w:rsid w:val="00E021CA"/>
    <w:rsid w:val="00E02343"/>
    <w:rsid w:val="00E031D8"/>
    <w:rsid w:val="00E069EB"/>
    <w:rsid w:val="00E12668"/>
    <w:rsid w:val="00E12ABA"/>
    <w:rsid w:val="00E13111"/>
    <w:rsid w:val="00E134BB"/>
    <w:rsid w:val="00E13C56"/>
    <w:rsid w:val="00E14459"/>
    <w:rsid w:val="00E1717C"/>
    <w:rsid w:val="00E22F05"/>
    <w:rsid w:val="00E24460"/>
    <w:rsid w:val="00E24A83"/>
    <w:rsid w:val="00E24AF7"/>
    <w:rsid w:val="00E2547E"/>
    <w:rsid w:val="00E26605"/>
    <w:rsid w:val="00E27B3B"/>
    <w:rsid w:val="00E3019D"/>
    <w:rsid w:val="00E30893"/>
    <w:rsid w:val="00E32715"/>
    <w:rsid w:val="00E33BD8"/>
    <w:rsid w:val="00E360EA"/>
    <w:rsid w:val="00E425C6"/>
    <w:rsid w:val="00E42F49"/>
    <w:rsid w:val="00E45427"/>
    <w:rsid w:val="00E51799"/>
    <w:rsid w:val="00E51E76"/>
    <w:rsid w:val="00E520C5"/>
    <w:rsid w:val="00E56228"/>
    <w:rsid w:val="00E572C4"/>
    <w:rsid w:val="00E6136B"/>
    <w:rsid w:val="00E615A6"/>
    <w:rsid w:val="00E619EC"/>
    <w:rsid w:val="00E6355F"/>
    <w:rsid w:val="00E65056"/>
    <w:rsid w:val="00E6766D"/>
    <w:rsid w:val="00E70CCB"/>
    <w:rsid w:val="00E74703"/>
    <w:rsid w:val="00E74C38"/>
    <w:rsid w:val="00E818E7"/>
    <w:rsid w:val="00E91661"/>
    <w:rsid w:val="00E916D5"/>
    <w:rsid w:val="00E92113"/>
    <w:rsid w:val="00E92F5D"/>
    <w:rsid w:val="00E9420B"/>
    <w:rsid w:val="00E95409"/>
    <w:rsid w:val="00E95FB6"/>
    <w:rsid w:val="00EA1B5F"/>
    <w:rsid w:val="00EA4238"/>
    <w:rsid w:val="00EA4C2F"/>
    <w:rsid w:val="00EB0D5C"/>
    <w:rsid w:val="00EB1BE6"/>
    <w:rsid w:val="00EB2B32"/>
    <w:rsid w:val="00EB332E"/>
    <w:rsid w:val="00EB5F3C"/>
    <w:rsid w:val="00EC1AF6"/>
    <w:rsid w:val="00EC45F7"/>
    <w:rsid w:val="00EC54B2"/>
    <w:rsid w:val="00EC6C48"/>
    <w:rsid w:val="00ED11DE"/>
    <w:rsid w:val="00ED1BDA"/>
    <w:rsid w:val="00ED26BD"/>
    <w:rsid w:val="00ED375A"/>
    <w:rsid w:val="00ED70C5"/>
    <w:rsid w:val="00EE1717"/>
    <w:rsid w:val="00EE78DB"/>
    <w:rsid w:val="00EE7D00"/>
    <w:rsid w:val="00EF2C4F"/>
    <w:rsid w:val="00EF37DA"/>
    <w:rsid w:val="00EF6F95"/>
    <w:rsid w:val="00EF7ECA"/>
    <w:rsid w:val="00F03076"/>
    <w:rsid w:val="00F031E8"/>
    <w:rsid w:val="00F04E09"/>
    <w:rsid w:val="00F06043"/>
    <w:rsid w:val="00F10812"/>
    <w:rsid w:val="00F2114A"/>
    <w:rsid w:val="00F230A1"/>
    <w:rsid w:val="00F25ACC"/>
    <w:rsid w:val="00F27735"/>
    <w:rsid w:val="00F33A8D"/>
    <w:rsid w:val="00F349FD"/>
    <w:rsid w:val="00F40602"/>
    <w:rsid w:val="00F427D9"/>
    <w:rsid w:val="00F500DF"/>
    <w:rsid w:val="00F531CC"/>
    <w:rsid w:val="00F56BAA"/>
    <w:rsid w:val="00F57A0B"/>
    <w:rsid w:val="00F57B4F"/>
    <w:rsid w:val="00F61CDB"/>
    <w:rsid w:val="00F6653E"/>
    <w:rsid w:val="00F6682D"/>
    <w:rsid w:val="00F66B55"/>
    <w:rsid w:val="00F7074A"/>
    <w:rsid w:val="00F76663"/>
    <w:rsid w:val="00F768C5"/>
    <w:rsid w:val="00F803A7"/>
    <w:rsid w:val="00F81392"/>
    <w:rsid w:val="00F859BE"/>
    <w:rsid w:val="00F870A1"/>
    <w:rsid w:val="00F87D7F"/>
    <w:rsid w:val="00F949B6"/>
    <w:rsid w:val="00FA1A58"/>
    <w:rsid w:val="00FA2330"/>
    <w:rsid w:val="00FA6036"/>
    <w:rsid w:val="00FA7E32"/>
    <w:rsid w:val="00FB01E3"/>
    <w:rsid w:val="00FB0B27"/>
    <w:rsid w:val="00FB2106"/>
    <w:rsid w:val="00FB5610"/>
    <w:rsid w:val="00FB5F85"/>
    <w:rsid w:val="00FC0655"/>
    <w:rsid w:val="00FC322F"/>
    <w:rsid w:val="00FC4DA7"/>
    <w:rsid w:val="00FC5966"/>
    <w:rsid w:val="00FD4127"/>
    <w:rsid w:val="00FD58D5"/>
    <w:rsid w:val="00FD71F5"/>
    <w:rsid w:val="00FD73BB"/>
    <w:rsid w:val="00FE228B"/>
    <w:rsid w:val="00FE2AE7"/>
    <w:rsid w:val="00FE31A1"/>
    <w:rsid w:val="00FE7C8F"/>
    <w:rsid w:val="00FF12ED"/>
    <w:rsid w:val="00FF20B2"/>
    <w:rsid w:val="24E453B1"/>
    <w:rsid w:val="2833BAAA"/>
    <w:rsid w:val="2E94194C"/>
    <w:rsid w:val="334E84BA"/>
    <w:rsid w:val="3CD95BAF"/>
    <w:rsid w:val="4A41B69A"/>
    <w:rsid w:val="4B08FAC1"/>
    <w:rsid w:val="4B96883F"/>
    <w:rsid w:val="50C05E1E"/>
    <w:rsid w:val="5590754C"/>
    <w:rsid w:val="6EAC3CE8"/>
    <w:rsid w:val="6ECA415A"/>
    <w:rsid w:val="7825FDE2"/>
    <w:rsid w:val="7A6B5984"/>
    <w:rsid w:val="7EB0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8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994"/>
    <w:pPr>
      <w:widowControl w:val="0"/>
      <w:jc w:val="both"/>
    </w:pPr>
  </w:style>
  <w:style w:type="paragraph" w:styleId="1">
    <w:name w:val="heading 1"/>
    <w:basedOn w:val="a"/>
    <w:next w:val="a"/>
    <w:link w:val="10"/>
    <w:uiPriority w:val="9"/>
    <w:qFormat/>
    <w:rsid w:val="00A117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E327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714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571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2989"/>
  </w:style>
  <w:style w:type="character" w:customStyle="1" w:styleId="a4">
    <w:name w:val="日付 (文字)"/>
    <w:basedOn w:val="a0"/>
    <w:link w:val="a3"/>
    <w:uiPriority w:val="99"/>
    <w:semiHidden/>
    <w:rsid w:val="00A12989"/>
  </w:style>
  <w:style w:type="paragraph" w:styleId="a5">
    <w:name w:val="Balloon Text"/>
    <w:basedOn w:val="a"/>
    <w:link w:val="a6"/>
    <w:uiPriority w:val="99"/>
    <w:semiHidden/>
    <w:unhideWhenUsed/>
    <w:rsid w:val="00E613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36B"/>
    <w:rPr>
      <w:rFonts w:asciiTheme="majorHAnsi" w:eastAsiaTheme="majorEastAsia" w:hAnsiTheme="majorHAnsi" w:cstheme="majorBidi"/>
      <w:sz w:val="18"/>
      <w:szCs w:val="18"/>
    </w:rPr>
  </w:style>
  <w:style w:type="paragraph" w:styleId="a7">
    <w:name w:val="header"/>
    <w:basedOn w:val="a"/>
    <w:link w:val="a8"/>
    <w:uiPriority w:val="99"/>
    <w:unhideWhenUsed/>
    <w:rsid w:val="004B4EF0"/>
    <w:pPr>
      <w:tabs>
        <w:tab w:val="center" w:pos="4252"/>
        <w:tab w:val="right" w:pos="8504"/>
      </w:tabs>
      <w:snapToGrid w:val="0"/>
    </w:pPr>
  </w:style>
  <w:style w:type="character" w:customStyle="1" w:styleId="a8">
    <w:name w:val="ヘッダー (文字)"/>
    <w:basedOn w:val="a0"/>
    <w:link w:val="a7"/>
    <w:uiPriority w:val="99"/>
    <w:rsid w:val="004B4EF0"/>
  </w:style>
  <w:style w:type="paragraph" w:styleId="a9">
    <w:name w:val="footer"/>
    <w:basedOn w:val="a"/>
    <w:link w:val="aa"/>
    <w:uiPriority w:val="99"/>
    <w:unhideWhenUsed/>
    <w:rsid w:val="004B4EF0"/>
    <w:pPr>
      <w:tabs>
        <w:tab w:val="center" w:pos="4252"/>
        <w:tab w:val="right" w:pos="8504"/>
      </w:tabs>
      <w:snapToGrid w:val="0"/>
    </w:pPr>
  </w:style>
  <w:style w:type="character" w:customStyle="1" w:styleId="aa">
    <w:name w:val="フッター (文字)"/>
    <w:basedOn w:val="a0"/>
    <w:link w:val="a9"/>
    <w:uiPriority w:val="99"/>
    <w:rsid w:val="004B4EF0"/>
  </w:style>
  <w:style w:type="paragraph" w:styleId="Web">
    <w:name w:val="Normal (Web)"/>
    <w:basedOn w:val="a"/>
    <w:uiPriority w:val="99"/>
    <w:semiHidden/>
    <w:unhideWhenUsed/>
    <w:rsid w:val="0030399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List Paragraph"/>
    <w:basedOn w:val="a"/>
    <w:qFormat/>
    <w:rsid w:val="00AB20BE"/>
    <w:pPr>
      <w:ind w:leftChars="400" w:left="840"/>
    </w:pPr>
  </w:style>
  <w:style w:type="paragraph" w:styleId="ac">
    <w:name w:val="Revision"/>
    <w:hidden/>
    <w:uiPriority w:val="99"/>
    <w:semiHidden/>
    <w:rsid w:val="00CB261F"/>
  </w:style>
  <w:style w:type="character" w:styleId="ad">
    <w:name w:val="annotation reference"/>
    <w:basedOn w:val="a0"/>
    <w:semiHidden/>
    <w:rsid w:val="009E70BC"/>
    <w:rPr>
      <w:sz w:val="18"/>
      <w:szCs w:val="18"/>
    </w:rPr>
  </w:style>
  <w:style w:type="paragraph" w:styleId="ae">
    <w:name w:val="annotation text"/>
    <w:basedOn w:val="a"/>
    <w:link w:val="af"/>
    <w:semiHidden/>
    <w:rsid w:val="009E70BC"/>
    <w:pPr>
      <w:adjustRightInd w:val="0"/>
      <w:spacing w:line="360" w:lineRule="atLeast"/>
      <w:jc w:val="left"/>
      <w:textAlignment w:val="baseline"/>
    </w:pPr>
    <w:rPr>
      <w:rFonts w:ascii="Times New Roman" w:eastAsia="Times New Roman" w:hAnsi="Times New Roman" w:cs="Times New Roman"/>
      <w:szCs w:val="24"/>
    </w:rPr>
  </w:style>
  <w:style w:type="character" w:customStyle="1" w:styleId="af">
    <w:name w:val="コメント文字列 (文字)"/>
    <w:basedOn w:val="a0"/>
    <w:link w:val="ae"/>
    <w:semiHidden/>
    <w:rsid w:val="009E70BC"/>
    <w:rPr>
      <w:rFonts w:ascii="Times New Roman" w:eastAsia="Times New Roman" w:hAnsi="Times New Roman" w:cs="Times New Roman"/>
      <w:szCs w:val="24"/>
    </w:rPr>
  </w:style>
  <w:style w:type="paragraph" w:customStyle="1" w:styleId="Default">
    <w:name w:val="Default"/>
    <w:rsid w:val="0089193D"/>
    <w:pPr>
      <w:widowControl w:val="0"/>
      <w:autoSpaceDE w:val="0"/>
      <w:autoSpaceDN w:val="0"/>
      <w:adjustRightInd w:val="0"/>
    </w:pPr>
    <w:rPr>
      <w:rFonts w:cs="ＭＳ 明朝"/>
      <w:color w:val="000000"/>
      <w:kern w:val="0"/>
      <w:szCs w:val="24"/>
    </w:rPr>
  </w:style>
  <w:style w:type="character" w:customStyle="1" w:styleId="10">
    <w:name w:val="見出し 1 (文字)"/>
    <w:basedOn w:val="a0"/>
    <w:link w:val="1"/>
    <w:uiPriority w:val="9"/>
    <w:rsid w:val="00A11799"/>
    <w:rPr>
      <w:rFonts w:asciiTheme="majorHAnsi" w:eastAsiaTheme="majorEastAsia" w:hAnsiTheme="majorHAnsi" w:cstheme="majorBidi"/>
      <w:szCs w:val="24"/>
    </w:rPr>
  </w:style>
  <w:style w:type="paragraph" w:styleId="af0">
    <w:name w:val="TOC Heading"/>
    <w:basedOn w:val="1"/>
    <w:next w:val="a"/>
    <w:uiPriority w:val="39"/>
    <w:unhideWhenUsed/>
    <w:qFormat/>
    <w:rsid w:val="00A1179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11799"/>
  </w:style>
  <w:style w:type="character" w:styleId="af1">
    <w:name w:val="Hyperlink"/>
    <w:basedOn w:val="a0"/>
    <w:uiPriority w:val="99"/>
    <w:unhideWhenUsed/>
    <w:rsid w:val="00A11799"/>
    <w:rPr>
      <w:color w:val="0563C1" w:themeColor="hyperlink"/>
      <w:u w:val="single"/>
    </w:rPr>
  </w:style>
  <w:style w:type="character" w:customStyle="1" w:styleId="20">
    <w:name w:val="見出し 2 (文字)"/>
    <w:basedOn w:val="a0"/>
    <w:link w:val="2"/>
    <w:uiPriority w:val="9"/>
    <w:rsid w:val="00E32715"/>
    <w:rPr>
      <w:rFonts w:asciiTheme="majorHAnsi" w:eastAsiaTheme="majorEastAsia" w:hAnsiTheme="majorHAnsi" w:cstheme="majorBidi"/>
    </w:rPr>
  </w:style>
  <w:style w:type="paragraph" w:styleId="21">
    <w:name w:val="toc 2"/>
    <w:basedOn w:val="a"/>
    <w:next w:val="a"/>
    <w:autoRedefine/>
    <w:uiPriority w:val="39"/>
    <w:unhideWhenUsed/>
    <w:rsid w:val="00E32715"/>
    <w:pPr>
      <w:ind w:leftChars="100" w:left="240"/>
    </w:pPr>
  </w:style>
  <w:style w:type="paragraph" w:styleId="af2">
    <w:name w:val="annotation subject"/>
    <w:basedOn w:val="ae"/>
    <w:next w:val="ae"/>
    <w:link w:val="af3"/>
    <w:uiPriority w:val="99"/>
    <w:semiHidden/>
    <w:unhideWhenUsed/>
    <w:rsid w:val="00A73C93"/>
    <w:pPr>
      <w:adjustRightInd/>
      <w:spacing w:line="240" w:lineRule="auto"/>
      <w:textAlignment w:val="auto"/>
    </w:pPr>
    <w:rPr>
      <w:rFonts w:ascii="ＭＳ 明朝" w:eastAsia="ＭＳ 明朝" w:hAnsiTheme="minorHAnsi" w:cstheme="minorBidi"/>
      <w:b/>
      <w:bCs/>
      <w:szCs w:val="22"/>
    </w:rPr>
  </w:style>
  <w:style w:type="character" w:customStyle="1" w:styleId="af3">
    <w:name w:val="コメント内容 (文字)"/>
    <w:basedOn w:val="af"/>
    <w:link w:val="af2"/>
    <w:uiPriority w:val="99"/>
    <w:semiHidden/>
    <w:rsid w:val="00A73C93"/>
    <w:rPr>
      <w:rFonts w:ascii="Times New Roman" w:eastAsia="Times New Roman" w:hAnsi="Times New Roman" w:cs="Times New Roman"/>
      <w:b/>
      <w:bCs/>
      <w:szCs w:val="24"/>
    </w:rPr>
  </w:style>
  <w:style w:type="character" w:customStyle="1" w:styleId="30">
    <w:name w:val="見出し 3 (文字)"/>
    <w:basedOn w:val="a0"/>
    <w:link w:val="3"/>
    <w:uiPriority w:val="9"/>
    <w:semiHidden/>
    <w:rsid w:val="00457145"/>
    <w:rPr>
      <w:rFonts w:asciiTheme="majorHAnsi" w:eastAsiaTheme="majorEastAsia" w:hAnsiTheme="majorHAnsi" w:cstheme="majorBidi"/>
    </w:rPr>
  </w:style>
  <w:style w:type="character" w:customStyle="1" w:styleId="40">
    <w:name w:val="見出し 4 (文字)"/>
    <w:basedOn w:val="a0"/>
    <w:link w:val="4"/>
    <w:uiPriority w:val="9"/>
    <w:semiHidden/>
    <w:rsid w:val="00457145"/>
    <w:rPr>
      <w:b/>
      <w:bCs/>
    </w:rPr>
  </w:style>
  <w:style w:type="table" w:styleId="af4">
    <w:name w:val="Table Grid"/>
    <w:basedOn w:val="a1"/>
    <w:uiPriority w:val="39"/>
    <w:rsid w:val="0045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22B91"/>
    <w:rPr>
      <w:color w:val="605E5C"/>
      <w:shd w:val="clear" w:color="auto" w:fill="E1DFDD"/>
    </w:rPr>
  </w:style>
  <w:style w:type="character" w:styleId="af6">
    <w:name w:val="Mention"/>
    <w:basedOn w:val="a0"/>
    <w:uiPriority w:val="99"/>
    <w:unhideWhenUsed/>
    <w:rsid w:val="008D2D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88271">
      <w:bodyDiv w:val="1"/>
      <w:marLeft w:val="0"/>
      <w:marRight w:val="0"/>
      <w:marTop w:val="0"/>
      <w:marBottom w:val="0"/>
      <w:divBdr>
        <w:top w:val="none" w:sz="0" w:space="0" w:color="auto"/>
        <w:left w:val="none" w:sz="0" w:space="0" w:color="auto"/>
        <w:bottom w:val="none" w:sz="0" w:space="0" w:color="auto"/>
        <w:right w:val="none" w:sz="0" w:space="0" w:color="auto"/>
      </w:divBdr>
    </w:div>
    <w:div w:id="1210799793">
      <w:bodyDiv w:val="1"/>
      <w:marLeft w:val="0"/>
      <w:marRight w:val="0"/>
      <w:marTop w:val="0"/>
      <w:marBottom w:val="0"/>
      <w:divBdr>
        <w:top w:val="none" w:sz="0" w:space="0" w:color="auto"/>
        <w:left w:val="none" w:sz="0" w:space="0" w:color="auto"/>
        <w:bottom w:val="none" w:sz="0" w:space="0" w:color="auto"/>
        <w:right w:val="none" w:sz="0" w:space="0" w:color="auto"/>
      </w:divBdr>
    </w:div>
    <w:div w:id="1292636190">
      <w:bodyDiv w:val="1"/>
      <w:marLeft w:val="0"/>
      <w:marRight w:val="0"/>
      <w:marTop w:val="0"/>
      <w:marBottom w:val="0"/>
      <w:divBdr>
        <w:top w:val="none" w:sz="0" w:space="0" w:color="auto"/>
        <w:left w:val="none" w:sz="0" w:space="0" w:color="auto"/>
        <w:bottom w:val="none" w:sz="0" w:space="0" w:color="auto"/>
        <w:right w:val="none" w:sz="0" w:space="0" w:color="auto"/>
      </w:divBdr>
    </w:div>
    <w:div w:id="1492520985">
      <w:bodyDiv w:val="1"/>
      <w:marLeft w:val="0"/>
      <w:marRight w:val="0"/>
      <w:marTop w:val="0"/>
      <w:marBottom w:val="0"/>
      <w:divBdr>
        <w:top w:val="none" w:sz="0" w:space="0" w:color="auto"/>
        <w:left w:val="none" w:sz="0" w:space="0" w:color="auto"/>
        <w:bottom w:val="none" w:sz="0" w:space="0" w:color="auto"/>
        <w:right w:val="none" w:sz="0" w:space="0" w:color="auto"/>
      </w:divBdr>
    </w:div>
    <w:div w:id="1552811802">
      <w:bodyDiv w:val="1"/>
      <w:marLeft w:val="0"/>
      <w:marRight w:val="0"/>
      <w:marTop w:val="0"/>
      <w:marBottom w:val="0"/>
      <w:divBdr>
        <w:top w:val="none" w:sz="0" w:space="0" w:color="auto"/>
        <w:left w:val="none" w:sz="0" w:space="0" w:color="auto"/>
        <w:bottom w:val="none" w:sz="0" w:space="0" w:color="auto"/>
        <w:right w:val="none" w:sz="0" w:space="0" w:color="auto"/>
      </w:divBdr>
    </w:div>
    <w:div w:id="1689285439">
      <w:bodyDiv w:val="1"/>
      <w:marLeft w:val="0"/>
      <w:marRight w:val="0"/>
      <w:marTop w:val="0"/>
      <w:marBottom w:val="0"/>
      <w:divBdr>
        <w:top w:val="none" w:sz="0" w:space="0" w:color="auto"/>
        <w:left w:val="none" w:sz="0" w:space="0" w:color="auto"/>
        <w:bottom w:val="none" w:sz="0" w:space="0" w:color="auto"/>
        <w:right w:val="none" w:sz="0" w:space="0" w:color="auto"/>
      </w:divBdr>
    </w:div>
    <w:div w:id="1723208439">
      <w:bodyDiv w:val="1"/>
      <w:marLeft w:val="0"/>
      <w:marRight w:val="0"/>
      <w:marTop w:val="0"/>
      <w:marBottom w:val="0"/>
      <w:divBdr>
        <w:top w:val="none" w:sz="0" w:space="0" w:color="auto"/>
        <w:left w:val="none" w:sz="0" w:space="0" w:color="auto"/>
        <w:bottom w:val="none" w:sz="0" w:space="0" w:color="auto"/>
        <w:right w:val="none" w:sz="0" w:space="0" w:color="auto"/>
      </w:divBdr>
    </w:div>
    <w:div w:id="1971128938">
      <w:bodyDiv w:val="1"/>
      <w:marLeft w:val="0"/>
      <w:marRight w:val="0"/>
      <w:marTop w:val="0"/>
      <w:marBottom w:val="0"/>
      <w:divBdr>
        <w:top w:val="none" w:sz="0" w:space="0" w:color="auto"/>
        <w:left w:val="none" w:sz="0" w:space="0" w:color="auto"/>
        <w:bottom w:val="none" w:sz="0" w:space="0" w:color="auto"/>
        <w:right w:val="none" w:sz="0" w:space="0" w:color="auto"/>
      </w:divBdr>
    </w:div>
    <w:div w:id="2004042407">
      <w:bodyDiv w:val="1"/>
      <w:marLeft w:val="0"/>
      <w:marRight w:val="0"/>
      <w:marTop w:val="0"/>
      <w:marBottom w:val="0"/>
      <w:divBdr>
        <w:top w:val="none" w:sz="0" w:space="0" w:color="auto"/>
        <w:left w:val="none" w:sz="0" w:space="0" w:color="auto"/>
        <w:bottom w:val="none" w:sz="0" w:space="0" w:color="auto"/>
        <w:right w:val="none" w:sz="0" w:space="0" w:color="auto"/>
      </w:divBdr>
    </w:div>
    <w:div w:id="2107189865">
      <w:bodyDiv w:val="1"/>
      <w:marLeft w:val="0"/>
      <w:marRight w:val="0"/>
      <w:marTop w:val="0"/>
      <w:marBottom w:val="0"/>
      <w:divBdr>
        <w:top w:val="none" w:sz="0" w:space="0" w:color="auto"/>
        <w:left w:val="none" w:sz="0" w:space="0" w:color="auto"/>
        <w:bottom w:val="none" w:sz="0" w:space="0" w:color="auto"/>
        <w:right w:val="none" w:sz="0" w:space="0" w:color="auto"/>
      </w:divBdr>
    </w:div>
    <w:div w:id="213308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B975-B9C3-4DBB-88C3-8F74AF7B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1815</Words>
  <Characters>10347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2024-12-24T07:24:00Z</dcterms:created>
  <dcterms:modified xsi:type="dcterms:W3CDTF">2024-12-24T07:25:00Z</dcterms:modified>
</cp:coreProperties>
</file>