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62" w:rsidRPr="000A4E62" w:rsidRDefault="000A4E62" w:rsidP="000A4E62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A4E62">
        <w:rPr>
          <w:rFonts w:asciiTheme="majorEastAsia" w:eastAsiaTheme="majorEastAsia" w:hAnsiTheme="majorEastAsia" w:hint="eastAsia"/>
          <w:sz w:val="24"/>
          <w:szCs w:val="24"/>
        </w:rPr>
        <w:t>別添資料１</w:t>
      </w:r>
    </w:p>
    <w:p w:rsidR="000A4E62" w:rsidRPr="00995196" w:rsidRDefault="00A461B5" w:rsidP="000A4E62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無人航空機を飛行させる設備（広域</w:t>
      </w:r>
      <w:r w:rsidR="00B34D89">
        <w:rPr>
          <w:rFonts w:asciiTheme="majorEastAsia" w:eastAsiaTheme="majorEastAsia" w:hAnsiTheme="majorEastAsia" w:hint="eastAsia"/>
          <w:sz w:val="28"/>
          <w:szCs w:val="28"/>
        </w:rPr>
        <w:t>地図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0A4E62" w:rsidRDefault="000A4E62" w:rsidP="000A4E62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0A4E62" w:rsidTr="00A461B5">
        <w:trPr>
          <w:trHeight w:val="10455"/>
        </w:trPr>
        <w:tc>
          <w:tcPr>
            <w:tcW w:w="8292" w:type="dxa"/>
            <w:gridSpan w:val="2"/>
          </w:tcPr>
          <w:p w:rsidR="000A4E62" w:rsidRDefault="00A461B5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・ドローンを飛行させる設備が工場内のどこに位置するかを図示すること</w:t>
            </w:r>
          </w:p>
          <w:p w:rsidR="00A461B5" w:rsidRDefault="00A461B5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・構内地図や航空写真等での代替可</w:t>
            </w:r>
          </w:p>
          <w:p w:rsidR="00A461B5" w:rsidRPr="00A461B5" w:rsidRDefault="00A461B5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A4E62" w:rsidTr="00A461B5">
        <w:trPr>
          <w:trHeight w:val="420"/>
        </w:trPr>
        <w:tc>
          <w:tcPr>
            <w:tcW w:w="1843" w:type="dxa"/>
            <w:vAlign w:val="center"/>
          </w:tcPr>
          <w:p w:rsidR="000A4E62" w:rsidRDefault="000A4E62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0A4E62" w:rsidRPr="00541B9A" w:rsidRDefault="000A4E62" w:rsidP="001140C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0A4E62" w:rsidTr="00A461B5">
        <w:trPr>
          <w:trHeight w:val="420"/>
        </w:trPr>
        <w:tc>
          <w:tcPr>
            <w:tcW w:w="1843" w:type="dxa"/>
            <w:vAlign w:val="center"/>
          </w:tcPr>
          <w:p w:rsidR="000A4E62" w:rsidRDefault="000A4E62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0A4E62" w:rsidRPr="00541B9A" w:rsidRDefault="000A4E62" w:rsidP="001140C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0A4E62" w:rsidRDefault="000A4E62" w:rsidP="000A4E62">
      <w:pPr>
        <w:widowControl/>
        <w:ind w:right="808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AA0EE6" w:rsidRPr="000A4E62" w:rsidRDefault="00AA0EE6" w:rsidP="00AA0EE6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A4E62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別添資料１</w:t>
      </w:r>
    </w:p>
    <w:p w:rsidR="00AA0EE6" w:rsidRPr="00995196" w:rsidRDefault="00AA0EE6" w:rsidP="00AA0EE6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無人航空機を飛行させる設備（周辺地図）</w:t>
      </w:r>
    </w:p>
    <w:p w:rsidR="00AA0EE6" w:rsidRDefault="00AA0EE6" w:rsidP="00AA0EE6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AA0EE6" w:rsidTr="001140CF">
        <w:trPr>
          <w:trHeight w:val="10455"/>
        </w:trPr>
        <w:tc>
          <w:tcPr>
            <w:tcW w:w="8292" w:type="dxa"/>
            <w:gridSpan w:val="2"/>
          </w:tcPr>
          <w:p w:rsidR="00AA0EE6" w:rsidRDefault="00AA0EE6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・ドローンを飛行させる設備の周辺地図を示す</w:t>
            </w:r>
          </w:p>
          <w:p w:rsidR="00AA0EE6" w:rsidRDefault="00AA0EE6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・構内地図や航空写真等での代替可</w:t>
            </w:r>
          </w:p>
          <w:p w:rsidR="00AA0EE6" w:rsidRPr="00A461B5" w:rsidRDefault="00AA0EE6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A0EE6" w:rsidTr="001140CF">
        <w:trPr>
          <w:trHeight w:val="420"/>
        </w:trPr>
        <w:tc>
          <w:tcPr>
            <w:tcW w:w="1843" w:type="dxa"/>
            <w:vAlign w:val="center"/>
          </w:tcPr>
          <w:p w:rsidR="00AA0EE6" w:rsidRDefault="00AA0EE6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AA0EE6" w:rsidRPr="00541B9A" w:rsidRDefault="00AA0EE6" w:rsidP="001140C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AA0EE6" w:rsidTr="001140CF">
        <w:trPr>
          <w:trHeight w:val="420"/>
        </w:trPr>
        <w:tc>
          <w:tcPr>
            <w:tcW w:w="1843" w:type="dxa"/>
            <w:vAlign w:val="center"/>
          </w:tcPr>
          <w:p w:rsidR="00AA0EE6" w:rsidRDefault="00AA0EE6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AA0EE6" w:rsidRPr="00541B9A" w:rsidRDefault="00AA0EE6" w:rsidP="001140C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AA0EE6" w:rsidRDefault="00AA0EE6" w:rsidP="00AA0EE6">
      <w:pPr>
        <w:widowControl/>
        <w:ind w:right="808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AA0EE6" w:rsidRPr="000A4E62" w:rsidRDefault="00AA0EE6" w:rsidP="00AA0EE6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A4E62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別添資料１</w:t>
      </w:r>
    </w:p>
    <w:p w:rsidR="00AA0EE6" w:rsidRPr="00995196" w:rsidRDefault="00AA0EE6" w:rsidP="00AA0EE6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無人航空機を飛行させる設備（立面飛行イメージ）</w:t>
      </w:r>
    </w:p>
    <w:p w:rsidR="00AA0EE6" w:rsidRPr="00AA0EE6" w:rsidRDefault="00AA0EE6" w:rsidP="00AA0EE6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AA0EE6" w:rsidTr="001140CF">
        <w:trPr>
          <w:trHeight w:val="10455"/>
        </w:trPr>
        <w:tc>
          <w:tcPr>
            <w:tcW w:w="8292" w:type="dxa"/>
            <w:gridSpan w:val="2"/>
          </w:tcPr>
          <w:p w:rsidR="00AA0EE6" w:rsidRDefault="00706F30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・ドローンの</w:t>
            </w:r>
            <w:r w:rsidR="00AA0EE6">
              <w:rPr>
                <w:rFonts w:asciiTheme="majorEastAsia" w:eastAsiaTheme="majorEastAsia" w:hAnsiTheme="majorEastAsia" w:hint="eastAsia"/>
                <w:szCs w:val="24"/>
              </w:rPr>
              <w:t>飛行について立面でのイメージ図を示す</w:t>
            </w:r>
          </w:p>
          <w:p w:rsidR="00AA0EE6" w:rsidRDefault="00AA0EE6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AA0EE6" w:rsidRPr="00A461B5" w:rsidRDefault="00C54E8F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＜記載例＞</w:t>
            </w:r>
            <w:r w:rsidR="00AA0EE6" w:rsidRPr="006109AD">
              <w:rPr>
                <w:rFonts w:asciiTheme="majorEastAsia" w:eastAsiaTheme="majorEastAsia" w:hAnsiTheme="majorEastAsia"/>
                <w:noProof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03AFE526" wp14:editId="0DF68DF7">
                  <wp:simplePos x="0" y="0"/>
                  <wp:positionH relativeFrom="column">
                    <wp:posOffset>217658</wp:posOffset>
                  </wp:positionH>
                  <wp:positionV relativeFrom="paragraph">
                    <wp:posOffset>530018</wp:posOffset>
                  </wp:positionV>
                  <wp:extent cx="4240784" cy="3157869"/>
                  <wp:effectExtent l="0" t="0" r="7620" b="444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784" cy="315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EE6" w:rsidTr="001140CF">
        <w:trPr>
          <w:trHeight w:val="420"/>
        </w:trPr>
        <w:tc>
          <w:tcPr>
            <w:tcW w:w="1843" w:type="dxa"/>
            <w:vAlign w:val="center"/>
          </w:tcPr>
          <w:p w:rsidR="00AA0EE6" w:rsidRDefault="00AA0EE6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AA0EE6" w:rsidRPr="00541B9A" w:rsidRDefault="00AA0EE6" w:rsidP="001140C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AA0EE6" w:rsidTr="001140CF">
        <w:trPr>
          <w:trHeight w:val="420"/>
        </w:trPr>
        <w:tc>
          <w:tcPr>
            <w:tcW w:w="1843" w:type="dxa"/>
            <w:vAlign w:val="center"/>
          </w:tcPr>
          <w:p w:rsidR="00AA0EE6" w:rsidRDefault="00AA0EE6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AA0EE6" w:rsidRPr="00541B9A" w:rsidRDefault="00AA0EE6" w:rsidP="001140C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AA0EE6" w:rsidRDefault="00AA0EE6" w:rsidP="00AA0EE6">
      <w:pPr>
        <w:widowControl/>
        <w:ind w:right="808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A461B5" w:rsidRPr="000A4E62" w:rsidRDefault="00A461B5" w:rsidP="00A461B5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A4E62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別添資料１</w:t>
      </w:r>
    </w:p>
    <w:p w:rsidR="00B34D89" w:rsidRDefault="00A461B5" w:rsidP="00A461B5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無人航空機を飛行させる設備</w:t>
      </w:r>
    </w:p>
    <w:p w:rsidR="00A461B5" w:rsidRPr="00995196" w:rsidRDefault="00A461B5" w:rsidP="00A461B5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（人口集中地区</w:t>
      </w:r>
      <w:r w:rsidR="00B34D89">
        <w:rPr>
          <w:rFonts w:asciiTheme="majorEastAsia" w:eastAsiaTheme="majorEastAsia" w:hAnsiTheme="majorEastAsia" w:hint="eastAsia"/>
          <w:sz w:val="28"/>
          <w:szCs w:val="28"/>
        </w:rPr>
        <w:t>地</w:t>
      </w:r>
      <w:r>
        <w:rPr>
          <w:rFonts w:asciiTheme="majorEastAsia" w:eastAsiaTheme="majorEastAsia" w:hAnsiTheme="majorEastAsia" w:hint="eastAsia"/>
          <w:sz w:val="28"/>
          <w:szCs w:val="28"/>
        </w:rPr>
        <w:t>図及び</w:t>
      </w:r>
      <w:r w:rsidR="00B34D89">
        <w:rPr>
          <w:rFonts w:asciiTheme="majorEastAsia" w:eastAsiaTheme="majorEastAsia" w:hAnsiTheme="majorEastAsia" w:hint="eastAsia"/>
          <w:sz w:val="28"/>
          <w:szCs w:val="28"/>
        </w:rPr>
        <w:t>航空制限地図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A461B5" w:rsidRDefault="00A461B5" w:rsidP="00A461B5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A461B5" w:rsidTr="001140CF">
        <w:trPr>
          <w:trHeight w:val="10455"/>
        </w:trPr>
        <w:tc>
          <w:tcPr>
            <w:tcW w:w="8292" w:type="dxa"/>
            <w:gridSpan w:val="2"/>
          </w:tcPr>
          <w:p w:rsidR="00A461B5" w:rsidRDefault="00A461B5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B34D89">
              <w:rPr>
                <w:rFonts w:asciiTheme="majorEastAsia" w:eastAsiaTheme="majorEastAsia" w:hAnsiTheme="majorEastAsia" w:hint="eastAsia"/>
                <w:szCs w:val="24"/>
              </w:rPr>
              <w:t>人口集中地区と航空制限について個別又は統合した地図を示す</w:t>
            </w:r>
          </w:p>
          <w:p w:rsidR="00A461B5" w:rsidRPr="00A461B5" w:rsidRDefault="00A461B5" w:rsidP="00B34D89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461B5" w:rsidTr="001140CF">
        <w:trPr>
          <w:trHeight w:val="420"/>
        </w:trPr>
        <w:tc>
          <w:tcPr>
            <w:tcW w:w="1843" w:type="dxa"/>
            <w:vAlign w:val="center"/>
          </w:tcPr>
          <w:p w:rsidR="00A461B5" w:rsidRDefault="00A461B5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A461B5" w:rsidRPr="00541B9A" w:rsidRDefault="00A461B5" w:rsidP="001140C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A461B5" w:rsidTr="001140CF">
        <w:trPr>
          <w:trHeight w:val="420"/>
        </w:trPr>
        <w:tc>
          <w:tcPr>
            <w:tcW w:w="1843" w:type="dxa"/>
            <w:vAlign w:val="center"/>
          </w:tcPr>
          <w:p w:rsidR="00A461B5" w:rsidRDefault="00A461B5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A461B5" w:rsidRPr="00541B9A" w:rsidRDefault="00A461B5" w:rsidP="001140C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A461B5" w:rsidRDefault="00A461B5" w:rsidP="00A461B5">
      <w:pPr>
        <w:widowControl/>
        <w:ind w:right="808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0A4E62" w:rsidRPr="00A461B5" w:rsidRDefault="000A4E62" w:rsidP="000A4E62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A461B5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別添資料１</w:t>
      </w:r>
    </w:p>
    <w:p w:rsidR="000A4E62" w:rsidRPr="00995196" w:rsidRDefault="00A461B5" w:rsidP="000A4E62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飛行</w:t>
      </w:r>
      <w:r w:rsidR="000A4E62" w:rsidRPr="00995196">
        <w:rPr>
          <w:rFonts w:asciiTheme="majorEastAsia" w:eastAsiaTheme="majorEastAsia" w:hAnsiTheme="majorEastAsia" w:hint="eastAsia"/>
          <w:sz w:val="28"/>
          <w:szCs w:val="28"/>
        </w:rPr>
        <w:t>経路図</w:t>
      </w:r>
      <w:r>
        <w:rPr>
          <w:rFonts w:asciiTheme="majorEastAsia" w:eastAsiaTheme="majorEastAsia" w:hAnsiTheme="majorEastAsia" w:hint="eastAsia"/>
          <w:sz w:val="28"/>
          <w:szCs w:val="28"/>
        </w:rPr>
        <w:t>及び飛行監視体制</w:t>
      </w:r>
    </w:p>
    <w:p w:rsidR="000A4E62" w:rsidRDefault="000A4E62" w:rsidP="000A4E62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0A4E62" w:rsidTr="00A461B5">
        <w:trPr>
          <w:trHeight w:val="10455"/>
        </w:trPr>
        <w:tc>
          <w:tcPr>
            <w:tcW w:w="8292" w:type="dxa"/>
            <w:gridSpan w:val="2"/>
          </w:tcPr>
          <w:p w:rsidR="000A4E62" w:rsidRDefault="00A461B5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【飛行経路図及び飛行監視体制】</w:t>
            </w:r>
          </w:p>
          <w:p w:rsidR="00C54E8F" w:rsidRDefault="00C54E8F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735A04" w:rsidRDefault="00735A04" w:rsidP="00FD7494">
            <w:pPr>
              <w:widowControl/>
              <w:ind w:left="202" w:hangingChars="100" w:hanging="20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・必要項目が満足されている場合、航空法第132条</w:t>
            </w:r>
            <w:r w:rsidR="00FD7494">
              <w:rPr>
                <w:rFonts w:asciiTheme="majorEastAsia" w:eastAsiaTheme="majorEastAsia" w:hAnsiTheme="majorEastAsia" w:hint="eastAsia"/>
                <w:szCs w:val="24"/>
              </w:rPr>
              <w:t>第2項第2号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及び第132条の2</w:t>
            </w:r>
            <w:r w:rsidR="00FD7494">
              <w:rPr>
                <w:rFonts w:asciiTheme="majorEastAsia" w:eastAsiaTheme="majorEastAsia" w:hAnsiTheme="majorEastAsia" w:hint="eastAsia"/>
                <w:szCs w:val="24"/>
              </w:rPr>
              <w:t>第2項第2号に基づく飛行の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4"/>
              </w:rPr>
              <w:t>許可・承認申請の際に用いた添付書類に代えることができる。</w:t>
            </w:r>
          </w:p>
          <w:p w:rsidR="00735A04" w:rsidRDefault="00735A04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C54E8F" w:rsidRDefault="00C54E8F" w:rsidP="001140CF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5D3240">
              <w:rPr>
                <w:rFonts w:asciiTheme="majorEastAsia" w:eastAsiaTheme="majorEastAsia" w:hAnsiTheme="majorEastAsia"/>
                <w:noProof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368859B" wp14:editId="1BDA632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264160</wp:posOffset>
                  </wp:positionV>
                  <wp:extent cx="5242560" cy="46405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464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Cs w:val="24"/>
              </w:rPr>
              <w:t>＜記載例＞</w:t>
            </w:r>
          </w:p>
        </w:tc>
      </w:tr>
      <w:tr w:rsidR="000A4E62" w:rsidTr="00A461B5">
        <w:trPr>
          <w:trHeight w:val="420"/>
        </w:trPr>
        <w:tc>
          <w:tcPr>
            <w:tcW w:w="1843" w:type="dxa"/>
            <w:vAlign w:val="center"/>
          </w:tcPr>
          <w:p w:rsidR="000A4E62" w:rsidRDefault="000A4E62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0A4E62" w:rsidRPr="00541B9A" w:rsidRDefault="000A4E62" w:rsidP="001140C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0A4E62" w:rsidTr="00A461B5">
        <w:trPr>
          <w:trHeight w:val="420"/>
        </w:trPr>
        <w:tc>
          <w:tcPr>
            <w:tcW w:w="1843" w:type="dxa"/>
            <w:vAlign w:val="center"/>
          </w:tcPr>
          <w:p w:rsidR="000A4E62" w:rsidRDefault="000A4E62" w:rsidP="001140C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0A4E62" w:rsidRPr="00541B9A" w:rsidRDefault="000A4E62" w:rsidP="001140C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0A4E62" w:rsidRPr="00C275BB" w:rsidRDefault="000A4E62" w:rsidP="000A4E62">
      <w:pPr>
        <w:widowControl/>
        <w:spacing w:line="240" w:lineRule="exact"/>
        <w:ind w:leftChars="140" w:left="425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※飛行する順路及び離着陸地点並びに現場</w:t>
      </w:r>
      <w:r>
        <w:rPr>
          <w:rFonts w:asciiTheme="majorEastAsia" w:eastAsiaTheme="majorEastAsia" w:hAnsiTheme="majorEastAsia" w:hint="eastAsia"/>
          <w:sz w:val="16"/>
          <w:szCs w:val="24"/>
        </w:rPr>
        <w:t>監督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者、操縦者、</w:t>
      </w:r>
      <w:r>
        <w:rPr>
          <w:rFonts w:asciiTheme="majorEastAsia" w:eastAsiaTheme="majorEastAsia" w:hAnsiTheme="majorEastAsia" w:hint="eastAsia"/>
          <w:sz w:val="16"/>
          <w:szCs w:val="24"/>
        </w:rPr>
        <w:t>ドローン監視員等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の配置場所を表示すること。</w:t>
      </w:r>
    </w:p>
    <w:p w:rsidR="000A4E62" w:rsidRDefault="000A4E62" w:rsidP="000A4E62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※離着陸及び操縦を行う位置は、操縦への支障や離着陸時の事故防止について</w:t>
      </w:r>
      <w:r>
        <w:rPr>
          <w:rFonts w:asciiTheme="majorEastAsia" w:eastAsiaTheme="majorEastAsia" w:hAnsiTheme="majorEastAsia" w:hint="eastAsia"/>
          <w:sz w:val="16"/>
          <w:szCs w:val="24"/>
        </w:rPr>
        <w:t>十分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考慮して設定すること。</w:t>
      </w:r>
    </w:p>
    <w:p w:rsidR="000A4E62" w:rsidRDefault="000A4E62" w:rsidP="000A4E62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爆発性雰囲気を生成する可能性があるエリアの近傍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及び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火気の制限があるエリアの近傍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を飛行する場合には、同エリアからの　離隔距離を表示すること。</w:t>
      </w:r>
    </w:p>
    <w:p w:rsidR="000A4E62" w:rsidRDefault="000A4E62" w:rsidP="000A4E62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消火器など</w:t>
      </w:r>
      <w:r>
        <w:rPr>
          <w:rFonts w:asciiTheme="majorEastAsia" w:eastAsiaTheme="majorEastAsia" w:hAnsiTheme="majorEastAsia" w:hint="eastAsia"/>
          <w:sz w:val="16"/>
          <w:szCs w:val="24"/>
        </w:rPr>
        <w:t>の</w:t>
      </w:r>
      <w:r w:rsidR="00A461B5">
        <w:rPr>
          <w:rFonts w:asciiTheme="majorEastAsia" w:eastAsiaTheme="majorEastAsia" w:hAnsiTheme="majorEastAsia" w:hint="eastAsia"/>
          <w:sz w:val="16"/>
          <w:szCs w:val="24"/>
        </w:rPr>
        <w:t>消防設備、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防火・消火体制</w:t>
      </w:r>
      <w:r>
        <w:rPr>
          <w:rFonts w:asciiTheme="majorEastAsia" w:eastAsiaTheme="majorEastAsia" w:hAnsiTheme="majorEastAsia" w:hint="eastAsia"/>
          <w:sz w:val="16"/>
          <w:szCs w:val="24"/>
        </w:rPr>
        <w:t>を表示すること。</w:t>
      </w:r>
      <w:r>
        <w:rPr>
          <w:rFonts w:asciiTheme="majorEastAsia" w:eastAsiaTheme="majorEastAsia" w:hAnsiTheme="majorEastAsia"/>
          <w:szCs w:val="24"/>
        </w:rPr>
        <w:br w:type="page"/>
      </w:r>
    </w:p>
    <w:p w:rsidR="0024281E" w:rsidRPr="00B34D89" w:rsidRDefault="0024281E" w:rsidP="0024281E">
      <w:pPr>
        <w:widowControl/>
        <w:ind w:left="222" w:hangingChars="100" w:hanging="222"/>
        <w:jc w:val="right"/>
        <w:rPr>
          <w:rFonts w:asciiTheme="majorEastAsia" w:eastAsiaTheme="majorEastAsia" w:hAnsiTheme="majorEastAsia"/>
          <w:sz w:val="24"/>
          <w:szCs w:val="24"/>
        </w:rPr>
      </w:pPr>
      <w:r w:rsidRPr="00B34D89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別添資料１</w:t>
      </w:r>
    </w:p>
    <w:p w:rsidR="0024281E" w:rsidRPr="00995196" w:rsidRDefault="0024281E" w:rsidP="0024281E">
      <w:pPr>
        <w:widowControl/>
        <w:ind w:left="262" w:hangingChars="100" w:hanging="26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196">
        <w:rPr>
          <w:rFonts w:asciiTheme="majorEastAsia" w:eastAsiaTheme="majorEastAsia" w:hAnsiTheme="majorEastAsia" w:hint="eastAsia"/>
          <w:sz w:val="28"/>
          <w:szCs w:val="28"/>
        </w:rPr>
        <w:t>飛行</w:t>
      </w:r>
      <w:r w:rsidR="000A4E62">
        <w:rPr>
          <w:rFonts w:asciiTheme="majorEastAsia" w:eastAsiaTheme="majorEastAsia" w:hAnsiTheme="majorEastAsia" w:hint="eastAsia"/>
          <w:sz w:val="28"/>
          <w:szCs w:val="28"/>
        </w:rPr>
        <w:t>監視体制</w:t>
      </w:r>
    </w:p>
    <w:p w:rsidR="0024281E" w:rsidRDefault="005D3240" w:rsidP="0024281E">
      <w:pPr>
        <w:widowControl/>
        <w:ind w:left="202" w:hangingChars="100" w:hanging="202"/>
        <w:jc w:val="left"/>
        <w:rPr>
          <w:rFonts w:asciiTheme="majorEastAsia" w:eastAsiaTheme="majorEastAsia" w:hAnsiTheme="majorEastAsia"/>
          <w:szCs w:val="24"/>
        </w:rPr>
      </w:pPr>
      <w:r w:rsidRPr="005D3240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827863</wp:posOffset>
            </wp:positionV>
            <wp:extent cx="5460947" cy="309622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7" cy="30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1843"/>
        <w:gridCol w:w="6449"/>
      </w:tblGrid>
      <w:tr w:rsidR="0024281E" w:rsidTr="00A461B5">
        <w:trPr>
          <w:trHeight w:val="10455"/>
        </w:trPr>
        <w:tc>
          <w:tcPr>
            <w:tcW w:w="8292" w:type="dxa"/>
            <w:gridSpan w:val="2"/>
          </w:tcPr>
          <w:p w:rsidR="00A27188" w:rsidRDefault="00A461B5" w:rsidP="009840C0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【飛行監視体制（詳細）】</w:t>
            </w:r>
          </w:p>
          <w:p w:rsidR="00C54E8F" w:rsidRDefault="00C54E8F" w:rsidP="009840C0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C54E8F" w:rsidP="00A2718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＜記載例＞</w:t>
            </w: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C92A19" w:rsidP="00A27188">
            <w:pPr>
              <w:rPr>
                <w:rFonts w:asciiTheme="majorEastAsia" w:eastAsiaTheme="majorEastAsia" w:hAnsiTheme="majorEastAsia"/>
                <w:szCs w:val="24"/>
              </w:rPr>
            </w:pPr>
            <w:r w:rsidRPr="00C92A19">
              <w:rPr>
                <w:rFonts w:asciiTheme="majorEastAsia" w:eastAsiaTheme="majorEastAsia" w:hAnsiTheme="majorEastAsia"/>
                <w:noProof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162560</wp:posOffset>
                  </wp:positionV>
                  <wp:extent cx="1924050" cy="14287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27188" w:rsidRPr="00A27188" w:rsidRDefault="00A27188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24281E" w:rsidRPr="00A27188" w:rsidRDefault="0024281E" w:rsidP="00A271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281E" w:rsidTr="00A461B5">
        <w:trPr>
          <w:trHeight w:val="420"/>
        </w:trPr>
        <w:tc>
          <w:tcPr>
            <w:tcW w:w="1843" w:type="dxa"/>
            <w:vAlign w:val="center"/>
          </w:tcPr>
          <w:p w:rsidR="0024281E" w:rsidRDefault="0024281E" w:rsidP="009840C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事業所名称</w:t>
            </w:r>
          </w:p>
        </w:tc>
        <w:tc>
          <w:tcPr>
            <w:tcW w:w="6449" w:type="dxa"/>
            <w:vAlign w:val="center"/>
          </w:tcPr>
          <w:p w:rsidR="0024281E" w:rsidRPr="00541B9A" w:rsidRDefault="0024281E" w:rsidP="009840C0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株式会社〇〇〇〇　〇〇事業所　</w:t>
            </w:r>
          </w:p>
        </w:tc>
      </w:tr>
      <w:tr w:rsidR="0024281E" w:rsidTr="00A461B5">
        <w:trPr>
          <w:trHeight w:val="420"/>
        </w:trPr>
        <w:tc>
          <w:tcPr>
            <w:tcW w:w="1843" w:type="dxa"/>
            <w:vAlign w:val="center"/>
          </w:tcPr>
          <w:p w:rsidR="0024281E" w:rsidRDefault="0024281E" w:rsidP="009840C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飛行の日時</w:t>
            </w:r>
          </w:p>
        </w:tc>
        <w:tc>
          <w:tcPr>
            <w:tcW w:w="6449" w:type="dxa"/>
            <w:vAlign w:val="center"/>
          </w:tcPr>
          <w:p w:rsidR="0024281E" w:rsidRPr="00541B9A" w:rsidRDefault="0024281E" w:rsidP="009840C0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20〇〇年　〇月　〇日（　）　：　～　：</w:t>
            </w:r>
          </w:p>
        </w:tc>
      </w:tr>
    </w:tbl>
    <w:p w:rsidR="0024281E" w:rsidRPr="00C275BB" w:rsidRDefault="0024281E" w:rsidP="0024281E">
      <w:pPr>
        <w:widowControl/>
        <w:spacing w:line="240" w:lineRule="exact"/>
        <w:ind w:leftChars="140" w:left="425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※飛行する順路及び離着陸地点並びに現場</w:t>
      </w:r>
      <w:r>
        <w:rPr>
          <w:rFonts w:asciiTheme="majorEastAsia" w:eastAsiaTheme="majorEastAsia" w:hAnsiTheme="majorEastAsia" w:hint="eastAsia"/>
          <w:sz w:val="16"/>
          <w:szCs w:val="24"/>
        </w:rPr>
        <w:t>監督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者、操縦者、</w:t>
      </w:r>
      <w:r>
        <w:rPr>
          <w:rFonts w:asciiTheme="majorEastAsia" w:eastAsiaTheme="majorEastAsia" w:hAnsiTheme="majorEastAsia" w:hint="eastAsia"/>
          <w:sz w:val="16"/>
          <w:szCs w:val="24"/>
        </w:rPr>
        <w:t>ドローン監視員等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の</w:t>
      </w:r>
      <w:r>
        <w:rPr>
          <w:rFonts w:asciiTheme="majorEastAsia" w:eastAsiaTheme="majorEastAsia" w:hAnsiTheme="majorEastAsia" w:hint="eastAsia"/>
          <w:sz w:val="16"/>
          <w:szCs w:val="24"/>
        </w:rPr>
        <w:t>配置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場所を表示すること。</w:t>
      </w:r>
    </w:p>
    <w:p w:rsidR="0024281E" w:rsidRDefault="0024281E" w:rsidP="0024281E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※離着陸及び操縦を行う位置は、操縦への支障や離着陸時の事故防止について</w:t>
      </w:r>
      <w:r w:rsidR="000D7A85">
        <w:rPr>
          <w:rFonts w:asciiTheme="majorEastAsia" w:eastAsiaTheme="majorEastAsia" w:hAnsiTheme="majorEastAsia" w:hint="eastAsia"/>
          <w:sz w:val="16"/>
          <w:szCs w:val="24"/>
        </w:rPr>
        <w:t>十分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考慮して設定すること。</w:t>
      </w:r>
    </w:p>
    <w:p w:rsidR="00C54E8F" w:rsidRDefault="0024281E" w:rsidP="00C54E8F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爆発性雰囲気を生成する可能性があるエリアの近傍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及び</w:t>
      </w:r>
      <w:r w:rsidRPr="003D2E53">
        <w:rPr>
          <w:rFonts w:asciiTheme="majorEastAsia" w:eastAsiaTheme="majorEastAsia" w:hAnsiTheme="majorEastAsia" w:hint="eastAsia"/>
          <w:sz w:val="16"/>
          <w:szCs w:val="24"/>
        </w:rPr>
        <w:t>火気の制限があるエリアの近傍</w:t>
      </w:r>
      <w:r>
        <w:rPr>
          <w:rFonts w:asciiTheme="majorEastAsia" w:eastAsiaTheme="majorEastAsia" w:hAnsiTheme="majorEastAsia" w:hint="eastAsia"/>
          <w:sz w:val="16"/>
          <w:szCs w:val="24"/>
        </w:rPr>
        <w:t>を飛行する場合には、同エリアからの　離隔距離を表示すること。</w:t>
      </w:r>
    </w:p>
    <w:p w:rsidR="0024281E" w:rsidRPr="00C54E8F" w:rsidRDefault="00C54E8F" w:rsidP="00C54E8F">
      <w:pPr>
        <w:widowControl/>
        <w:spacing w:line="240" w:lineRule="exact"/>
        <w:ind w:leftChars="140" w:left="425" w:rightChars="-70" w:right="-142" w:hangingChars="100" w:hanging="142"/>
        <w:jc w:val="left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 w:hint="eastAsia"/>
          <w:sz w:val="16"/>
          <w:szCs w:val="24"/>
        </w:rPr>
        <w:t>※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消火器など</w:t>
      </w:r>
      <w:r>
        <w:rPr>
          <w:rFonts w:asciiTheme="majorEastAsia" w:eastAsiaTheme="majorEastAsia" w:hAnsiTheme="majorEastAsia" w:hint="eastAsia"/>
          <w:sz w:val="16"/>
          <w:szCs w:val="24"/>
        </w:rPr>
        <w:t>の消防設備、</w:t>
      </w:r>
      <w:r w:rsidRPr="003949EA">
        <w:rPr>
          <w:rFonts w:asciiTheme="majorEastAsia" w:eastAsiaTheme="majorEastAsia" w:hAnsiTheme="majorEastAsia" w:hint="eastAsia"/>
          <w:sz w:val="16"/>
          <w:szCs w:val="24"/>
        </w:rPr>
        <w:t>防火・消火体制</w:t>
      </w:r>
      <w:r>
        <w:rPr>
          <w:rFonts w:asciiTheme="majorEastAsia" w:eastAsiaTheme="majorEastAsia" w:hAnsiTheme="majorEastAsia" w:hint="eastAsia"/>
          <w:sz w:val="16"/>
          <w:szCs w:val="24"/>
        </w:rPr>
        <w:t>を表示すること。</w:t>
      </w:r>
    </w:p>
    <w:sectPr w:rsidR="0024281E" w:rsidRPr="00C54E8F" w:rsidSect="00DB3BB3">
      <w:pgSz w:w="11906" w:h="16838" w:code="9"/>
      <w:pgMar w:top="1276" w:right="1701" w:bottom="851" w:left="1701" w:header="851" w:footer="992" w:gutter="0"/>
      <w:cols w:space="425"/>
      <w:docGrid w:type="linesAndChars" w:linePitch="31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42" w:rsidRDefault="009D2142" w:rsidP="008434FA">
      <w:r>
        <w:separator/>
      </w:r>
    </w:p>
  </w:endnote>
  <w:endnote w:type="continuationSeparator" w:id="0">
    <w:p w:rsidR="009D2142" w:rsidRDefault="009D2142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_.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42" w:rsidRDefault="009D2142" w:rsidP="008434FA">
      <w:r>
        <w:separator/>
      </w:r>
    </w:p>
  </w:footnote>
  <w:footnote w:type="continuationSeparator" w:id="0">
    <w:p w:rsidR="009D2142" w:rsidRDefault="009D2142" w:rsidP="008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BC9"/>
    <w:multiLevelType w:val="hybridMultilevel"/>
    <w:tmpl w:val="D660D95E"/>
    <w:lvl w:ilvl="0" w:tplc="39583ABE">
      <w:start w:val="9"/>
      <w:numFmt w:val="bullet"/>
      <w:lvlText w:val="○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E1076BC"/>
    <w:multiLevelType w:val="hybridMultilevel"/>
    <w:tmpl w:val="F49807B0"/>
    <w:lvl w:ilvl="0" w:tplc="22AEF09A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F004A"/>
    <w:multiLevelType w:val="hybridMultilevel"/>
    <w:tmpl w:val="769CC628"/>
    <w:lvl w:ilvl="0" w:tplc="3934FAE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3" w15:restartNumberingAfterBreak="0">
    <w:nsid w:val="2B504B4E"/>
    <w:multiLevelType w:val="hybridMultilevel"/>
    <w:tmpl w:val="81E48AD0"/>
    <w:lvl w:ilvl="0" w:tplc="9D1CAF5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30002936"/>
    <w:multiLevelType w:val="hybridMultilevel"/>
    <w:tmpl w:val="CA4C728E"/>
    <w:lvl w:ilvl="0" w:tplc="5B80B38E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444E22E9"/>
    <w:multiLevelType w:val="hybridMultilevel"/>
    <w:tmpl w:val="AA6A1676"/>
    <w:lvl w:ilvl="0" w:tplc="7FECED9A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676DD"/>
    <w:multiLevelType w:val="hybridMultilevel"/>
    <w:tmpl w:val="35DCCA64"/>
    <w:lvl w:ilvl="0" w:tplc="0366C448"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7" w15:restartNumberingAfterBreak="0">
    <w:nsid w:val="5ADA26F0"/>
    <w:multiLevelType w:val="hybridMultilevel"/>
    <w:tmpl w:val="34260D12"/>
    <w:lvl w:ilvl="0" w:tplc="E4AA101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8" w15:restartNumberingAfterBreak="0">
    <w:nsid w:val="63591CC0"/>
    <w:multiLevelType w:val="hybridMultilevel"/>
    <w:tmpl w:val="755A9656"/>
    <w:lvl w:ilvl="0" w:tplc="D2E0919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9" w15:restartNumberingAfterBreak="0">
    <w:nsid w:val="65C173A1"/>
    <w:multiLevelType w:val="hybridMultilevel"/>
    <w:tmpl w:val="1856176C"/>
    <w:lvl w:ilvl="0" w:tplc="7B6AF02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6F7F72"/>
    <w:multiLevelType w:val="hybridMultilevel"/>
    <w:tmpl w:val="AF586D36"/>
    <w:lvl w:ilvl="0" w:tplc="13309CB8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3CE7E5B"/>
    <w:multiLevelType w:val="hybridMultilevel"/>
    <w:tmpl w:val="6C9C09D6"/>
    <w:lvl w:ilvl="0" w:tplc="04090001">
      <w:start w:val="1"/>
      <w:numFmt w:val="bullet"/>
      <w:lvlText w:val="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A"/>
    <w:rsid w:val="00004006"/>
    <w:rsid w:val="00012FAF"/>
    <w:rsid w:val="00021093"/>
    <w:rsid w:val="000221C6"/>
    <w:rsid w:val="00023E65"/>
    <w:rsid w:val="0002534A"/>
    <w:rsid w:val="0003296A"/>
    <w:rsid w:val="00042433"/>
    <w:rsid w:val="00044123"/>
    <w:rsid w:val="000474C7"/>
    <w:rsid w:val="00060F8C"/>
    <w:rsid w:val="00067B4E"/>
    <w:rsid w:val="00071CB6"/>
    <w:rsid w:val="00085F2E"/>
    <w:rsid w:val="0009395A"/>
    <w:rsid w:val="000A0DD8"/>
    <w:rsid w:val="000A4E62"/>
    <w:rsid w:val="000A69DE"/>
    <w:rsid w:val="000B0916"/>
    <w:rsid w:val="000C2C29"/>
    <w:rsid w:val="000C58BD"/>
    <w:rsid w:val="000C76DD"/>
    <w:rsid w:val="000D7A85"/>
    <w:rsid w:val="000F3920"/>
    <w:rsid w:val="000F396C"/>
    <w:rsid w:val="00112A09"/>
    <w:rsid w:val="0011670F"/>
    <w:rsid w:val="0012239D"/>
    <w:rsid w:val="00123347"/>
    <w:rsid w:val="00132D62"/>
    <w:rsid w:val="0013406D"/>
    <w:rsid w:val="00142974"/>
    <w:rsid w:val="0016390B"/>
    <w:rsid w:val="00173F55"/>
    <w:rsid w:val="00190190"/>
    <w:rsid w:val="0019367D"/>
    <w:rsid w:val="00197667"/>
    <w:rsid w:val="001A0A44"/>
    <w:rsid w:val="001A478B"/>
    <w:rsid w:val="001C0055"/>
    <w:rsid w:val="001C5840"/>
    <w:rsid w:val="001C5D6D"/>
    <w:rsid w:val="001D5E07"/>
    <w:rsid w:val="001D6DE4"/>
    <w:rsid w:val="001E1A5E"/>
    <w:rsid w:val="00205BB2"/>
    <w:rsid w:val="00212485"/>
    <w:rsid w:val="002138E3"/>
    <w:rsid w:val="00215D8C"/>
    <w:rsid w:val="002221B0"/>
    <w:rsid w:val="00222BB7"/>
    <w:rsid w:val="00222E3E"/>
    <w:rsid w:val="00231C0D"/>
    <w:rsid w:val="002355EF"/>
    <w:rsid w:val="00237C20"/>
    <w:rsid w:val="0024045A"/>
    <w:rsid w:val="00240644"/>
    <w:rsid w:val="00241D46"/>
    <w:rsid w:val="0024281E"/>
    <w:rsid w:val="00253718"/>
    <w:rsid w:val="0025775D"/>
    <w:rsid w:val="00265485"/>
    <w:rsid w:val="002736EE"/>
    <w:rsid w:val="00275126"/>
    <w:rsid w:val="0028268F"/>
    <w:rsid w:val="002864FB"/>
    <w:rsid w:val="00286D1F"/>
    <w:rsid w:val="0029227B"/>
    <w:rsid w:val="00295459"/>
    <w:rsid w:val="00296BED"/>
    <w:rsid w:val="002B2C91"/>
    <w:rsid w:val="002C280B"/>
    <w:rsid w:val="002C433F"/>
    <w:rsid w:val="002C51A9"/>
    <w:rsid w:val="002D15BE"/>
    <w:rsid w:val="002D21F2"/>
    <w:rsid w:val="002D6BCA"/>
    <w:rsid w:val="002D7A96"/>
    <w:rsid w:val="002E2EBF"/>
    <w:rsid w:val="002E4A2D"/>
    <w:rsid w:val="002F133C"/>
    <w:rsid w:val="002F13EE"/>
    <w:rsid w:val="00302A71"/>
    <w:rsid w:val="003116B0"/>
    <w:rsid w:val="00320F4F"/>
    <w:rsid w:val="00320F8C"/>
    <w:rsid w:val="00321758"/>
    <w:rsid w:val="0032669C"/>
    <w:rsid w:val="003370C2"/>
    <w:rsid w:val="00340954"/>
    <w:rsid w:val="0035214B"/>
    <w:rsid w:val="00372D29"/>
    <w:rsid w:val="00386BDD"/>
    <w:rsid w:val="003913CE"/>
    <w:rsid w:val="003949EA"/>
    <w:rsid w:val="003C0D7C"/>
    <w:rsid w:val="003D2E53"/>
    <w:rsid w:val="003D3372"/>
    <w:rsid w:val="003D3C3D"/>
    <w:rsid w:val="00401C22"/>
    <w:rsid w:val="00401FF5"/>
    <w:rsid w:val="00423353"/>
    <w:rsid w:val="00423FC3"/>
    <w:rsid w:val="004320C2"/>
    <w:rsid w:val="00450182"/>
    <w:rsid w:val="004515A0"/>
    <w:rsid w:val="00455F3C"/>
    <w:rsid w:val="0046365D"/>
    <w:rsid w:val="00480FEA"/>
    <w:rsid w:val="00481151"/>
    <w:rsid w:val="00486F48"/>
    <w:rsid w:val="004A0552"/>
    <w:rsid w:val="004A6920"/>
    <w:rsid w:val="004A74A3"/>
    <w:rsid w:val="004B5AEE"/>
    <w:rsid w:val="004E261D"/>
    <w:rsid w:val="0050474C"/>
    <w:rsid w:val="00525CA7"/>
    <w:rsid w:val="00526FC3"/>
    <w:rsid w:val="005355C0"/>
    <w:rsid w:val="00536D88"/>
    <w:rsid w:val="00541B9A"/>
    <w:rsid w:val="00554894"/>
    <w:rsid w:val="00564E6F"/>
    <w:rsid w:val="00582B6E"/>
    <w:rsid w:val="00586DEA"/>
    <w:rsid w:val="005B16D0"/>
    <w:rsid w:val="005B6418"/>
    <w:rsid w:val="005D3240"/>
    <w:rsid w:val="005D4900"/>
    <w:rsid w:val="005D61E7"/>
    <w:rsid w:val="005E09BE"/>
    <w:rsid w:val="005E0F62"/>
    <w:rsid w:val="0060024D"/>
    <w:rsid w:val="00600B33"/>
    <w:rsid w:val="00604D2A"/>
    <w:rsid w:val="006109AD"/>
    <w:rsid w:val="006157DD"/>
    <w:rsid w:val="00623009"/>
    <w:rsid w:val="0063700D"/>
    <w:rsid w:val="00637C0B"/>
    <w:rsid w:val="00651E3D"/>
    <w:rsid w:val="006675BA"/>
    <w:rsid w:val="00670071"/>
    <w:rsid w:val="006748D0"/>
    <w:rsid w:val="0067578B"/>
    <w:rsid w:val="006757CA"/>
    <w:rsid w:val="0067665C"/>
    <w:rsid w:val="00680CF9"/>
    <w:rsid w:val="00683A0A"/>
    <w:rsid w:val="00684E93"/>
    <w:rsid w:val="006939D3"/>
    <w:rsid w:val="006A7FE6"/>
    <w:rsid w:val="006C4BAA"/>
    <w:rsid w:val="006D038F"/>
    <w:rsid w:val="006E10C2"/>
    <w:rsid w:val="006F5E5B"/>
    <w:rsid w:val="007038A5"/>
    <w:rsid w:val="00706679"/>
    <w:rsid w:val="00706F30"/>
    <w:rsid w:val="00707AE0"/>
    <w:rsid w:val="00734C6C"/>
    <w:rsid w:val="00735A04"/>
    <w:rsid w:val="00736C00"/>
    <w:rsid w:val="007428E0"/>
    <w:rsid w:val="00744187"/>
    <w:rsid w:val="00744BA6"/>
    <w:rsid w:val="00754E48"/>
    <w:rsid w:val="00756596"/>
    <w:rsid w:val="00760BA1"/>
    <w:rsid w:val="007632BF"/>
    <w:rsid w:val="00764470"/>
    <w:rsid w:val="00776514"/>
    <w:rsid w:val="007863BA"/>
    <w:rsid w:val="007A0D6C"/>
    <w:rsid w:val="007A0DF9"/>
    <w:rsid w:val="007A0E00"/>
    <w:rsid w:val="007C5F76"/>
    <w:rsid w:val="007D17A2"/>
    <w:rsid w:val="007D4CB5"/>
    <w:rsid w:val="007E17A7"/>
    <w:rsid w:val="007E35AB"/>
    <w:rsid w:val="007E3FB2"/>
    <w:rsid w:val="007F3A48"/>
    <w:rsid w:val="008212D3"/>
    <w:rsid w:val="00825360"/>
    <w:rsid w:val="00826932"/>
    <w:rsid w:val="008308A1"/>
    <w:rsid w:val="008349CC"/>
    <w:rsid w:val="0083778E"/>
    <w:rsid w:val="008377AE"/>
    <w:rsid w:val="008434FA"/>
    <w:rsid w:val="008461B5"/>
    <w:rsid w:val="00851C2F"/>
    <w:rsid w:val="00855C58"/>
    <w:rsid w:val="0086626F"/>
    <w:rsid w:val="008679C2"/>
    <w:rsid w:val="00874037"/>
    <w:rsid w:val="00876B85"/>
    <w:rsid w:val="00881559"/>
    <w:rsid w:val="00885AE9"/>
    <w:rsid w:val="00887170"/>
    <w:rsid w:val="008872D7"/>
    <w:rsid w:val="008969F5"/>
    <w:rsid w:val="008C01BB"/>
    <w:rsid w:val="008C3849"/>
    <w:rsid w:val="008C6097"/>
    <w:rsid w:val="008C7FAB"/>
    <w:rsid w:val="008E3053"/>
    <w:rsid w:val="008F2F61"/>
    <w:rsid w:val="00910981"/>
    <w:rsid w:val="00913044"/>
    <w:rsid w:val="0092404C"/>
    <w:rsid w:val="00940D44"/>
    <w:rsid w:val="00945AE7"/>
    <w:rsid w:val="009663D3"/>
    <w:rsid w:val="00976679"/>
    <w:rsid w:val="00982D4B"/>
    <w:rsid w:val="00995196"/>
    <w:rsid w:val="00997AAC"/>
    <w:rsid w:val="009A4B02"/>
    <w:rsid w:val="009B3416"/>
    <w:rsid w:val="009C75DF"/>
    <w:rsid w:val="009C773E"/>
    <w:rsid w:val="009D2142"/>
    <w:rsid w:val="009F418B"/>
    <w:rsid w:val="009F6E9F"/>
    <w:rsid w:val="00A121DB"/>
    <w:rsid w:val="00A17182"/>
    <w:rsid w:val="00A27188"/>
    <w:rsid w:val="00A33B99"/>
    <w:rsid w:val="00A401BE"/>
    <w:rsid w:val="00A40C18"/>
    <w:rsid w:val="00A43928"/>
    <w:rsid w:val="00A461B5"/>
    <w:rsid w:val="00A71AA3"/>
    <w:rsid w:val="00A71D94"/>
    <w:rsid w:val="00A915D0"/>
    <w:rsid w:val="00A931F5"/>
    <w:rsid w:val="00AA0EE6"/>
    <w:rsid w:val="00AA73CA"/>
    <w:rsid w:val="00AC0830"/>
    <w:rsid w:val="00AF0F2A"/>
    <w:rsid w:val="00AF4FDE"/>
    <w:rsid w:val="00AF71B9"/>
    <w:rsid w:val="00B24CCE"/>
    <w:rsid w:val="00B31197"/>
    <w:rsid w:val="00B33C2D"/>
    <w:rsid w:val="00B33F38"/>
    <w:rsid w:val="00B34D89"/>
    <w:rsid w:val="00B4368F"/>
    <w:rsid w:val="00B4480F"/>
    <w:rsid w:val="00B456E8"/>
    <w:rsid w:val="00B46D51"/>
    <w:rsid w:val="00B603BD"/>
    <w:rsid w:val="00B61888"/>
    <w:rsid w:val="00B62E8F"/>
    <w:rsid w:val="00B92BE2"/>
    <w:rsid w:val="00B93C4C"/>
    <w:rsid w:val="00BB0CF8"/>
    <w:rsid w:val="00BB3B5E"/>
    <w:rsid w:val="00BB4081"/>
    <w:rsid w:val="00BB56A8"/>
    <w:rsid w:val="00BB799B"/>
    <w:rsid w:val="00BE7BD0"/>
    <w:rsid w:val="00BF1AB9"/>
    <w:rsid w:val="00BF2577"/>
    <w:rsid w:val="00BF543E"/>
    <w:rsid w:val="00BF71A3"/>
    <w:rsid w:val="00C02194"/>
    <w:rsid w:val="00C06865"/>
    <w:rsid w:val="00C12DC4"/>
    <w:rsid w:val="00C174AF"/>
    <w:rsid w:val="00C20015"/>
    <w:rsid w:val="00C275BB"/>
    <w:rsid w:val="00C366B4"/>
    <w:rsid w:val="00C36C50"/>
    <w:rsid w:val="00C37494"/>
    <w:rsid w:val="00C37852"/>
    <w:rsid w:val="00C54E8F"/>
    <w:rsid w:val="00C56E66"/>
    <w:rsid w:val="00C67EE8"/>
    <w:rsid w:val="00C8261E"/>
    <w:rsid w:val="00C84CF3"/>
    <w:rsid w:val="00C85CD5"/>
    <w:rsid w:val="00C87366"/>
    <w:rsid w:val="00C8792E"/>
    <w:rsid w:val="00C92A19"/>
    <w:rsid w:val="00C939DE"/>
    <w:rsid w:val="00CA36E0"/>
    <w:rsid w:val="00CA7B63"/>
    <w:rsid w:val="00D03725"/>
    <w:rsid w:val="00D20139"/>
    <w:rsid w:val="00D20427"/>
    <w:rsid w:val="00D224B4"/>
    <w:rsid w:val="00D26B4A"/>
    <w:rsid w:val="00D32F14"/>
    <w:rsid w:val="00D33338"/>
    <w:rsid w:val="00D33D0A"/>
    <w:rsid w:val="00D40715"/>
    <w:rsid w:val="00D46E54"/>
    <w:rsid w:val="00D5280B"/>
    <w:rsid w:val="00D6430B"/>
    <w:rsid w:val="00D64AF0"/>
    <w:rsid w:val="00D8168B"/>
    <w:rsid w:val="00D92366"/>
    <w:rsid w:val="00D97BCA"/>
    <w:rsid w:val="00DA130B"/>
    <w:rsid w:val="00DA32E1"/>
    <w:rsid w:val="00DB2CD2"/>
    <w:rsid w:val="00DB3BB3"/>
    <w:rsid w:val="00DB709D"/>
    <w:rsid w:val="00DC299C"/>
    <w:rsid w:val="00DD120D"/>
    <w:rsid w:val="00DD3023"/>
    <w:rsid w:val="00DE10DA"/>
    <w:rsid w:val="00DF05A7"/>
    <w:rsid w:val="00DF2000"/>
    <w:rsid w:val="00E00BE3"/>
    <w:rsid w:val="00E1163F"/>
    <w:rsid w:val="00E20F49"/>
    <w:rsid w:val="00E23A79"/>
    <w:rsid w:val="00E23EA3"/>
    <w:rsid w:val="00E2568D"/>
    <w:rsid w:val="00E26A1C"/>
    <w:rsid w:val="00E33B75"/>
    <w:rsid w:val="00E701C4"/>
    <w:rsid w:val="00E93C21"/>
    <w:rsid w:val="00EA62AA"/>
    <w:rsid w:val="00EA7D1A"/>
    <w:rsid w:val="00EB12B8"/>
    <w:rsid w:val="00ED68D0"/>
    <w:rsid w:val="00EE3858"/>
    <w:rsid w:val="00EF3E93"/>
    <w:rsid w:val="00EF62AB"/>
    <w:rsid w:val="00EF7DA2"/>
    <w:rsid w:val="00F00B33"/>
    <w:rsid w:val="00F2375C"/>
    <w:rsid w:val="00F23F64"/>
    <w:rsid w:val="00F31926"/>
    <w:rsid w:val="00F3633E"/>
    <w:rsid w:val="00F405D9"/>
    <w:rsid w:val="00F603FC"/>
    <w:rsid w:val="00F90580"/>
    <w:rsid w:val="00F9356A"/>
    <w:rsid w:val="00F97564"/>
    <w:rsid w:val="00FA0F2C"/>
    <w:rsid w:val="00FA3748"/>
    <w:rsid w:val="00FA50BF"/>
    <w:rsid w:val="00FB52A5"/>
    <w:rsid w:val="00FB78E7"/>
    <w:rsid w:val="00FC1EA1"/>
    <w:rsid w:val="00FC32BA"/>
    <w:rsid w:val="00FD7494"/>
    <w:rsid w:val="00FE1CB0"/>
    <w:rsid w:val="00FE4A1A"/>
    <w:rsid w:val="00FE51B7"/>
    <w:rsid w:val="00FE56FA"/>
    <w:rsid w:val="00FE5E61"/>
    <w:rsid w:val="00FF0045"/>
    <w:rsid w:val="00FF033D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CA2FAF"/>
  <w15:docId w15:val="{838C08CD-69E7-405C-9408-DFD2F32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4FA"/>
  </w:style>
  <w:style w:type="paragraph" w:styleId="a5">
    <w:name w:val="footer"/>
    <w:basedOn w:val="a"/>
    <w:link w:val="a6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4FA"/>
  </w:style>
  <w:style w:type="paragraph" w:styleId="HTML">
    <w:name w:val="HTML Preformatted"/>
    <w:basedOn w:val="a"/>
    <w:link w:val="HTML0"/>
    <w:uiPriority w:val="99"/>
    <w:semiHidden/>
    <w:unhideWhenUsed/>
    <w:rsid w:val="00843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34FA"/>
    <w:rPr>
      <w:rFonts w:ascii="Arial" w:eastAsia="ＭＳ ゴシック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A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32BA"/>
  </w:style>
  <w:style w:type="character" w:customStyle="1" w:styleId="a9">
    <w:name w:val="日付 (文字)"/>
    <w:basedOn w:val="a0"/>
    <w:link w:val="a8"/>
    <w:uiPriority w:val="99"/>
    <w:semiHidden/>
    <w:rsid w:val="00FC32BA"/>
    <w:rPr>
      <w:sz w:val="24"/>
    </w:rPr>
  </w:style>
  <w:style w:type="paragraph" w:customStyle="1" w:styleId="Default">
    <w:name w:val="Default"/>
    <w:rsid w:val="0019367D"/>
    <w:pPr>
      <w:widowControl w:val="0"/>
      <w:autoSpaceDE w:val="0"/>
      <w:autoSpaceDN w:val="0"/>
      <w:adjustRightInd w:val="0"/>
    </w:pPr>
    <w:rPr>
      <w:rFonts w:ascii="ＭＳ_." w:eastAsia="ＭＳ_." w:cs="ＭＳ_.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B78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C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83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4320C2"/>
    <w:pPr>
      <w:tabs>
        <w:tab w:val="right" w:leader="dot" w:pos="9402"/>
      </w:tabs>
      <w:autoSpaceDE w:val="0"/>
      <w:autoSpaceDN w:val="0"/>
      <w:ind w:leftChars="70" w:left="142" w:right="-143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8A55-46F2-46C1-93C9-24BF1980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千葉県</cp:lastModifiedBy>
  <cp:revision>9</cp:revision>
  <cp:lastPrinted>2020-09-10T05:40:00Z</cp:lastPrinted>
  <dcterms:created xsi:type="dcterms:W3CDTF">2019-05-29T01:58:00Z</dcterms:created>
  <dcterms:modified xsi:type="dcterms:W3CDTF">2020-12-04T08:14:00Z</dcterms:modified>
</cp:coreProperties>
</file>