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FC0" w14:textId="2473819E" w:rsidR="005E6953" w:rsidRDefault="005C6D7D" w:rsidP="00C57B14">
      <w:pPr>
        <w:ind w:leftChars="0" w:left="0" w:firstLineChars="0" w:firstLine="0"/>
        <w:jc w:val="center"/>
        <w:rPr>
          <w:rFonts w:ascii="ＭＳ ゴシック" w:eastAsia="ＭＳ ゴシック" w:hAnsi="ＭＳ ゴシック"/>
          <w:szCs w:val="24"/>
        </w:rPr>
      </w:pPr>
      <w:r>
        <w:rPr>
          <w:rFonts w:hint="eastAsia"/>
          <w:noProof/>
        </w:rPr>
        <mc:AlternateContent>
          <mc:Choice Requires="wps">
            <w:drawing>
              <wp:anchor distT="0" distB="0" distL="114300" distR="114300" simplePos="0" relativeHeight="251667456" behindDoc="0" locked="0" layoutInCell="1" allowOverlap="1" wp14:anchorId="6FBFE31C" wp14:editId="2F58E301">
                <wp:simplePos x="0" y="0"/>
                <wp:positionH relativeFrom="margin">
                  <wp:align>center</wp:align>
                </wp:positionH>
                <wp:positionV relativeFrom="paragraph">
                  <wp:posOffset>-872987</wp:posOffset>
                </wp:positionV>
                <wp:extent cx="914400" cy="914400"/>
                <wp:effectExtent l="0" t="0" r="0" b="0"/>
                <wp:wrapNone/>
                <wp:docPr id="213945658" name="テキスト ボックス 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7665A32" w14:textId="6A58D63D" w:rsidR="005C6D7D" w:rsidRDefault="005C6D7D">
                            <w:pPr>
                              <w:ind w:left="227" w:firstLine="227"/>
                            </w:pPr>
                            <w:r>
                              <w:rPr>
                                <w:rFonts w:hint="eastAsia"/>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BFE31C" id="_x0000_t202" coordsize="21600,21600" o:spt="202" path="m,l,21600r21600,l21600,xe">
                <v:stroke joinstyle="miter"/>
                <v:path gradientshapeok="t" o:connecttype="rect"/>
              </v:shapetype>
              <v:shape id="テキスト ボックス 6" o:spid="_x0000_s1026" type="#_x0000_t202" style="position:absolute;left:0;text-align:left;margin-left:0;margin-top:-68.75pt;width:1in;height:1in;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" filled="f" stroked="f" strokeweight=".5pt">
                <v:textbox>
                  <w:txbxContent>
                    <w:p w14:paraId="07665A32" w14:textId="6A58D63D" w:rsidR="005C6D7D" w:rsidRDefault="005C6D7D">
                      <w:pPr>
                        <w:ind w:left="227" w:firstLine="227"/>
                      </w:pPr>
                      <w:r>
                        <w:rPr>
                          <w:rFonts w:hint="eastAsia"/>
                        </w:rPr>
                        <w:t>（案）</w:t>
                      </w:r>
                    </w:p>
                  </w:txbxContent>
                </v:textbox>
                <w10:wrap anchorx="margin"/>
              </v:shape>
            </w:pict>
          </mc:Fallback>
        </mc:AlternateContent>
      </w:r>
      <w:r w:rsidR="00157F5B" w:rsidRPr="000C3D66">
        <w:rPr>
          <w:rFonts w:ascii="ＭＳ ゴシック" w:eastAsia="ＭＳ ゴシック" w:hAnsi="ＭＳ ゴシック" w:hint="eastAsia"/>
          <w:szCs w:val="24"/>
        </w:rPr>
        <w:t>手賀沼・手賀川周辺地域</w:t>
      </w:r>
      <w:r w:rsidR="000C3D66" w:rsidRPr="000C3D66">
        <w:rPr>
          <w:rFonts w:ascii="ＭＳ ゴシック" w:eastAsia="ＭＳ ゴシック" w:hAnsi="ＭＳ ゴシック" w:hint="eastAsia"/>
          <w:szCs w:val="24"/>
        </w:rPr>
        <w:t>における</w:t>
      </w:r>
      <w:r w:rsidR="00157F5B" w:rsidRPr="000C3D66">
        <w:rPr>
          <w:rFonts w:ascii="ＭＳ ゴシック" w:eastAsia="ＭＳ ゴシック" w:hAnsi="ＭＳ ゴシック" w:hint="eastAsia"/>
          <w:szCs w:val="24"/>
        </w:rPr>
        <w:t>食のブランド</w:t>
      </w:r>
      <w:r w:rsidR="00142C9C" w:rsidRPr="000C3D66">
        <w:rPr>
          <w:rFonts w:ascii="ＭＳ ゴシック" w:eastAsia="ＭＳ ゴシック" w:hAnsi="ＭＳ ゴシック" w:hint="eastAsia"/>
          <w:szCs w:val="24"/>
        </w:rPr>
        <w:t>「</w:t>
      </w:r>
      <w:r w:rsidR="00265D5C" w:rsidRPr="000C3D66">
        <w:rPr>
          <w:rFonts w:ascii="ＭＳ ゴシック" w:eastAsia="ＭＳ ゴシック" w:hAnsi="ＭＳ ゴシック"/>
          <w:noProof/>
          <w:szCs w:val="24"/>
        </w:rPr>
        <mc:AlternateContent>
          <mc:Choice Requires="wps">
            <w:drawing>
              <wp:anchor distT="0" distB="0" distL="114300" distR="114300" simplePos="0" relativeHeight="251662336" behindDoc="0" locked="0" layoutInCell="1" allowOverlap="1" wp14:anchorId="15AF0237" wp14:editId="7E2BD677">
                <wp:simplePos x="0" y="0"/>
                <wp:positionH relativeFrom="margin">
                  <wp:align>left</wp:align>
                </wp:positionH>
                <wp:positionV relativeFrom="paragraph">
                  <wp:posOffset>-575690</wp:posOffset>
                </wp:positionV>
                <wp:extent cx="4750999" cy="555477"/>
                <wp:effectExtent l="0" t="0" r="12065" b="16510"/>
                <wp:wrapNone/>
                <wp:docPr id="2017689819" name="テキスト ボックス 1"/>
                <wp:cNvGraphicFramePr/>
                <a:graphic xmlns:a="http://schemas.openxmlformats.org/drawingml/2006/main">
                  <a:graphicData uri="http://schemas.microsoft.com/office/word/2010/wordprocessingShape">
                    <wps:wsp>
                      <wps:cNvSpPr txBox="1"/>
                      <wps:spPr>
                        <a:xfrm>
                          <a:off x="0" y="0"/>
                          <a:ext cx="4750999" cy="555477"/>
                        </a:xfrm>
                        <a:prstGeom prst="rect">
                          <a:avLst/>
                        </a:prstGeom>
                        <a:solidFill>
                          <a:schemeClr val="lt1"/>
                        </a:solidFill>
                        <a:ln w="6350">
                          <a:solidFill>
                            <a:prstClr val="black"/>
                          </a:solidFill>
                          <a:prstDash val="sysDot"/>
                        </a:ln>
                      </wps:spPr>
                      <wps:txbx>
                        <w:txbxContent>
                          <w:p w14:paraId="56ABC287" w14:textId="0F97BF83" w:rsidR="00265D5C" w:rsidRPr="00265D5C" w:rsidRDefault="00265D5C" w:rsidP="00265D5C">
                            <w:pPr>
                              <w:ind w:leftChars="0" w:left="0" w:firstLineChars="0" w:firstLine="0"/>
                              <w:jc w:val="left"/>
                              <w:rPr>
                                <w:sz w:val="18"/>
                                <w:szCs w:val="18"/>
                              </w:rPr>
                            </w:pPr>
                            <w:r w:rsidRPr="00265D5C">
                              <w:rPr>
                                <w:rFonts w:hint="eastAsia"/>
                                <w:sz w:val="18"/>
                                <w:szCs w:val="18"/>
                              </w:rPr>
                              <w:t>※本仕様書は、当該業務の企画提案募集に当たり、業務内容等を示すものであるため、最終的な仕様書は、受託者決定後、受託者と協議のうえ、千葉県が作成する。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F0237" id="テキスト ボックス 1" o:spid="_x0000_s1027" type="#_x0000_t202" style="position:absolute;left:0;text-align:left;margin-left:0;margin-top:-45.35pt;width:374.1pt;height:43.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" fillcolor="white [3201]" strokeweight=".5pt">
                <v:stroke dashstyle="1 1"/>
                <v:textbox>
                  <w:txbxContent>
                    <w:p w14:paraId="56ABC287" w14:textId="0F97BF83" w:rsidR="00265D5C" w:rsidRPr="00265D5C" w:rsidRDefault="00265D5C" w:rsidP="00265D5C">
                      <w:pPr>
                        <w:ind w:leftChars="0" w:left="0" w:firstLineChars="0" w:firstLine="0"/>
                        <w:jc w:val="left"/>
                        <w:rPr>
                          <w:sz w:val="18"/>
                          <w:szCs w:val="18"/>
                        </w:rPr>
                      </w:pPr>
                      <w:r w:rsidRPr="00265D5C">
                        <w:rPr>
                          <w:rFonts w:hint="eastAsia"/>
                          <w:sz w:val="18"/>
                          <w:szCs w:val="18"/>
                        </w:rPr>
                        <w:t>※本仕様書は、当該業務の企画提案募集に当たり、業務内容等を示すものであるため、最終的な仕様書は、受託者決定後、受託者と協議のうえ、千葉県が作成する。</w:t>
                      </w:r>
                    </w:p>
                  </w:txbxContent>
                </v:textbox>
                <w10:wrap anchorx="margin"/>
              </v:shape>
            </w:pict>
          </mc:Fallback>
        </mc:AlternateContent>
      </w:r>
      <w:r w:rsidR="00C57B14" w:rsidRPr="000C3D66">
        <w:rPr>
          <w:rFonts w:ascii="ＭＳ ゴシック" w:eastAsia="ＭＳ ゴシック" w:hAnsi="ＭＳ ゴシック" w:hint="eastAsia"/>
          <w:szCs w:val="24"/>
        </w:rPr>
        <w:t>手賀さん</w:t>
      </w:r>
      <w:proofErr w:type="gramStart"/>
      <w:r w:rsidR="00C57B14" w:rsidRPr="000C3D66">
        <w:rPr>
          <w:rFonts w:ascii="ＭＳ ゴシック" w:eastAsia="ＭＳ ゴシック" w:hAnsi="ＭＳ ゴシック" w:hint="eastAsia"/>
          <w:szCs w:val="24"/>
        </w:rPr>
        <w:t>ち</w:t>
      </w:r>
      <w:proofErr w:type="gramEnd"/>
      <w:r w:rsidR="00142C9C" w:rsidRPr="000C3D66">
        <w:rPr>
          <w:rFonts w:ascii="ＭＳ ゴシック" w:eastAsia="ＭＳ ゴシック" w:hAnsi="ＭＳ ゴシック" w:hint="eastAsia"/>
          <w:szCs w:val="24"/>
        </w:rPr>
        <w:t>」</w:t>
      </w:r>
    </w:p>
    <w:p w14:paraId="32C5A0BF" w14:textId="485325B5" w:rsidR="00C23F22" w:rsidRPr="000C3D66" w:rsidRDefault="00142C9C" w:rsidP="00C57B14">
      <w:pPr>
        <w:ind w:leftChars="0" w:left="0" w:firstLineChars="0" w:firstLine="0"/>
        <w:jc w:val="center"/>
        <w:rPr>
          <w:rFonts w:ascii="ＭＳ ゴシック" w:eastAsia="ＭＳ ゴシック" w:hAnsi="ＭＳ ゴシック"/>
          <w:szCs w:val="24"/>
        </w:rPr>
      </w:pPr>
      <w:r w:rsidRPr="000C3D66">
        <w:rPr>
          <w:rFonts w:ascii="ＭＳ ゴシック" w:eastAsia="ＭＳ ゴシック" w:hAnsi="ＭＳ ゴシック" w:hint="eastAsia"/>
          <w:szCs w:val="24"/>
        </w:rPr>
        <w:t>認知度</w:t>
      </w:r>
      <w:r w:rsidR="00C57B14" w:rsidRPr="000C3D66">
        <w:rPr>
          <w:rFonts w:ascii="ＭＳ ゴシック" w:eastAsia="ＭＳ ゴシック" w:hAnsi="ＭＳ ゴシック" w:hint="eastAsia"/>
          <w:szCs w:val="24"/>
        </w:rPr>
        <w:t>向上・</w:t>
      </w:r>
      <w:r w:rsidR="001E2AF5" w:rsidRPr="000C3D66">
        <w:rPr>
          <w:rFonts w:ascii="ＭＳ ゴシック" w:eastAsia="ＭＳ ゴシック" w:hAnsi="ＭＳ ゴシック" w:hint="eastAsia"/>
          <w:szCs w:val="24"/>
        </w:rPr>
        <w:t>販売促進</w:t>
      </w:r>
      <w:r w:rsidR="00EC3305" w:rsidRPr="000C3D66">
        <w:rPr>
          <w:rFonts w:ascii="ＭＳ ゴシック" w:eastAsia="ＭＳ ゴシック" w:hAnsi="ＭＳ ゴシック" w:hint="eastAsia"/>
          <w:szCs w:val="24"/>
        </w:rPr>
        <w:t>事業</w:t>
      </w:r>
      <w:r w:rsidR="00C57B14" w:rsidRPr="000C3D66">
        <w:rPr>
          <w:rFonts w:ascii="ＭＳ ゴシック" w:eastAsia="ＭＳ ゴシック" w:hAnsi="ＭＳ ゴシック" w:hint="eastAsia"/>
          <w:szCs w:val="24"/>
        </w:rPr>
        <w:t>業務委託</w:t>
      </w:r>
    </w:p>
    <w:p w14:paraId="182BC501" w14:textId="73E988BB" w:rsidR="00C57B14" w:rsidRPr="000C3D66" w:rsidRDefault="00C57B14" w:rsidP="00C57B14">
      <w:pPr>
        <w:ind w:leftChars="0" w:left="0" w:firstLineChars="0" w:firstLine="0"/>
        <w:jc w:val="center"/>
      </w:pPr>
    </w:p>
    <w:p w14:paraId="060EAA53" w14:textId="7ED910AF" w:rsidR="00E81131" w:rsidRPr="000C3D66" w:rsidRDefault="00E81131" w:rsidP="00877E3A">
      <w:pPr>
        <w:pStyle w:val="1"/>
      </w:pPr>
      <w:r w:rsidRPr="000C3D66">
        <w:rPr>
          <w:rFonts w:hint="eastAsia"/>
        </w:rPr>
        <w:t>業務の背景と目的</w:t>
      </w:r>
    </w:p>
    <w:p w14:paraId="60E81298" w14:textId="2CEB6A99" w:rsidR="009C03A5" w:rsidRDefault="007B14F3" w:rsidP="009C03A5">
      <w:pPr>
        <w:pStyle w:val="ab"/>
        <w:ind w:left="453" w:firstLineChars="0" w:firstLine="0"/>
      </w:pPr>
      <w:r w:rsidRPr="000C3D66">
        <w:rPr>
          <w:rFonts w:hint="eastAsia"/>
        </w:rPr>
        <w:t>手賀沼及び手賀川は、柏市、我孫子市、印西市を主な流域とする都心から一番近い天</w:t>
      </w:r>
    </w:p>
    <w:p w14:paraId="6B9329BD" w14:textId="19963226" w:rsidR="007B14F3" w:rsidRPr="000C3D66" w:rsidRDefault="007B14F3" w:rsidP="009C03A5">
      <w:pPr>
        <w:pStyle w:val="ab"/>
        <w:ind w:leftChars="88" w:firstLineChars="0" w:firstLine="0"/>
      </w:pPr>
      <w:r w:rsidRPr="000C3D66">
        <w:rPr>
          <w:rFonts w:hint="eastAsia"/>
        </w:rPr>
        <w:t>然湖沼である。周辺地域には豊かな自然環境をはじめ、景観的な要素から文化・スポーツ的な要素まで多様な特性を有しているほか、近年は、農産物直売所等周辺施設の集客数の増加や、農地を活用した民間事業者等による新たな事業の展開等、様々な取組が意欲的に行われている。一方、地域全体が連携した一体感のある取組が十分ではないことが地域活性化の課題となっている。</w:t>
      </w:r>
    </w:p>
    <w:p w14:paraId="0BADC782" w14:textId="77777777" w:rsidR="009C03A5" w:rsidRDefault="007B14F3" w:rsidP="009C03A5">
      <w:pPr>
        <w:pStyle w:val="ab"/>
        <w:ind w:left="453" w:firstLineChars="0" w:firstLine="0"/>
      </w:pPr>
      <w:r w:rsidRPr="000C3D66">
        <w:rPr>
          <w:rFonts w:hint="eastAsia"/>
        </w:rPr>
        <w:t>この課題解決に向け、「手賀沼手賀川活用推進協議会」（構成員：柏市、我孫子市、印</w:t>
      </w:r>
    </w:p>
    <w:p w14:paraId="0DB3C58A" w14:textId="4E977BC1" w:rsidR="007B14F3" w:rsidRPr="000C3D66" w:rsidRDefault="007B14F3" w:rsidP="009C03A5">
      <w:pPr>
        <w:pStyle w:val="ab"/>
        <w:ind w:leftChars="88" w:firstLineChars="0" w:firstLine="0"/>
      </w:pPr>
      <w:r w:rsidRPr="000C3D66">
        <w:rPr>
          <w:rFonts w:hint="eastAsia"/>
        </w:rPr>
        <w:t>西市及び千葉県の職員）において、より多くの交流人口・関係人口を創出し、地域の賑わいづくりを推進していくため、本地域にとって魅力ある重要な地域資源であり、民間事業者等による活動や取組が進んでいる「農」を軸とした取組の検討を進めてきたところである。その一環として、昨年度は、地元農林水産物を使用した加工品や</w:t>
      </w:r>
      <w:r w:rsidR="00043A61" w:rsidRPr="000C3D66">
        <w:rPr>
          <w:rFonts w:hint="eastAsia"/>
        </w:rPr>
        <w:t>地産地消メ</w:t>
      </w:r>
      <w:r w:rsidRPr="000C3D66">
        <w:rPr>
          <w:rFonts w:hint="eastAsia"/>
        </w:rPr>
        <w:t>ニューを手賀沼手賀川活用推進協議会がブランド認定する「手賀さん</w:t>
      </w:r>
      <w:proofErr w:type="gramStart"/>
      <w:r w:rsidRPr="000C3D66">
        <w:rPr>
          <w:rFonts w:hint="eastAsia"/>
        </w:rPr>
        <w:t>ち</w:t>
      </w:r>
      <w:proofErr w:type="gramEnd"/>
      <w:r w:rsidRPr="000C3D66">
        <w:rPr>
          <w:rFonts w:hint="eastAsia"/>
        </w:rPr>
        <w:t>認定制度」（※）を創設した。</w:t>
      </w:r>
    </w:p>
    <w:p w14:paraId="7A75F691" w14:textId="77777777" w:rsidR="009C03A5" w:rsidRDefault="007B14F3" w:rsidP="009C03A5">
      <w:pPr>
        <w:pStyle w:val="ab"/>
        <w:ind w:left="453" w:firstLineChars="0" w:firstLine="0"/>
      </w:pPr>
      <w:r w:rsidRPr="000C3D66">
        <w:rPr>
          <w:rFonts w:hint="eastAsia"/>
        </w:rPr>
        <w:t>本業務では、</w:t>
      </w:r>
      <w:r w:rsidR="00157F5B" w:rsidRPr="000C3D66">
        <w:rPr>
          <w:rFonts w:hint="eastAsia"/>
        </w:rPr>
        <w:t>「手賀さん</w:t>
      </w:r>
      <w:proofErr w:type="gramStart"/>
      <w:r w:rsidR="00157F5B" w:rsidRPr="000C3D66">
        <w:rPr>
          <w:rFonts w:hint="eastAsia"/>
        </w:rPr>
        <w:t>ち</w:t>
      </w:r>
      <w:proofErr w:type="gramEnd"/>
      <w:r w:rsidR="00157F5B" w:rsidRPr="000C3D66">
        <w:rPr>
          <w:rFonts w:hint="eastAsia"/>
        </w:rPr>
        <w:t>」</w:t>
      </w:r>
      <w:r w:rsidRPr="000C3D66">
        <w:rPr>
          <w:rFonts w:hint="eastAsia"/>
        </w:rPr>
        <w:t>の</w:t>
      </w:r>
      <w:r w:rsidR="00157F5B" w:rsidRPr="000C3D66">
        <w:rPr>
          <w:rFonts w:hint="eastAsia"/>
        </w:rPr>
        <w:t>認知度向上</w:t>
      </w:r>
      <w:r w:rsidRPr="000C3D66">
        <w:rPr>
          <w:rFonts w:hint="eastAsia"/>
        </w:rPr>
        <w:t>及び新たな加工品・地産地消メニューの開</w:t>
      </w:r>
    </w:p>
    <w:p w14:paraId="1996EF9A" w14:textId="1A810D57" w:rsidR="007B14F3" w:rsidRPr="000C3D66" w:rsidRDefault="007B14F3" w:rsidP="009C03A5">
      <w:pPr>
        <w:pStyle w:val="ab"/>
        <w:ind w:leftChars="88" w:firstLineChars="0" w:firstLine="0"/>
      </w:pPr>
      <w:r w:rsidRPr="000C3D66">
        <w:rPr>
          <w:rFonts w:hint="eastAsia"/>
        </w:rPr>
        <w:t>発・販売支援や地域の事業者間の連携促進を行うことで、</w:t>
      </w:r>
      <w:r w:rsidR="00157F5B" w:rsidRPr="000C3D66">
        <w:rPr>
          <w:rFonts w:hint="eastAsia"/>
        </w:rPr>
        <w:t>本</w:t>
      </w:r>
      <w:r w:rsidRPr="000C3D66">
        <w:rPr>
          <w:rFonts w:hint="eastAsia"/>
        </w:rPr>
        <w:t>地域のブランド力の向上や賑わいづくり、更なる交流人口・関係人口を創出し、地域活性化を図ることを目的とする。</w:t>
      </w:r>
    </w:p>
    <w:p w14:paraId="4ABFF81A" w14:textId="49C86FDC" w:rsidR="00877E3A" w:rsidRPr="000C3D66" w:rsidRDefault="00877E3A" w:rsidP="009C03A5">
      <w:pPr>
        <w:pStyle w:val="ab"/>
        <w:ind w:leftChars="0" w:left="0" w:firstLine="227"/>
      </w:pPr>
      <w:r w:rsidRPr="000C3D66">
        <w:rPr>
          <w:rFonts w:hint="eastAsia"/>
        </w:rPr>
        <w:t>※…制度の詳細については、「</w:t>
      </w:r>
      <w:r w:rsidRPr="000C3D66">
        <w:t>手賀さん</w:t>
      </w:r>
      <w:proofErr w:type="gramStart"/>
      <w:r w:rsidRPr="000C3D66">
        <w:t>ち</w:t>
      </w:r>
      <w:proofErr w:type="gramEnd"/>
      <w:r w:rsidRPr="000C3D66">
        <w:t>認定制度実施要綱</w:t>
      </w:r>
      <w:r w:rsidRPr="000C3D66">
        <w:rPr>
          <w:rFonts w:hint="eastAsia"/>
        </w:rPr>
        <w:t>」のとおり</w:t>
      </w:r>
    </w:p>
    <w:p w14:paraId="3E687A08" w14:textId="0F9463A9" w:rsidR="00E81131" w:rsidRPr="000C3D66" w:rsidRDefault="00E81131" w:rsidP="00EE0AFD">
      <w:pPr>
        <w:ind w:left="227" w:firstLineChars="0" w:firstLine="0"/>
        <w:rPr>
          <w:rFonts w:hAnsi="ＭＳ 明朝"/>
        </w:rPr>
      </w:pPr>
    </w:p>
    <w:p w14:paraId="491E4A97" w14:textId="4CB2E339" w:rsidR="00E81131" w:rsidRPr="000C3D66" w:rsidRDefault="00E81131" w:rsidP="00EE0AFD">
      <w:pPr>
        <w:pStyle w:val="1"/>
      </w:pPr>
      <w:r w:rsidRPr="000C3D66">
        <w:rPr>
          <w:rFonts w:hint="eastAsia"/>
        </w:rPr>
        <w:t>委託期間</w:t>
      </w:r>
    </w:p>
    <w:p w14:paraId="2A2059D9" w14:textId="2EC6EAB6" w:rsidR="00E81131" w:rsidRPr="000C3D66" w:rsidRDefault="00E81131" w:rsidP="00EE0AFD">
      <w:pPr>
        <w:ind w:left="227" w:firstLine="227"/>
      </w:pPr>
      <w:r w:rsidRPr="000C3D66">
        <w:rPr>
          <w:rFonts w:hint="eastAsia"/>
        </w:rPr>
        <w:t>契約</w:t>
      </w:r>
      <w:r w:rsidR="000D6D24" w:rsidRPr="000C3D66">
        <w:rPr>
          <w:rFonts w:hint="eastAsia"/>
        </w:rPr>
        <w:t>締結</w:t>
      </w:r>
      <w:r w:rsidRPr="000C3D66">
        <w:rPr>
          <w:rFonts w:hint="eastAsia"/>
        </w:rPr>
        <w:t>日から令和</w:t>
      </w:r>
      <w:r w:rsidR="004D215D" w:rsidRPr="000C3D66">
        <w:rPr>
          <w:rFonts w:hint="eastAsia"/>
        </w:rPr>
        <w:t>９</w:t>
      </w:r>
      <w:r w:rsidRPr="000C3D66">
        <w:rPr>
          <w:rFonts w:hint="eastAsia"/>
        </w:rPr>
        <w:t>年</w:t>
      </w:r>
      <w:r w:rsidR="00386F57" w:rsidRPr="000C3D66">
        <w:rPr>
          <w:rFonts w:hint="eastAsia"/>
        </w:rPr>
        <w:t>３</w:t>
      </w:r>
      <w:r w:rsidRPr="000C3D66">
        <w:rPr>
          <w:rFonts w:hint="eastAsia"/>
        </w:rPr>
        <w:t>月</w:t>
      </w:r>
      <w:r w:rsidR="00580391">
        <w:rPr>
          <w:rFonts w:hint="eastAsia"/>
        </w:rPr>
        <w:t>26</w:t>
      </w:r>
      <w:r w:rsidRPr="000C3D66">
        <w:rPr>
          <w:rFonts w:hint="eastAsia"/>
        </w:rPr>
        <w:t>日（</w:t>
      </w:r>
      <w:r w:rsidR="0032103F" w:rsidRPr="000C3D66">
        <w:rPr>
          <w:rFonts w:hint="eastAsia"/>
        </w:rPr>
        <w:t>金</w:t>
      </w:r>
      <w:r w:rsidRPr="000C3D66">
        <w:rPr>
          <w:rFonts w:hint="eastAsia"/>
        </w:rPr>
        <w:t>）まで</w:t>
      </w:r>
    </w:p>
    <w:p w14:paraId="3623AF40" w14:textId="77777777" w:rsidR="00E81131" w:rsidRPr="000C3D66" w:rsidRDefault="00E81131" w:rsidP="00EE0AFD">
      <w:pPr>
        <w:ind w:left="680" w:hangingChars="200" w:hanging="453"/>
        <w:rPr>
          <w:rFonts w:hAnsi="ＭＳ 明朝"/>
        </w:rPr>
      </w:pPr>
    </w:p>
    <w:p w14:paraId="120706CA" w14:textId="63CC76EB" w:rsidR="00E81131" w:rsidRPr="000C3D66" w:rsidRDefault="00E81131" w:rsidP="00EE0AFD">
      <w:pPr>
        <w:pStyle w:val="1"/>
      </w:pPr>
      <w:r w:rsidRPr="000C3D66">
        <w:rPr>
          <w:rFonts w:hint="eastAsia"/>
        </w:rPr>
        <w:t>業務内容</w:t>
      </w:r>
    </w:p>
    <w:p w14:paraId="0FA316E6" w14:textId="77777777" w:rsidR="0094581D" w:rsidRPr="000C3D66" w:rsidRDefault="000117BA" w:rsidP="0094581D">
      <w:pPr>
        <w:ind w:left="227" w:firstLine="227"/>
      </w:pPr>
      <w:r w:rsidRPr="000C3D66">
        <w:rPr>
          <w:rFonts w:hint="eastAsia"/>
        </w:rPr>
        <w:t>本業務では、</w:t>
      </w:r>
      <w:r w:rsidR="00926006" w:rsidRPr="000C3D66">
        <w:rPr>
          <w:rFonts w:hint="eastAsia"/>
        </w:rPr>
        <w:t>以下の内容を</w:t>
      </w:r>
      <w:r w:rsidR="007B14F3" w:rsidRPr="000C3D66">
        <w:rPr>
          <w:rFonts w:hint="eastAsia"/>
        </w:rPr>
        <w:t>行うものとする。</w:t>
      </w:r>
    </w:p>
    <w:p w14:paraId="48DE6C19" w14:textId="0938B09C" w:rsidR="00397971" w:rsidRPr="00391E69" w:rsidRDefault="0094581D" w:rsidP="007B7AA4">
      <w:pPr>
        <w:ind w:leftChars="0" w:left="0" w:firstLineChars="0" w:firstLine="0"/>
      </w:pPr>
      <w:r w:rsidRPr="009C03A5">
        <w:rPr>
          <w:rFonts w:ascii="ＭＳ ゴシック" w:eastAsia="ＭＳ ゴシック" w:hAnsi="ＭＳ ゴシック" w:hint="eastAsia"/>
        </w:rPr>
        <w:t>（１）</w:t>
      </w:r>
      <w:r w:rsidRPr="00391E69">
        <w:rPr>
          <w:rFonts w:ascii="ＭＳ ゴシック" w:eastAsia="ＭＳ ゴシック" w:hAnsi="ＭＳ ゴシック" w:hint="eastAsia"/>
        </w:rPr>
        <w:t xml:space="preserve">　</w:t>
      </w:r>
      <w:r w:rsidR="00C22CA5" w:rsidRPr="00391E69">
        <w:rPr>
          <w:rFonts w:ascii="ＭＳ ゴシック" w:eastAsia="ＭＳ ゴシック" w:hAnsi="ＭＳ ゴシック" w:hint="eastAsia"/>
        </w:rPr>
        <w:t>「手賀さん</w:t>
      </w:r>
      <w:proofErr w:type="gramStart"/>
      <w:r w:rsidR="00C22CA5" w:rsidRPr="00391E69">
        <w:rPr>
          <w:rFonts w:ascii="ＭＳ ゴシック" w:eastAsia="ＭＳ ゴシック" w:hAnsi="ＭＳ ゴシック" w:hint="eastAsia"/>
        </w:rPr>
        <w:t>ち</w:t>
      </w:r>
      <w:proofErr w:type="gramEnd"/>
      <w:r w:rsidR="00C22CA5" w:rsidRPr="00391E69">
        <w:rPr>
          <w:rFonts w:ascii="ＭＳ ゴシック" w:eastAsia="ＭＳ ゴシック" w:hAnsi="ＭＳ ゴシック" w:hint="eastAsia"/>
        </w:rPr>
        <w:t>」</w:t>
      </w:r>
      <w:r w:rsidR="0052202C" w:rsidRPr="00391E69">
        <w:rPr>
          <w:rFonts w:ascii="ＭＳ ゴシック" w:eastAsia="ＭＳ ゴシック" w:hAnsi="ＭＳ ゴシック" w:hint="eastAsia"/>
          <w:szCs w:val="24"/>
        </w:rPr>
        <w:t>認知</w:t>
      </w:r>
      <w:r w:rsidR="008B782B" w:rsidRPr="00391E69">
        <w:rPr>
          <w:rFonts w:ascii="ＭＳ ゴシック" w:eastAsia="ＭＳ ゴシック" w:hAnsi="ＭＳ ゴシック" w:hint="eastAsia"/>
          <w:szCs w:val="24"/>
        </w:rPr>
        <w:t>度</w:t>
      </w:r>
      <w:r w:rsidR="0052202C" w:rsidRPr="00391E69">
        <w:rPr>
          <w:rFonts w:ascii="ＭＳ ゴシック" w:eastAsia="ＭＳ ゴシック" w:hAnsi="ＭＳ ゴシック" w:hint="eastAsia"/>
          <w:szCs w:val="24"/>
        </w:rPr>
        <w:t>向上・販売促進</w:t>
      </w:r>
    </w:p>
    <w:p w14:paraId="20D8FF35" w14:textId="1963DD5D" w:rsidR="00131FB0" w:rsidRPr="00391E69" w:rsidRDefault="00773C56" w:rsidP="009C03A5">
      <w:pPr>
        <w:pStyle w:val="ab"/>
        <w:ind w:leftChars="300" w:left="680" w:firstLine="227"/>
      </w:pPr>
      <w:r w:rsidRPr="00391E69">
        <w:rPr>
          <w:rFonts w:hint="eastAsia"/>
        </w:rPr>
        <w:t>手賀沼・手賀川周辺地域全体のブランド力の向上</w:t>
      </w:r>
      <w:r w:rsidR="00DA03BD" w:rsidRPr="00391E69">
        <w:rPr>
          <w:rFonts w:hint="eastAsia"/>
        </w:rPr>
        <w:t>と</w:t>
      </w:r>
      <w:r w:rsidRPr="00391E69">
        <w:rPr>
          <w:rFonts w:hint="eastAsia"/>
        </w:rPr>
        <w:t>賑わい創出</w:t>
      </w:r>
      <w:r w:rsidR="00264ED5" w:rsidRPr="00391E69">
        <w:rPr>
          <w:rFonts w:hint="eastAsia"/>
        </w:rPr>
        <w:t>のため</w:t>
      </w:r>
      <w:r w:rsidRPr="00391E69">
        <w:rPr>
          <w:rFonts w:hint="eastAsia"/>
        </w:rPr>
        <w:t>、</w:t>
      </w:r>
      <w:r w:rsidR="00C22CA5" w:rsidRPr="00391E69">
        <w:rPr>
          <w:rFonts w:hint="eastAsia"/>
        </w:rPr>
        <w:t>本ブランド及び</w:t>
      </w:r>
      <w:r w:rsidR="00DA03BD" w:rsidRPr="00391E69">
        <w:rPr>
          <w:rFonts w:hint="eastAsia"/>
        </w:rPr>
        <w:t>本地域の</w:t>
      </w:r>
      <w:r w:rsidRPr="00391E69">
        <w:rPr>
          <w:rFonts w:hint="eastAsia"/>
        </w:rPr>
        <w:t>加工品</w:t>
      </w:r>
      <w:r w:rsidR="00DA03BD" w:rsidRPr="00391E69">
        <w:rPr>
          <w:rFonts w:hint="eastAsia"/>
        </w:rPr>
        <w:t>や</w:t>
      </w:r>
      <w:r w:rsidRPr="00391E69">
        <w:rPr>
          <w:rFonts w:hint="eastAsia"/>
        </w:rPr>
        <w:t>地産地消メニューを広くＰＲする</w:t>
      </w:r>
      <w:r w:rsidR="00FE278F" w:rsidRPr="00391E69">
        <w:rPr>
          <w:rFonts w:hint="eastAsia"/>
        </w:rPr>
        <w:t>。</w:t>
      </w:r>
    </w:p>
    <w:p w14:paraId="2E994BD5" w14:textId="77777777" w:rsidR="00C32DFF" w:rsidRPr="00391E69" w:rsidRDefault="00C32DFF" w:rsidP="005E6BDD">
      <w:pPr>
        <w:pStyle w:val="ab"/>
        <w:ind w:left="453" w:firstLine="227"/>
      </w:pPr>
    </w:p>
    <w:p w14:paraId="2E9617C5" w14:textId="39DBE352" w:rsidR="00C32DFF" w:rsidRPr="00391E69" w:rsidRDefault="00C32DFF" w:rsidP="007B7AA4">
      <w:pPr>
        <w:pStyle w:val="ab"/>
        <w:ind w:leftChars="0" w:left="0" w:firstLine="227"/>
        <w:rPr>
          <w:rFonts w:ascii="ＭＳ ゴシック" w:eastAsia="ＭＳ ゴシック" w:hAnsi="ＭＳ ゴシック"/>
        </w:rPr>
      </w:pPr>
      <w:r w:rsidRPr="00391E69">
        <w:rPr>
          <w:rFonts w:ascii="ＭＳ ゴシック" w:eastAsia="ＭＳ ゴシック" w:hAnsi="ＭＳ ゴシック" w:hint="eastAsia"/>
          <w:szCs w:val="24"/>
        </w:rPr>
        <w:t>ア</w:t>
      </w:r>
      <w:r w:rsidR="009C03A5" w:rsidRPr="00391E69">
        <w:rPr>
          <w:rFonts w:ascii="ＭＳ ゴシック" w:eastAsia="ＭＳ ゴシック" w:hAnsi="ＭＳ ゴシック" w:hint="eastAsia"/>
          <w:szCs w:val="24"/>
        </w:rPr>
        <w:t xml:space="preserve">　</w:t>
      </w:r>
      <w:r w:rsidR="002B7C25" w:rsidRPr="00391E69">
        <w:rPr>
          <w:rFonts w:ascii="ＭＳ ゴシック" w:eastAsia="ＭＳ ゴシック" w:hAnsi="ＭＳ ゴシック" w:hint="eastAsia"/>
        </w:rPr>
        <w:t>各種広報</w:t>
      </w:r>
      <w:r w:rsidRPr="00391E69">
        <w:rPr>
          <w:rFonts w:ascii="ＭＳ ゴシック" w:eastAsia="ＭＳ ゴシック" w:hAnsi="ＭＳ ゴシック" w:hint="eastAsia"/>
        </w:rPr>
        <w:t>媒体</w:t>
      </w:r>
      <w:r w:rsidR="00877E3A" w:rsidRPr="00391E69">
        <w:rPr>
          <w:rFonts w:ascii="ＭＳ ゴシック" w:eastAsia="ＭＳ ゴシック" w:hAnsi="ＭＳ ゴシック" w:hint="eastAsia"/>
        </w:rPr>
        <w:t>を</w:t>
      </w:r>
      <w:r w:rsidRPr="00391E69">
        <w:rPr>
          <w:rFonts w:ascii="ＭＳ ゴシック" w:eastAsia="ＭＳ ゴシック" w:hAnsi="ＭＳ ゴシック" w:hint="eastAsia"/>
        </w:rPr>
        <w:t>用いた</w:t>
      </w:r>
      <w:r w:rsidR="002B7C25" w:rsidRPr="00391E69">
        <w:rPr>
          <w:rFonts w:ascii="ＭＳ ゴシック" w:eastAsia="ＭＳ ゴシック" w:hAnsi="ＭＳ ゴシック" w:hint="eastAsia"/>
        </w:rPr>
        <w:t>ＰＲ</w:t>
      </w:r>
    </w:p>
    <w:p w14:paraId="418B4494" w14:textId="27C5CEAF" w:rsidR="007F007C" w:rsidRPr="00391E69" w:rsidRDefault="00157F5B" w:rsidP="009C03A5">
      <w:pPr>
        <w:pStyle w:val="ab"/>
        <w:ind w:leftChars="225" w:left="510" w:firstLineChars="74" w:firstLine="168"/>
      </w:pPr>
      <w:r w:rsidRPr="00391E69">
        <w:rPr>
          <w:rFonts w:hint="eastAsia"/>
        </w:rPr>
        <w:t>「手賀さん</w:t>
      </w:r>
      <w:proofErr w:type="gramStart"/>
      <w:r w:rsidRPr="00391E69">
        <w:rPr>
          <w:rFonts w:hint="eastAsia"/>
        </w:rPr>
        <w:t>ち</w:t>
      </w:r>
      <w:proofErr w:type="gramEnd"/>
      <w:r w:rsidRPr="00391E69">
        <w:rPr>
          <w:rFonts w:hint="eastAsia"/>
        </w:rPr>
        <w:t>」</w:t>
      </w:r>
      <w:r w:rsidR="001D0504" w:rsidRPr="00391E69">
        <w:rPr>
          <w:rFonts w:hint="eastAsia"/>
        </w:rPr>
        <w:t>の</w:t>
      </w:r>
      <w:r w:rsidR="007F007C" w:rsidRPr="00391E69">
        <w:rPr>
          <w:rFonts w:hint="eastAsia"/>
        </w:rPr>
        <w:t>認知度</w:t>
      </w:r>
      <w:r w:rsidR="0084488A" w:rsidRPr="00391E69">
        <w:rPr>
          <w:rFonts w:hint="eastAsia"/>
        </w:rPr>
        <w:t>向上</w:t>
      </w:r>
      <w:r w:rsidR="001D0504" w:rsidRPr="00391E69">
        <w:rPr>
          <w:rFonts w:hint="eastAsia"/>
        </w:rPr>
        <w:t>および認定品の販売促進のため</w:t>
      </w:r>
      <w:r w:rsidR="00877E3A" w:rsidRPr="00391E69">
        <w:rPr>
          <w:rFonts w:hint="eastAsia"/>
        </w:rPr>
        <w:t>、</w:t>
      </w:r>
      <w:r w:rsidR="002B7C25" w:rsidRPr="00391E69">
        <w:rPr>
          <w:rFonts w:hint="eastAsia"/>
        </w:rPr>
        <w:t>認定品</w:t>
      </w:r>
      <w:r w:rsidR="00043A61" w:rsidRPr="00391E69">
        <w:rPr>
          <w:rFonts w:hint="eastAsia"/>
        </w:rPr>
        <w:t>や本地域の特</w:t>
      </w:r>
      <w:r w:rsidR="00043A61" w:rsidRPr="00391E69">
        <w:rPr>
          <w:rFonts w:hint="eastAsia"/>
        </w:rPr>
        <w:lastRenderedPageBreak/>
        <w:t>色等について記載された</w:t>
      </w:r>
      <w:r w:rsidR="00C9447E" w:rsidRPr="00391E69">
        <w:rPr>
          <w:rFonts w:hint="eastAsia"/>
        </w:rPr>
        <w:t>広報資材</w:t>
      </w:r>
      <w:r w:rsidR="002B7C25" w:rsidRPr="00391E69">
        <w:rPr>
          <w:rFonts w:hint="eastAsia"/>
        </w:rPr>
        <w:t>を</w:t>
      </w:r>
      <w:r w:rsidR="00C9447E" w:rsidRPr="00391E69">
        <w:rPr>
          <w:rFonts w:hint="eastAsia"/>
        </w:rPr>
        <w:t>、別表の規格に基づき</w:t>
      </w:r>
      <w:r w:rsidR="002B7C25" w:rsidRPr="00391E69">
        <w:rPr>
          <w:rFonts w:hint="eastAsia"/>
        </w:rPr>
        <w:t>作成</w:t>
      </w:r>
      <w:r w:rsidR="00C32DFF" w:rsidRPr="00391E69">
        <w:rPr>
          <w:rFonts w:hint="eastAsia"/>
        </w:rPr>
        <w:t>する</w:t>
      </w:r>
      <w:r w:rsidR="004B5698" w:rsidRPr="00391E69">
        <w:rPr>
          <w:rFonts w:hint="eastAsia"/>
        </w:rPr>
        <w:t>。また、</w:t>
      </w:r>
      <w:r w:rsidR="00C82E97" w:rsidRPr="00391E69">
        <w:rPr>
          <w:rFonts w:hint="eastAsia"/>
        </w:rPr>
        <w:t>県や関係市</w:t>
      </w:r>
      <w:r w:rsidR="009869E5" w:rsidRPr="00391E69">
        <w:rPr>
          <w:rFonts w:hint="eastAsia"/>
        </w:rPr>
        <w:t>等</w:t>
      </w:r>
      <w:r w:rsidR="00C82E97" w:rsidRPr="00391E69">
        <w:rPr>
          <w:rFonts w:hint="eastAsia"/>
        </w:rPr>
        <w:t>が</w:t>
      </w:r>
      <w:r w:rsidR="004B5698" w:rsidRPr="00391E69">
        <w:rPr>
          <w:rFonts w:hint="eastAsia"/>
        </w:rPr>
        <w:t>ＳＮＳ</w:t>
      </w:r>
      <w:r w:rsidR="009869E5" w:rsidRPr="00391E69">
        <w:rPr>
          <w:rFonts w:hint="eastAsia"/>
        </w:rPr>
        <w:t>やウェブサイト</w:t>
      </w:r>
      <w:r w:rsidR="004B5698" w:rsidRPr="00391E69">
        <w:rPr>
          <w:rFonts w:hint="eastAsia"/>
        </w:rPr>
        <w:t>、広報誌等</w:t>
      </w:r>
      <w:r w:rsidR="009869E5" w:rsidRPr="00391E69">
        <w:rPr>
          <w:rFonts w:hint="eastAsia"/>
        </w:rPr>
        <w:t>でＰＲできるよう</w:t>
      </w:r>
      <w:r w:rsidR="00C82E97" w:rsidRPr="00391E69">
        <w:rPr>
          <w:rFonts w:hint="eastAsia"/>
        </w:rPr>
        <w:t>掲載できる</w:t>
      </w:r>
      <w:r w:rsidR="0072305B" w:rsidRPr="00391E69">
        <w:rPr>
          <w:rFonts w:hint="eastAsia"/>
        </w:rPr>
        <w:t>写真や掲載原稿</w:t>
      </w:r>
      <w:r w:rsidR="00C82E97" w:rsidRPr="00391E69">
        <w:rPr>
          <w:rFonts w:hint="eastAsia"/>
        </w:rPr>
        <w:t>を</w:t>
      </w:r>
      <w:r w:rsidR="0072305B" w:rsidRPr="00391E69">
        <w:rPr>
          <w:rFonts w:hint="eastAsia"/>
        </w:rPr>
        <w:t>作成し、委託者に提供する</w:t>
      </w:r>
      <w:r w:rsidR="00C82E97" w:rsidRPr="00391E69">
        <w:rPr>
          <w:rFonts w:hint="eastAsia"/>
        </w:rPr>
        <w:t>。</w:t>
      </w:r>
    </w:p>
    <w:p w14:paraId="2E2D7C66" w14:textId="77777777" w:rsidR="00FB512B" w:rsidRPr="00391E69" w:rsidRDefault="00FB512B" w:rsidP="00FB512B">
      <w:pPr>
        <w:pStyle w:val="ab"/>
        <w:ind w:leftChars="0" w:left="0" w:firstLineChars="0" w:firstLine="0"/>
      </w:pPr>
      <w:r w:rsidRPr="00391E69">
        <w:rPr>
          <w:rFonts w:hint="eastAsia"/>
        </w:rPr>
        <w:t>【留意事項】</w:t>
      </w:r>
    </w:p>
    <w:p w14:paraId="034FCA2E" w14:textId="5B3D6AA3" w:rsidR="0084488A" w:rsidRPr="00391E69" w:rsidRDefault="00F102FF" w:rsidP="00D31CAF">
      <w:pPr>
        <w:pStyle w:val="ab"/>
        <w:ind w:leftChars="0" w:left="680" w:hangingChars="300" w:hanging="680"/>
      </w:pPr>
      <w:r w:rsidRPr="00391E69">
        <w:rPr>
          <w:rFonts w:hAnsi="ＭＳ 明朝" w:hint="eastAsia"/>
        </w:rPr>
        <w:t>（</w:t>
      </w:r>
      <w:r w:rsidR="00DC1419" w:rsidRPr="00391E69">
        <w:rPr>
          <w:rFonts w:hAnsi="ＭＳ 明朝" w:hint="eastAsia"/>
        </w:rPr>
        <w:t>ア</w:t>
      </w:r>
      <w:r w:rsidRPr="00391E69">
        <w:rPr>
          <w:rFonts w:hAnsi="ＭＳ 明朝" w:hint="eastAsia"/>
        </w:rPr>
        <w:t>）</w:t>
      </w:r>
      <w:r w:rsidR="00D31CAF" w:rsidRPr="00391E69">
        <w:rPr>
          <w:rFonts w:hAnsi="ＭＳ 明朝" w:hint="eastAsia"/>
        </w:rPr>
        <w:t xml:space="preserve">　</w:t>
      </w:r>
      <w:r w:rsidR="0084488A" w:rsidRPr="00391E69">
        <w:rPr>
          <w:rFonts w:hint="eastAsia"/>
        </w:rPr>
        <w:t>広報</w:t>
      </w:r>
      <w:r w:rsidR="00095CE7" w:rsidRPr="00391E69">
        <w:rPr>
          <w:rFonts w:hint="eastAsia"/>
        </w:rPr>
        <w:t>媒体へ</w:t>
      </w:r>
      <w:r w:rsidR="0084488A" w:rsidRPr="00391E69">
        <w:rPr>
          <w:rFonts w:hint="eastAsia"/>
        </w:rPr>
        <w:t>の掲載内容</w:t>
      </w:r>
      <w:r w:rsidR="00095CE7" w:rsidRPr="00391E69">
        <w:rPr>
          <w:rFonts w:hint="eastAsia"/>
        </w:rPr>
        <w:t>については、事前に</w:t>
      </w:r>
      <w:r w:rsidR="0084488A" w:rsidRPr="00391E69">
        <w:rPr>
          <w:rFonts w:hint="eastAsia"/>
        </w:rPr>
        <w:t>委託者と協議</w:t>
      </w:r>
      <w:r w:rsidR="0072305B" w:rsidRPr="00391E69">
        <w:rPr>
          <w:rFonts w:hint="eastAsia"/>
        </w:rPr>
        <w:t>することと</w:t>
      </w:r>
      <w:r w:rsidR="00095CE7" w:rsidRPr="00391E69">
        <w:rPr>
          <w:rFonts w:hint="eastAsia"/>
        </w:rPr>
        <w:t>し、関係者（認定品を販売している飲食店や加工品事業者等）の承諾を得ること。</w:t>
      </w:r>
    </w:p>
    <w:p w14:paraId="6A45A11D" w14:textId="3A0AD98B" w:rsidR="00095CE7" w:rsidRPr="00391E69" w:rsidRDefault="00095CE7" w:rsidP="00FB512B">
      <w:pPr>
        <w:pStyle w:val="ab"/>
        <w:ind w:leftChars="0" w:left="227" w:hangingChars="100" w:hanging="227"/>
      </w:pPr>
      <w:r w:rsidRPr="00391E69">
        <w:rPr>
          <w:rFonts w:hint="eastAsia"/>
        </w:rPr>
        <w:t>（イ）</w:t>
      </w:r>
      <w:r w:rsidR="00D31CAF" w:rsidRPr="00391E69">
        <w:rPr>
          <w:rFonts w:hint="eastAsia"/>
        </w:rPr>
        <w:t xml:space="preserve">　</w:t>
      </w:r>
      <w:r w:rsidR="00B07F89" w:rsidRPr="00391E69">
        <w:rPr>
          <w:rFonts w:hint="eastAsia"/>
        </w:rPr>
        <w:t>広報資材</w:t>
      </w:r>
      <w:r w:rsidR="00FC0930" w:rsidRPr="00391E69">
        <w:rPr>
          <w:rFonts w:hint="eastAsia"/>
        </w:rPr>
        <w:t>の</w:t>
      </w:r>
      <w:r w:rsidRPr="00391E69">
        <w:rPr>
          <w:rFonts w:hint="eastAsia"/>
        </w:rPr>
        <w:t>配布先等については、</w:t>
      </w:r>
      <w:r w:rsidR="00C82E97" w:rsidRPr="00391E69">
        <w:rPr>
          <w:rFonts w:hint="eastAsia"/>
        </w:rPr>
        <w:t>委託者と協議の上、決定すること。</w:t>
      </w:r>
    </w:p>
    <w:p w14:paraId="6C6351E0" w14:textId="7D20F303" w:rsidR="00D31CAF" w:rsidRPr="00391E69" w:rsidRDefault="00D31CAF" w:rsidP="00D31CAF">
      <w:pPr>
        <w:pStyle w:val="ab"/>
        <w:ind w:leftChars="0" w:left="680" w:hangingChars="300" w:hanging="680"/>
        <w:rPr>
          <w:rFonts w:hAnsi="ＭＳ 明朝"/>
        </w:rPr>
      </w:pPr>
      <w:r w:rsidRPr="00391E69">
        <w:rPr>
          <w:rFonts w:hint="eastAsia"/>
        </w:rPr>
        <w:t>（ウ）　各広報媒体でＰＲできるように作成する写真については、媒体の規格に沿ったサイズで調整できるようにしたうえで提供すること。</w:t>
      </w:r>
    </w:p>
    <w:p w14:paraId="270A5373" w14:textId="05D4A3E3" w:rsidR="00D31CAF" w:rsidRPr="00391E69" w:rsidRDefault="00D31CAF" w:rsidP="00D31CAF">
      <w:pPr>
        <w:pStyle w:val="ab"/>
        <w:ind w:leftChars="0" w:left="680" w:hangingChars="300" w:hanging="680"/>
      </w:pPr>
      <w:r w:rsidRPr="00391E69">
        <w:rPr>
          <w:rFonts w:hint="eastAsia"/>
        </w:rPr>
        <w:t>（エ）　写真や原稿については、</w:t>
      </w:r>
      <w:r w:rsidR="00903D30" w:rsidRPr="00391E69">
        <w:rPr>
          <w:rFonts w:hint="eastAsia"/>
        </w:rPr>
        <w:t>「</w:t>
      </w:r>
      <w:r w:rsidRPr="00391E69">
        <w:rPr>
          <w:rFonts w:hint="eastAsia"/>
        </w:rPr>
        <w:t>手賀さん</w:t>
      </w:r>
      <w:proofErr w:type="gramStart"/>
      <w:r w:rsidRPr="00391E69">
        <w:rPr>
          <w:rFonts w:hint="eastAsia"/>
        </w:rPr>
        <w:t>ち</w:t>
      </w:r>
      <w:proofErr w:type="gramEnd"/>
      <w:r w:rsidR="00903D30" w:rsidRPr="00391E69">
        <w:rPr>
          <w:rFonts w:hint="eastAsia"/>
        </w:rPr>
        <w:t>」</w:t>
      </w:r>
      <w:r w:rsidR="007D1093" w:rsidRPr="00391E69">
        <w:rPr>
          <w:rFonts w:hint="eastAsia"/>
        </w:rPr>
        <w:t>や本地域へ興味・関心が持ってもらえるよう</w:t>
      </w:r>
      <w:r w:rsidRPr="00391E69">
        <w:rPr>
          <w:rFonts w:hint="eastAsia"/>
        </w:rPr>
        <w:t>、わかりやすく、インパクトのあるもの</w:t>
      </w:r>
      <w:r w:rsidR="007D1093" w:rsidRPr="00391E69">
        <w:rPr>
          <w:rFonts w:hint="eastAsia"/>
        </w:rPr>
        <w:t>を提供すること。</w:t>
      </w:r>
    </w:p>
    <w:p w14:paraId="53FFBED2" w14:textId="1FB88964" w:rsidR="00630A87" w:rsidRPr="00391E69" w:rsidRDefault="00630A87" w:rsidP="00D31CAF">
      <w:pPr>
        <w:pStyle w:val="ab"/>
        <w:ind w:leftChars="0" w:left="680" w:hangingChars="300" w:hanging="680"/>
      </w:pPr>
      <w:r w:rsidRPr="00391E69">
        <w:rPr>
          <w:rFonts w:hint="eastAsia"/>
        </w:rPr>
        <w:t xml:space="preserve">（オ）　</w:t>
      </w:r>
      <w:r w:rsidR="003D46F6" w:rsidRPr="00391E69">
        <w:rPr>
          <w:rFonts w:hint="eastAsia"/>
        </w:rPr>
        <w:t>作成したカタログ</w:t>
      </w:r>
      <w:r w:rsidR="006403D9" w:rsidRPr="00391E69">
        <w:rPr>
          <w:rFonts w:hint="eastAsia"/>
        </w:rPr>
        <w:t>パンフレット</w:t>
      </w:r>
      <w:r w:rsidR="003D46F6" w:rsidRPr="00391E69">
        <w:rPr>
          <w:rFonts w:hint="eastAsia"/>
        </w:rPr>
        <w:t>及び</w:t>
      </w:r>
      <w:r w:rsidRPr="00391E69">
        <w:rPr>
          <w:rFonts w:hint="eastAsia"/>
        </w:rPr>
        <w:t>撮影した写真は、データ形式で提供すること。</w:t>
      </w:r>
    </w:p>
    <w:p w14:paraId="1C290770" w14:textId="3D3B6ADB" w:rsidR="00D31CAF" w:rsidRPr="00391E69" w:rsidRDefault="00C32DFF" w:rsidP="00D31CAF">
      <w:pPr>
        <w:pStyle w:val="ab"/>
        <w:ind w:leftChars="0" w:left="227" w:hangingChars="100" w:hanging="227"/>
      </w:pPr>
      <w:r w:rsidRPr="00391E69">
        <w:rPr>
          <w:rFonts w:hint="eastAsia"/>
        </w:rPr>
        <w:t>（</w:t>
      </w:r>
      <w:r w:rsidR="007D1093" w:rsidRPr="00391E69">
        <w:rPr>
          <w:rFonts w:hint="eastAsia"/>
        </w:rPr>
        <w:t>カ</w:t>
      </w:r>
      <w:r w:rsidRPr="00391E69">
        <w:rPr>
          <w:rFonts w:hint="eastAsia"/>
        </w:rPr>
        <w:t>）</w:t>
      </w:r>
      <w:r w:rsidR="00D31CAF" w:rsidRPr="00391E69">
        <w:rPr>
          <w:rFonts w:hint="eastAsia"/>
        </w:rPr>
        <w:t xml:space="preserve">　</w:t>
      </w:r>
      <w:r w:rsidRPr="00391E69">
        <w:rPr>
          <w:rFonts w:hint="eastAsia"/>
        </w:rPr>
        <w:t>ブランドロゴ</w:t>
      </w:r>
      <w:r w:rsidR="004B5698" w:rsidRPr="00391E69">
        <w:rPr>
          <w:rFonts w:hint="eastAsia"/>
        </w:rPr>
        <w:t>の使用にあたっては</w:t>
      </w:r>
      <w:r w:rsidRPr="00391E69">
        <w:rPr>
          <w:rFonts w:hint="eastAsia"/>
        </w:rPr>
        <w:t>、ロゴマニュアルを</w:t>
      </w:r>
      <w:r w:rsidR="004B5698" w:rsidRPr="00391E69">
        <w:rPr>
          <w:rFonts w:hint="eastAsia"/>
        </w:rPr>
        <w:t>順守すること。</w:t>
      </w:r>
    </w:p>
    <w:p w14:paraId="23B63F1F" w14:textId="77777777" w:rsidR="00D31CAF" w:rsidRPr="00391E69" w:rsidRDefault="00D31CAF" w:rsidP="00ED32C5">
      <w:pPr>
        <w:pStyle w:val="ab"/>
        <w:ind w:leftChars="0" w:left="227" w:hangingChars="100" w:hanging="227"/>
      </w:pPr>
    </w:p>
    <w:p w14:paraId="2D4182C5" w14:textId="499FDC5C" w:rsidR="00C9447E" w:rsidRPr="00391E69" w:rsidRDefault="00C9447E" w:rsidP="00ED32C5">
      <w:pPr>
        <w:pStyle w:val="ab"/>
        <w:ind w:leftChars="0" w:left="227" w:hangingChars="100" w:hanging="227"/>
      </w:pPr>
      <w:r w:rsidRPr="00391E69">
        <w:rPr>
          <w:rFonts w:hint="eastAsia"/>
        </w:rPr>
        <w:t xml:space="preserve">別表　</w:t>
      </w:r>
      <w:r w:rsidR="0026136E" w:rsidRPr="00391E69">
        <w:rPr>
          <w:rFonts w:hint="eastAsia"/>
        </w:rPr>
        <w:t xml:space="preserve">広報資材の規格について　</w:t>
      </w:r>
      <w:r w:rsidRPr="00391E69">
        <w:rPr>
          <w:rFonts w:hAnsi="ＭＳ 明朝" w:cs="Times New Roman"/>
          <w:szCs w:val="24"/>
          <w14:ligatures w14:val="standardContextual"/>
        </w:rPr>
        <w:t>※契約後に県と協議の上、決定する。</w:t>
      </w:r>
    </w:p>
    <w:tbl>
      <w:tblPr>
        <w:tblStyle w:val="12"/>
        <w:tblW w:w="9109" w:type="dxa"/>
        <w:tblLook w:val="04A0" w:firstRow="1" w:lastRow="0" w:firstColumn="1" w:lastColumn="0" w:noHBand="0" w:noVBand="1"/>
      </w:tblPr>
      <w:tblGrid>
        <w:gridCol w:w="1555"/>
        <w:gridCol w:w="1417"/>
        <w:gridCol w:w="6137"/>
      </w:tblGrid>
      <w:tr w:rsidR="00391E69" w:rsidRPr="00391E69" w14:paraId="73E92E3B" w14:textId="77777777" w:rsidTr="0026136E">
        <w:trPr>
          <w:trHeight w:val="784"/>
        </w:trPr>
        <w:tc>
          <w:tcPr>
            <w:tcW w:w="1555" w:type="dxa"/>
            <w:vMerge w:val="restart"/>
            <w:vAlign w:val="center"/>
          </w:tcPr>
          <w:p w14:paraId="44934358" w14:textId="4F527388" w:rsidR="0026136E" w:rsidRPr="00391E69" w:rsidRDefault="0026136E" w:rsidP="004915BD">
            <w:pPr>
              <w:ind w:leftChars="0" w:left="0" w:firstLineChars="0" w:firstLine="0"/>
              <w:jc w:val="center"/>
              <w:rPr>
                <w:rFonts w:ascii="ＭＳ 明朝" w:eastAsia="ＭＳ 明朝" w:hAnsi="ＭＳ 明朝" w:cs="Times New Roman"/>
                <w:sz w:val="24"/>
                <w:szCs w:val="32"/>
              </w:rPr>
            </w:pPr>
            <w:r w:rsidRPr="00391E69">
              <w:rPr>
                <w:rFonts w:ascii="ＭＳ 明朝" w:eastAsia="ＭＳ 明朝" w:hAnsi="ＭＳ 明朝" w:cs="Times New Roman" w:hint="eastAsia"/>
              </w:rPr>
              <w:t>カタログ</w:t>
            </w:r>
            <w:r w:rsidR="006403D9" w:rsidRPr="00391E69">
              <w:rPr>
                <w:rFonts w:ascii="ＭＳ 明朝" w:eastAsia="ＭＳ 明朝" w:hAnsi="ＭＳ 明朝" w:cs="Times New Roman" w:hint="eastAsia"/>
              </w:rPr>
              <w:t>パンフレット</w:t>
            </w:r>
          </w:p>
        </w:tc>
        <w:tc>
          <w:tcPr>
            <w:tcW w:w="1417" w:type="dxa"/>
          </w:tcPr>
          <w:p w14:paraId="1E83D7AA" w14:textId="205F3A89" w:rsidR="0026136E" w:rsidRPr="00391E69" w:rsidRDefault="004915BD" w:rsidP="00C9447E">
            <w:pPr>
              <w:ind w:leftChars="0" w:left="0" w:firstLineChars="0" w:firstLine="0"/>
              <w:jc w:val="left"/>
              <w:rPr>
                <w:rFonts w:ascii="ＭＳ 明朝" w:eastAsia="ＭＳ 明朝" w:hAnsi="ＭＳ 明朝" w:cs="Times New Roman"/>
              </w:rPr>
            </w:pPr>
            <w:r w:rsidRPr="00391E69">
              <w:rPr>
                <w:rFonts w:ascii="ＭＳ 明朝" w:eastAsia="ＭＳ 明朝" w:hAnsi="ＭＳ 明朝" w:cs="Times New Roman" w:hint="eastAsia"/>
              </w:rPr>
              <w:t>規格</w:t>
            </w:r>
          </w:p>
        </w:tc>
        <w:tc>
          <w:tcPr>
            <w:tcW w:w="6137" w:type="dxa"/>
          </w:tcPr>
          <w:p w14:paraId="138EBA94" w14:textId="7D1AE645" w:rsidR="004915BD" w:rsidRPr="00391E69" w:rsidRDefault="004915BD" w:rsidP="004915BD">
            <w:pPr>
              <w:ind w:leftChars="0" w:left="0" w:firstLineChars="0" w:firstLine="0"/>
              <w:jc w:val="left"/>
              <w:rPr>
                <w:rFonts w:ascii="ＭＳ 明朝" w:eastAsia="ＭＳ 明朝" w:hAnsi="ＭＳ 明朝" w:cs="Times New Roman"/>
              </w:rPr>
            </w:pPr>
            <w:r w:rsidRPr="00391E69">
              <w:rPr>
                <w:rFonts w:ascii="ＭＳ 明朝" w:eastAsia="ＭＳ 明朝" w:hAnsi="ＭＳ 明朝" w:cs="Times New Roman" w:hint="eastAsia"/>
              </w:rPr>
              <w:t>両面刷り・</w:t>
            </w:r>
            <w:r w:rsidR="00EA4EB7">
              <w:rPr>
                <w:rFonts w:ascii="ＭＳ 明朝" w:eastAsia="ＭＳ 明朝" w:hAnsi="ＭＳ 明朝" w:cs="Times New Roman" w:hint="eastAsia"/>
              </w:rPr>
              <w:t>16</w:t>
            </w:r>
            <w:r w:rsidRPr="00391E69">
              <w:rPr>
                <w:rFonts w:ascii="ＭＳ 明朝" w:eastAsia="ＭＳ 明朝" w:hAnsi="ＭＳ 明朝" w:cs="Times New Roman" w:hint="eastAsia"/>
              </w:rPr>
              <w:t>ページ</w:t>
            </w:r>
            <w:r w:rsidR="00105874" w:rsidRPr="00391E69">
              <w:rPr>
                <w:rFonts w:ascii="ＭＳ 明朝" w:eastAsia="ＭＳ 明朝" w:hAnsi="ＭＳ 明朝" w:cs="Times New Roman" w:hint="eastAsia"/>
              </w:rPr>
              <w:t>以上</w:t>
            </w:r>
            <w:r w:rsidRPr="00391E69">
              <w:rPr>
                <w:rFonts w:ascii="ＭＳ 明朝" w:eastAsia="ＭＳ 明朝" w:hAnsi="ＭＳ 明朝" w:cs="Times New Roman" w:hint="eastAsia"/>
              </w:rPr>
              <w:t>（表紙含む）、中綴じ、フルカラー印刷</w:t>
            </w:r>
          </w:p>
          <w:p w14:paraId="570EF566" w14:textId="65988C57" w:rsidR="0026136E" w:rsidRPr="00391E69" w:rsidRDefault="004915BD" w:rsidP="004915BD">
            <w:pPr>
              <w:ind w:leftChars="0" w:left="0" w:firstLineChars="0" w:firstLine="0"/>
              <w:jc w:val="left"/>
              <w:rPr>
                <w:rFonts w:ascii="ＭＳ 明朝" w:eastAsia="ＭＳ 明朝" w:hAnsi="ＭＳ 明朝" w:cs="Times New Roman"/>
                <w:strike/>
                <w:highlight w:val="yellow"/>
              </w:rPr>
            </w:pPr>
            <w:r w:rsidRPr="00391E69">
              <w:rPr>
                <w:rFonts w:ascii="ＭＳ 明朝" w:eastAsia="ＭＳ 明朝" w:hAnsi="ＭＳ 明朝" w:cs="Times New Roman" w:hint="eastAsia"/>
              </w:rPr>
              <w:t>サイズ・紙質は旅行における携帯に適したものを提案すること</w:t>
            </w:r>
          </w:p>
        </w:tc>
      </w:tr>
      <w:tr w:rsidR="00391E69" w:rsidRPr="00391E69" w14:paraId="65EA2EEC" w14:textId="77777777" w:rsidTr="0026136E">
        <w:trPr>
          <w:trHeight w:val="137"/>
        </w:trPr>
        <w:tc>
          <w:tcPr>
            <w:tcW w:w="1555" w:type="dxa"/>
            <w:vMerge/>
          </w:tcPr>
          <w:p w14:paraId="1AAFD867" w14:textId="77777777" w:rsidR="0026136E" w:rsidRPr="00391E69" w:rsidRDefault="0026136E" w:rsidP="00C9447E">
            <w:pPr>
              <w:ind w:leftChars="0" w:left="0" w:firstLineChars="0" w:firstLine="0"/>
              <w:jc w:val="left"/>
              <w:rPr>
                <w:rFonts w:hAnsi="ＭＳ 明朝" w:cs="Times New Roman"/>
              </w:rPr>
            </w:pPr>
          </w:p>
        </w:tc>
        <w:tc>
          <w:tcPr>
            <w:tcW w:w="1417" w:type="dxa"/>
          </w:tcPr>
          <w:p w14:paraId="08EFD894" w14:textId="347BCDA4" w:rsidR="0026136E" w:rsidRPr="00391E69" w:rsidRDefault="0026136E" w:rsidP="00C9447E">
            <w:pPr>
              <w:ind w:leftChars="0" w:left="0" w:firstLineChars="0" w:firstLine="0"/>
              <w:jc w:val="left"/>
              <w:rPr>
                <w:rFonts w:ascii="ＭＳ 明朝" w:eastAsia="ＭＳ 明朝" w:hAnsi="ＭＳ 明朝" w:cs="Times New Roman"/>
              </w:rPr>
            </w:pPr>
            <w:r w:rsidRPr="00391E69">
              <w:rPr>
                <w:rFonts w:ascii="ＭＳ 明朝" w:eastAsia="ＭＳ 明朝" w:hAnsi="ＭＳ 明朝" w:cs="Times New Roman" w:hint="eastAsia"/>
              </w:rPr>
              <w:t>数量</w:t>
            </w:r>
          </w:p>
        </w:tc>
        <w:tc>
          <w:tcPr>
            <w:tcW w:w="6137" w:type="dxa"/>
          </w:tcPr>
          <w:p w14:paraId="74546D18" w14:textId="79C445E6" w:rsidR="0026136E" w:rsidRPr="00391E69" w:rsidRDefault="00EA4EB7" w:rsidP="00C9447E">
            <w:pPr>
              <w:ind w:leftChars="0" w:left="0" w:firstLineChars="0" w:firstLine="0"/>
              <w:jc w:val="left"/>
              <w:rPr>
                <w:rFonts w:ascii="ＭＳ 明朝" w:eastAsia="ＭＳ 明朝" w:hAnsi="ＭＳ 明朝" w:cs="Times New Roman"/>
              </w:rPr>
            </w:pPr>
            <w:r>
              <w:rPr>
                <w:rFonts w:ascii="ＭＳ 明朝" w:eastAsia="ＭＳ 明朝" w:hAnsi="ＭＳ 明朝" w:cs="Times New Roman" w:hint="eastAsia"/>
              </w:rPr>
              <w:t>5,000</w:t>
            </w:r>
            <w:r w:rsidR="0026136E" w:rsidRPr="00391E69">
              <w:rPr>
                <w:rFonts w:ascii="ＭＳ 明朝" w:eastAsia="ＭＳ 明朝" w:hAnsi="ＭＳ 明朝" w:cs="Times New Roman" w:hint="eastAsia"/>
              </w:rPr>
              <w:t>部</w:t>
            </w:r>
          </w:p>
        </w:tc>
      </w:tr>
      <w:tr w:rsidR="00391E69" w:rsidRPr="00391E69" w14:paraId="0C0B0EEF" w14:textId="77777777" w:rsidTr="0026136E">
        <w:trPr>
          <w:trHeight w:val="137"/>
        </w:trPr>
        <w:tc>
          <w:tcPr>
            <w:tcW w:w="1555" w:type="dxa"/>
            <w:vMerge/>
          </w:tcPr>
          <w:p w14:paraId="101E9351" w14:textId="77777777" w:rsidR="0026136E" w:rsidRPr="00391E69" w:rsidRDefault="0026136E" w:rsidP="00C9447E">
            <w:pPr>
              <w:ind w:leftChars="0" w:left="0" w:firstLineChars="0" w:firstLine="0"/>
              <w:jc w:val="left"/>
              <w:rPr>
                <w:rFonts w:hAnsi="ＭＳ 明朝" w:cs="Times New Roman"/>
              </w:rPr>
            </w:pPr>
          </w:p>
        </w:tc>
        <w:tc>
          <w:tcPr>
            <w:tcW w:w="1417" w:type="dxa"/>
          </w:tcPr>
          <w:p w14:paraId="641701A7" w14:textId="6D60C53E" w:rsidR="0026136E" w:rsidRPr="00391E69" w:rsidRDefault="0026136E" w:rsidP="00C9447E">
            <w:pPr>
              <w:ind w:leftChars="0" w:left="0" w:firstLineChars="0" w:firstLine="0"/>
              <w:jc w:val="left"/>
              <w:rPr>
                <w:rFonts w:ascii="ＭＳ 明朝" w:eastAsia="ＭＳ 明朝" w:hAnsi="ＭＳ 明朝" w:cs="Times New Roman"/>
              </w:rPr>
            </w:pPr>
            <w:r w:rsidRPr="00391E69">
              <w:rPr>
                <w:rFonts w:ascii="ＭＳ 明朝" w:eastAsia="ＭＳ 明朝" w:hAnsi="ＭＳ 明朝" w:cs="Times New Roman" w:hint="eastAsia"/>
              </w:rPr>
              <w:t>掲載内容</w:t>
            </w:r>
          </w:p>
        </w:tc>
        <w:tc>
          <w:tcPr>
            <w:tcW w:w="6137" w:type="dxa"/>
          </w:tcPr>
          <w:p w14:paraId="61A74F6A" w14:textId="1F089C62" w:rsidR="0026136E" w:rsidRPr="00391E69" w:rsidRDefault="0026136E" w:rsidP="00C9447E">
            <w:pPr>
              <w:ind w:leftChars="0" w:left="0" w:firstLineChars="0" w:firstLine="0"/>
              <w:jc w:val="left"/>
              <w:rPr>
                <w:rFonts w:ascii="ＭＳ 明朝" w:eastAsia="ＭＳ 明朝" w:hAnsi="ＭＳ 明朝" w:cs="Times New Roman"/>
              </w:rPr>
            </w:pPr>
            <w:r w:rsidRPr="00391E69">
              <w:rPr>
                <w:rFonts w:ascii="ＭＳ 明朝" w:eastAsia="ＭＳ 明朝" w:hAnsi="ＭＳ 明朝" w:cs="Times New Roman" w:hint="eastAsia"/>
              </w:rPr>
              <w:t>①</w:t>
            </w:r>
            <w:r w:rsidR="00903D30" w:rsidRPr="00391E69">
              <w:rPr>
                <w:rFonts w:ascii="ＭＳ 明朝" w:eastAsia="ＭＳ 明朝" w:hAnsi="ＭＳ 明朝" w:cs="Times New Roman" w:hint="eastAsia"/>
              </w:rPr>
              <w:t>「</w:t>
            </w:r>
            <w:r w:rsidRPr="00391E69">
              <w:rPr>
                <w:rFonts w:ascii="ＭＳ 明朝" w:eastAsia="ＭＳ 明朝" w:hAnsi="ＭＳ 明朝" w:cs="Times New Roman" w:hint="eastAsia"/>
              </w:rPr>
              <w:t>手賀</w:t>
            </w:r>
            <w:r w:rsidRPr="00391E69">
              <w:rPr>
                <w:rFonts w:ascii="ＭＳ 明朝" w:eastAsia="ＭＳ 明朝" w:hAnsi="ＭＳ 明朝" w:cs="Times New Roman"/>
              </w:rPr>
              <w:t>さん</w:t>
            </w:r>
            <w:proofErr w:type="gramStart"/>
            <w:r w:rsidRPr="00391E69">
              <w:rPr>
                <w:rFonts w:ascii="ＭＳ 明朝" w:eastAsia="ＭＳ 明朝" w:hAnsi="ＭＳ 明朝" w:cs="Times New Roman"/>
              </w:rPr>
              <w:t>ち</w:t>
            </w:r>
            <w:proofErr w:type="gramEnd"/>
            <w:r w:rsidR="00903D30" w:rsidRPr="00391E69">
              <w:rPr>
                <w:rFonts w:ascii="ＭＳ 明朝" w:eastAsia="ＭＳ 明朝" w:hAnsi="ＭＳ 明朝" w:cs="Times New Roman" w:hint="eastAsia"/>
              </w:rPr>
              <w:t>」</w:t>
            </w:r>
            <w:r w:rsidRPr="00391E69">
              <w:rPr>
                <w:rFonts w:ascii="ＭＳ 明朝" w:eastAsia="ＭＳ 明朝" w:hAnsi="ＭＳ 明朝" w:cs="Times New Roman" w:hint="eastAsia"/>
              </w:rPr>
              <w:t>の</w:t>
            </w:r>
            <w:r w:rsidR="0007587E" w:rsidRPr="00391E69">
              <w:rPr>
                <w:rFonts w:ascii="ＭＳ 明朝" w:eastAsia="ＭＳ 明朝" w:hAnsi="ＭＳ 明朝" w:cs="Times New Roman" w:hint="eastAsia"/>
              </w:rPr>
              <w:t>基本情報（</w:t>
            </w:r>
            <w:r w:rsidRPr="00391E69">
              <w:rPr>
                <w:rFonts w:ascii="ＭＳ 明朝" w:eastAsia="ＭＳ 明朝" w:hAnsi="ＭＳ 明朝" w:cs="Times New Roman" w:hint="eastAsia"/>
              </w:rPr>
              <w:t>認定基準や</w:t>
            </w:r>
            <w:r w:rsidR="0007587E" w:rsidRPr="00391E69">
              <w:rPr>
                <w:rFonts w:ascii="ＭＳ 明朝" w:eastAsia="ＭＳ 明朝" w:hAnsi="ＭＳ 明朝" w:cs="Times New Roman" w:hint="eastAsia"/>
              </w:rPr>
              <w:t>タグライン・ブランドステートメント）</w:t>
            </w:r>
          </w:p>
          <w:p w14:paraId="6A9E76FD" w14:textId="77777777" w:rsidR="0026136E" w:rsidRPr="00391E69" w:rsidRDefault="0026136E" w:rsidP="00C9447E">
            <w:pPr>
              <w:ind w:leftChars="0" w:left="0" w:firstLineChars="0" w:firstLine="0"/>
              <w:jc w:val="left"/>
              <w:rPr>
                <w:rFonts w:ascii="ＭＳ 明朝" w:eastAsia="ＭＳ 明朝" w:hAnsi="ＭＳ 明朝" w:cs="Times New Roman"/>
              </w:rPr>
            </w:pPr>
            <w:r w:rsidRPr="00391E69">
              <w:rPr>
                <w:rFonts w:ascii="ＭＳ 明朝" w:eastAsia="ＭＳ 明朝" w:hAnsi="ＭＳ 明朝" w:cs="Times New Roman" w:hint="eastAsia"/>
              </w:rPr>
              <w:t>②認定加工品・地産地消メニューの紹介</w:t>
            </w:r>
          </w:p>
          <w:p w14:paraId="26B2E69A" w14:textId="77777777" w:rsidR="004915BD" w:rsidRPr="00391E69" w:rsidRDefault="0026136E" w:rsidP="004915BD">
            <w:pPr>
              <w:ind w:leftChars="0" w:left="0" w:firstLineChars="0" w:firstLine="0"/>
              <w:jc w:val="left"/>
              <w:rPr>
                <w:rFonts w:ascii="ＭＳ 明朝" w:eastAsia="ＭＳ 明朝" w:hAnsi="ＭＳ 明朝" w:cs="Times New Roman"/>
              </w:rPr>
            </w:pPr>
            <w:r w:rsidRPr="00391E69">
              <w:rPr>
                <w:rFonts w:ascii="ＭＳ 明朝" w:eastAsia="ＭＳ 明朝" w:hAnsi="ＭＳ 明朝" w:cs="Times New Roman" w:hint="eastAsia"/>
              </w:rPr>
              <w:t>③</w:t>
            </w:r>
            <w:r w:rsidR="00D61706" w:rsidRPr="00391E69">
              <w:rPr>
                <w:rFonts w:ascii="ＭＳ 明朝" w:eastAsia="ＭＳ 明朝" w:hAnsi="ＭＳ 明朝" w:cs="Times New Roman" w:hint="eastAsia"/>
              </w:rPr>
              <w:t>認定加工品・地産地消メニューの素材となる</w:t>
            </w:r>
            <w:r w:rsidR="006D76DB" w:rsidRPr="00391E69">
              <w:rPr>
                <w:rFonts w:ascii="ＭＳ 明朝" w:eastAsia="ＭＳ 明朝" w:hAnsi="ＭＳ 明朝" w:cs="Times New Roman" w:hint="eastAsia"/>
              </w:rPr>
              <w:t>農林水産物</w:t>
            </w:r>
            <w:r w:rsidR="00D61706" w:rsidRPr="00391E69">
              <w:rPr>
                <w:rFonts w:ascii="ＭＳ 明朝" w:eastAsia="ＭＳ 明朝" w:hAnsi="ＭＳ 明朝" w:cs="Times New Roman" w:hint="eastAsia"/>
              </w:rPr>
              <w:t>及び</w:t>
            </w:r>
            <w:r w:rsidR="006D76DB" w:rsidRPr="00391E69">
              <w:rPr>
                <w:rFonts w:ascii="ＭＳ 明朝" w:eastAsia="ＭＳ 明朝" w:hAnsi="ＭＳ 明朝" w:cs="Times New Roman" w:hint="eastAsia"/>
              </w:rPr>
              <w:t>その</w:t>
            </w:r>
            <w:r w:rsidR="00D61706" w:rsidRPr="00391E69">
              <w:rPr>
                <w:rFonts w:ascii="ＭＳ 明朝" w:eastAsia="ＭＳ 明朝" w:hAnsi="ＭＳ 明朝" w:cs="Times New Roman" w:hint="eastAsia"/>
              </w:rPr>
              <w:t>生産者の紹介</w:t>
            </w:r>
          </w:p>
          <w:p w14:paraId="7E2FD4FE" w14:textId="2236ADB6" w:rsidR="0026136E" w:rsidRPr="00391E69" w:rsidRDefault="00D61706" w:rsidP="004915BD">
            <w:pPr>
              <w:ind w:leftChars="0" w:left="0" w:firstLineChars="0" w:firstLine="0"/>
              <w:jc w:val="left"/>
              <w:rPr>
                <w:rFonts w:ascii="ＭＳ 明朝" w:eastAsia="ＭＳ 明朝" w:hAnsi="ＭＳ 明朝" w:cs="Times New Roman"/>
              </w:rPr>
            </w:pPr>
            <w:r w:rsidRPr="00391E69">
              <w:rPr>
                <w:rFonts w:ascii="ＭＳ 明朝" w:eastAsia="ＭＳ 明朝" w:hAnsi="ＭＳ 明朝" w:cs="Times New Roman" w:hint="eastAsia"/>
              </w:rPr>
              <w:t>④</w:t>
            </w:r>
            <w:r w:rsidR="0026136E" w:rsidRPr="00391E69">
              <w:rPr>
                <w:rFonts w:ascii="ＭＳ 明朝" w:eastAsia="ＭＳ 明朝" w:hAnsi="ＭＳ 明朝" w:cs="Times New Roman" w:hint="eastAsia"/>
              </w:rPr>
              <w:t>交通手段</w:t>
            </w:r>
            <w:r w:rsidR="00630A87" w:rsidRPr="00391E69">
              <w:rPr>
                <w:rFonts w:ascii="ＭＳ 明朝" w:eastAsia="ＭＳ 明朝" w:hAnsi="ＭＳ 明朝" w:cs="Times New Roman" w:hint="eastAsia"/>
              </w:rPr>
              <w:t>を掲載した、見やすく工夫された地図情報</w:t>
            </w:r>
          </w:p>
        </w:tc>
      </w:tr>
      <w:tr w:rsidR="00391E69" w:rsidRPr="00391E69" w14:paraId="4D292CDE" w14:textId="77777777" w:rsidTr="0026136E">
        <w:trPr>
          <w:trHeight w:val="137"/>
        </w:trPr>
        <w:tc>
          <w:tcPr>
            <w:tcW w:w="1555" w:type="dxa"/>
            <w:vMerge/>
          </w:tcPr>
          <w:p w14:paraId="08C6EC82" w14:textId="77777777" w:rsidR="0026136E" w:rsidRPr="00391E69" w:rsidRDefault="0026136E" w:rsidP="00C9447E">
            <w:pPr>
              <w:ind w:leftChars="0" w:left="0" w:firstLineChars="0" w:firstLine="0"/>
              <w:jc w:val="left"/>
              <w:rPr>
                <w:rFonts w:hAnsi="ＭＳ 明朝" w:cs="Times New Roman"/>
              </w:rPr>
            </w:pPr>
          </w:p>
        </w:tc>
        <w:tc>
          <w:tcPr>
            <w:tcW w:w="1417" w:type="dxa"/>
          </w:tcPr>
          <w:p w14:paraId="1F48A7A4" w14:textId="0006325E" w:rsidR="0026136E" w:rsidRPr="00391E69" w:rsidRDefault="0026136E" w:rsidP="00C9447E">
            <w:pPr>
              <w:ind w:leftChars="0" w:left="0" w:firstLineChars="0" w:firstLine="0"/>
              <w:jc w:val="left"/>
              <w:rPr>
                <w:rFonts w:ascii="ＭＳ 明朝" w:eastAsia="ＭＳ 明朝" w:hAnsi="ＭＳ 明朝" w:cs="Times New Roman"/>
              </w:rPr>
            </w:pPr>
            <w:r w:rsidRPr="00391E69">
              <w:rPr>
                <w:rFonts w:ascii="ＭＳ 明朝" w:eastAsia="ＭＳ 明朝" w:hAnsi="ＭＳ 明朝" w:cs="Times New Roman" w:hint="eastAsia"/>
              </w:rPr>
              <w:t>梱包</w:t>
            </w:r>
          </w:p>
        </w:tc>
        <w:tc>
          <w:tcPr>
            <w:tcW w:w="6137" w:type="dxa"/>
          </w:tcPr>
          <w:p w14:paraId="4153F6A0" w14:textId="5699AE3A" w:rsidR="0026136E" w:rsidRPr="00391E69" w:rsidRDefault="00EA4EB7" w:rsidP="00C9447E">
            <w:pPr>
              <w:ind w:leftChars="0" w:left="0" w:firstLineChars="0" w:firstLine="0"/>
              <w:jc w:val="left"/>
              <w:rPr>
                <w:rFonts w:ascii="ＭＳ 明朝" w:eastAsia="ＭＳ 明朝" w:hAnsi="ＭＳ 明朝" w:cs="Times New Roman"/>
              </w:rPr>
            </w:pPr>
            <w:r>
              <w:rPr>
                <w:rFonts w:ascii="ＭＳ 明朝" w:eastAsia="ＭＳ 明朝" w:hAnsi="ＭＳ 明朝" w:cs="Times New Roman" w:hint="eastAsia"/>
              </w:rPr>
              <w:t>100</w:t>
            </w:r>
            <w:r w:rsidR="0026136E" w:rsidRPr="00391E69">
              <w:rPr>
                <w:rFonts w:ascii="ＭＳ 明朝" w:eastAsia="ＭＳ 明朝" w:hAnsi="ＭＳ 明朝" w:cs="Times New Roman" w:hint="eastAsia"/>
              </w:rPr>
              <w:t>部単位で梱包すること。</w:t>
            </w:r>
          </w:p>
        </w:tc>
      </w:tr>
      <w:tr w:rsidR="00037E38" w:rsidRPr="00391E69" w14:paraId="51B74542" w14:textId="77777777" w:rsidTr="0026136E">
        <w:trPr>
          <w:trHeight w:val="137"/>
        </w:trPr>
        <w:tc>
          <w:tcPr>
            <w:tcW w:w="1555" w:type="dxa"/>
            <w:vMerge/>
          </w:tcPr>
          <w:p w14:paraId="1425B78B" w14:textId="77777777" w:rsidR="0026136E" w:rsidRPr="00391E69" w:rsidRDefault="0026136E" w:rsidP="00C9447E">
            <w:pPr>
              <w:ind w:leftChars="0" w:left="0" w:firstLineChars="0" w:firstLine="0"/>
              <w:jc w:val="left"/>
              <w:rPr>
                <w:rFonts w:hAnsi="ＭＳ 明朝" w:cs="Times New Roman"/>
              </w:rPr>
            </w:pPr>
          </w:p>
        </w:tc>
        <w:tc>
          <w:tcPr>
            <w:tcW w:w="1417" w:type="dxa"/>
          </w:tcPr>
          <w:p w14:paraId="3FAB2B32" w14:textId="0C8CE42C" w:rsidR="0026136E" w:rsidRPr="00391E69" w:rsidRDefault="0026136E" w:rsidP="00C9447E">
            <w:pPr>
              <w:ind w:leftChars="0" w:left="0" w:firstLineChars="0" w:firstLine="0"/>
              <w:jc w:val="left"/>
              <w:rPr>
                <w:rFonts w:ascii="ＭＳ 明朝" w:eastAsia="ＭＳ 明朝" w:hAnsi="ＭＳ 明朝" w:cs="Times New Roman"/>
              </w:rPr>
            </w:pPr>
            <w:r w:rsidRPr="00391E69">
              <w:rPr>
                <w:rFonts w:ascii="ＭＳ 明朝" w:eastAsia="ＭＳ 明朝" w:hAnsi="ＭＳ 明朝" w:cs="Times New Roman" w:hint="eastAsia"/>
              </w:rPr>
              <w:t>納入期限</w:t>
            </w:r>
          </w:p>
        </w:tc>
        <w:tc>
          <w:tcPr>
            <w:tcW w:w="6137" w:type="dxa"/>
          </w:tcPr>
          <w:p w14:paraId="6953DFA2" w14:textId="0FCD0353" w:rsidR="0026136E" w:rsidRPr="00391E69" w:rsidRDefault="00EA4EB7" w:rsidP="00C9447E">
            <w:pPr>
              <w:ind w:leftChars="0" w:left="0" w:firstLineChars="0" w:firstLine="0"/>
              <w:jc w:val="left"/>
              <w:rPr>
                <w:rFonts w:ascii="ＭＳ 明朝" w:eastAsia="ＭＳ 明朝" w:hAnsi="ＭＳ 明朝" w:cs="Times New Roman"/>
              </w:rPr>
            </w:pPr>
            <w:r>
              <w:rPr>
                <w:rFonts w:ascii="ＭＳ 明朝" w:eastAsia="ＭＳ 明朝" w:hAnsi="ＭＳ 明朝" w:cs="Times New Roman" w:hint="eastAsia"/>
              </w:rPr>
              <w:t>11月</w:t>
            </w:r>
            <w:r w:rsidR="0026136E" w:rsidRPr="00391E69">
              <w:rPr>
                <w:rFonts w:ascii="ＭＳ 明朝" w:eastAsia="ＭＳ 明朝" w:hAnsi="ＭＳ 明朝" w:cs="Times New Roman" w:hint="eastAsia"/>
              </w:rPr>
              <w:t xml:space="preserve">ごろ　</w:t>
            </w:r>
          </w:p>
        </w:tc>
      </w:tr>
    </w:tbl>
    <w:p w14:paraId="222F6903" w14:textId="77777777" w:rsidR="00FA4813" w:rsidRPr="00391E69" w:rsidRDefault="00FA4813" w:rsidP="004915BD">
      <w:pPr>
        <w:pStyle w:val="ab"/>
        <w:ind w:leftChars="0" w:left="0" w:firstLineChars="0" w:firstLine="0"/>
      </w:pPr>
    </w:p>
    <w:p w14:paraId="5C56C27D" w14:textId="1C581241" w:rsidR="00697988" w:rsidRPr="00391E69" w:rsidRDefault="00D039B3" w:rsidP="00ED32C5">
      <w:pPr>
        <w:pStyle w:val="ab"/>
        <w:ind w:leftChars="0" w:left="227" w:hangingChars="100" w:hanging="227"/>
        <w:rPr>
          <w:rFonts w:ascii="ＭＳ ゴシック" w:eastAsia="ＭＳ ゴシック" w:hAnsi="ＭＳ ゴシック"/>
        </w:rPr>
      </w:pPr>
      <w:r w:rsidRPr="00391E69">
        <w:rPr>
          <w:rFonts w:hint="eastAsia"/>
        </w:rPr>
        <w:t xml:space="preserve">　</w:t>
      </w:r>
      <w:proofErr w:type="gramStart"/>
      <w:r w:rsidR="00C32DFF" w:rsidRPr="00391E69">
        <w:rPr>
          <w:rFonts w:ascii="ＭＳ ゴシック" w:eastAsia="ＭＳ ゴシック" w:hAnsi="ＭＳ ゴシック" w:hint="eastAsia"/>
        </w:rPr>
        <w:t>イ</w:t>
      </w:r>
      <w:r w:rsidR="0094581D" w:rsidRPr="00391E69">
        <w:rPr>
          <w:rFonts w:ascii="ＭＳ ゴシック" w:eastAsia="ＭＳ ゴシック" w:hAnsi="ＭＳ ゴシック" w:hint="eastAsia"/>
        </w:rPr>
        <w:t xml:space="preserve">　</w:t>
      </w:r>
      <w:r w:rsidRPr="00391E69">
        <w:rPr>
          <w:rFonts w:ascii="ＭＳ ゴシック" w:eastAsia="ＭＳ ゴシック" w:hAnsi="ＭＳ ゴシック" w:hint="eastAsia"/>
        </w:rPr>
        <w:t>イベント</w:t>
      </w:r>
      <w:proofErr w:type="gramEnd"/>
      <w:r w:rsidR="00FC0930" w:rsidRPr="00391E69">
        <w:rPr>
          <w:rFonts w:ascii="ＭＳ ゴシック" w:eastAsia="ＭＳ ゴシック" w:hAnsi="ＭＳ ゴシック" w:hint="eastAsia"/>
        </w:rPr>
        <w:t>出店</w:t>
      </w:r>
      <w:r w:rsidRPr="00391E69">
        <w:rPr>
          <w:rFonts w:ascii="ＭＳ ゴシック" w:eastAsia="ＭＳ ゴシック" w:hAnsi="ＭＳ ゴシック" w:hint="eastAsia"/>
        </w:rPr>
        <w:t>によるＰＲ</w:t>
      </w:r>
    </w:p>
    <w:p w14:paraId="50D50140" w14:textId="77777777" w:rsidR="009C03A5" w:rsidRPr="00391E69" w:rsidRDefault="008B782B" w:rsidP="009C03A5">
      <w:pPr>
        <w:pStyle w:val="ab"/>
        <w:ind w:left="453" w:firstLine="227"/>
      </w:pPr>
      <w:r w:rsidRPr="00391E69">
        <w:rPr>
          <w:rFonts w:hint="eastAsia"/>
        </w:rPr>
        <w:t>認定</w:t>
      </w:r>
      <w:r w:rsidR="001D0504" w:rsidRPr="00391E69">
        <w:rPr>
          <w:rFonts w:hint="eastAsia"/>
        </w:rPr>
        <w:t>品</w:t>
      </w:r>
      <w:r w:rsidR="0072305B" w:rsidRPr="00391E69">
        <w:rPr>
          <w:rFonts w:hint="eastAsia"/>
        </w:rPr>
        <w:t>の販売促進を目的として</w:t>
      </w:r>
      <w:r w:rsidR="00E37CD5" w:rsidRPr="00391E69">
        <w:rPr>
          <w:rFonts w:hint="eastAsia"/>
        </w:rPr>
        <w:t>、</w:t>
      </w:r>
      <w:r w:rsidR="00FE4ED3" w:rsidRPr="00391E69">
        <w:rPr>
          <w:rFonts w:hint="eastAsia"/>
        </w:rPr>
        <w:t>ショッピングモールや直売所</w:t>
      </w:r>
      <w:r w:rsidR="00142C9C" w:rsidRPr="00391E69">
        <w:rPr>
          <w:rFonts w:hint="eastAsia"/>
        </w:rPr>
        <w:t>等、または</w:t>
      </w:r>
      <w:r w:rsidR="004B5698" w:rsidRPr="00391E69">
        <w:rPr>
          <w:rFonts w:hint="eastAsia"/>
        </w:rPr>
        <w:t>本地域で行われるイベント</w:t>
      </w:r>
      <w:r w:rsidR="001D0504" w:rsidRPr="00391E69">
        <w:rPr>
          <w:rFonts w:hint="eastAsia"/>
        </w:rPr>
        <w:t>ブース</w:t>
      </w:r>
      <w:r w:rsidR="004B5698" w:rsidRPr="00391E69">
        <w:rPr>
          <w:rFonts w:hint="eastAsia"/>
        </w:rPr>
        <w:t>等</w:t>
      </w:r>
      <w:r w:rsidR="006C6585" w:rsidRPr="00391E69">
        <w:rPr>
          <w:rFonts w:hint="eastAsia"/>
        </w:rPr>
        <w:t>において、「手賀さん</w:t>
      </w:r>
      <w:proofErr w:type="gramStart"/>
      <w:r w:rsidR="006C6585" w:rsidRPr="00391E69">
        <w:rPr>
          <w:rFonts w:hint="eastAsia"/>
        </w:rPr>
        <w:t>ち</w:t>
      </w:r>
      <w:proofErr w:type="gramEnd"/>
      <w:r w:rsidR="006C6585" w:rsidRPr="00391E69">
        <w:rPr>
          <w:rFonts w:hint="eastAsia"/>
        </w:rPr>
        <w:t>」</w:t>
      </w:r>
      <w:r w:rsidR="004B5698" w:rsidRPr="00391E69">
        <w:rPr>
          <w:rFonts w:hint="eastAsia"/>
        </w:rPr>
        <w:t>や認定品ＰＲのための</w:t>
      </w:r>
      <w:r w:rsidR="001D0504" w:rsidRPr="00391E69">
        <w:rPr>
          <w:rFonts w:hint="eastAsia"/>
        </w:rPr>
        <w:t>イベント</w:t>
      </w:r>
      <w:r w:rsidR="00FE4ED3" w:rsidRPr="00391E69">
        <w:rPr>
          <w:rFonts w:hint="eastAsia"/>
        </w:rPr>
        <w:t>を</w:t>
      </w:r>
      <w:r w:rsidR="001D0504" w:rsidRPr="00391E69">
        <w:rPr>
          <w:rFonts w:hint="eastAsia"/>
        </w:rPr>
        <w:t>実施する</w:t>
      </w:r>
      <w:r w:rsidR="00FE4ED3" w:rsidRPr="00391E69">
        <w:rPr>
          <w:rFonts w:hint="eastAsia"/>
        </w:rPr>
        <w:t>。</w:t>
      </w:r>
    </w:p>
    <w:p w14:paraId="18D72DEE" w14:textId="7D3E0F11" w:rsidR="00DF6277" w:rsidRPr="00391E69" w:rsidRDefault="00037B20" w:rsidP="009C03A5">
      <w:pPr>
        <w:pStyle w:val="ab"/>
        <w:ind w:leftChars="0" w:left="0" w:firstLineChars="0" w:firstLine="0"/>
      </w:pPr>
      <w:r w:rsidRPr="00391E69">
        <w:rPr>
          <w:rFonts w:hAnsi="ＭＳ 明朝" w:hint="eastAsia"/>
        </w:rPr>
        <w:t>【留意事項】</w:t>
      </w:r>
    </w:p>
    <w:p w14:paraId="565B4D9E" w14:textId="007D3F8C" w:rsidR="00FE4ED3" w:rsidRPr="007C1979" w:rsidRDefault="00037B20" w:rsidP="002852EE">
      <w:pPr>
        <w:spacing w:before="36"/>
        <w:ind w:leftChars="0" w:left="680" w:hangingChars="300" w:hanging="680"/>
        <w:rPr>
          <w:rFonts w:hAnsi="ＭＳ 明朝"/>
        </w:rPr>
      </w:pPr>
      <w:r w:rsidRPr="00391E69">
        <w:rPr>
          <w:rFonts w:hAnsi="ＭＳ 明朝" w:hint="eastAsia"/>
        </w:rPr>
        <w:t>（</w:t>
      </w:r>
      <w:r w:rsidR="00C32DFF" w:rsidRPr="00391E69">
        <w:rPr>
          <w:rFonts w:hAnsi="ＭＳ 明朝" w:hint="eastAsia"/>
        </w:rPr>
        <w:t>ア</w:t>
      </w:r>
      <w:r w:rsidRPr="00391E69">
        <w:rPr>
          <w:rFonts w:hAnsi="ＭＳ 明朝" w:hint="eastAsia"/>
        </w:rPr>
        <w:t>）</w:t>
      </w:r>
      <w:r w:rsidR="00F73A7D" w:rsidRPr="00391E69">
        <w:rPr>
          <w:rFonts w:hAnsi="ＭＳ 明朝" w:hint="eastAsia"/>
        </w:rPr>
        <w:t xml:space="preserve">　</w:t>
      </w:r>
      <w:r w:rsidR="00BB2070" w:rsidRPr="00391E69">
        <w:rPr>
          <w:rFonts w:hAnsi="ＭＳ 明朝" w:hint="eastAsia"/>
        </w:rPr>
        <w:t>契約締結日から令和９年</w:t>
      </w:r>
      <w:r w:rsidR="000C3D66" w:rsidRPr="00391E69">
        <w:rPr>
          <w:rFonts w:hAnsi="ＭＳ 明朝" w:hint="eastAsia"/>
        </w:rPr>
        <w:t>２</w:t>
      </w:r>
      <w:r w:rsidR="00BB2070" w:rsidRPr="00391E69">
        <w:rPr>
          <w:rFonts w:hAnsi="ＭＳ 明朝" w:hint="eastAsia"/>
        </w:rPr>
        <w:t>月</w:t>
      </w:r>
      <w:r w:rsidR="000C3D66" w:rsidRPr="00391E69">
        <w:rPr>
          <w:rFonts w:hAnsi="ＭＳ 明朝" w:hint="eastAsia"/>
        </w:rPr>
        <w:t>28</w:t>
      </w:r>
      <w:r w:rsidR="00BB2070" w:rsidRPr="00391E69">
        <w:rPr>
          <w:rFonts w:hAnsi="ＭＳ 明朝" w:hint="eastAsia"/>
        </w:rPr>
        <w:t>日までの</w:t>
      </w:r>
      <w:r w:rsidR="00BB2070" w:rsidRPr="007C1979">
        <w:rPr>
          <w:rFonts w:hAnsi="ＭＳ 明朝" w:hint="eastAsia"/>
        </w:rPr>
        <w:t>間に</w:t>
      </w:r>
      <w:r w:rsidR="002852EE" w:rsidRPr="007C1979">
        <w:rPr>
          <w:rFonts w:hAnsi="ＭＳ 明朝" w:hint="eastAsia"/>
        </w:rPr>
        <w:t>、本地域</w:t>
      </w:r>
      <w:r w:rsidR="00FF6B8F">
        <w:rPr>
          <w:rFonts w:hAnsi="ＭＳ 明朝" w:hint="eastAsia"/>
        </w:rPr>
        <w:t>及び</w:t>
      </w:r>
      <w:r w:rsidR="002852EE" w:rsidRPr="007C1979">
        <w:rPr>
          <w:rFonts w:hAnsi="ＭＳ 明朝" w:hint="eastAsia"/>
        </w:rPr>
        <w:t>本地域外でそれぞれ</w:t>
      </w:r>
      <w:r w:rsidR="002852EE" w:rsidRPr="007C1979">
        <w:rPr>
          <w:rFonts w:hAnsi="ＭＳ 明朝" w:hint="eastAsia"/>
        </w:rPr>
        <w:lastRenderedPageBreak/>
        <w:t>１回</w:t>
      </w:r>
      <w:r w:rsidR="00BD3F87" w:rsidRPr="007C1979">
        <w:rPr>
          <w:rFonts w:hAnsi="ＭＳ 明朝" w:hint="eastAsia"/>
        </w:rPr>
        <w:t>以上</w:t>
      </w:r>
      <w:r w:rsidR="002852EE" w:rsidRPr="007C1979">
        <w:rPr>
          <w:rFonts w:hAnsi="ＭＳ 明朝" w:hint="eastAsia"/>
        </w:rPr>
        <w:t>実施すること。</w:t>
      </w:r>
    </w:p>
    <w:p w14:paraId="5F1336E6" w14:textId="13F64B3C" w:rsidR="00FE4ED3" w:rsidRPr="007C1979" w:rsidRDefault="00FE4ED3" w:rsidP="004F71A9">
      <w:pPr>
        <w:spacing w:before="36"/>
        <w:ind w:leftChars="0" w:left="680" w:hangingChars="300" w:hanging="680"/>
        <w:rPr>
          <w:rFonts w:hAnsi="ＭＳ 明朝"/>
        </w:rPr>
      </w:pPr>
      <w:r w:rsidRPr="007C1979">
        <w:rPr>
          <w:rFonts w:hAnsi="ＭＳ 明朝" w:hint="eastAsia"/>
        </w:rPr>
        <w:t>（</w:t>
      </w:r>
      <w:r w:rsidR="007818E1" w:rsidRPr="007C1979">
        <w:rPr>
          <w:rFonts w:hAnsi="ＭＳ 明朝" w:hint="eastAsia"/>
        </w:rPr>
        <w:t>イ</w:t>
      </w:r>
      <w:r w:rsidRPr="007C1979">
        <w:rPr>
          <w:rFonts w:hAnsi="ＭＳ 明朝" w:hint="eastAsia"/>
        </w:rPr>
        <w:t>）</w:t>
      </w:r>
      <w:r w:rsidR="00375053" w:rsidRPr="007C1979">
        <w:rPr>
          <w:rFonts w:hAnsi="ＭＳ 明朝" w:hint="eastAsia"/>
        </w:rPr>
        <w:t xml:space="preserve">　</w:t>
      </w:r>
      <w:r w:rsidRPr="007C1979">
        <w:rPr>
          <w:rFonts w:hAnsi="ＭＳ 明朝" w:hint="eastAsia"/>
        </w:rPr>
        <w:t>出店場所については委託者</w:t>
      </w:r>
      <w:r w:rsidR="002852EE" w:rsidRPr="007C1979">
        <w:rPr>
          <w:rFonts w:hAnsi="ＭＳ 明朝" w:hint="eastAsia"/>
        </w:rPr>
        <w:t>及び</w:t>
      </w:r>
      <w:r w:rsidR="00435529" w:rsidRPr="007C1979">
        <w:rPr>
          <w:rFonts w:hAnsi="ＭＳ 明朝" w:hint="eastAsia"/>
        </w:rPr>
        <w:t>出店する施設の</w:t>
      </w:r>
      <w:r w:rsidR="002852EE" w:rsidRPr="007C1979">
        <w:rPr>
          <w:rFonts w:hAnsi="ＭＳ 明朝" w:hint="eastAsia"/>
        </w:rPr>
        <w:t>設置者</w:t>
      </w:r>
      <w:r w:rsidR="003C3A90" w:rsidRPr="007C1979">
        <w:rPr>
          <w:rFonts w:hAnsi="ＭＳ 明朝" w:hint="eastAsia"/>
        </w:rPr>
        <w:t>・管理者</w:t>
      </w:r>
      <w:r w:rsidRPr="007C1979">
        <w:rPr>
          <w:rFonts w:hAnsi="ＭＳ 明朝" w:hint="eastAsia"/>
        </w:rPr>
        <w:t>と事前に協議すること。</w:t>
      </w:r>
    </w:p>
    <w:p w14:paraId="3F35ADCB" w14:textId="42D3BFC5" w:rsidR="00FC0930" w:rsidRPr="007C1979" w:rsidRDefault="00FE4ED3" w:rsidP="007B7AA4">
      <w:pPr>
        <w:spacing w:before="36"/>
        <w:ind w:leftChars="0" w:left="680" w:hangingChars="300" w:hanging="680"/>
        <w:rPr>
          <w:rFonts w:hAnsi="ＭＳ 明朝"/>
        </w:rPr>
      </w:pPr>
      <w:r w:rsidRPr="007C1979">
        <w:rPr>
          <w:rFonts w:hAnsi="ＭＳ 明朝" w:hint="eastAsia"/>
        </w:rPr>
        <w:t>（</w:t>
      </w:r>
      <w:r w:rsidR="007818E1" w:rsidRPr="007C1979">
        <w:rPr>
          <w:rFonts w:hAnsi="ＭＳ 明朝" w:hint="eastAsia"/>
        </w:rPr>
        <w:t>ウ</w:t>
      </w:r>
      <w:r w:rsidRPr="007C1979">
        <w:rPr>
          <w:rFonts w:hAnsi="ＭＳ 明朝" w:hint="eastAsia"/>
        </w:rPr>
        <w:t>）　出</w:t>
      </w:r>
      <w:r w:rsidR="00FC0930" w:rsidRPr="007C1979">
        <w:rPr>
          <w:rFonts w:hAnsi="ＭＳ 明朝" w:hint="eastAsia"/>
        </w:rPr>
        <w:t>店</w:t>
      </w:r>
      <w:r w:rsidRPr="007C1979">
        <w:rPr>
          <w:rFonts w:hAnsi="ＭＳ 明朝" w:hint="eastAsia"/>
        </w:rPr>
        <w:t>に係る手配及び当日の設営・撤去、人員配置等、本業務の実施に必要な一切の業務を</w:t>
      </w:r>
      <w:r w:rsidR="00FC0930" w:rsidRPr="007C1979">
        <w:rPr>
          <w:rFonts w:hAnsi="ＭＳ 明朝" w:hint="eastAsia"/>
        </w:rPr>
        <w:t>行う</w:t>
      </w:r>
      <w:r w:rsidRPr="007C1979">
        <w:rPr>
          <w:rFonts w:hAnsi="ＭＳ 明朝" w:hint="eastAsia"/>
        </w:rPr>
        <w:t>こと。</w:t>
      </w:r>
      <w:r w:rsidR="00FC0930" w:rsidRPr="007C1979">
        <w:rPr>
          <w:rFonts w:hAnsi="ＭＳ 明朝" w:hint="eastAsia"/>
        </w:rPr>
        <w:t>なお、出店に係る一切の費用は、委託料に含まれるものとする。</w:t>
      </w:r>
    </w:p>
    <w:p w14:paraId="17AFB63E" w14:textId="45293ADC" w:rsidR="00F81B08" w:rsidRPr="007C1979" w:rsidRDefault="00037B20" w:rsidP="007B7AA4">
      <w:pPr>
        <w:pStyle w:val="ab"/>
        <w:ind w:leftChars="0" w:left="680" w:hangingChars="300" w:hanging="680"/>
      </w:pPr>
      <w:r w:rsidRPr="007C1979">
        <w:rPr>
          <w:rFonts w:hAnsi="ＭＳ 明朝" w:hint="eastAsia"/>
        </w:rPr>
        <w:t>（</w:t>
      </w:r>
      <w:r w:rsidR="007818E1" w:rsidRPr="007C1979">
        <w:rPr>
          <w:rFonts w:hAnsi="ＭＳ 明朝" w:hint="eastAsia"/>
        </w:rPr>
        <w:t>エ</w:t>
      </w:r>
      <w:r w:rsidRPr="007C1979">
        <w:rPr>
          <w:rFonts w:hAnsi="ＭＳ 明朝" w:hint="eastAsia"/>
        </w:rPr>
        <w:t>）</w:t>
      </w:r>
      <w:r w:rsidR="00F73A7D" w:rsidRPr="007C1979">
        <w:rPr>
          <w:rFonts w:hAnsi="ＭＳ 明朝" w:hint="eastAsia"/>
        </w:rPr>
        <w:t xml:space="preserve">　</w:t>
      </w:r>
      <w:r w:rsidRPr="007C1979">
        <w:rPr>
          <w:rFonts w:hAnsi="ＭＳ 明朝" w:hint="eastAsia"/>
        </w:rPr>
        <w:t>イベント開催に</w:t>
      </w:r>
      <w:r w:rsidR="00F73A7D" w:rsidRPr="007C1979">
        <w:rPr>
          <w:rFonts w:hAnsi="ＭＳ 明朝" w:hint="eastAsia"/>
        </w:rPr>
        <w:t>当たっては</w:t>
      </w:r>
      <w:r w:rsidRPr="007C1979">
        <w:rPr>
          <w:rFonts w:hAnsi="ＭＳ 明朝" w:hint="eastAsia"/>
        </w:rPr>
        <w:t>、</w:t>
      </w:r>
      <w:r w:rsidR="00157F5B" w:rsidRPr="007C1979">
        <w:rPr>
          <w:rFonts w:hAnsi="ＭＳ 明朝" w:hint="eastAsia"/>
        </w:rPr>
        <w:t>「手賀さん</w:t>
      </w:r>
      <w:proofErr w:type="gramStart"/>
      <w:r w:rsidR="00157F5B" w:rsidRPr="007C1979">
        <w:rPr>
          <w:rFonts w:hAnsi="ＭＳ 明朝" w:hint="eastAsia"/>
        </w:rPr>
        <w:t>ち</w:t>
      </w:r>
      <w:proofErr w:type="gramEnd"/>
      <w:r w:rsidR="00157F5B" w:rsidRPr="007C1979">
        <w:rPr>
          <w:rFonts w:hAnsi="ＭＳ 明朝" w:hint="eastAsia"/>
        </w:rPr>
        <w:t>」</w:t>
      </w:r>
      <w:r w:rsidRPr="007C1979">
        <w:rPr>
          <w:rFonts w:hAnsi="ＭＳ 明朝" w:hint="eastAsia"/>
        </w:rPr>
        <w:t>のブランドイメージと整合を図ること。</w:t>
      </w:r>
      <w:r w:rsidR="00F81B08" w:rsidRPr="007C1979">
        <w:rPr>
          <w:rFonts w:hint="eastAsia"/>
        </w:rPr>
        <w:t>ブランドのロゴを用いる際は、ロゴマニュアルを守ること</w:t>
      </w:r>
      <w:r w:rsidR="005F1268" w:rsidRPr="007C1979">
        <w:rPr>
          <w:rFonts w:hint="eastAsia"/>
        </w:rPr>
        <w:t>。</w:t>
      </w:r>
    </w:p>
    <w:p w14:paraId="3A58AC09" w14:textId="4B38C48A" w:rsidR="00FC0930" w:rsidRPr="007C1979" w:rsidRDefault="00F73A7D" w:rsidP="00FC0930">
      <w:pPr>
        <w:spacing w:before="36"/>
        <w:ind w:leftChars="0" w:left="680" w:hangingChars="300" w:hanging="680"/>
        <w:rPr>
          <w:rFonts w:hAnsi="ＭＳ 明朝"/>
        </w:rPr>
      </w:pPr>
      <w:r w:rsidRPr="007C1979">
        <w:rPr>
          <w:rFonts w:hAnsi="ＭＳ 明朝" w:hint="eastAsia"/>
        </w:rPr>
        <w:t>（</w:t>
      </w:r>
      <w:r w:rsidR="007818E1" w:rsidRPr="007C1979">
        <w:rPr>
          <w:rFonts w:hAnsi="ＭＳ 明朝" w:hint="eastAsia"/>
        </w:rPr>
        <w:t>オ</w:t>
      </w:r>
      <w:r w:rsidRPr="007C1979">
        <w:rPr>
          <w:rFonts w:hAnsi="ＭＳ 明朝" w:hint="eastAsia"/>
        </w:rPr>
        <w:t xml:space="preserve">）　</w:t>
      </w:r>
      <w:r w:rsidR="00C32DFF" w:rsidRPr="007C1979">
        <w:rPr>
          <w:rFonts w:hAnsi="ＭＳ 明朝" w:hint="eastAsia"/>
        </w:rPr>
        <w:t>イベント時には</w:t>
      </w:r>
      <w:r w:rsidRPr="007C1979">
        <w:rPr>
          <w:rFonts w:hAnsi="ＭＳ 明朝" w:hint="eastAsia"/>
        </w:rPr>
        <w:t>委託者が</w:t>
      </w:r>
      <w:r w:rsidR="004B5698" w:rsidRPr="007C1979">
        <w:rPr>
          <w:rFonts w:hAnsi="ＭＳ 明朝" w:hint="eastAsia"/>
        </w:rPr>
        <w:t>貸与</w:t>
      </w:r>
      <w:r w:rsidR="00D61706" w:rsidRPr="007C1979">
        <w:rPr>
          <w:rFonts w:hAnsi="ＭＳ 明朝" w:hint="eastAsia"/>
        </w:rPr>
        <w:t>・提供</w:t>
      </w:r>
      <w:r w:rsidR="004B5698" w:rsidRPr="007C1979">
        <w:rPr>
          <w:rFonts w:hAnsi="ＭＳ 明朝" w:hint="eastAsia"/>
        </w:rPr>
        <w:t>する</w:t>
      </w:r>
      <w:r w:rsidR="00F20649" w:rsidRPr="007C1979">
        <w:rPr>
          <w:rFonts w:hAnsi="ＭＳ 明朝" w:hint="eastAsia"/>
        </w:rPr>
        <w:t>広報物資を</w:t>
      </w:r>
      <w:r w:rsidR="00C32DFF" w:rsidRPr="007C1979">
        <w:rPr>
          <w:rFonts w:hAnsi="ＭＳ 明朝" w:hint="eastAsia"/>
        </w:rPr>
        <w:t>使用すること。</w:t>
      </w:r>
    </w:p>
    <w:p w14:paraId="2CDE6D94" w14:textId="09676AF4" w:rsidR="004B5698" w:rsidRPr="007C1979" w:rsidRDefault="00F73A7D" w:rsidP="00157F5B">
      <w:pPr>
        <w:spacing w:before="36"/>
        <w:ind w:leftChars="0" w:left="0" w:firstLineChars="0" w:firstLine="0"/>
        <w:rPr>
          <w:rFonts w:hAnsi="ＭＳ 明朝"/>
        </w:rPr>
      </w:pPr>
      <w:r w:rsidRPr="007C1979">
        <w:rPr>
          <w:rFonts w:hAnsi="ＭＳ 明朝" w:hint="eastAsia"/>
        </w:rPr>
        <w:t>（</w:t>
      </w:r>
      <w:r w:rsidR="007818E1" w:rsidRPr="007C1979">
        <w:rPr>
          <w:rFonts w:hAnsi="ＭＳ 明朝" w:hint="eastAsia"/>
        </w:rPr>
        <w:t>カ</w:t>
      </w:r>
      <w:r w:rsidRPr="007C1979">
        <w:rPr>
          <w:rFonts w:hAnsi="ＭＳ 明朝" w:hint="eastAsia"/>
        </w:rPr>
        <w:t>）　イベン</w:t>
      </w:r>
      <w:r w:rsidR="00C32DFF" w:rsidRPr="007C1979">
        <w:rPr>
          <w:rFonts w:hAnsi="ＭＳ 明朝" w:hint="eastAsia"/>
        </w:rPr>
        <w:t>ト時</w:t>
      </w:r>
      <w:r w:rsidRPr="007C1979">
        <w:rPr>
          <w:rFonts w:hAnsi="ＭＳ 明朝" w:hint="eastAsia"/>
        </w:rPr>
        <w:t>の写真</w:t>
      </w:r>
      <w:r w:rsidR="00C32DFF" w:rsidRPr="007C1979">
        <w:rPr>
          <w:rFonts w:hAnsi="ＭＳ 明朝" w:hint="eastAsia"/>
        </w:rPr>
        <w:t>や</w:t>
      </w:r>
      <w:r w:rsidR="00DA03BD" w:rsidRPr="007C1979">
        <w:rPr>
          <w:rFonts w:hAnsi="ＭＳ 明朝" w:hint="eastAsia"/>
        </w:rPr>
        <w:t>動画</w:t>
      </w:r>
      <w:r w:rsidR="00FE278F" w:rsidRPr="007C1979">
        <w:rPr>
          <w:rFonts w:hAnsi="ＭＳ 明朝" w:hint="eastAsia"/>
        </w:rPr>
        <w:t>のほか、</w:t>
      </w:r>
      <w:r w:rsidR="00DA03BD" w:rsidRPr="007C1979">
        <w:rPr>
          <w:rFonts w:hAnsi="ＭＳ 明朝" w:hint="eastAsia"/>
        </w:rPr>
        <w:t>来場者の属性</w:t>
      </w:r>
      <w:r w:rsidR="00FE278F" w:rsidRPr="007C1979">
        <w:rPr>
          <w:rFonts w:hAnsi="ＭＳ 明朝" w:hint="eastAsia"/>
        </w:rPr>
        <w:t>や購買動向</w:t>
      </w:r>
      <w:r w:rsidRPr="007C1979">
        <w:rPr>
          <w:rFonts w:hAnsi="ＭＳ 明朝" w:hint="eastAsia"/>
        </w:rPr>
        <w:t>を</w:t>
      </w:r>
      <w:r w:rsidR="00FE278F" w:rsidRPr="007C1979">
        <w:rPr>
          <w:rFonts w:hAnsi="ＭＳ 明朝"/>
        </w:rPr>
        <w:t>把握できるデー</w:t>
      </w:r>
      <w:r w:rsidR="00F81B08" w:rsidRPr="007C1979">
        <w:rPr>
          <w:rFonts w:hAnsi="ＭＳ 明朝" w:hint="eastAsia"/>
        </w:rPr>
        <w:t>タ</w:t>
      </w:r>
      <w:r w:rsidR="004B5698" w:rsidRPr="007C1979">
        <w:rPr>
          <w:rFonts w:hAnsi="ＭＳ 明朝" w:hint="eastAsia"/>
        </w:rPr>
        <w:t xml:space="preserve">　</w:t>
      </w:r>
    </w:p>
    <w:p w14:paraId="63318430" w14:textId="5F5FEED3" w:rsidR="00BB2070" w:rsidRPr="007C1979" w:rsidRDefault="00FE278F" w:rsidP="009C03A5">
      <w:pPr>
        <w:spacing w:before="36"/>
        <w:ind w:leftChars="0" w:left="0" w:firstLineChars="300" w:firstLine="680"/>
        <w:rPr>
          <w:rFonts w:hAnsi="ＭＳ 明朝"/>
        </w:rPr>
      </w:pPr>
      <w:r w:rsidRPr="007C1979">
        <w:rPr>
          <w:rFonts w:hAnsi="ＭＳ 明朝"/>
        </w:rPr>
        <w:t>（アンケート結果や売上分析等）を整理し</w:t>
      </w:r>
      <w:r w:rsidRPr="007C1979">
        <w:rPr>
          <w:rFonts w:hAnsi="ＭＳ 明朝" w:hint="eastAsia"/>
        </w:rPr>
        <w:t>、</w:t>
      </w:r>
      <w:r w:rsidR="00F73A7D" w:rsidRPr="007C1979">
        <w:rPr>
          <w:rFonts w:hAnsi="ＭＳ 明朝" w:hint="eastAsia"/>
        </w:rPr>
        <w:t>報告すること。</w:t>
      </w:r>
    </w:p>
    <w:p w14:paraId="356C65FD" w14:textId="140BC653" w:rsidR="00420AF5" w:rsidRPr="007C1979" w:rsidRDefault="00420AF5" w:rsidP="00E55ED0">
      <w:pPr>
        <w:spacing w:before="36"/>
        <w:ind w:leftChars="0" w:left="0" w:firstLineChars="0" w:firstLine="0"/>
        <w:rPr>
          <w:rFonts w:hAnsi="ＭＳ 明朝"/>
        </w:rPr>
      </w:pPr>
    </w:p>
    <w:p w14:paraId="2436F70C" w14:textId="47B6A8D8" w:rsidR="009C1D7B" w:rsidRPr="007C1979" w:rsidRDefault="009C1D7B" w:rsidP="00E55ED0">
      <w:pPr>
        <w:spacing w:before="36"/>
        <w:ind w:leftChars="0" w:left="0" w:firstLineChars="0" w:firstLine="0"/>
        <w:rPr>
          <w:rFonts w:hAnsi="ＭＳ 明朝"/>
        </w:rPr>
      </w:pPr>
      <w:r w:rsidRPr="007C1979">
        <w:rPr>
          <w:rFonts w:hAnsi="ＭＳ 明朝" w:hint="eastAsia"/>
        </w:rPr>
        <w:t xml:space="preserve">（参考）　</w:t>
      </w:r>
      <w:r w:rsidR="00F20649" w:rsidRPr="007C1979">
        <w:rPr>
          <w:rFonts w:hAnsi="ＭＳ 明朝" w:hint="eastAsia"/>
        </w:rPr>
        <w:t>広報物資</w:t>
      </w:r>
      <w:r w:rsidRPr="007C1979">
        <w:rPr>
          <w:rFonts w:hAnsi="ＭＳ 明朝" w:hint="eastAsia"/>
        </w:rPr>
        <w:t>について</w:t>
      </w:r>
    </w:p>
    <w:p w14:paraId="5553484C" w14:textId="46AADE14" w:rsidR="00420AF5" w:rsidRPr="007C1979" w:rsidRDefault="00F20649" w:rsidP="00E55ED0">
      <w:pPr>
        <w:spacing w:before="36"/>
        <w:ind w:leftChars="0" w:left="0" w:firstLineChars="0" w:firstLine="0"/>
        <w:rPr>
          <w:rFonts w:hAnsi="ＭＳ 明朝"/>
        </w:rPr>
      </w:pPr>
      <w:r w:rsidRPr="007C1979">
        <w:rPr>
          <w:rFonts w:hAnsi="ＭＳ 明朝" w:hint="eastAsia"/>
          <w:noProof/>
        </w:rPr>
        <mc:AlternateContent>
          <mc:Choice Requires="wps">
            <w:drawing>
              <wp:anchor distT="0" distB="0" distL="114300" distR="114300" simplePos="0" relativeHeight="251663360" behindDoc="0" locked="0" layoutInCell="1" allowOverlap="1" wp14:anchorId="66469403" wp14:editId="00C6E3C6">
                <wp:simplePos x="0" y="0"/>
                <wp:positionH relativeFrom="margin">
                  <wp:posOffset>-313021</wp:posOffset>
                </wp:positionH>
                <wp:positionV relativeFrom="paragraph">
                  <wp:posOffset>309446</wp:posOffset>
                </wp:positionV>
                <wp:extent cx="3233394" cy="3421930"/>
                <wp:effectExtent l="0" t="0" r="0" b="7620"/>
                <wp:wrapNone/>
                <wp:docPr id="2125191643" name="テキスト ボックス 1"/>
                <wp:cNvGraphicFramePr/>
                <a:graphic xmlns:a="http://schemas.openxmlformats.org/drawingml/2006/main">
                  <a:graphicData uri="http://schemas.microsoft.com/office/word/2010/wordprocessingShape">
                    <wps:wsp>
                      <wps:cNvSpPr txBox="1"/>
                      <wps:spPr>
                        <a:xfrm>
                          <a:off x="0" y="0"/>
                          <a:ext cx="3233394" cy="3421930"/>
                        </a:xfrm>
                        <a:prstGeom prst="rect">
                          <a:avLst/>
                        </a:prstGeom>
                        <a:noFill/>
                        <a:ln w="6350">
                          <a:noFill/>
                        </a:ln>
                      </wps:spPr>
                      <wps:txbx>
                        <w:txbxContent>
                          <w:p w14:paraId="6970B1B5" w14:textId="6AABEC6C" w:rsidR="00420AF5" w:rsidRDefault="00F20649">
                            <w:pPr>
                              <w:ind w:left="227" w:firstLine="227"/>
                            </w:pPr>
                            <w:r>
                              <w:rPr>
                                <w:noProof/>
                              </w:rPr>
                              <w:drawing>
                                <wp:inline distT="0" distB="0" distL="0" distR="0" wp14:anchorId="21578BFF" wp14:editId="36A27387">
                                  <wp:extent cx="1501140" cy="3078480"/>
                                  <wp:effectExtent l="0" t="0" r="3810" b="7620"/>
                                  <wp:docPr id="8221822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35645" name=""/>
                                          <pic:cNvPicPr/>
                                        </pic:nvPicPr>
                                        <pic:blipFill>
                                          <a:blip r:embed="rId8"/>
                                          <a:stretch>
                                            <a:fillRect/>
                                          </a:stretch>
                                        </pic:blipFill>
                                        <pic:spPr>
                                          <a:xfrm>
                                            <a:off x="0" y="0"/>
                                            <a:ext cx="1501140" cy="30784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69403" id="_x0000_s1028" type="#_x0000_t202" style="position:absolute;left:0;text-align:left;margin-left:-24.65pt;margin-top:24.35pt;width:254.6pt;height:269.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" filled="f" stroked="f" strokeweight=".5pt">
                <v:textbox>
                  <w:txbxContent>
                    <w:p w14:paraId="6970B1B5" w14:textId="6AABEC6C" w:rsidR="00420AF5" w:rsidRDefault="00F20649">
                      <w:pPr>
                        <w:ind w:left="227" w:firstLine="227"/>
                      </w:pPr>
                      <w:r>
                        <w:rPr>
                          <w:noProof/>
                        </w:rPr>
                        <w:drawing>
                          <wp:inline distT="0" distB="0" distL="0" distR="0" wp14:anchorId="21578BFF" wp14:editId="36A27387">
                            <wp:extent cx="1501140" cy="3078480"/>
                            <wp:effectExtent l="0" t="0" r="3810" b="7620"/>
                            <wp:docPr id="8221822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35645" name=""/>
                                    <pic:cNvPicPr/>
                                  </pic:nvPicPr>
                                  <pic:blipFill>
                                    <a:blip r:embed="rId8"/>
                                    <a:stretch>
                                      <a:fillRect/>
                                    </a:stretch>
                                  </pic:blipFill>
                                  <pic:spPr>
                                    <a:xfrm>
                                      <a:off x="0" y="0"/>
                                      <a:ext cx="1501140" cy="3078480"/>
                                    </a:xfrm>
                                    <a:prstGeom prst="rect">
                                      <a:avLst/>
                                    </a:prstGeom>
                                  </pic:spPr>
                                </pic:pic>
                              </a:graphicData>
                            </a:graphic>
                          </wp:inline>
                        </w:drawing>
                      </w:r>
                    </w:p>
                  </w:txbxContent>
                </v:textbox>
                <w10:wrap anchorx="margin"/>
              </v:shape>
            </w:pict>
          </mc:Fallback>
        </mc:AlternateContent>
      </w:r>
      <w:r w:rsidR="009C1D7B" w:rsidRPr="007C1979">
        <w:rPr>
          <w:rFonts w:hAnsi="ＭＳ 明朝"/>
          <w:noProof/>
        </w:rPr>
        <mc:AlternateContent>
          <mc:Choice Requires="wps">
            <w:drawing>
              <wp:anchor distT="0" distB="0" distL="114300" distR="114300" simplePos="0" relativeHeight="251666432" behindDoc="0" locked="0" layoutInCell="1" allowOverlap="1" wp14:anchorId="5EBD8762" wp14:editId="09F31ACE">
                <wp:simplePos x="0" y="0"/>
                <wp:positionH relativeFrom="page">
                  <wp:posOffset>3553558</wp:posOffset>
                </wp:positionH>
                <wp:positionV relativeFrom="paragraph">
                  <wp:posOffset>157539</wp:posOffset>
                </wp:positionV>
                <wp:extent cx="3855563" cy="3176833"/>
                <wp:effectExtent l="0" t="0" r="0" b="5080"/>
                <wp:wrapNone/>
                <wp:docPr id="72969793" name="テキスト ボックス 4"/>
                <wp:cNvGraphicFramePr/>
                <a:graphic xmlns:a="http://schemas.openxmlformats.org/drawingml/2006/main">
                  <a:graphicData uri="http://schemas.microsoft.com/office/word/2010/wordprocessingShape">
                    <wps:wsp>
                      <wps:cNvSpPr txBox="1"/>
                      <wps:spPr>
                        <a:xfrm>
                          <a:off x="0" y="0"/>
                          <a:ext cx="3855563" cy="3176833"/>
                        </a:xfrm>
                        <a:prstGeom prst="rect">
                          <a:avLst/>
                        </a:prstGeom>
                        <a:noFill/>
                        <a:ln w="6350">
                          <a:noFill/>
                        </a:ln>
                      </wps:spPr>
                      <wps:txbx>
                        <w:txbxContent>
                          <w:p w14:paraId="58EB296C" w14:textId="6099D4A8" w:rsidR="00420AF5" w:rsidRDefault="00F20649">
                            <w:pPr>
                              <w:ind w:left="227" w:firstLine="227"/>
                            </w:pPr>
                            <w:r>
                              <w:rPr>
                                <w:noProof/>
                              </w:rPr>
                              <w:drawing>
                                <wp:inline distT="0" distB="0" distL="0" distR="0" wp14:anchorId="004FA997" wp14:editId="0B29BD02">
                                  <wp:extent cx="2271859" cy="3182583"/>
                                  <wp:effectExtent l="0" t="0" r="0" b="0"/>
                                  <wp:docPr id="37696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78668" name=""/>
                                          <pic:cNvPicPr/>
                                        </pic:nvPicPr>
                                        <pic:blipFill>
                                          <a:blip r:embed="rId9"/>
                                          <a:stretch>
                                            <a:fillRect/>
                                          </a:stretch>
                                        </pic:blipFill>
                                        <pic:spPr>
                                          <a:xfrm>
                                            <a:off x="0" y="0"/>
                                            <a:ext cx="2305534" cy="32297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D8762" id="テキスト ボックス 4" o:spid="_x0000_s1029" type="#_x0000_t202" style="position:absolute;left:0;text-align:left;margin-left:279.8pt;margin-top:12.4pt;width:303.6pt;height:250.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" filled="f" stroked="f" strokeweight=".5pt">
                <v:textbox>
                  <w:txbxContent>
                    <w:p w14:paraId="58EB296C" w14:textId="6099D4A8" w:rsidR="00420AF5" w:rsidRDefault="00F20649">
                      <w:pPr>
                        <w:ind w:left="227" w:firstLine="227"/>
                      </w:pPr>
                      <w:r>
                        <w:rPr>
                          <w:noProof/>
                        </w:rPr>
                        <w:drawing>
                          <wp:inline distT="0" distB="0" distL="0" distR="0" wp14:anchorId="004FA997" wp14:editId="0B29BD02">
                            <wp:extent cx="2271859" cy="3182583"/>
                            <wp:effectExtent l="0" t="0" r="0" b="0"/>
                            <wp:docPr id="37696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78668" name=""/>
                                    <pic:cNvPicPr/>
                                  </pic:nvPicPr>
                                  <pic:blipFill>
                                    <a:blip r:embed="rId9"/>
                                    <a:stretch>
                                      <a:fillRect/>
                                    </a:stretch>
                                  </pic:blipFill>
                                  <pic:spPr>
                                    <a:xfrm>
                                      <a:off x="0" y="0"/>
                                      <a:ext cx="2305534" cy="3229757"/>
                                    </a:xfrm>
                                    <a:prstGeom prst="rect">
                                      <a:avLst/>
                                    </a:prstGeom>
                                  </pic:spPr>
                                </pic:pic>
                              </a:graphicData>
                            </a:graphic>
                          </wp:inline>
                        </w:drawing>
                      </w:r>
                    </w:p>
                  </w:txbxContent>
                </v:textbox>
                <w10:wrap anchorx="page"/>
              </v:shape>
            </w:pict>
          </mc:Fallback>
        </mc:AlternateContent>
      </w:r>
      <w:r w:rsidRPr="007C1979">
        <w:rPr>
          <w:rFonts w:hAnsi="ＭＳ 明朝" w:hint="eastAsia"/>
        </w:rPr>
        <w:t>のぼり旗（</w:t>
      </w:r>
      <w:r w:rsidRPr="007C1979">
        <w:rPr>
          <w:rFonts w:hAnsi="ＭＳ 明朝" w:hint="eastAsia"/>
          <w:sz w:val="21"/>
          <w:szCs w:val="20"/>
        </w:rPr>
        <w:t>600×1,800mm）</w:t>
      </w:r>
      <w:r w:rsidR="00903D30" w:rsidRPr="007C1979">
        <w:rPr>
          <w:rFonts w:hAnsi="ＭＳ 明朝" w:hint="eastAsia"/>
          <w:sz w:val="21"/>
          <w:szCs w:val="20"/>
        </w:rPr>
        <w:t xml:space="preserve">　　　　</w:t>
      </w:r>
      <w:r w:rsidR="00420AF5" w:rsidRPr="007C1979">
        <w:rPr>
          <w:rFonts w:hAnsi="ＭＳ 明朝" w:hint="eastAsia"/>
        </w:rPr>
        <w:t xml:space="preserve">　　　　　　　</w:t>
      </w:r>
      <w:r w:rsidRPr="007C1979">
        <w:rPr>
          <w:rFonts w:hAnsi="ＭＳ 明朝" w:hint="eastAsia"/>
        </w:rPr>
        <w:t>ポスター（Ａ２）</w:t>
      </w:r>
    </w:p>
    <w:p w14:paraId="522917A0" w14:textId="66096ADA" w:rsidR="00F20649" w:rsidRPr="00391E69" w:rsidRDefault="00F20649" w:rsidP="00E55ED0">
      <w:pPr>
        <w:spacing w:before="36"/>
        <w:ind w:leftChars="0" w:left="0" w:firstLineChars="0" w:firstLine="0"/>
        <w:rPr>
          <w:rFonts w:hAnsi="ＭＳ 明朝"/>
        </w:rPr>
      </w:pPr>
    </w:p>
    <w:p w14:paraId="6BD42DEF" w14:textId="77777777" w:rsidR="00F20649" w:rsidRPr="00391E69" w:rsidRDefault="00F20649" w:rsidP="00E55ED0">
      <w:pPr>
        <w:spacing w:before="36"/>
        <w:ind w:leftChars="0" w:left="0" w:firstLineChars="0" w:firstLine="0"/>
        <w:rPr>
          <w:rFonts w:hAnsi="ＭＳ 明朝"/>
        </w:rPr>
      </w:pPr>
    </w:p>
    <w:p w14:paraId="73B69091" w14:textId="20B5E35B" w:rsidR="00420AF5" w:rsidRPr="00391E69" w:rsidRDefault="00420AF5" w:rsidP="00E55ED0">
      <w:pPr>
        <w:spacing w:before="36"/>
        <w:ind w:leftChars="0" w:left="0" w:firstLineChars="0" w:firstLine="0"/>
        <w:rPr>
          <w:rFonts w:hAnsi="ＭＳ 明朝"/>
        </w:rPr>
      </w:pPr>
    </w:p>
    <w:p w14:paraId="2E9F67A0" w14:textId="38EB05F4" w:rsidR="00420AF5" w:rsidRPr="00391E69" w:rsidRDefault="00420AF5" w:rsidP="00E55ED0">
      <w:pPr>
        <w:spacing w:before="36"/>
        <w:ind w:leftChars="0" w:left="0" w:firstLineChars="0" w:firstLine="0"/>
        <w:rPr>
          <w:rFonts w:hAnsi="ＭＳ 明朝"/>
        </w:rPr>
      </w:pPr>
    </w:p>
    <w:p w14:paraId="102611C7" w14:textId="314470E5" w:rsidR="00420AF5" w:rsidRPr="00391E69" w:rsidRDefault="00420AF5" w:rsidP="00E55ED0">
      <w:pPr>
        <w:spacing w:before="36"/>
        <w:ind w:leftChars="0" w:left="0" w:firstLineChars="0" w:firstLine="0"/>
        <w:rPr>
          <w:rFonts w:hAnsi="ＭＳ 明朝"/>
        </w:rPr>
      </w:pPr>
    </w:p>
    <w:p w14:paraId="44153B59" w14:textId="742EE179" w:rsidR="00420AF5" w:rsidRPr="00391E69" w:rsidRDefault="00420AF5" w:rsidP="00E55ED0">
      <w:pPr>
        <w:spacing w:before="36"/>
        <w:ind w:leftChars="0" w:left="0" w:firstLineChars="0" w:firstLine="0"/>
        <w:rPr>
          <w:rFonts w:hAnsi="ＭＳ 明朝"/>
        </w:rPr>
      </w:pPr>
    </w:p>
    <w:p w14:paraId="68AAA6CA" w14:textId="5564AE18" w:rsidR="00420AF5" w:rsidRPr="00391E69" w:rsidRDefault="00420AF5" w:rsidP="00E55ED0">
      <w:pPr>
        <w:spacing w:before="36"/>
        <w:ind w:leftChars="0" w:left="0" w:firstLineChars="0" w:firstLine="0"/>
        <w:rPr>
          <w:rFonts w:hAnsi="ＭＳ 明朝"/>
        </w:rPr>
      </w:pPr>
    </w:p>
    <w:p w14:paraId="6F00B469" w14:textId="65AF70DF" w:rsidR="00420AF5" w:rsidRPr="00391E69" w:rsidRDefault="00420AF5" w:rsidP="00E55ED0">
      <w:pPr>
        <w:spacing w:before="36"/>
        <w:ind w:leftChars="0" w:left="0" w:firstLineChars="0" w:firstLine="0"/>
        <w:rPr>
          <w:rFonts w:hAnsi="ＭＳ 明朝"/>
        </w:rPr>
      </w:pPr>
    </w:p>
    <w:p w14:paraId="2C1E1F1E" w14:textId="51A1B03C" w:rsidR="00420AF5" w:rsidRPr="00391E69" w:rsidRDefault="00420AF5" w:rsidP="00E55ED0">
      <w:pPr>
        <w:spacing w:before="36"/>
        <w:ind w:leftChars="0" w:left="0" w:firstLineChars="0" w:firstLine="0"/>
        <w:rPr>
          <w:rFonts w:hAnsi="ＭＳ 明朝"/>
        </w:rPr>
      </w:pPr>
    </w:p>
    <w:p w14:paraId="051812F3" w14:textId="01B0F76D" w:rsidR="00420AF5" w:rsidRPr="00391E69" w:rsidRDefault="00420AF5" w:rsidP="00E55ED0">
      <w:pPr>
        <w:spacing w:before="36"/>
        <w:ind w:leftChars="0" w:left="0" w:firstLineChars="0" w:firstLine="0"/>
        <w:rPr>
          <w:rFonts w:hAnsi="ＭＳ 明朝"/>
        </w:rPr>
      </w:pPr>
    </w:p>
    <w:p w14:paraId="7793DEE6" w14:textId="263E5ABE" w:rsidR="00420AF5" w:rsidRPr="00391E69" w:rsidRDefault="00420AF5" w:rsidP="00E55ED0">
      <w:pPr>
        <w:spacing w:before="36"/>
        <w:ind w:leftChars="0" w:left="0" w:firstLineChars="0" w:firstLine="0"/>
        <w:rPr>
          <w:rFonts w:hAnsi="ＭＳ 明朝"/>
        </w:rPr>
      </w:pPr>
    </w:p>
    <w:p w14:paraId="335FB7D9" w14:textId="4AC61ED4" w:rsidR="00420AF5" w:rsidRPr="00391E69" w:rsidRDefault="00420AF5" w:rsidP="00E55ED0">
      <w:pPr>
        <w:spacing w:before="36"/>
        <w:ind w:leftChars="0" w:left="0" w:firstLineChars="0" w:firstLine="0"/>
        <w:rPr>
          <w:rFonts w:hAnsi="ＭＳ 明朝"/>
        </w:rPr>
      </w:pPr>
    </w:p>
    <w:p w14:paraId="211BA43E" w14:textId="1027E8B0" w:rsidR="00420AF5" w:rsidRPr="00391E69" w:rsidRDefault="009C1D7B" w:rsidP="00E55ED0">
      <w:pPr>
        <w:spacing w:before="36"/>
        <w:ind w:leftChars="0" w:left="0" w:firstLineChars="0" w:firstLine="0"/>
        <w:rPr>
          <w:rFonts w:hAnsi="ＭＳ 明朝"/>
        </w:rPr>
      </w:pPr>
      <w:r w:rsidRPr="00391E69">
        <w:rPr>
          <w:rFonts w:hAnsi="ＭＳ 明朝"/>
          <w:noProof/>
        </w:rPr>
        <mc:AlternateContent>
          <mc:Choice Requires="wps">
            <w:drawing>
              <wp:anchor distT="0" distB="0" distL="114300" distR="114300" simplePos="0" relativeHeight="251665408" behindDoc="0" locked="0" layoutInCell="1" allowOverlap="1" wp14:anchorId="23E05A4C" wp14:editId="02AE0F83">
                <wp:simplePos x="0" y="0"/>
                <wp:positionH relativeFrom="column">
                  <wp:posOffset>-419055</wp:posOffset>
                </wp:positionH>
                <wp:positionV relativeFrom="paragraph">
                  <wp:posOffset>175351</wp:posOffset>
                </wp:positionV>
                <wp:extent cx="2130458" cy="1885360"/>
                <wp:effectExtent l="0" t="0" r="0" b="635"/>
                <wp:wrapNone/>
                <wp:docPr id="1549611781" name="テキスト ボックス 3"/>
                <wp:cNvGraphicFramePr/>
                <a:graphic xmlns:a="http://schemas.openxmlformats.org/drawingml/2006/main">
                  <a:graphicData uri="http://schemas.microsoft.com/office/word/2010/wordprocessingShape">
                    <wps:wsp>
                      <wps:cNvSpPr txBox="1"/>
                      <wps:spPr>
                        <a:xfrm>
                          <a:off x="0" y="0"/>
                          <a:ext cx="2130458" cy="1885360"/>
                        </a:xfrm>
                        <a:prstGeom prst="rect">
                          <a:avLst/>
                        </a:prstGeom>
                        <a:noFill/>
                        <a:ln w="6350">
                          <a:noFill/>
                        </a:ln>
                      </wps:spPr>
                      <wps:txbx>
                        <w:txbxContent>
                          <w:p w14:paraId="5AAA2D11" w14:textId="39CD7539" w:rsidR="00420AF5" w:rsidRDefault="00420AF5">
                            <w:pPr>
                              <w:ind w:left="227" w:firstLine="227"/>
                            </w:pPr>
                            <w:r w:rsidRPr="006D76DB">
                              <w:rPr>
                                <w:noProof/>
                              </w:rPr>
                              <w:drawing>
                                <wp:inline distT="0" distB="0" distL="0" distR="0" wp14:anchorId="1A16E04E" wp14:editId="55FA023D">
                                  <wp:extent cx="1772239" cy="1741203"/>
                                  <wp:effectExtent l="0" t="0" r="0" b="0"/>
                                  <wp:docPr id="1018968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90013" name=""/>
                                          <pic:cNvPicPr/>
                                        </pic:nvPicPr>
                                        <pic:blipFill>
                                          <a:blip r:embed="rId10"/>
                                          <a:stretch>
                                            <a:fillRect/>
                                          </a:stretch>
                                        </pic:blipFill>
                                        <pic:spPr>
                                          <a:xfrm>
                                            <a:off x="0" y="0"/>
                                            <a:ext cx="1789351" cy="1758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05A4C" id="テキスト ボックス 3" o:spid="_x0000_s1030" type="#_x0000_t202" style="position:absolute;left:0;text-align:left;margin-left:-33pt;margin-top:13.8pt;width:167.75pt;height:14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" filled="f" stroked="f" strokeweight=".5pt">
                <v:textbox>
                  <w:txbxContent>
                    <w:p w14:paraId="5AAA2D11" w14:textId="39CD7539" w:rsidR="00420AF5" w:rsidRDefault="00420AF5">
                      <w:pPr>
                        <w:ind w:left="227" w:firstLine="227"/>
                      </w:pPr>
                      <w:r w:rsidRPr="006D76DB">
                        <w:rPr>
                          <w:noProof/>
                        </w:rPr>
                        <w:drawing>
                          <wp:inline distT="0" distB="0" distL="0" distR="0" wp14:anchorId="1A16E04E" wp14:editId="55FA023D">
                            <wp:extent cx="1772239" cy="1741203"/>
                            <wp:effectExtent l="0" t="0" r="0" b="0"/>
                            <wp:docPr id="1018968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90013" name=""/>
                                    <pic:cNvPicPr/>
                                  </pic:nvPicPr>
                                  <pic:blipFill>
                                    <a:blip r:embed="rId10"/>
                                    <a:stretch>
                                      <a:fillRect/>
                                    </a:stretch>
                                  </pic:blipFill>
                                  <pic:spPr>
                                    <a:xfrm>
                                      <a:off x="0" y="0"/>
                                      <a:ext cx="1789351" cy="1758015"/>
                                    </a:xfrm>
                                    <a:prstGeom prst="rect">
                                      <a:avLst/>
                                    </a:prstGeom>
                                  </pic:spPr>
                                </pic:pic>
                              </a:graphicData>
                            </a:graphic>
                          </wp:inline>
                        </w:drawing>
                      </w:r>
                    </w:p>
                  </w:txbxContent>
                </v:textbox>
              </v:shape>
            </w:pict>
          </mc:Fallback>
        </mc:AlternateContent>
      </w:r>
      <w:r w:rsidRPr="00391E69">
        <w:rPr>
          <w:rFonts w:hAnsi="ＭＳ 明朝"/>
          <w:noProof/>
        </w:rPr>
        <mc:AlternateContent>
          <mc:Choice Requires="wps">
            <w:drawing>
              <wp:anchor distT="0" distB="0" distL="114300" distR="114300" simplePos="0" relativeHeight="251664384" behindDoc="0" locked="0" layoutInCell="1" allowOverlap="1" wp14:anchorId="5735D042" wp14:editId="749612CB">
                <wp:simplePos x="0" y="0"/>
                <wp:positionH relativeFrom="column">
                  <wp:posOffset>2039620</wp:posOffset>
                </wp:positionH>
                <wp:positionV relativeFrom="paragraph">
                  <wp:posOffset>141454</wp:posOffset>
                </wp:positionV>
                <wp:extent cx="4081806" cy="2460396"/>
                <wp:effectExtent l="0" t="0" r="0" b="0"/>
                <wp:wrapNone/>
                <wp:docPr id="1502302258" name="テキスト ボックス 2"/>
                <wp:cNvGraphicFramePr/>
                <a:graphic xmlns:a="http://schemas.openxmlformats.org/drawingml/2006/main">
                  <a:graphicData uri="http://schemas.microsoft.com/office/word/2010/wordprocessingShape">
                    <wps:wsp>
                      <wps:cNvSpPr txBox="1"/>
                      <wps:spPr>
                        <a:xfrm>
                          <a:off x="0" y="0"/>
                          <a:ext cx="4081806" cy="2460396"/>
                        </a:xfrm>
                        <a:prstGeom prst="rect">
                          <a:avLst/>
                        </a:prstGeom>
                        <a:noFill/>
                        <a:ln w="6350">
                          <a:noFill/>
                        </a:ln>
                      </wps:spPr>
                      <wps:txbx>
                        <w:txbxContent>
                          <w:p w14:paraId="274C3790" w14:textId="0910EE53" w:rsidR="00420AF5" w:rsidRDefault="00420AF5">
                            <w:pPr>
                              <w:ind w:left="227" w:firstLine="227"/>
                            </w:pPr>
                            <w:r>
                              <w:rPr>
                                <w:noProof/>
                              </w:rPr>
                              <w:drawing>
                                <wp:inline distT="0" distB="0" distL="0" distR="0" wp14:anchorId="699390A2" wp14:editId="59A2D6E4">
                                  <wp:extent cx="3401917" cy="1887311"/>
                                  <wp:effectExtent l="0" t="0" r="8255" b="0"/>
                                  <wp:docPr id="15217693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90947" name=""/>
                                          <pic:cNvPicPr/>
                                        </pic:nvPicPr>
                                        <pic:blipFill>
                                          <a:blip r:embed="rId11"/>
                                          <a:stretch>
                                            <a:fillRect/>
                                          </a:stretch>
                                        </pic:blipFill>
                                        <pic:spPr>
                                          <a:xfrm>
                                            <a:off x="0" y="0"/>
                                            <a:ext cx="3404654" cy="18888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5D042" id="テキスト ボックス 2" o:spid="_x0000_s1031" type="#_x0000_t202" style="position:absolute;left:0;text-align:left;margin-left:160.6pt;margin-top:11.15pt;width:321.4pt;height:1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" filled="f" stroked="f" strokeweight=".5pt">
                <v:textbox>
                  <w:txbxContent>
                    <w:p w14:paraId="274C3790" w14:textId="0910EE53" w:rsidR="00420AF5" w:rsidRDefault="00420AF5">
                      <w:pPr>
                        <w:ind w:left="227" w:firstLine="227"/>
                      </w:pPr>
                      <w:r>
                        <w:rPr>
                          <w:noProof/>
                        </w:rPr>
                        <w:drawing>
                          <wp:inline distT="0" distB="0" distL="0" distR="0" wp14:anchorId="699390A2" wp14:editId="59A2D6E4">
                            <wp:extent cx="3401917" cy="1887311"/>
                            <wp:effectExtent l="0" t="0" r="8255" b="0"/>
                            <wp:docPr id="15217693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90947" name=""/>
                                    <pic:cNvPicPr/>
                                  </pic:nvPicPr>
                                  <pic:blipFill>
                                    <a:blip r:embed="rId11"/>
                                    <a:stretch>
                                      <a:fillRect/>
                                    </a:stretch>
                                  </pic:blipFill>
                                  <pic:spPr>
                                    <a:xfrm>
                                      <a:off x="0" y="0"/>
                                      <a:ext cx="3404654" cy="1888830"/>
                                    </a:xfrm>
                                    <a:prstGeom prst="rect">
                                      <a:avLst/>
                                    </a:prstGeom>
                                  </pic:spPr>
                                </pic:pic>
                              </a:graphicData>
                            </a:graphic>
                          </wp:inline>
                        </w:drawing>
                      </w:r>
                    </w:p>
                  </w:txbxContent>
                </v:textbox>
              </v:shape>
            </w:pict>
          </mc:Fallback>
        </mc:AlternateContent>
      </w:r>
      <w:r w:rsidR="00420AF5" w:rsidRPr="00391E69">
        <w:rPr>
          <w:rFonts w:hAnsi="ＭＳ 明朝" w:hint="eastAsia"/>
        </w:rPr>
        <w:t>ステッカー</w:t>
      </w:r>
      <w:r w:rsidR="00F20649" w:rsidRPr="00391E69">
        <w:rPr>
          <w:rFonts w:hAnsi="ＭＳ 明朝" w:hint="eastAsia"/>
        </w:rPr>
        <w:t>（</w:t>
      </w:r>
      <w:r w:rsidR="00F20649" w:rsidRPr="00391E69">
        <w:rPr>
          <w:rFonts w:hAnsi="ＭＳ 明朝" w:hint="eastAsia"/>
          <w:sz w:val="21"/>
          <w:szCs w:val="20"/>
        </w:rPr>
        <w:t>100×100mm）</w:t>
      </w:r>
      <w:r w:rsidR="00420AF5" w:rsidRPr="00391E69">
        <w:rPr>
          <w:rFonts w:hAnsi="ＭＳ 明朝" w:hint="eastAsia"/>
        </w:rPr>
        <w:t xml:space="preserve">　　　　　　</w:t>
      </w:r>
      <w:r w:rsidRPr="00391E69">
        <w:rPr>
          <w:rFonts w:hAnsi="ＭＳ 明朝" w:hint="eastAsia"/>
        </w:rPr>
        <w:t>三角POP</w:t>
      </w:r>
      <w:r w:rsidR="00F20649" w:rsidRPr="00391E69">
        <w:rPr>
          <w:rFonts w:hAnsi="ＭＳ 明朝" w:hint="eastAsia"/>
        </w:rPr>
        <w:t>（</w:t>
      </w:r>
      <w:r w:rsidR="00F20649" w:rsidRPr="00391E69">
        <w:rPr>
          <w:rFonts w:hAnsi="ＭＳ 明朝" w:hint="eastAsia"/>
          <w:sz w:val="21"/>
          <w:szCs w:val="20"/>
        </w:rPr>
        <w:t>121×138×67mm）</w:t>
      </w:r>
    </w:p>
    <w:p w14:paraId="0C94484D" w14:textId="49B36FCD" w:rsidR="00420AF5" w:rsidRPr="00391E69" w:rsidRDefault="00420AF5" w:rsidP="00E55ED0">
      <w:pPr>
        <w:spacing w:before="36"/>
        <w:ind w:leftChars="0" w:left="0" w:firstLineChars="0" w:firstLine="0"/>
        <w:rPr>
          <w:rFonts w:hAnsi="ＭＳ 明朝"/>
        </w:rPr>
      </w:pPr>
    </w:p>
    <w:p w14:paraId="1F71A8BA" w14:textId="425CEFEC" w:rsidR="00420AF5" w:rsidRPr="00391E69" w:rsidRDefault="00420AF5" w:rsidP="00E55ED0">
      <w:pPr>
        <w:spacing w:before="36"/>
        <w:ind w:leftChars="0" w:left="0" w:firstLineChars="0" w:firstLine="0"/>
        <w:rPr>
          <w:rFonts w:hAnsi="ＭＳ 明朝"/>
        </w:rPr>
      </w:pPr>
    </w:p>
    <w:p w14:paraId="6F8CB0E9" w14:textId="77777777" w:rsidR="00420AF5" w:rsidRPr="00391E69" w:rsidRDefault="00420AF5" w:rsidP="00E55ED0">
      <w:pPr>
        <w:spacing w:before="36"/>
        <w:ind w:leftChars="0" w:left="0" w:firstLineChars="0" w:firstLine="0"/>
        <w:rPr>
          <w:rFonts w:hAnsi="ＭＳ 明朝"/>
        </w:rPr>
      </w:pPr>
    </w:p>
    <w:p w14:paraId="7A256CDB" w14:textId="09E034A3" w:rsidR="00420AF5" w:rsidRPr="00391E69" w:rsidRDefault="00420AF5" w:rsidP="00E55ED0">
      <w:pPr>
        <w:spacing w:before="36"/>
        <w:ind w:leftChars="0" w:left="0" w:firstLineChars="0" w:firstLine="0"/>
        <w:rPr>
          <w:rFonts w:hAnsi="ＭＳ 明朝"/>
        </w:rPr>
      </w:pPr>
    </w:p>
    <w:p w14:paraId="22B1772D" w14:textId="70463973" w:rsidR="00821959" w:rsidRPr="00391E69" w:rsidRDefault="00821959" w:rsidP="00E55ED0">
      <w:pPr>
        <w:spacing w:before="36"/>
        <w:ind w:leftChars="0" w:left="0" w:firstLineChars="0" w:firstLine="0"/>
        <w:rPr>
          <w:rFonts w:hAnsi="ＭＳ 明朝"/>
        </w:rPr>
      </w:pPr>
    </w:p>
    <w:p w14:paraId="4B38DBB8" w14:textId="40B2415B" w:rsidR="002A4CDD" w:rsidRPr="00391E69" w:rsidRDefault="00E55ED0" w:rsidP="00E55ED0">
      <w:pPr>
        <w:spacing w:before="36"/>
        <w:ind w:leftChars="0" w:firstLineChars="44"/>
        <w:rPr>
          <w:rFonts w:ascii="ＭＳ ゴシック" w:eastAsia="ＭＳ ゴシック" w:hAnsi="ＭＳ ゴシック"/>
        </w:rPr>
      </w:pPr>
      <w:r w:rsidRPr="00391E69">
        <w:rPr>
          <w:rFonts w:ascii="ＭＳ ゴシック" w:eastAsia="ＭＳ ゴシック" w:hAnsi="ＭＳ ゴシック" w:hint="eastAsia"/>
        </w:rPr>
        <w:lastRenderedPageBreak/>
        <w:t xml:space="preserve">ウ　</w:t>
      </w:r>
      <w:r w:rsidR="002C1E73" w:rsidRPr="00391E69">
        <w:rPr>
          <w:rFonts w:ascii="ＭＳ ゴシック" w:eastAsia="ＭＳ ゴシック" w:hAnsi="ＭＳ ゴシック" w:hint="eastAsia"/>
        </w:rPr>
        <w:t>加工品・地産地消メニューの開発</w:t>
      </w:r>
      <w:r w:rsidR="00A560D1" w:rsidRPr="00391E69">
        <w:rPr>
          <w:rFonts w:ascii="ＭＳ ゴシック" w:eastAsia="ＭＳ ゴシック" w:hAnsi="ＭＳ ゴシック" w:hint="eastAsia"/>
        </w:rPr>
        <w:t>・販売支援</w:t>
      </w:r>
    </w:p>
    <w:p w14:paraId="259B9B5A" w14:textId="1F6EC935" w:rsidR="00A560D1" w:rsidRPr="00391E69" w:rsidRDefault="00E42A08" w:rsidP="0052202C">
      <w:pPr>
        <w:ind w:leftChars="200" w:left="453" w:firstLine="227"/>
      </w:pPr>
      <w:r w:rsidRPr="00391E69">
        <w:rPr>
          <w:rFonts w:hint="eastAsia"/>
        </w:rPr>
        <w:t>地域ブランド力を</w:t>
      </w:r>
      <w:r w:rsidR="00A560D1" w:rsidRPr="00391E69">
        <w:rPr>
          <w:rFonts w:hint="eastAsia"/>
        </w:rPr>
        <w:t>より</w:t>
      </w:r>
      <w:r w:rsidRPr="00391E69">
        <w:rPr>
          <w:rFonts w:hint="eastAsia"/>
        </w:rPr>
        <w:t>一層強化するため、地域資源を活用した</w:t>
      </w:r>
      <w:r w:rsidR="002A4CDD" w:rsidRPr="00391E69">
        <w:rPr>
          <w:rFonts w:hint="eastAsia"/>
        </w:rPr>
        <w:t>加工品</w:t>
      </w:r>
      <w:r w:rsidR="002A4CDD" w:rsidRPr="00391E69">
        <w:rPr>
          <w:rStyle w:val="ac"/>
          <w:rFonts w:hint="eastAsia"/>
        </w:rPr>
        <w:t>・地産地消メニュー</w:t>
      </w:r>
      <w:r w:rsidR="003776E9" w:rsidRPr="00391E69">
        <w:rPr>
          <w:rStyle w:val="ac"/>
          <w:rFonts w:hint="eastAsia"/>
        </w:rPr>
        <w:t>の開発</w:t>
      </w:r>
      <w:r w:rsidR="007B14F3" w:rsidRPr="00391E69">
        <w:rPr>
          <w:rStyle w:val="ac"/>
          <w:rFonts w:hint="eastAsia"/>
        </w:rPr>
        <w:t>及び開発した加工品・地産地消メニューを「手賀さん</w:t>
      </w:r>
      <w:proofErr w:type="gramStart"/>
      <w:r w:rsidR="007B14F3" w:rsidRPr="00391E69">
        <w:rPr>
          <w:rStyle w:val="ac"/>
          <w:rFonts w:hint="eastAsia"/>
        </w:rPr>
        <w:t>ち</w:t>
      </w:r>
      <w:proofErr w:type="gramEnd"/>
      <w:r w:rsidR="007B14F3" w:rsidRPr="00391E69">
        <w:rPr>
          <w:rStyle w:val="ac"/>
          <w:rFonts w:hint="eastAsia"/>
        </w:rPr>
        <w:t>」の</w:t>
      </w:r>
      <w:r w:rsidR="00465E8E" w:rsidRPr="00391E69">
        <w:rPr>
          <w:rStyle w:val="ac"/>
          <w:rFonts w:hint="eastAsia"/>
        </w:rPr>
        <w:t>認定品</w:t>
      </w:r>
      <w:r w:rsidR="00602A44" w:rsidRPr="00391E69">
        <w:rPr>
          <w:rStyle w:val="ac"/>
          <w:rFonts w:hint="eastAsia"/>
        </w:rPr>
        <w:t>とすること</w:t>
      </w:r>
      <w:r w:rsidR="003776E9" w:rsidRPr="00391E69">
        <w:rPr>
          <w:rStyle w:val="ac"/>
          <w:rFonts w:hint="eastAsia"/>
        </w:rPr>
        <w:t>に意欲のある事業者を募集し、</w:t>
      </w:r>
      <w:r w:rsidR="0089156F" w:rsidRPr="00391E69">
        <w:rPr>
          <w:rStyle w:val="ac"/>
          <w:rFonts w:hint="eastAsia"/>
        </w:rPr>
        <w:t>開発・</w:t>
      </w:r>
      <w:r w:rsidR="003776E9" w:rsidRPr="00391E69">
        <w:rPr>
          <w:rStyle w:val="ac"/>
          <w:rFonts w:hint="eastAsia"/>
        </w:rPr>
        <w:t>販売まで</w:t>
      </w:r>
      <w:r w:rsidR="007B14F3" w:rsidRPr="00391E69">
        <w:rPr>
          <w:rStyle w:val="ac"/>
          <w:rFonts w:hint="eastAsia"/>
        </w:rPr>
        <w:t>の</w:t>
      </w:r>
      <w:r w:rsidR="00FE278F" w:rsidRPr="00391E69">
        <w:rPr>
          <w:rFonts w:hint="eastAsia"/>
        </w:rPr>
        <w:t>支援</w:t>
      </w:r>
      <w:r w:rsidR="007B14F3" w:rsidRPr="00391E69">
        <w:rPr>
          <w:rFonts w:hint="eastAsia"/>
        </w:rPr>
        <w:t>を行う</w:t>
      </w:r>
      <w:r w:rsidR="0089156F" w:rsidRPr="00391E69">
        <w:rPr>
          <w:rFonts w:hint="eastAsia"/>
        </w:rPr>
        <w:t>。</w:t>
      </w:r>
    </w:p>
    <w:p w14:paraId="696CE43B" w14:textId="3B8984F4" w:rsidR="00B44753" w:rsidRPr="00391E69" w:rsidRDefault="00B44753" w:rsidP="009C03A5">
      <w:pPr>
        <w:ind w:leftChars="0" w:left="0" w:firstLineChars="0" w:firstLine="0"/>
      </w:pPr>
      <w:r w:rsidRPr="00391E69">
        <w:rPr>
          <w:rFonts w:hint="eastAsia"/>
        </w:rPr>
        <w:t>【留意事項】</w:t>
      </w:r>
    </w:p>
    <w:p w14:paraId="746E7451" w14:textId="77777777" w:rsidR="00DF6277" w:rsidRPr="00391E69" w:rsidRDefault="0052202C" w:rsidP="00DF6277">
      <w:pPr>
        <w:pStyle w:val="af7"/>
        <w:ind w:leftChars="25" w:left="57" w:firstLineChars="0" w:firstLine="0"/>
      </w:pPr>
      <w:r w:rsidRPr="00391E69">
        <w:rPr>
          <w:rFonts w:hint="eastAsia"/>
        </w:rPr>
        <w:t>（</w:t>
      </w:r>
      <w:r w:rsidR="00B44753" w:rsidRPr="00391E69">
        <w:rPr>
          <w:rFonts w:hint="eastAsia"/>
        </w:rPr>
        <w:t>ア</w:t>
      </w:r>
      <w:r w:rsidRPr="00391E69">
        <w:rPr>
          <w:rFonts w:hint="eastAsia"/>
        </w:rPr>
        <w:t>）</w:t>
      </w:r>
      <w:r w:rsidR="00A560D1" w:rsidRPr="00391E69">
        <w:rPr>
          <w:rFonts w:hint="eastAsia"/>
        </w:rPr>
        <w:t xml:space="preserve">　</w:t>
      </w:r>
      <w:r w:rsidR="00B44753" w:rsidRPr="00391E69">
        <w:rPr>
          <w:rFonts w:hint="eastAsia"/>
        </w:rPr>
        <w:t>開発する加工品・地産地消メニューは、</w:t>
      </w:r>
      <w:r w:rsidR="00400169" w:rsidRPr="00391E69">
        <w:rPr>
          <w:rFonts w:hint="eastAsia"/>
        </w:rPr>
        <w:t>認定品とすることを</w:t>
      </w:r>
      <w:r w:rsidR="00E02F97" w:rsidRPr="00391E69">
        <w:rPr>
          <w:rFonts w:hint="eastAsia"/>
        </w:rPr>
        <w:t>前提</w:t>
      </w:r>
      <w:r w:rsidRPr="00391E69">
        <w:rPr>
          <w:rFonts w:hint="eastAsia"/>
        </w:rPr>
        <w:t>として</w:t>
      </w:r>
      <w:proofErr w:type="gramStart"/>
      <w:r w:rsidRPr="00391E69">
        <w:rPr>
          <w:rFonts w:hint="eastAsia"/>
        </w:rPr>
        <w:t>いるた</w:t>
      </w:r>
      <w:proofErr w:type="gramEnd"/>
    </w:p>
    <w:p w14:paraId="2FE9FEA6" w14:textId="3260C7E3" w:rsidR="00AC67B1" w:rsidRPr="00391E69" w:rsidRDefault="0052202C" w:rsidP="00DF6277">
      <w:pPr>
        <w:pStyle w:val="af7"/>
        <w:ind w:leftChars="25" w:left="57" w:firstLineChars="300" w:firstLine="680"/>
      </w:pPr>
      <w:r w:rsidRPr="00391E69">
        <w:rPr>
          <w:rFonts w:hint="eastAsia"/>
        </w:rPr>
        <w:t>め</w:t>
      </w:r>
      <w:r w:rsidR="00E02F97" w:rsidRPr="00391E69">
        <w:rPr>
          <w:rFonts w:hint="eastAsia"/>
        </w:rPr>
        <w:t>、</w:t>
      </w:r>
      <w:r w:rsidRPr="00391E69">
        <w:rPr>
          <w:rFonts w:hint="eastAsia"/>
        </w:rPr>
        <w:t>開発するものは</w:t>
      </w:r>
      <w:r w:rsidR="00B44753" w:rsidRPr="00391E69">
        <w:rPr>
          <w:rFonts w:hint="eastAsia"/>
        </w:rPr>
        <w:t>認定基準に合致</w:t>
      </w:r>
      <w:r w:rsidRPr="00391E69">
        <w:rPr>
          <w:rFonts w:hint="eastAsia"/>
        </w:rPr>
        <w:t>している</w:t>
      </w:r>
      <w:r w:rsidR="00B44753" w:rsidRPr="00391E69">
        <w:rPr>
          <w:rFonts w:hint="eastAsia"/>
        </w:rPr>
        <w:t>こと。</w:t>
      </w:r>
    </w:p>
    <w:p w14:paraId="565722AA" w14:textId="77777777" w:rsidR="00DF6277" w:rsidRPr="00391E69" w:rsidRDefault="007B14F3" w:rsidP="00DF6277">
      <w:pPr>
        <w:pStyle w:val="af7"/>
        <w:ind w:leftChars="25" w:left="57" w:firstLineChars="0" w:firstLine="0"/>
      </w:pPr>
      <w:r w:rsidRPr="00391E69">
        <w:rPr>
          <w:rFonts w:hint="eastAsia"/>
        </w:rPr>
        <w:t>（イ）　販売前には、商品の購買対象者及びニーズの把握、また、品質、価格設定等に</w:t>
      </w:r>
    </w:p>
    <w:p w14:paraId="03932C53" w14:textId="600750EE" w:rsidR="00DF6277" w:rsidRPr="00391E69" w:rsidRDefault="007B14F3" w:rsidP="00DF6277">
      <w:pPr>
        <w:pStyle w:val="af7"/>
        <w:ind w:leftChars="25" w:left="57" w:firstLineChars="300" w:firstLine="680"/>
      </w:pPr>
      <w:r w:rsidRPr="00391E69">
        <w:rPr>
          <w:rFonts w:hint="eastAsia"/>
        </w:rPr>
        <w:t>ついて消費者からの評価を調査するため、</w:t>
      </w:r>
      <w:r w:rsidR="00DF6277" w:rsidRPr="00391E69">
        <w:rPr>
          <w:rFonts w:hint="eastAsia"/>
        </w:rPr>
        <w:t>一般消費者による</w:t>
      </w:r>
      <w:r w:rsidRPr="00391E69">
        <w:rPr>
          <w:rFonts w:hint="eastAsia"/>
        </w:rPr>
        <w:t>テストマーケティ</w:t>
      </w:r>
    </w:p>
    <w:p w14:paraId="107C58CD" w14:textId="40182CBE" w:rsidR="007B14F3" w:rsidRPr="00391E69" w:rsidRDefault="007B14F3" w:rsidP="00DF6277">
      <w:pPr>
        <w:pStyle w:val="af7"/>
        <w:ind w:leftChars="25" w:left="57" w:firstLineChars="300" w:firstLine="680"/>
      </w:pPr>
      <w:r w:rsidRPr="00391E69">
        <w:rPr>
          <w:rFonts w:hint="eastAsia"/>
        </w:rPr>
        <w:t>ングを行い、その結果を踏まえ、事業者に必要な支援を行うこと。</w:t>
      </w:r>
    </w:p>
    <w:p w14:paraId="18896558" w14:textId="77777777" w:rsidR="009C1D7B" w:rsidRPr="00391E69" w:rsidRDefault="0052202C" w:rsidP="009C1D7B">
      <w:pPr>
        <w:pStyle w:val="af7"/>
        <w:ind w:leftChars="25" w:left="57" w:firstLineChars="0" w:firstLine="0"/>
      </w:pPr>
      <w:r w:rsidRPr="00391E69">
        <w:rPr>
          <w:rFonts w:hint="eastAsia"/>
        </w:rPr>
        <w:t>（</w:t>
      </w:r>
      <w:r w:rsidR="007B14F3" w:rsidRPr="00391E69">
        <w:rPr>
          <w:rFonts w:hint="eastAsia"/>
        </w:rPr>
        <w:t>ウ</w:t>
      </w:r>
      <w:r w:rsidRPr="00391E69">
        <w:rPr>
          <w:rFonts w:hint="eastAsia"/>
        </w:rPr>
        <w:t>）</w:t>
      </w:r>
      <w:r w:rsidR="00A560D1" w:rsidRPr="00391E69">
        <w:rPr>
          <w:rFonts w:hint="eastAsia"/>
        </w:rPr>
        <w:t xml:space="preserve">　</w:t>
      </w:r>
      <w:r w:rsidR="001F2910" w:rsidRPr="00391E69">
        <w:rPr>
          <w:rFonts w:hint="eastAsia"/>
        </w:rPr>
        <w:t>加工品</w:t>
      </w:r>
      <w:r w:rsidR="007B14F3" w:rsidRPr="00391E69">
        <w:rPr>
          <w:rFonts w:hint="eastAsia"/>
        </w:rPr>
        <w:t>を開発する事業者</w:t>
      </w:r>
      <w:r w:rsidR="009C1D7B" w:rsidRPr="00391E69">
        <w:rPr>
          <w:rFonts w:hint="eastAsia"/>
        </w:rPr>
        <w:t>及び地産地消メニュー</w:t>
      </w:r>
      <w:r w:rsidR="007B14F3" w:rsidRPr="00391E69">
        <w:rPr>
          <w:rFonts w:hint="eastAsia"/>
        </w:rPr>
        <w:t>を</w:t>
      </w:r>
      <w:r w:rsidR="009C1D7B" w:rsidRPr="00391E69">
        <w:rPr>
          <w:rFonts w:hint="eastAsia"/>
        </w:rPr>
        <w:t>開発する事業者をそれぞれ、</w:t>
      </w:r>
    </w:p>
    <w:p w14:paraId="7C4AB4BF" w14:textId="3522F122" w:rsidR="00420AF5" w:rsidRPr="00391E69" w:rsidRDefault="007B14F3" w:rsidP="009C1D7B">
      <w:pPr>
        <w:pStyle w:val="af7"/>
        <w:ind w:leftChars="25" w:left="57" w:firstLineChars="300" w:firstLine="680"/>
      </w:pPr>
      <w:r w:rsidRPr="00391E69">
        <w:rPr>
          <w:rFonts w:hint="eastAsia"/>
        </w:rPr>
        <w:t>１</w:t>
      </w:r>
      <w:r w:rsidR="00157F5B" w:rsidRPr="00391E69">
        <w:rPr>
          <w:rFonts w:hint="eastAsia"/>
        </w:rPr>
        <w:t>者</w:t>
      </w:r>
      <w:r w:rsidR="009C1D7B" w:rsidRPr="00391E69">
        <w:rPr>
          <w:rFonts w:hint="eastAsia"/>
        </w:rPr>
        <w:t>１品</w:t>
      </w:r>
      <w:r w:rsidRPr="00391E69">
        <w:rPr>
          <w:rFonts w:hint="eastAsia"/>
        </w:rPr>
        <w:t>以上選定することとし、選定は</w:t>
      </w:r>
      <w:r w:rsidR="00536A6B" w:rsidRPr="00391E69">
        <w:rPr>
          <w:rFonts w:hint="eastAsia"/>
        </w:rPr>
        <w:t>委託者と協議し</w:t>
      </w:r>
      <w:r w:rsidRPr="00391E69">
        <w:rPr>
          <w:rFonts w:hint="eastAsia"/>
        </w:rPr>
        <w:t>て行うものとする。</w:t>
      </w:r>
      <w:bookmarkStart w:id="0" w:name="_Hlk132792471"/>
    </w:p>
    <w:p w14:paraId="03185B6C" w14:textId="77777777" w:rsidR="009C1D7B" w:rsidRPr="00391E69" w:rsidRDefault="009C1D7B" w:rsidP="009C1D7B">
      <w:pPr>
        <w:pStyle w:val="af7"/>
        <w:ind w:leftChars="25" w:left="57" w:firstLineChars="300" w:firstLine="680"/>
      </w:pPr>
    </w:p>
    <w:p w14:paraId="03A29541" w14:textId="5646D27A" w:rsidR="00223396" w:rsidRPr="00391E69" w:rsidRDefault="00420AF5" w:rsidP="00223396">
      <w:pPr>
        <w:pStyle w:val="af7"/>
        <w:ind w:leftChars="1" w:left="412" w:hangingChars="181" w:hanging="410"/>
      </w:pPr>
      <w:r w:rsidRPr="00391E69">
        <w:rPr>
          <w:rFonts w:hint="eastAsia"/>
        </w:rPr>
        <w:t>（参考）　令和７年度の</w:t>
      </w:r>
      <w:r w:rsidR="00223396" w:rsidRPr="00391E69">
        <w:rPr>
          <w:rFonts w:hint="eastAsia"/>
        </w:rPr>
        <w:t>認定加工品・地産地消メニュー</w:t>
      </w:r>
    </w:p>
    <w:tbl>
      <w:tblPr>
        <w:tblStyle w:val="af6"/>
        <w:tblW w:w="9443" w:type="dxa"/>
        <w:tblInd w:w="-147" w:type="dxa"/>
        <w:tblLook w:val="04A0" w:firstRow="1" w:lastRow="0" w:firstColumn="1" w:lastColumn="0" w:noHBand="0" w:noVBand="1"/>
      </w:tblPr>
      <w:tblGrid>
        <w:gridCol w:w="1702"/>
        <w:gridCol w:w="3827"/>
        <w:gridCol w:w="3914"/>
      </w:tblGrid>
      <w:tr w:rsidR="00391E69" w:rsidRPr="00391E69" w14:paraId="4B128280" w14:textId="77777777" w:rsidTr="00223396">
        <w:tc>
          <w:tcPr>
            <w:tcW w:w="1702" w:type="dxa"/>
          </w:tcPr>
          <w:p w14:paraId="78C8F021" w14:textId="58874DF5" w:rsidR="00F204BB" w:rsidRPr="00391E69" w:rsidRDefault="00F204BB" w:rsidP="00F204BB">
            <w:pPr>
              <w:pStyle w:val="af7"/>
              <w:ind w:leftChars="0" w:left="0" w:firstLineChars="0" w:firstLine="0"/>
              <w:jc w:val="left"/>
              <w:rPr>
                <w:sz w:val="21"/>
                <w:szCs w:val="21"/>
              </w:rPr>
            </w:pPr>
            <w:r w:rsidRPr="00391E69">
              <w:rPr>
                <w:rFonts w:hint="eastAsia"/>
                <w:sz w:val="21"/>
                <w:szCs w:val="21"/>
              </w:rPr>
              <w:t>事業者等の名称</w:t>
            </w:r>
          </w:p>
        </w:tc>
        <w:tc>
          <w:tcPr>
            <w:tcW w:w="3827" w:type="dxa"/>
          </w:tcPr>
          <w:p w14:paraId="4FB124BD" w14:textId="1EBC7DA4" w:rsidR="00F204BB" w:rsidRPr="00391E69" w:rsidRDefault="00F204BB" w:rsidP="00F204BB">
            <w:pPr>
              <w:pStyle w:val="af7"/>
              <w:ind w:leftChars="0" w:left="0" w:firstLineChars="0" w:firstLine="0"/>
              <w:jc w:val="left"/>
              <w:rPr>
                <w:sz w:val="21"/>
                <w:szCs w:val="21"/>
              </w:rPr>
            </w:pPr>
            <w:r w:rsidRPr="00391E69">
              <w:rPr>
                <w:rFonts w:hint="eastAsia"/>
                <w:sz w:val="21"/>
                <w:szCs w:val="21"/>
              </w:rPr>
              <w:t>加工品等の名称</w:t>
            </w:r>
          </w:p>
        </w:tc>
        <w:tc>
          <w:tcPr>
            <w:tcW w:w="3914" w:type="dxa"/>
          </w:tcPr>
          <w:p w14:paraId="59DB3F26" w14:textId="5440A9B2" w:rsidR="00F204BB" w:rsidRPr="00391E69" w:rsidRDefault="00F204BB" w:rsidP="00F204BB">
            <w:pPr>
              <w:pStyle w:val="af7"/>
              <w:ind w:leftChars="0" w:left="0" w:firstLineChars="0" w:firstLine="0"/>
              <w:jc w:val="left"/>
              <w:rPr>
                <w:sz w:val="21"/>
                <w:szCs w:val="21"/>
              </w:rPr>
            </w:pPr>
            <w:r w:rsidRPr="00391E69">
              <w:rPr>
                <w:rFonts w:hint="eastAsia"/>
                <w:sz w:val="21"/>
                <w:szCs w:val="21"/>
              </w:rPr>
              <w:t>原材料産地</w:t>
            </w:r>
          </w:p>
        </w:tc>
      </w:tr>
      <w:tr w:rsidR="00391E69" w:rsidRPr="00391E69" w14:paraId="5083F730" w14:textId="77777777" w:rsidTr="00223396">
        <w:tc>
          <w:tcPr>
            <w:tcW w:w="1702" w:type="dxa"/>
          </w:tcPr>
          <w:p w14:paraId="20253F58" w14:textId="33E2DCDC" w:rsidR="00F204BB" w:rsidRPr="00391E69" w:rsidRDefault="00F204BB" w:rsidP="00F204BB">
            <w:pPr>
              <w:pStyle w:val="af7"/>
              <w:ind w:leftChars="0" w:left="0" w:firstLineChars="0" w:firstLine="0"/>
              <w:jc w:val="left"/>
              <w:rPr>
                <w:sz w:val="21"/>
                <w:szCs w:val="21"/>
              </w:rPr>
            </w:pPr>
            <w:r w:rsidRPr="00391E69">
              <w:rPr>
                <w:rFonts w:hint="eastAsia"/>
                <w:sz w:val="21"/>
                <w:szCs w:val="21"/>
              </w:rPr>
              <w:t>株式会社風土食房</w:t>
            </w:r>
          </w:p>
        </w:tc>
        <w:tc>
          <w:tcPr>
            <w:tcW w:w="3827" w:type="dxa"/>
          </w:tcPr>
          <w:p w14:paraId="4FFBDA73" w14:textId="7395F271" w:rsidR="00F204BB" w:rsidRPr="00391E69" w:rsidRDefault="00F204BB" w:rsidP="0005022C">
            <w:pPr>
              <w:pStyle w:val="af7"/>
              <w:ind w:leftChars="0" w:left="0" w:firstLineChars="0" w:firstLine="0"/>
              <w:jc w:val="left"/>
              <w:rPr>
                <w:sz w:val="21"/>
                <w:szCs w:val="21"/>
              </w:rPr>
            </w:pPr>
            <w:r w:rsidRPr="00391E69">
              <w:rPr>
                <w:rFonts w:hint="eastAsia"/>
                <w:sz w:val="21"/>
                <w:szCs w:val="21"/>
              </w:rPr>
              <w:t>香</w:t>
            </w:r>
            <w:proofErr w:type="gramStart"/>
            <w:r w:rsidRPr="00391E69">
              <w:rPr>
                <w:rFonts w:hint="eastAsia"/>
                <w:sz w:val="21"/>
                <w:szCs w:val="21"/>
              </w:rPr>
              <w:t>ばし</w:t>
            </w:r>
            <w:proofErr w:type="gramEnd"/>
            <w:r w:rsidRPr="00391E69">
              <w:rPr>
                <w:rFonts w:hint="eastAsia"/>
                <w:sz w:val="21"/>
                <w:szCs w:val="21"/>
              </w:rPr>
              <w:t>焦がしねぎ油</w:t>
            </w:r>
            <w:r w:rsidRPr="00391E69">
              <w:rPr>
                <w:sz w:val="21"/>
                <w:szCs w:val="21"/>
              </w:rPr>
              <w:t xml:space="preserve"> やさしい辛さの唐辛子風味</w:t>
            </w:r>
            <w:r w:rsidR="0005022C" w:rsidRPr="00391E69">
              <w:rPr>
                <w:rFonts w:hint="eastAsia"/>
                <w:sz w:val="21"/>
                <w:szCs w:val="21"/>
              </w:rPr>
              <w:t>・</w:t>
            </w:r>
            <w:r w:rsidRPr="00391E69">
              <w:rPr>
                <w:sz w:val="21"/>
                <w:szCs w:val="21"/>
              </w:rPr>
              <w:t>くせになる大人の山椒風味</w:t>
            </w:r>
          </w:p>
        </w:tc>
        <w:tc>
          <w:tcPr>
            <w:tcW w:w="3914" w:type="dxa"/>
          </w:tcPr>
          <w:p w14:paraId="0BF8528F" w14:textId="33559143" w:rsidR="00F204BB" w:rsidRPr="00391E69" w:rsidRDefault="00F204BB" w:rsidP="00F204BB">
            <w:pPr>
              <w:pStyle w:val="af7"/>
              <w:ind w:leftChars="0" w:left="0" w:firstLineChars="0" w:firstLine="0"/>
              <w:jc w:val="left"/>
              <w:rPr>
                <w:sz w:val="21"/>
                <w:szCs w:val="21"/>
              </w:rPr>
            </w:pPr>
            <w:r w:rsidRPr="00391E69">
              <w:rPr>
                <w:rFonts w:hint="eastAsia"/>
                <w:sz w:val="21"/>
                <w:szCs w:val="21"/>
              </w:rPr>
              <w:t>我孫子・柏産</w:t>
            </w:r>
            <w:r w:rsidRPr="00391E69">
              <w:rPr>
                <w:sz w:val="21"/>
                <w:szCs w:val="21"/>
              </w:rPr>
              <w:t xml:space="preserve"> </w:t>
            </w:r>
            <w:r w:rsidRPr="00391E69">
              <w:rPr>
                <w:rFonts w:hint="eastAsia"/>
                <w:sz w:val="21"/>
                <w:szCs w:val="21"/>
              </w:rPr>
              <w:t>長ネギ</w:t>
            </w:r>
          </w:p>
        </w:tc>
      </w:tr>
      <w:tr w:rsidR="00391E69" w:rsidRPr="00391E69" w14:paraId="5C8A325C" w14:textId="77777777" w:rsidTr="00223396">
        <w:tc>
          <w:tcPr>
            <w:tcW w:w="1702" w:type="dxa"/>
          </w:tcPr>
          <w:p w14:paraId="71AED1F6" w14:textId="63D4DA19" w:rsidR="00F204BB" w:rsidRPr="00391E69" w:rsidRDefault="00F204BB" w:rsidP="00F204BB">
            <w:pPr>
              <w:pStyle w:val="af7"/>
              <w:ind w:leftChars="0" w:left="0" w:firstLineChars="0" w:firstLine="0"/>
              <w:jc w:val="left"/>
              <w:rPr>
                <w:sz w:val="21"/>
                <w:szCs w:val="21"/>
              </w:rPr>
            </w:pPr>
            <w:r w:rsidRPr="00391E69">
              <w:rPr>
                <w:rFonts w:hint="eastAsia"/>
                <w:sz w:val="21"/>
                <w:szCs w:val="21"/>
              </w:rPr>
              <w:t>中国料理</w:t>
            </w:r>
            <w:r w:rsidRPr="00391E69">
              <w:rPr>
                <w:sz w:val="21"/>
                <w:szCs w:val="21"/>
              </w:rPr>
              <w:t xml:space="preserve"> 文菜華</w:t>
            </w:r>
          </w:p>
        </w:tc>
        <w:tc>
          <w:tcPr>
            <w:tcW w:w="3827" w:type="dxa"/>
          </w:tcPr>
          <w:p w14:paraId="5AB9CF4A" w14:textId="0850C5BD" w:rsidR="00F204BB" w:rsidRPr="00391E69" w:rsidRDefault="00F204BB" w:rsidP="00F204BB">
            <w:pPr>
              <w:pStyle w:val="af7"/>
              <w:ind w:leftChars="0" w:left="0" w:firstLineChars="0" w:firstLine="0"/>
              <w:jc w:val="left"/>
              <w:rPr>
                <w:sz w:val="21"/>
                <w:szCs w:val="21"/>
              </w:rPr>
            </w:pPr>
            <w:r w:rsidRPr="00391E69">
              <w:rPr>
                <w:rFonts w:hint="eastAsia"/>
                <w:sz w:val="21"/>
                <w:szCs w:val="21"/>
              </w:rPr>
              <w:t>手賀ワインパミス（ぶどう搾りかす）の香りを移したオイルで煮込んだフィッシングセンターの虹鱒</w:t>
            </w:r>
            <w:r w:rsidRPr="00391E69">
              <w:rPr>
                <w:sz w:val="21"/>
                <w:szCs w:val="21"/>
              </w:rPr>
              <w:t xml:space="preserve"> 春巻き仕立て</w:t>
            </w:r>
          </w:p>
        </w:tc>
        <w:tc>
          <w:tcPr>
            <w:tcW w:w="3914" w:type="dxa"/>
          </w:tcPr>
          <w:p w14:paraId="25522CB7" w14:textId="7361067D" w:rsidR="00F204BB" w:rsidRPr="00391E69" w:rsidRDefault="00F204BB" w:rsidP="00F204BB">
            <w:pPr>
              <w:pStyle w:val="af7"/>
              <w:ind w:leftChars="0" w:left="0" w:firstLineChars="0" w:firstLine="0"/>
              <w:jc w:val="left"/>
              <w:rPr>
                <w:sz w:val="21"/>
                <w:szCs w:val="21"/>
              </w:rPr>
            </w:pPr>
            <w:r w:rsidRPr="00391E69">
              <w:rPr>
                <w:rFonts w:hint="eastAsia"/>
                <w:sz w:val="21"/>
                <w:szCs w:val="21"/>
              </w:rPr>
              <w:t>柏産</w:t>
            </w:r>
            <w:r w:rsidR="0005022C" w:rsidRPr="00391E69">
              <w:rPr>
                <w:rFonts w:hint="eastAsia"/>
                <w:sz w:val="21"/>
                <w:szCs w:val="21"/>
              </w:rPr>
              <w:t xml:space="preserve"> </w:t>
            </w:r>
            <w:r w:rsidRPr="00391E69">
              <w:rPr>
                <w:rFonts w:hint="eastAsia"/>
                <w:sz w:val="21"/>
                <w:szCs w:val="21"/>
              </w:rPr>
              <w:t>フィッシングセンター虹鱒・手賀ワインパミス</w:t>
            </w:r>
          </w:p>
        </w:tc>
      </w:tr>
      <w:tr w:rsidR="00391E69" w:rsidRPr="00391E69" w14:paraId="6D50400B" w14:textId="77777777" w:rsidTr="00223396">
        <w:tc>
          <w:tcPr>
            <w:tcW w:w="1702" w:type="dxa"/>
          </w:tcPr>
          <w:p w14:paraId="3CBAD102" w14:textId="6CF78FAB" w:rsidR="00F204BB" w:rsidRPr="00391E69" w:rsidRDefault="00F204BB" w:rsidP="00F204BB">
            <w:pPr>
              <w:pStyle w:val="af7"/>
              <w:ind w:leftChars="0" w:left="0" w:firstLineChars="0" w:firstLine="0"/>
              <w:jc w:val="left"/>
              <w:rPr>
                <w:sz w:val="21"/>
                <w:szCs w:val="21"/>
              </w:rPr>
            </w:pPr>
            <w:r w:rsidRPr="00391E69">
              <w:rPr>
                <w:rFonts w:hint="eastAsia"/>
                <w:sz w:val="21"/>
                <w:szCs w:val="21"/>
              </w:rPr>
              <w:t>手賀沼カレープロジェクト</w:t>
            </w:r>
          </w:p>
        </w:tc>
        <w:tc>
          <w:tcPr>
            <w:tcW w:w="3827" w:type="dxa"/>
          </w:tcPr>
          <w:p w14:paraId="65F10E8B" w14:textId="28DB6BA3" w:rsidR="00F204BB" w:rsidRPr="00391E69" w:rsidRDefault="00F204BB" w:rsidP="00F204BB">
            <w:pPr>
              <w:pStyle w:val="af7"/>
              <w:ind w:leftChars="0" w:left="0" w:firstLineChars="0" w:firstLine="0"/>
              <w:jc w:val="left"/>
              <w:rPr>
                <w:sz w:val="21"/>
                <w:szCs w:val="21"/>
              </w:rPr>
            </w:pPr>
            <w:r w:rsidRPr="00391E69">
              <w:rPr>
                <w:rFonts w:hint="eastAsia"/>
                <w:sz w:val="21"/>
                <w:szCs w:val="21"/>
              </w:rPr>
              <w:t>デリー謹製</w:t>
            </w:r>
            <w:r w:rsidRPr="00391E69">
              <w:rPr>
                <w:sz w:val="21"/>
                <w:szCs w:val="21"/>
              </w:rPr>
              <w:t xml:space="preserve"> ぬまカレー</w:t>
            </w:r>
          </w:p>
        </w:tc>
        <w:tc>
          <w:tcPr>
            <w:tcW w:w="3914" w:type="dxa"/>
          </w:tcPr>
          <w:p w14:paraId="6BC7DC03" w14:textId="0165D409" w:rsidR="00F204BB" w:rsidRPr="00391E69" w:rsidRDefault="00F204BB" w:rsidP="00F204BB">
            <w:pPr>
              <w:pStyle w:val="af7"/>
              <w:ind w:leftChars="0" w:left="0" w:firstLineChars="0" w:firstLine="0"/>
              <w:jc w:val="left"/>
              <w:rPr>
                <w:sz w:val="21"/>
                <w:szCs w:val="21"/>
              </w:rPr>
            </w:pPr>
            <w:r w:rsidRPr="00391E69">
              <w:rPr>
                <w:rFonts w:hint="eastAsia"/>
                <w:sz w:val="21"/>
                <w:szCs w:val="21"/>
              </w:rPr>
              <w:t>我孫子・柏産</w:t>
            </w:r>
            <w:r w:rsidRPr="00391E69">
              <w:rPr>
                <w:sz w:val="21"/>
                <w:szCs w:val="21"/>
              </w:rPr>
              <w:t xml:space="preserve"> </w:t>
            </w:r>
            <w:r w:rsidRPr="00391E69">
              <w:rPr>
                <w:rFonts w:hint="eastAsia"/>
                <w:sz w:val="21"/>
                <w:szCs w:val="21"/>
              </w:rPr>
              <w:t>ほうれん草</w:t>
            </w:r>
          </w:p>
        </w:tc>
      </w:tr>
      <w:tr w:rsidR="00391E69" w:rsidRPr="00391E69" w14:paraId="75098180" w14:textId="77777777" w:rsidTr="00223396">
        <w:tc>
          <w:tcPr>
            <w:tcW w:w="1702" w:type="dxa"/>
            <w:vMerge w:val="restart"/>
          </w:tcPr>
          <w:p w14:paraId="3AB5E7FF" w14:textId="13EEB692" w:rsidR="0005022C" w:rsidRPr="00391E69" w:rsidRDefault="0005022C" w:rsidP="00F204BB">
            <w:pPr>
              <w:pStyle w:val="af7"/>
              <w:ind w:leftChars="0" w:left="0" w:firstLineChars="0" w:firstLine="0"/>
              <w:jc w:val="left"/>
              <w:rPr>
                <w:sz w:val="21"/>
                <w:szCs w:val="21"/>
              </w:rPr>
            </w:pPr>
            <w:proofErr w:type="gramStart"/>
            <w:r w:rsidRPr="00391E69">
              <w:rPr>
                <w:rFonts w:hint="eastAsia"/>
                <w:sz w:val="21"/>
                <w:szCs w:val="21"/>
              </w:rPr>
              <w:t>たべるの</w:t>
            </w:r>
            <w:proofErr w:type="gramEnd"/>
            <w:r w:rsidRPr="00391E69">
              <w:rPr>
                <w:sz w:val="21"/>
                <w:szCs w:val="21"/>
              </w:rPr>
              <w:t>cooking</w:t>
            </w:r>
          </w:p>
        </w:tc>
        <w:tc>
          <w:tcPr>
            <w:tcW w:w="3827" w:type="dxa"/>
          </w:tcPr>
          <w:p w14:paraId="6F92012B" w14:textId="05958B29" w:rsidR="0005022C" w:rsidRPr="00391E69" w:rsidRDefault="0005022C" w:rsidP="00F204BB">
            <w:pPr>
              <w:pStyle w:val="af7"/>
              <w:ind w:leftChars="0" w:left="0" w:firstLineChars="0" w:firstLine="0"/>
              <w:jc w:val="left"/>
              <w:rPr>
                <w:sz w:val="21"/>
                <w:szCs w:val="21"/>
              </w:rPr>
            </w:pPr>
            <w:r w:rsidRPr="00391E69">
              <w:rPr>
                <w:rFonts w:hint="eastAsia"/>
                <w:sz w:val="21"/>
                <w:szCs w:val="21"/>
              </w:rPr>
              <w:t>まるでパフェなかき氷</w:t>
            </w:r>
            <w:r w:rsidRPr="00391E69">
              <w:rPr>
                <w:sz w:val="21"/>
                <w:szCs w:val="21"/>
              </w:rPr>
              <w:t xml:space="preserve"> </w:t>
            </w:r>
            <w:r w:rsidRPr="00391E69">
              <w:rPr>
                <w:rFonts w:hint="eastAsia"/>
                <w:sz w:val="21"/>
                <w:szCs w:val="21"/>
              </w:rPr>
              <w:t>いちご</w:t>
            </w:r>
          </w:p>
        </w:tc>
        <w:tc>
          <w:tcPr>
            <w:tcW w:w="3914" w:type="dxa"/>
          </w:tcPr>
          <w:p w14:paraId="4F43BF2A" w14:textId="18478002" w:rsidR="0005022C" w:rsidRPr="00391E69" w:rsidRDefault="0005022C" w:rsidP="00F204BB">
            <w:pPr>
              <w:pStyle w:val="af7"/>
              <w:ind w:leftChars="0" w:left="0" w:firstLineChars="0" w:firstLine="0"/>
              <w:jc w:val="left"/>
              <w:rPr>
                <w:sz w:val="21"/>
                <w:szCs w:val="21"/>
              </w:rPr>
            </w:pPr>
            <w:r w:rsidRPr="00391E69">
              <w:rPr>
                <w:rFonts w:hint="eastAsia"/>
                <w:sz w:val="21"/>
                <w:szCs w:val="21"/>
              </w:rPr>
              <w:t>我孫子産</w:t>
            </w:r>
            <w:r w:rsidRPr="00391E69">
              <w:rPr>
                <w:sz w:val="21"/>
                <w:szCs w:val="21"/>
              </w:rPr>
              <w:t xml:space="preserve"> いちご</w:t>
            </w:r>
          </w:p>
        </w:tc>
      </w:tr>
      <w:tr w:rsidR="00391E69" w:rsidRPr="00391E69" w14:paraId="7FC1456A" w14:textId="77777777" w:rsidTr="00223396">
        <w:tc>
          <w:tcPr>
            <w:tcW w:w="1702" w:type="dxa"/>
            <w:vMerge/>
          </w:tcPr>
          <w:p w14:paraId="08BA0423" w14:textId="77777777" w:rsidR="0005022C" w:rsidRPr="00391E69" w:rsidRDefault="0005022C" w:rsidP="00F204BB">
            <w:pPr>
              <w:pStyle w:val="af7"/>
              <w:ind w:leftChars="0" w:left="0" w:firstLineChars="0" w:firstLine="0"/>
              <w:jc w:val="left"/>
              <w:rPr>
                <w:sz w:val="21"/>
                <w:szCs w:val="21"/>
              </w:rPr>
            </w:pPr>
          </w:p>
        </w:tc>
        <w:tc>
          <w:tcPr>
            <w:tcW w:w="3827" w:type="dxa"/>
          </w:tcPr>
          <w:p w14:paraId="633D7746" w14:textId="758725F5" w:rsidR="0005022C" w:rsidRPr="00391E69" w:rsidRDefault="0005022C" w:rsidP="00F204BB">
            <w:pPr>
              <w:pStyle w:val="af7"/>
              <w:ind w:leftChars="0" w:left="0" w:firstLineChars="0" w:firstLine="0"/>
              <w:jc w:val="left"/>
              <w:rPr>
                <w:sz w:val="21"/>
                <w:szCs w:val="21"/>
              </w:rPr>
            </w:pPr>
            <w:r w:rsidRPr="00391E69">
              <w:rPr>
                <w:rFonts w:hint="eastAsia"/>
                <w:sz w:val="21"/>
                <w:szCs w:val="21"/>
              </w:rPr>
              <w:t>まるでパフェなかき氷</w:t>
            </w:r>
            <w:r w:rsidRPr="00391E69">
              <w:rPr>
                <w:sz w:val="21"/>
                <w:szCs w:val="21"/>
              </w:rPr>
              <w:t xml:space="preserve"> </w:t>
            </w:r>
            <w:r w:rsidRPr="00391E69">
              <w:rPr>
                <w:rFonts w:hint="eastAsia"/>
                <w:sz w:val="21"/>
                <w:szCs w:val="21"/>
              </w:rPr>
              <w:t>ブルーベリー</w:t>
            </w:r>
          </w:p>
        </w:tc>
        <w:tc>
          <w:tcPr>
            <w:tcW w:w="3914" w:type="dxa"/>
          </w:tcPr>
          <w:p w14:paraId="481599FC" w14:textId="5F88A832" w:rsidR="0005022C" w:rsidRPr="00391E69" w:rsidRDefault="0005022C" w:rsidP="00F204BB">
            <w:pPr>
              <w:pStyle w:val="af7"/>
              <w:ind w:leftChars="0" w:left="0" w:firstLineChars="0" w:firstLine="0"/>
              <w:jc w:val="left"/>
              <w:rPr>
                <w:sz w:val="21"/>
                <w:szCs w:val="21"/>
              </w:rPr>
            </w:pPr>
            <w:r w:rsidRPr="00391E69">
              <w:rPr>
                <w:rFonts w:hint="eastAsia"/>
                <w:sz w:val="21"/>
                <w:szCs w:val="21"/>
              </w:rPr>
              <w:t>我孫子産</w:t>
            </w:r>
            <w:r w:rsidRPr="00391E69">
              <w:rPr>
                <w:sz w:val="21"/>
                <w:szCs w:val="21"/>
              </w:rPr>
              <w:t xml:space="preserve"> </w:t>
            </w:r>
            <w:r w:rsidRPr="00391E69">
              <w:rPr>
                <w:rFonts w:hint="eastAsia"/>
                <w:sz w:val="21"/>
                <w:szCs w:val="21"/>
              </w:rPr>
              <w:t>ブルーベリー</w:t>
            </w:r>
          </w:p>
        </w:tc>
      </w:tr>
      <w:tr w:rsidR="00391E69" w:rsidRPr="00391E69" w14:paraId="242B7227" w14:textId="77777777" w:rsidTr="00223396">
        <w:tc>
          <w:tcPr>
            <w:tcW w:w="1702" w:type="dxa"/>
          </w:tcPr>
          <w:p w14:paraId="34F9184C" w14:textId="227A6FFD" w:rsidR="00F204BB" w:rsidRPr="00391E69" w:rsidRDefault="00F204BB" w:rsidP="00F204BB">
            <w:pPr>
              <w:pStyle w:val="af7"/>
              <w:ind w:leftChars="0" w:left="0" w:firstLineChars="0" w:firstLine="0"/>
              <w:jc w:val="left"/>
              <w:rPr>
                <w:sz w:val="21"/>
                <w:szCs w:val="21"/>
              </w:rPr>
            </w:pPr>
            <w:r w:rsidRPr="00391E69">
              <w:rPr>
                <w:rFonts w:hint="eastAsia"/>
                <w:sz w:val="21"/>
                <w:szCs w:val="21"/>
              </w:rPr>
              <w:t>株式会社エグチライスファーム</w:t>
            </w:r>
          </w:p>
        </w:tc>
        <w:tc>
          <w:tcPr>
            <w:tcW w:w="3827" w:type="dxa"/>
          </w:tcPr>
          <w:p w14:paraId="5325F4C6" w14:textId="4D12E5B2" w:rsidR="00F204BB" w:rsidRPr="00391E69" w:rsidRDefault="00F204BB" w:rsidP="00F204BB">
            <w:pPr>
              <w:pStyle w:val="af7"/>
              <w:ind w:leftChars="0" w:left="0" w:firstLineChars="0" w:firstLine="0"/>
              <w:jc w:val="left"/>
              <w:rPr>
                <w:sz w:val="21"/>
                <w:szCs w:val="21"/>
              </w:rPr>
            </w:pPr>
            <w:proofErr w:type="spellStart"/>
            <w:r w:rsidRPr="00391E69">
              <w:rPr>
                <w:sz w:val="21"/>
                <w:szCs w:val="21"/>
              </w:rPr>
              <w:t>SashibaBLANC</w:t>
            </w:r>
            <w:proofErr w:type="spellEnd"/>
            <w:r w:rsidRPr="00391E69">
              <w:rPr>
                <w:sz w:val="21"/>
                <w:szCs w:val="21"/>
              </w:rPr>
              <w:t xml:space="preserve"> </w:t>
            </w:r>
            <w:r w:rsidRPr="00391E69">
              <w:rPr>
                <w:rFonts w:hint="eastAsia"/>
                <w:sz w:val="21"/>
                <w:szCs w:val="21"/>
              </w:rPr>
              <w:t>マッコリ</w:t>
            </w:r>
          </w:p>
        </w:tc>
        <w:tc>
          <w:tcPr>
            <w:tcW w:w="3914" w:type="dxa"/>
          </w:tcPr>
          <w:p w14:paraId="722C2F9C" w14:textId="41018BE7" w:rsidR="00F204BB" w:rsidRPr="00391E69" w:rsidRDefault="00F204BB" w:rsidP="00F204BB">
            <w:pPr>
              <w:pStyle w:val="af7"/>
              <w:ind w:leftChars="0" w:left="0" w:firstLineChars="0" w:firstLine="0"/>
              <w:jc w:val="left"/>
              <w:rPr>
                <w:sz w:val="21"/>
                <w:szCs w:val="21"/>
              </w:rPr>
            </w:pPr>
            <w:r w:rsidRPr="00391E69">
              <w:rPr>
                <w:rFonts w:hint="eastAsia"/>
                <w:sz w:val="21"/>
                <w:szCs w:val="21"/>
              </w:rPr>
              <w:t>柏産</w:t>
            </w:r>
            <w:r w:rsidR="0005022C" w:rsidRPr="00391E69">
              <w:rPr>
                <w:rFonts w:hint="eastAsia"/>
                <w:sz w:val="21"/>
                <w:szCs w:val="21"/>
              </w:rPr>
              <w:t xml:space="preserve"> </w:t>
            </w:r>
            <w:r w:rsidRPr="00391E69">
              <w:rPr>
                <w:rFonts w:hint="eastAsia"/>
                <w:sz w:val="21"/>
                <w:szCs w:val="21"/>
              </w:rPr>
              <w:t>米（コシヒカリ）</w:t>
            </w:r>
          </w:p>
        </w:tc>
      </w:tr>
      <w:tr w:rsidR="00391E69" w:rsidRPr="00391E69" w14:paraId="0A04A6FE" w14:textId="77777777" w:rsidTr="00223396">
        <w:tc>
          <w:tcPr>
            <w:tcW w:w="1702" w:type="dxa"/>
            <w:vMerge w:val="restart"/>
          </w:tcPr>
          <w:p w14:paraId="6ABF5B0F" w14:textId="4E41ED0F" w:rsidR="0005022C" w:rsidRPr="00391E69" w:rsidRDefault="0005022C" w:rsidP="00F204BB">
            <w:pPr>
              <w:pStyle w:val="af7"/>
              <w:ind w:leftChars="0" w:left="0" w:firstLineChars="0" w:firstLine="0"/>
              <w:jc w:val="left"/>
              <w:rPr>
                <w:sz w:val="21"/>
                <w:szCs w:val="21"/>
              </w:rPr>
            </w:pPr>
            <w:r w:rsidRPr="00391E69">
              <w:rPr>
                <w:sz w:val="21"/>
                <w:szCs w:val="21"/>
              </w:rPr>
              <w:t>PATISSERIE NONTURNE</w:t>
            </w:r>
          </w:p>
        </w:tc>
        <w:tc>
          <w:tcPr>
            <w:tcW w:w="3827" w:type="dxa"/>
          </w:tcPr>
          <w:p w14:paraId="4A15450F" w14:textId="437A0849" w:rsidR="0005022C" w:rsidRPr="00391E69" w:rsidRDefault="0005022C" w:rsidP="00F204BB">
            <w:pPr>
              <w:pStyle w:val="af7"/>
              <w:ind w:leftChars="0" w:left="0" w:firstLineChars="0" w:firstLine="0"/>
              <w:jc w:val="left"/>
              <w:rPr>
                <w:sz w:val="21"/>
                <w:szCs w:val="21"/>
              </w:rPr>
            </w:pPr>
            <w:r w:rsidRPr="00391E69">
              <w:rPr>
                <w:rFonts w:hint="eastAsia"/>
                <w:sz w:val="21"/>
                <w:szCs w:val="21"/>
              </w:rPr>
              <w:t>柏産いちごのミルフィーユ</w:t>
            </w:r>
          </w:p>
        </w:tc>
        <w:tc>
          <w:tcPr>
            <w:tcW w:w="3914" w:type="dxa"/>
            <w:vMerge w:val="restart"/>
          </w:tcPr>
          <w:p w14:paraId="2D073EE5" w14:textId="1239731B" w:rsidR="0005022C" w:rsidRPr="00391E69" w:rsidRDefault="0005022C" w:rsidP="00F204BB">
            <w:pPr>
              <w:pStyle w:val="af7"/>
              <w:ind w:leftChars="0" w:left="0" w:firstLineChars="0" w:firstLine="0"/>
              <w:jc w:val="left"/>
              <w:rPr>
                <w:sz w:val="21"/>
                <w:szCs w:val="21"/>
              </w:rPr>
            </w:pPr>
            <w:r w:rsidRPr="00391E69">
              <w:rPr>
                <w:rFonts w:hint="eastAsia"/>
                <w:sz w:val="21"/>
                <w:szCs w:val="21"/>
              </w:rPr>
              <w:t>柏産 いちご</w:t>
            </w:r>
          </w:p>
        </w:tc>
      </w:tr>
      <w:tr w:rsidR="00391E69" w:rsidRPr="00391E69" w14:paraId="27607EBD" w14:textId="77777777" w:rsidTr="00223396">
        <w:tc>
          <w:tcPr>
            <w:tcW w:w="1702" w:type="dxa"/>
            <w:vMerge/>
          </w:tcPr>
          <w:p w14:paraId="1E3532A8" w14:textId="77777777" w:rsidR="0005022C" w:rsidRPr="00391E69" w:rsidRDefault="0005022C" w:rsidP="00F204BB">
            <w:pPr>
              <w:pStyle w:val="af7"/>
              <w:ind w:leftChars="0" w:left="0" w:firstLineChars="0" w:firstLine="0"/>
              <w:jc w:val="left"/>
              <w:rPr>
                <w:sz w:val="21"/>
                <w:szCs w:val="21"/>
              </w:rPr>
            </w:pPr>
          </w:p>
        </w:tc>
        <w:tc>
          <w:tcPr>
            <w:tcW w:w="3827" w:type="dxa"/>
          </w:tcPr>
          <w:p w14:paraId="79E51DD6" w14:textId="286170A3" w:rsidR="0005022C" w:rsidRPr="00391E69" w:rsidRDefault="0005022C" w:rsidP="00F204BB">
            <w:pPr>
              <w:pStyle w:val="af7"/>
              <w:ind w:leftChars="0" w:left="0" w:firstLineChars="0" w:firstLine="0"/>
              <w:jc w:val="left"/>
              <w:rPr>
                <w:sz w:val="21"/>
                <w:szCs w:val="21"/>
              </w:rPr>
            </w:pPr>
            <w:r w:rsidRPr="00391E69">
              <w:rPr>
                <w:rFonts w:hint="eastAsia"/>
                <w:sz w:val="21"/>
                <w:szCs w:val="21"/>
              </w:rPr>
              <w:t>柏で育ったひとつ</w:t>
            </w:r>
            <w:proofErr w:type="gramStart"/>
            <w:r w:rsidRPr="00391E69">
              <w:rPr>
                <w:rFonts w:hint="eastAsia"/>
                <w:sz w:val="21"/>
                <w:szCs w:val="21"/>
              </w:rPr>
              <w:t>ぶ</w:t>
            </w:r>
            <w:proofErr w:type="gramEnd"/>
            <w:r w:rsidRPr="00391E69">
              <w:rPr>
                <w:rFonts w:hint="eastAsia"/>
                <w:sz w:val="21"/>
                <w:szCs w:val="21"/>
              </w:rPr>
              <w:t>苺</w:t>
            </w:r>
          </w:p>
        </w:tc>
        <w:tc>
          <w:tcPr>
            <w:tcW w:w="3914" w:type="dxa"/>
            <w:vMerge/>
          </w:tcPr>
          <w:p w14:paraId="65B68D88" w14:textId="77777777" w:rsidR="0005022C" w:rsidRPr="00391E69" w:rsidRDefault="0005022C" w:rsidP="00F204BB">
            <w:pPr>
              <w:pStyle w:val="af7"/>
              <w:ind w:leftChars="0" w:left="0" w:firstLineChars="0" w:firstLine="0"/>
              <w:jc w:val="left"/>
              <w:rPr>
                <w:sz w:val="21"/>
                <w:szCs w:val="21"/>
              </w:rPr>
            </w:pPr>
          </w:p>
        </w:tc>
      </w:tr>
      <w:tr w:rsidR="00391E69" w:rsidRPr="00391E69" w14:paraId="1BCBB8D0" w14:textId="77777777" w:rsidTr="00223396">
        <w:tc>
          <w:tcPr>
            <w:tcW w:w="1702" w:type="dxa"/>
            <w:vMerge w:val="restart"/>
          </w:tcPr>
          <w:p w14:paraId="442E56CA" w14:textId="539F7178" w:rsidR="0005022C" w:rsidRPr="00391E69" w:rsidRDefault="0005022C" w:rsidP="00F204BB">
            <w:pPr>
              <w:pStyle w:val="af7"/>
              <w:ind w:leftChars="0" w:left="0" w:firstLineChars="0" w:firstLine="0"/>
              <w:jc w:val="left"/>
              <w:rPr>
                <w:sz w:val="21"/>
                <w:szCs w:val="21"/>
              </w:rPr>
            </w:pPr>
            <w:r w:rsidRPr="00391E69">
              <w:rPr>
                <w:rFonts w:hint="eastAsia"/>
                <w:sz w:val="21"/>
                <w:szCs w:val="21"/>
              </w:rPr>
              <w:t>我孫子フレンチレストラン</w:t>
            </w:r>
            <w:r w:rsidRPr="00391E69">
              <w:rPr>
                <w:sz w:val="21"/>
                <w:szCs w:val="21"/>
              </w:rPr>
              <w:t xml:space="preserve"> </w:t>
            </w:r>
            <w:r w:rsidRPr="00391E69">
              <w:rPr>
                <w:rFonts w:hint="eastAsia"/>
                <w:sz w:val="21"/>
                <w:szCs w:val="21"/>
              </w:rPr>
              <w:t>テガーレ</w:t>
            </w:r>
          </w:p>
        </w:tc>
        <w:tc>
          <w:tcPr>
            <w:tcW w:w="3827" w:type="dxa"/>
          </w:tcPr>
          <w:p w14:paraId="40C46E3B" w14:textId="5D66CB90" w:rsidR="0005022C" w:rsidRPr="00391E69" w:rsidRDefault="0005022C" w:rsidP="00F204BB">
            <w:pPr>
              <w:pStyle w:val="af7"/>
              <w:ind w:leftChars="0" w:left="0" w:firstLineChars="0" w:firstLine="0"/>
              <w:jc w:val="left"/>
              <w:rPr>
                <w:sz w:val="21"/>
                <w:szCs w:val="21"/>
              </w:rPr>
            </w:pPr>
            <w:r w:rsidRPr="00391E69">
              <w:rPr>
                <w:rFonts w:hint="eastAsia"/>
                <w:sz w:val="21"/>
                <w:szCs w:val="21"/>
              </w:rPr>
              <w:t>ウニと人参のムースコンソメジュレ</w:t>
            </w:r>
          </w:p>
        </w:tc>
        <w:tc>
          <w:tcPr>
            <w:tcW w:w="3914" w:type="dxa"/>
          </w:tcPr>
          <w:p w14:paraId="4AC5A806" w14:textId="6E8F50AD" w:rsidR="0005022C" w:rsidRPr="00391E69" w:rsidRDefault="0005022C" w:rsidP="00F204BB">
            <w:pPr>
              <w:pStyle w:val="af7"/>
              <w:ind w:leftChars="0" w:left="0" w:firstLineChars="0" w:firstLine="0"/>
              <w:jc w:val="left"/>
              <w:rPr>
                <w:sz w:val="21"/>
                <w:szCs w:val="21"/>
              </w:rPr>
            </w:pPr>
            <w:r w:rsidRPr="00391E69">
              <w:rPr>
                <w:rFonts w:hint="eastAsia"/>
                <w:sz w:val="21"/>
                <w:szCs w:val="21"/>
              </w:rPr>
              <w:t>我孫子産</w:t>
            </w:r>
            <w:r w:rsidRPr="00391E69">
              <w:rPr>
                <w:sz w:val="21"/>
                <w:szCs w:val="21"/>
              </w:rPr>
              <w:t xml:space="preserve"> </w:t>
            </w:r>
            <w:r w:rsidRPr="00391E69">
              <w:rPr>
                <w:rFonts w:hint="eastAsia"/>
                <w:sz w:val="21"/>
                <w:szCs w:val="21"/>
              </w:rPr>
              <w:t>人参など</w:t>
            </w:r>
          </w:p>
        </w:tc>
      </w:tr>
      <w:tr w:rsidR="00391E69" w:rsidRPr="00391E69" w14:paraId="5F010071" w14:textId="77777777" w:rsidTr="00223396">
        <w:tc>
          <w:tcPr>
            <w:tcW w:w="1702" w:type="dxa"/>
            <w:vMerge/>
          </w:tcPr>
          <w:p w14:paraId="08C795B2" w14:textId="77777777" w:rsidR="0005022C" w:rsidRPr="00391E69" w:rsidRDefault="0005022C" w:rsidP="00F204BB">
            <w:pPr>
              <w:pStyle w:val="af7"/>
              <w:ind w:leftChars="0" w:left="0" w:firstLineChars="0" w:firstLine="0"/>
              <w:jc w:val="left"/>
              <w:rPr>
                <w:sz w:val="21"/>
                <w:szCs w:val="21"/>
              </w:rPr>
            </w:pPr>
          </w:p>
        </w:tc>
        <w:tc>
          <w:tcPr>
            <w:tcW w:w="3827" w:type="dxa"/>
          </w:tcPr>
          <w:p w14:paraId="6BC67347" w14:textId="2DB4D310" w:rsidR="0005022C" w:rsidRPr="00391E69" w:rsidRDefault="0005022C" w:rsidP="00F204BB">
            <w:pPr>
              <w:pStyle w:val="af7"/>
              <w:ind w:leftChars="0" w:left="0" w:firstLineChars="0" w:firstLine="0"/>
              <w:jc w:val="left"/>
              <w:rPr>
                <w:sz w:val="21"/>
                <w:szCs w:val="21"/>
              </w:rPr>
            </w:pPr>
            <w:r w:rsidRPr="00391E69">
              <w:rPr>
                <w:rFonts w:hint="eastAsia"/>
                <w:sz w:val="21"/>
                <w:szCs w:val="21"/>
              </w:rPr>
              <w:t>彩り野菜のテリーヌ</w:t>
            </w:r>
          </w:p>
        </w:tc>
        <w:tc>
          <w:tcPr>
            <w:tcW w:w="3914" w:type="dxa"/>
          </w:tcPr>
          <w:p w14:paraId="37414BAD" w14:textId="203E1C7A" w:rsidR="0005022C" w:rsidRPr="00391E69" w:rsidRDefault="0005022C" w:rsidP="00F204BB">
            <w:pPr>
              <w:pStyle w:val="af7"/>
              <w:ind w:leftChars="0" w:left="0" w:firstLineChars="0" w:firstLine="0"/>
              <w:jc w:val="left"/>
              <w:rPr>
                <w:sz w:val="21"/>
                <w:szCs w:val="21"/>
              </w:rPr>
            </w:pPr>
            <w:r w:rsidRPr="00391E69">
              <w:rPr>
                <w:rFonts w:hint="eastAsia"/>
                <w:sz w:val="21"/>
                <w:szCs w:val="21"/>
              </w:rPr>
              <w:t>我孫子産</w:t>
            </w:r>
            <w:r w:rsidRPr="00391E69">
              <w:rPr>
                <w:sz w:val="21"/>
                <w:szCs w:val="21"/>
              </w:rPr>
              <w:t xml:space="preserve"> </w:t>
            </w:r>
            <w:r w:rsidRPr="00391E69">
              <w:rPr>
                <w:rFonts w:hint="eastAsia"/>
                <w:sz w:val="21"/>
                <w:szCs w:val="21"/>
              </w:rPr>
              <w:t>オクラ、アスパラガス、パプリカなど</w:t>
            </w:r>
          </w:p>
        </w:tc>
      </w:tr>
      <w:tr w:rsidR="00391E69" w:rsidRPr="00391E69" w14:paraId="777DAC39" w14:textId="77777777" w:rsidTr="00223396">
        <w:tc>
          <w:tcPr>
            <w:tcW w:w="1702" w:type="dxa"/>
            <w:vMerge w:val="restart"/>
          </w:tcPr>
          <w:p w14:paraId="5778DF8E" w14:textId="55F41785" w:rsidR="0005022C" w:rsidRPr="00391E69" w:rsidRDefault="0005022C" w:rsidP="00F204BB">
            <w:pPr>
              <w:pStyle w:val="af7"/>
              <w:ind w:leftChars="0" w:left="0" w:firstLineChars="0" w:firstLine="0"/>
              <w:jc w:val="left"/>
              <w:rPr>
                <w:sz w:val="21"/>
                <w:szCs w:val="21"/>
              </w:rPr>
            </w:pPr>
            <w:r w:rsidRPr="00391E69">
              <w:rPr>
                <w:sz w:val="21"/>
                <w:szCs w:val="21"/>
              </w:rPr>
              <w:t>Trattoria Chitarra</w:t>
            </w:r>
          </w:p>
        </w:tc>
        <w:tc>
          <w:tcPr>
            <w:tcW w:w="3827" w:type="dxa"/>
          </w:tcPr>
          <w:p w14:paraId="53252D7E" w14:textId="02FA6E31" w:rsidR="0005022C" w:rsidRPr="00391E69" w:rsidRDefault="0005022C" w:rsidP="00F204BB">
            <w:pPr>
              <w:pStyle w:val="af7"/>
              <w:ind w:leftChars="0" w:left="0" w:firstLineChars="0" w:firstLine="0"/>
              <w:jc w:val="left"/>
              <w:rPr>
                <w:sz w:val="21"/>
                <w:szCs w:val="21"/>
              </w:rPr>
            </w:pPr>
            <w:r w:rsidRPr="00391E69">
              <w:rPr>
                <w:rFonts w:hint="eastAsia"/>
                <w:sz w:val="21"/>
                <w:szCs w:val="21"/>
              </w:rPr>
              <w:t>旬野菜のジェノベーゼ</w:t>
            </w:r>
          </w:p>
        </w:tc>
        <w:tc>
          <w:tcPr>
            <w:tcW w:w="3914" w:type="dxa"/>
          </w:tcPr>
          <w:p w14:paraId="544F0B9F" w14:textId="46C8087D" w:rsidR="0005022C" w:rsidRPr="00391E69" w:rsidRDefault="0005022C" w:rsidP="0005022C">
            <w:pPr>
              <w:pStyle w:val="af7"/>
              <w:ind w:leftChars="0" w:left="0" w:firstLineChars="0" w:firstLine="0"/>
              <w:jc w:val="left"/>
              <w:rPr>
                <w:sz w:val="21"/>
                <w:szCs w:val="21"/>
              </w:rPr>
            </w:pPr>
            <w:r w:rsidRPr="00391E69">
              <w:rPr>
                <w:rFonts w:hint="eastAsia"/>
                <w:sz w:val="21"/>
                <w:szCs w:val="21"/>
              </w:rPr>
              <w:t>我孫子・柏産 菜花、小松菜</w:t>
            </w:r>
            <w:r w:rsidR="00223396" w:rsidRPr="00391E69">
              <w:rPr>
                <w:rFonts w:hint="eastAsia"/>
                <w:sz w:val="21"/>
                <w:szCs w:val="21"/>
              </w:rPr>
              <w:t>など</w:t>
            </w:r>
          </w:p>
        </w:tc>
      </w:tr>
      <w:tr w:rsidR="00391E69" w:rsidRPr="00391E69" w14:paraId="379ABE55" w14:textId="77777777" w:rsidTr="00223396">
        <w:tc>
          <w:tcPr>
            <w:tcW w:w="1702" w:type="dxa"/>
            <w:vMerge/>
          </w:tcPr>
          <w:p w14:paraId="5BC26378" w14:textId="77777777" w:rsidR="0005022C" w:rsidRPr="00391E69" w:rsidRDefault="0005022C" w:rsidP="00F204BB">
            <w:pPr>
              <w:pStyle w:val="af7"/>
              <w:ind w:leftChars="0" w:left="0" w:firstLineChars="0" w:firstLine="0"/>
              <w:jc w:val="left"/>
              <w:rPr>
                <w:sz w:val="21"/>
                <w:szCs w:val="21"/>
              </w:rPr>
            </w:pPr>
          </w:p>
        </w:tc>
        <w:tc>
          <w:tcPr>
            <w:tcW w:w="3827" w:type="dxa"/>
          </w:tcPr>
          <w:p w14:paraId="4B6ED93F" w14:textId="5DCB4715" w:rsidR="0005022C" w:rsidRPr="00391E69" w:rsidRDefault="0005022C" w:rsidP="00F204BB">
            <w:pPr>
              <w:pStyle w:val="af7"/>
              <w:ind w:leftChars="0" w:left="0" w:firstLineChars="0" w:firstLine="0"/>
              <w:jc w:val="left"/>
              <w:rPr>
                <w:sz w:val="21"/>
                <w:szCs w:val="21"/>
              </w:rPr>
            </w:pPr>
            <w:r w:rsidRPr="00391E69">
              <w:rPr>
                <w:rFonts w:hint="eastAsia"/>
                <w:sz w:val="21"/>
                <w:szCs w:val="21"/>
              </w:rPr>
              <w:t>季節のフルーツのサラダ</w:t>
            </w:r>
          </w:p>
        </w:tc>
        <w:tc>
          <w:tcPr>
            <w:tcW w:w="3914" w:type="dxa"/>
          </w:tcPr>
          <w:p w14:paraId="769119E1" w14:textId="6E62AF13" w:rsidR="0005022C" w:rsidRPr="00391E69" w:rsidRDefault="0005022C" w:rsidP="0005022C">
            <w:pPr>
              <w:pStyle w:val="af7"/>
              <w:ind w:leftChars="0" w:left="0" w:firstLineChars="0" w:firstLine="0"/>
              <w:jc w:val="left"/>
              <w:rPr>
                <w:sz w:val="21"/>
                <w:szCs w:val="21"/>
              </w:rPr>
            </w:pPr>
            <w:r w:rsidRPr="00391E69">
              <w:rPr>
                <w:rFonts w:hint="eastAsia"/>
                <w:sz w:val="21"/>
                <w:szCs w:val="21"/>
              </w:rPr>
              <w:t>我孫子・柏産 柑橘類、イチジクなど</w:t>
            </w:r>
          </w:p>
        </w:tc>
      </w:tr>
      <w:tr w:rsidR="00391E69" w:rsidRPr="00391E69" w14:paraId="3671EDC9" w14:textId="77777777" w:rsidTr="00223396">
        <w:tc>
          <w:tcPr>
            <w:tcW w:w="1702" w:type="dxa"/>
            <w:vMerge/>
          </w:tcPr>
          <w:p w14:paraId="38873640" w14:textId="77777777" w:rsidR="0005022C" w:rsidRPr="00391E69" w:rsidRDefault="0005022C" w:rsidP="00F204BB">
            <w:pPr>
              <w:pStyle w:val="af7"/>
              <w:ind w:leftChars="0" w:left="0" w:firstLineChars="0" w:firstLine="0"/>
              <w:jc w:val="left"/>
              <w:rPr>
                <w:sz w:val="21"/>
                <w:szCs w:val="21"/>
              </w:rPr>
            </w:pPr>
          </w:p>
        </w:tc>
        <w:tc>
          <w:tcPr>
            <w:tcW w:w="3827" w:type="dxa"/>
          </w:tcPr>
          <w:p w14:paraId="3638FF6E" w14:textId="5F8AF992" w:rsidR="0005022C" w:rsidRPr="00391E69" w:rsidRDefault="0005022C" w:rsidP="00F204BB">
            <w:pPr>
              <w:pStyle w:val="af7"/>
              <w:ind w:leftChars="0" w:left="0" w:firstLineChars="0" w:firstLine="0"/>
              <w:jc w:val="left"/>
              <w:rPr>
                <w:sz w:val="21"/>
                <w:szCs w:val="21"/>
              </w:rPr>
            </w:pPr>
            <w:r w:rsidRPr="00391E69">
              <w:rPr>
                <w:rFonts w:hint="eastAsia"/>
                <w:sz w:val="21"/>
                <w:szCs w:val="21"/>
              </w:rPr>
              <w:t>自家製リコッタチーズとほうれん草のキッシュ</w:t>
            </w:r>
          </w:p>
        </w:tc>
        <w:tc>
          <w:tcPr>
            <w:tcW w:w="3914" w:type="dxa"/>
          </w:tcPr>
          <w:p w14:paraId="43ABF20E" w14:textId="382C34BB" w:rsidR="0005022C" w:rsidRPr="00391E69" w:rsidRDefault="0005022C" w:rsidP="00F204BB">
            <w:pPr>
              <w:pStyle w:val="af7"/>
              <w:ind w:leftChars="0" w:left="0" w:firstLineChars="0" w:firstLine="0"/>
              <w:jc w:val="left"/>
              <w:rPr>
                <w:sz w:val="21"/>
                <w:szCs w:val="21"/>
              </w:rPr>
            </w:pPr>
            <w:r w:rsidRPr="00391E69">
              <w:rPr>
                <w:rFonts w:hint="eastAsia"/>
                <w:sz w:val="21"/>
                <w:szCs w:val="21"/>
              </w:rPr>
              <w:t>我孫子市・柏産 ほうれん草、小松菜</w:t>
            </w:r>
          </w:p>
        </w:tc>
      </w:tr>
      <w:tr w:rsidR="00391E69" w:rsidRPr="00391E69" w14:paraId="58BB828C" w14:textId="77777777" w:rsidTr="00223396">
        <w:trPr>
          <w:cantSplit/>
          <w:trHeight w:val="790"/>
        </w:trPr>
        <w:tc>
          <w:tcPr>
            <w:tcW w:w="1702" w:type="dxa"/>
            <w:vMerge/>
          </w:tcPr>
          <w:p w14:paraId="02AA5137" w14:textId="77777777" w:rsidR="0005022C" w:rsidRPr="00391E69" w:rsidRDefault="0005022C" w:rsidP="00F204BB">
            <w:pPr>
              <w:pStyle w:val="af7"/>
              <w:ind w:leftChars="0" w:left="0" w:firstLineChars="0" w:firstLine="0"/>
              <w:jc w:val="left"/>
              <w:rPr>
                <w:sz w:val="21"/>
                <w:szCs w:val="21"/>
              </w:rPr>
            </w:pPr>
          </w:p>
        </w:tc>
        <w:tc>
          <w:tcPr>
            <w:tcW w:w="3827" w:type="dxa"/>
          </w:tcPr>
          <w:p w14:paraId="5AFA565D" w14:textId="721F4529" w:rsidR="0005022C" w:rsidRPr="00391E69" w:rsidRDefault="0005022C" w:rsidP="00F204BB">
            <w:pPr>
              <w:pStyle w:val="af7"/>
              <w:ind w:leftChars="0" w:left="0" w:firstLineChars="0" w:firstLine="0"/>
              <w:jc w:val="left"/>
              <w:rPr>
                <w:sz w:val="21"/>
                <w:szCs w:val="21"/>
              </w:rPr>
            </w:pPr>
            <w:r w:rsidRPr="00391E69">
              <w:rPr>
                <w:rFonts w:hint="eastAsia"/>
                <w:sz w:val="21"/>
                <w:szCs w:val="21"/>
              </w:rPr>
              <w:t>ベジタリアンスープ</w:t>
            </w:r>
          </w:p>
        </w:tc>
        <w:tc>
          <w:tcPr>
            <w:tcW w:w="3914" w:type="dxa"/>
          </w:tcPr>
          <w:p w14:paraId="3D67C2BE" w14:textId="77777777" w:rsidR="00223396" w:rsidRPr="00391E69" w:rsidRDefault="00925C03" w:rsidP="00223396">
            <w:pPr>
              <w:pStyle w:val="af7"/>
              <w:ind w:leftChars="0" w:left="199" w:hangingChars="101" w:hanging="199"/>
              <w:rPr>
                <w:sz w:val="21"/>
                <w:szCs w:val="21"/>
              </w:rPr>
            </w:pPr>
            <w:r w:rsidRPr="00391E69">
              <w:rPr>
                <w:rFonts w:hint="eastAsia"/>
                <w:sz w:val="21"/>
                <w:szCs w:val="21"/>
              </w:rPr>
              <w:t>我孫子・柏産 玉</w:t>
            </w:r>
            <w:proofErr w:type="gramStart"/>
            <w:r w:rsidRPr="00391E69">
              <w:rPr>
                <w:rFonts w:hint="eastAsia"/>
                <w:sz w:val="21"/>
                <w:szCs w:val="21"/>
              </w:rPr>
              <w:t>ねぎ</w:t>
            </w:r>
            <w:proofErr w:type="gramEnd"/>
            <w:r w:rsidRPr="00391E69">
              <w:rPr>
                <w:rFonts w:hint="eastAsia"/>
                <w:sz w:val="21"/>
                <w:szCs w:val="21"/>
              </w:rPr>
              <w:t>、かぼちゃ、カリ</w:t>
            </w:r>
          </w:p>
          <w:p w14:paraId="50D00E25" w14:textId="30A82387" w:rsidR="0005022C" w:rsidRPr="00391E69" w:rsidRDefault="00925C03" w:rsidP="00223396">
            <w:pPr>
              <w:pStyle w:val="af7"/>
              <w:ind w:leftChars="0" w:left="199" w:hangingChars="101" w:hanging="199"/>
              <w:rPr>
                <w:sz w:val="21"/>
                <w:szCs w:val="21"/>
              </w:rPr>
            </w:pPr>
            <w:r w:rsidRPr="00391E69">
              <w:rPr>
                <w:rFonts w:hint="eastAsia"/>
                <w:sz w:val="21"/>
                <w:szCs w:val="21"/>
              </w:rPr>
              <w:t>フラワー、カブ、新</w:t>
            </w:r>
            <w:proofErr w:type="gramStart"/>
            <w:r w:rsidRPr="00391E69">
              <w:rPr>
                <w:rFonts w:hint="eastAsia"/>
                <w:sz w:val="21"/>
                <w:szCs w:val="21"/>
              </w:rPr>
              <w:t>じゃが</w:t>
            </w:r>
            <w:proofErr w:type="gramEnd"/>
            <w:r w:rsidRPr="00391E69">
              <w:rPr>
                <w:rFonts w:hint="eastAsia"/>
                <w:sz w:val="21"/>
                <w:szCs w:val="21"/>
              </w:rPr>
              <w:t>など</w:t>
            </w:r>
          </w:p>
        </w:tc>
      </w:tr>
      <w:tr w:rsidR="00391E69" w:rsidRPr="00391E69" w14:paraId="194D07DB" w14:textId="77777777" w:rsidTr="00223396">
        <w:tc>
          <w:tcPr>
            <w:tcW w:w="1702" w:type="dxa"/>
            <w:vMerge/>
          </w:tcPr>
          <w:p w14:paraId="4FEF8745" w14:textId="77777777" w:rsidR="0005022C" w:rsidRPr="00391E69" w:rsidRDefault="0005022C" w:rsidP="00F204BB">
            <w:pPr>
              <w:pStyle w:val="af7"/>
              <w:ind w:leftChars="0" w:left="0" w:firstLineChars="0" w:firstLine="0"/>
              <w:jc w:val="left"/>
              <w:rPr>
                <w:sz w:val="21"/>
                <w:szCs w:val="21"/>
              </w:rPr>
            </w:pPr>
          </w:p>
        </w:tc>
        <w:tc>
          <w:tcPr>
            <w:tcW w:w="3827" w:type="dxa"/>
          </w:tcPr>
          <w:p w14:paraId="33255096" w14:textId="73865D4A" w:rsidR="0005022C" w:rsidRPr="00391E69" w:rsidRDefault="0005022C" w:rsidP="00F204BB">
            <w:pPr>
              <w:pStyle w:val="af7"/>
              <w:ind w:leftChars="0" w:left="0" w:firstLineChars="0" w:firstLine="0"/>
              <w:jc w:val="left"/>
              <w:rPr>
                <w:sz w:val="21"/>
                <w:szCs w:val="21"/>
              </w:rPr>
            </w:pPr>
            <w:r w:rsidRPr="00391E69">
              <w:rPr>
                <w:rFonts w:hint="eastAsia"/>
                <w:sz w:val="21"/>
                <w:szCs w:val="21"/>
              </w:rPr>
              <w:t>地元野菜のグラタン</w:t>
            </w:r>
          </w:p>
        </w:tc>
        <w:tc>
          <w:tcPr>
            <w:tcW w:w="3914" w:type="dxa"/>
          </w:tcPr>
          <w:p w14:paraId="39916143" w14:textId="7C9E1362" w:rsidR="0005022C" w:rsidRPr="00391E69" w:rsidRDefault="00925C03" w:rsidP="00223396">
            <w:pPr>
              <w:pStyle w:val="af7"/>
              <w:ind w:leftChars="0" w:left="199" w:hangingChars="101" w:hanging="199"/>
              <w:jc w:val="left"/>
              <w:rPr>
                <w:sz w:val="21"/>
                <w:szCs w:val="21"/>
              </w:rPr>
            </w:pPr>
            <w:r w:rsidRPr="00391E69">
              <w:rPr>
                <w:rFonts w:hint="eastAsia"/>
                <w:sz w:val="21"/>
                <w:szCs w:val="21"/>
              </w:rPr>
              <w:t>我孫子・柏産</w:t>
            </w:r>
            <w:r w:rsidR="00223396" w:rsidRPr="00391E69">
              <w:rPr>
                <w:rFonts w:hint="eastAsia"/>
                <w:sz w:val="21"/>
                <w:szCs w:val="21"/>
              </w:rPr>
              <w:t xml:space="preserve"> </w:t>
            </w:r>
            <w:r w:rsidRPr="00391E69">
              <w:rPr>
                <w:rFonts w:hint="eastAsia"/>
                <w:sz w:val="21"/>
                <w:szCs w:val="21"/>
              </w:rPr>
              <w:t>里芋、プチヴェールなど</w:t>
            </w:r>
          </w:p>
        </w:tc>
      </w:tr>
      <w:tr w:rsidR="00391E69" w:rsidRPr="00391E69" w14:paraId="14CEC82C" w14:textId="77777777" w:rsidTr="00223396">
        <w:tc>
          <w:tcPr>
            <w:tcW w:w="1702" w:type="dxa"/>
            <w:vMerge w:val="restart"/>
          </w:tcPr>
          <w:p w14:paraId="1D098C89" w14:textId="691954C2" w:rsidR="0005022C" w:rsidRPr="00391E69" w:rsidRDefault="0005022C" w:rsidP="00F204BB">
            <w:pPr>
              <w:pStyle w:val="af7"/>
              <w:ind w:leftChars="0" w:left="0" w:firstLineChars="0" w:firstLine="0"/>
              <w:jc w:val="left"/>
              <w:rPr>
                <w:sz w:val="21"/>
                <w:szCs w:val="21"/>
              </w:rPr>
            </w:pPr>
            <w:r w:rsidRPr="00391E69">
              <w:rPr>
                <w:rFonts w:hint="eastAsia"/>
                <w:sz w:val="21"/>
                <w:szCs w:val="21"/>
              </w:rPr>
              <w:t>有限会社ミスズ</w:t>
            </w:r>
          </w:p>
        </w:tc>
        <w:tc>
          <w:tcPr>
            <w:tcW w:w="3827" w:type="dxa"/>
          </w:tcPr>
          <w:p w14:paraId="78A0FAC0" w14:textId="267FAB10" w:rsidR="0005022C" w:rsidRPr="00391E69" w:rsidRDefault="0005022C" w:rsidP="0005022C">
            <w:pPr>
              <w:pStyle w:val="af7"/>
              <w:ind w:leftChars="0" w:left="0" w:firstLineChars="0" w:firstLine="0"/>
              <w:jc w:val="left"/>
              <w:rPr>
                <w:sz w:val="21"/>
                <w:szCs w:val="21"/>
              </w:rPr>
            </w:pPr>
            <w:r w:rsidRPr="00391E69">
              <w:rPr>
                <w:rFonts w:hint="eastAsia"/>
                <w:sz w:val="21"/>
                <w:szCs w:val="21"/>
              </w:rPr>
              <w:t>柏キーマカレー、大辛柏キーマカレー</w:t>
            </w:r>
          </w:p>
          <w:p w14:paraId="12611E37" w14:textId="67D6A102" w:rsidR="0005022C" w:rsidRPr="00391E69" w:rsidRDefault="0005022C" w:rsidP="0005022C">
            <w:pPr>
              <w:pStyle w:val="af7"/>
              <w:ind w:leftChars="0" w:left="0" w:firstLineChars="0" w:firstLine="0"/>
              <w:jc w:val="left"/>
              <w:rPr>
                <w:sz w:val="21"/>
                <w:szCs w:val="21"/>
              </w:rPr>
            </w:pPr>
            <w:r w:rsidRPr="00391E69">
              <w:rPr>
                <w:rFonts w:hint="eastAsia"/>
                <w:sz w:val="21"/>
                <w:szCs w:val="21"/>
              </w:rPr>
              <w:t>骨付きチキンカレー、カシミール骨付きチキンカレー</w:t>
            </w:r>
          </w:p>
        </w:tc>
        <w:tc>
          <w:tcPr>
            <w:tcW w:w="3914" w:type="dxa"/>
          </w:tcPr>
          <w:p w14:paraId="3CB2EFCA" w14:textId="77777777" w:rsidR="0005022C" w:rsidRPr="00391E69" w:rsidRDefault="00925C03" w:rsidP="0005022C">
            <w:pPr>
              <w:pStyle w:val="af7"/>
              <w:ind w:leftChars="0" w:left="199" w:hangingChars="101" w:hanging="199"/>
              <w:jc w:val="left"/>
              <w:rPr>
                <w:sz w:val="21"/>
                <w:szCs w:val="21"/>
              </w:rPr>
            </w:pPr>
            <w:r w:rsidRPr="00391E69">
              <w:rPr>
                <w:rFonts w:hint="eastAsia"/>
                <w:sz w:val="21"/>
                <w:szCs w:val="21"/>
              </w:rPr>
              <w:t>柏産 柏幻霜ポーク</w:t>
            </w:r>
          </w:p>
          <w:p w14:paraId="32D0F188" w14:textId="16620CB4" w:rsidR="00925C03" w:rsidRPr="00391E69" w:rsidRDefault="00925C03" w:rsidP="0005022C">
            <w:pPr>
              <w:pStyle w:val="af7"/>
              <w:ind w:leftChars="0" w:left="199" w:hangingChars="101" w:hanging="199"/>
              <w:jc w:val="left"/>
              <w:rPr>
                <w:sz w:val="21"/>
                <w:szCs w:val="21"/>
              </w:rPr>
            </w:pPr>
            <w:r w:rsidRPr="00391E69">
              <w:rPr>
                <w:rFonts w:hint="eastAsia"/>
                <w:sz w:val="21"/>
                <w:szCs w:val="21"/>
              </w:rPr>
              <w:t>我孫子・柏産 東葛完熟トマト</w:t>
            </w:r>
          </w:p>
        </w:tc>
      </w:tr>
      <w:tr w:rsidR="00391E69" w:rsidRPr="00391E69" w14:paraId="4A225EA7" w14:textId="77777777" w:rsidTr="00223396">
        <w:tc>
          <w:tcPr>
            <w:tcW w:w="1702" w:type="dxa"/>
            <w:vMerge/>
          </w:tcPr>
          <w:p w14:paraId="58764BC3" w14:textId="77777777" w:rsidR="0005022C" w:rsidRPr="00391E69" w:rsidRDefault="0005022C" w:rsidP="00F204BB">
            <w:pPr>
              <w:pStyle w:val="af7"/>
              <w:ind w:leftChars="0" w:left="0" w:firstLineChars="0" w:firstLine="0"/>
              <w:jc w:val="left"/>
              <w:rPr>
                <w:sz w:val="21"/>
                <w:szCs w:val="21"/>
              </w:rPr>
            </w:pPr>
          </w:p>
        </w:tc>
        <w:tc>
          <w:tcPr>
            <w:tcW w:w="3827" w:type="dxa"/>
          </w:tcPr>
          <w:p w14:paraId="7F2DD4FD" w14:textId="2DCB994D" w:rsidR="0005022C" w:rsidRPr="00391E69" w:rsidRDefault="0005022C" w:rsidP="00F204BB">
            <w:pPr>
              <w:pStyle w:val="af7"/>
              <w:ind w:leftChars="0" w:left="0" w:firstLineChars="0" w:firstLine="0"/>
              <w:jc w:val="left"/>
              <w:rPr>
                <w:sz w:val="21"/>
                <w:szCs w:val="21"/>
              </w:rPr>
            </w:pPr>
            <w:r w:rsidRPr="00391E69">
              <w:rPr>
                <w:rFonts w:hint="eastAsia"/>
                <w:sz w:val="21"/>
                <w:szCs w:val="21"/>
              </w:rPr>
              <w:t>柏幻霜ポークの角煮</w:t>
            </w:r>
          </w:p>
          <w:p w14:paraId="4D45586C" w14:textId="2FEBABE2" w:rsidR="0005022C" w:rsidRPr="00391E69" w:rsidRDefault="0005022C" w:rsidP="00F204BB">
            <w:pPr>
              <w:pStyle w:val="af7"/>
              <w:ind w:leftChars="0" w:left="0" w:firstLineChars="0" w:firstLine="0"/>
              <w:jc w:val="left"/>
              <w:rPr>
                <w:sz w:val="21"/>
                <w:szCs w:val="21"/>
              </w:rPr>
            </w:pPr>
            <w:r w:rsidRPr="00391E69">
              <w:rPr>
                <w:rFonts w:hint="eastAsia"/>
                <w:sz w:val="21"/>
                <w:szCs w:val="21"/>
              </w:rPr>
              <w:t>柏幻霜ポークの肉団子和風仕立て</w:t>
            </w:r>
          </w:p>
        </w:tc>
        <w:tc>
          <w:tcPr>
            <w:tcW w:w="3914" w:type="dxa"/>
          </w:tcPr>
          <w:p w14:paraId="785E063E" w14:textId="0D4A479B" w:rsidR="0005022C" w:rsidRPr="00391E69" w:rsidRDefault="00925C03" w:rsidP="0005022C">
            <w:pPr>
              <w:pStyle w:val="af7"/>
              <w:ind w:leftChars="0" w:left="199" w:hangingChars="101" w:hanging="199"/>
              <w:jc w:val="left"/>
              <w:rPr>
                <w:sz w:val="21"/>
                <w:szCs w:val="21"/>
              </w:rPr>
            </w:pPr>
            <w:r w:rsidRPr="00391E69">
              <w:rPr>
                <w:rFonts w:hint="eastAsia"/>
                <w:sz w:val="21"/>
                <w:szCs w:val="21"/>
              </w:rPr>
              <w:t>柏産 柏幻霜ポーク</w:t>
            </w:r>
          </w:p>
        </w:tc>
      </w:tr>
      <w:tr w:rsidR="00391E69" w:rsidRPr="00391E69" w14:paraId="2ACB2994" w14:textId="77777777" w:rsidTr="00223396">
        <w:tc>
          <w:tcPr>
            <w:tcW w:w="1702" w:type="dxa"/>
            <w:vMerge/>
          </w:tcPr>
          <w:p w14:paraId="69F34057" w14:textId="77777777" w:rsidR="0005022C" w:rsidRPr="00391E69" w:rsidRDefault="0005022C" w:rsidP="00F204BB">
            <w:pPr>
              <w:pStyle w:val="af7"/>
              <w:ind w:leftChars="0" w:left="0" w:firstLineChars="0" w:firstLine="0"/>
              <w:jc w:val="left"/>
              <w:rPr>
                <w:sz w:val="21"/>
                <w:szCs w:val="21"/>
              </w:rPr>
            </w:pPr>
          </w:p>
        </w:tc>
        <w:tc>
          <w:tcPr>
            <w:tcW w:w="3827" w:type="dxa"/>
          </w:tcPr>
          <w:p w14:paraId="33F83521" w14:textId="6996B698" w:rsidR="0005022C" w:rsidRPr="00391E69" w:rsidRDefault="0005022C" w:rsidP="00F204BB">
            <w:pPr>
              <w:pStyle w:val="af7"/>
              <w:ind w:leftChars="0" w:left="0" w:firstLineChars="0" w:firstLine="0"/>
              <w:jc w:val="left"/>
              <w:rPr>
                <w:sz w:val="21"/>
                <w:szCs w:val="21"/>
              </w:rPr>
            </w:pPr>
            <w:r w:rsidRPr="00391E69">
              <w:rPr>
                <w:rFonts w:hint="eastAsia"/>
                <w:sz w:val="21"/>
                <w:szCs w:val="21"/>
              </w:rPr>
              <w:t>ホンモロコの甘露煮</w:t>
            </w:r>
          </w:p>
        </w:tc>
        <w:tc>
          <w:tcPr>
            <w:tcW w:w="3914" w:type="dxa"/>
          </w:tcPr>
          <w:p w14:paraId="541AFF90" w14:textId="53B49684" w:rsidR="0005022C" w:rsidRPr="00391E69" w:rsidRDefault="0005022C" w:rsidP="00925C03">
            <w:pPr>
              <w:pStyle w:val="af7"/>
              <w:ind w:leftChars="0" w:left="393" w:hanging="393"/>
              <w:jc w:val="left"/>
              <w:rPr>
                <w:sz w:val="21"/>
                <w:szCs w:val="21"/>
              </w:rPr>
            </w:pPr>
            <w:r w:rsidRPr="00391E69">
              <w:rPr>
                <w:rFonts w:hint="eastAsia"/>
                <w:sz w:val="21"/>
                <w:szCs w:val="21"/>
              </w:rPr>
              <w:t>柏産</w:t>
            </w:r>
            <w:r w:rsidRPr="00391E69">
              <w:rPr>
                <w:sz w:val="21"/>
                <w:szCs w:val="21"/>
              </w:rPr>
              <w:t xml:space="preserve"> </w:t>
            </w:r>
            <w:r w:rsidRPr="00391E69">
              <w:rPr>
                <w:rFonts w:hint="eastAsia"/>
                <w:sz w:val="21"/>
                <w:szCs w:val="21"/>
              </w:rPr>
              <w:t>ホンモロコ</w:t>
            </w:r>
          </w:p>
        </w:tc>
      </w:tr>
    </w:tbl>
    <w:p w14:paraId="18D2B4D0" w14:textId="77777777" w:rsidR="001A6EE1" w:rsidRPr="00391E69" w:rsidRDefault="001A6EE1" w:rsidP="00223396">
      <w:pPr>
        <w:pStyle w:val="af7"/>
        <w:ind w:leftChars="0" w:left="0" w:firstLineChars="0" w:firstLine="0"/>
      </w:pPr>
    </w:p>
    <w:p w14:paraId="7651DF7A" w14:textId="2B631C8B" w:rsidR="00FE278F" w:rsidRPr="00391E69" w:rsidRDefault="00C32DFF" w:rsidP="00FE278F">
      <w:pPr>
        <w:spacing w:before="36"/>
        <w:ind w:leftChars="0" w:left="300" w:firstLineChars="0" w:firstLine="0"/>
        <w:rPr>
          <w:rFonts w:ascii="ＭＳ ゴシック" w:eastAsia="ＭＳ ゴシック" w:hAnsi="ＭＳ ゴシック"/>
        </w:rPr>
      </w:pPr>
      <w:r w:rsidRPr="00391E69">
        <w:rPr>
          <w:rFonts w:ascii="ＭＳ ゴシック" w:eastAsia="ＭＳ ゴシック" w:hAnsi="ＭＳ ゴシック" w:hint="eastAsia"/>
        </w:rPr>
        <w:t>エ</w:t>
      </w:r>
      <w:r w:rsidR="00A560D1" w:rsidRPr="00391E69">
        <w:rPr>
          <w:rFonts w:ascii="ＭＳ ゴシック" w:eastAsia="ＭＳ ゴシック" w:hAnsi="ＭＳ ゴシック" w:hint="eastAsia"/>
        </w:rPr>
        <w:t xml:space="preserve">　</w:t>
      </w:r>
      <w:r w:rsidR="00037B20" w:rsidRPr="00391E69">
        <w:rPr>
          <w:rFonts w:ascii="ＭＳ ゴシック" w:eastAsia="ＭＳ ゴシック" w:hAnsi="ＭＳ ゴシック" w:hint="eastAsia"/>
        </w:rPr>
        <w:t>地域の事業者間の連携促進</w:t>
      </w:r>
    </w:p>
    <w:p w14:paraId="3FCE8766" w14:textId="04057471" w:rsidR="00822EF1" w:rsidRPr="00391E69" w:rsidRDefault="00142C9C" w:rsidP="004915BD">
      <w:pPr>
        <w:spacing w:before="36"/>
        <w:ind w:leftChars="187" w:left="424" w:firstLineChars="124" w:firstLine="281"/>
        <w:rPr>
          <w:rFonts w:hAnsi="ＭＳ 明朝"/>
        </w:rPr>
      </w:pPr>
      <w:r w:rsidRPr="00391E69">
        <w:rPr>
          <w:rFonts w:hAnsi="ＭＳ 明朝" w:hint="eastAsia"/>
        </w:rPr>
        <w:t>魅力ある認定品の掘り起こしを行うため、</w:t>
      </w:r>
      <w:r w:rsidR="00037B20" w:rsidRPr="00391E69">
        <w:rPr>
          <w:rFonts w:hAnsi="ＭＳ 明朝" w:hint="eastAsia"/>
        </w:rPr>
        <w:t>地域の</w:t>
      </w:r>
      <w:r w:rsidR="007B14F3" w:rsidRPr="00391E69">
        <w:rPr>
          <w:rFonts w:hAnsi="ＭＳ 明朝" w:hint="eastAsia"/>
        </w:rPr>
        <w:t>事業者（</w:t>
      </w:r>
      <w:r w:rsidR="00037B20" w:rsidRPr="00391E69">
        <w:rPr>
          <w:rFonts w:hAnsi="ＭＳ 明朝" w:hint="eastAsia"/>
        </w:rPr>
        <w:t>生産者・飲食店・加工業者</w:t>
      </w:r>
      <w:r w:rsidR="006E2CF9" w:rsidRPr="00391E69">
        <w:rPr>
          <w:rFonts w:hAnsi="ＭＳ 明朝" w:hint="eastAsia"/>
        </w:rPr>
        <w:t>・</w:t>
      </w:r>
      <w:r w:rsidR="00E05EDB" w:rsidRPr="00391E69">
        <w:rPr>
          <w:rFonts w:hAnsi="ＭＳ 明朝" w:hint="eastAsia"/>
        </w:rPr>
        <w:t>販売事業者</w:t>
      </w:r>
      <w:r w:rsidR="00043A61" w:rsidRPr="00391E69">
        <w:rPr>
          <w:rFonts w:hAnsi="ＭＳ 明朝" w:hint="eastAsia"/>
        </w:rPr>
        <w:t>等</w:t>
      </w:r>
      <w:r w:rsidR="007B14F3" w:rsidRPr="00391E69">
        <w:rPr>
          <w:rFonts w:hAnsi="ＭＳ 明朝" w:hint="eastAsia"/>
        </w:rPr>
        <w:t>）の連携</w:t>
      </w:r>
      <w:r w:rsidR="00037B20" w:rsidRPr="00391E69">
        <w:rPr>
          <w:rFonts w:hAnsi="ＭＳ 明朝" w:hint="eastAsia"/>
        </w:rPr>
        <w:t>を促進</w:t>
      </w:r>
      <w:r w:rsidR="00822EF1" w:rsidRPr="00391E69">
        <w:rPr>
          <w:rFonts w:hAnsi="ＭＳ 明朝" w:hint="eastAsia"/>
        </w:rPr>
        <w:t>する、</w:t>
      </w:r>
      <w:r w:rsidR="0052202C" w:rsidRPr="00391E69">
        <w:rPr>
          <w:rFonts w:hAnsi="ＭＳ 明朝" w:hint="eastAsia"/>
        </w:rPr>
        <w:t>ワークショップやマッチングイベント</w:t>
      </w:r>
      <w:r w:rsidR="007B14F3" w:rsidRPr="00391E69">
        <w:rPr>
          <w:rFonts w:hAnsi="ＭＳ 明朝" w:hint="eastAsia"/>
        </w:rPr>
        <w:t>等の</w:t>
      </w:r>
      <w:r w:rsidR="00E42A08" w:rsidRPr="00391E69">
        <w:rPr>
          <w:rFonts w:hAnsi="ＭＳ 明朝" w:hint="eastAsia"/>
        </w:rPr>
        <w:t>企画</w:t>
      </w:r>
      <w:r w:rsidR="00265D5C" w:rsidRPr="00391E69">
        <w:rPr>
          <w:rFonts w:hAnsi="ＭＳ 明朝" w:hint="eastAsia"/>
        </w:rPr>
        <w:t>・運営</w:t>
      </w:r>
      <w:r w:rsidR="00E42A08" w:rsidRPr="00391E69">
        <w:rPr>
          <w:rFonts w:hAnsi="ＭＳ 明朝" w:hint="eastAsia"/>
        </w:rPr>
        <w:t>を</w:t>
      </w:r>
      <w:r w:rsidR="00A6662A" w:rsidRPr="00391E69">
        <w:rPr>
          <w:rFonts w:hAnsi="ＭＳ 明朝" w:hint="eastAsia"/>
        </w:rPr>
        <w:t>１回以上</w:t>
      </w:r>
      <w:r w:rsidR="00E42A08" w:rsidRPr="00391E69">
        <w:rPr>
          <w:rFonts w:hAnsi="ＭＳ 明朝" w:hint="eastAsia"/>
        </w:rPr>
        <w:t>行</w:t>
      </w:r>
      <w:r w:rsidR="005D480F" w:rsidRPr="00391E69">
        <w:rPr>
          <w:rFonts w:hAnsi="ＭＳ 明朝" w:hint="eastAsia"/>
        </w:rPr>
        <w:t>うこと。</w:t>
      </w:r>
    </w:p>
    <w:p w14:paraId="3706B160" w14:textId="77777777" w:rsidR="009C03A5" w:rsidRPr="00391E69" w:rsidRDefault="00037B20" w:rsidP="009C03A5">
      <w:pPr>
        <w:pStyle w:val="af7"/>
        <w:ind w:leftChars="0" w:left="0" w:firstLineChars="0" w:firstLine="0"/>
        <w:rPr>
          <w:rFonts w:hAnsi="ＭＳ 明朝"/>
        </w:rPr>
      </w:pPr>
      <w:r w:rsidRPr="00391E69">
        <w:rPr>
          <w:rFonts w:hAnsi="ＭＳ 明朝" w:hint="eastAsia"/>
        </w:rPr>
        <w:t>【留意事項】</w:t>
      </w:r>
    </w:p>
    <w:p w14:paraId="719326F7" w14:textId="65BCAD74" w:rsidR="009C03A5" w:rsidRPr="00391E69" w:rsidRDefault="006D0478" w:rsidP="009C03A5">
      <w:pPr>
        <w:pStyle w:val="af7"/>
        <w:ind w:leftChars="0" w:left="0" w:firstLineChars="0" w:firstLine="0"/>
        <w:rPr>
          <w:rFonts w:hAnsi="ＭＳ 明朝"/>
        </w:rPr>
      </w:pPr>
      <w:r w:rsidRPr="00391E69">
        <w:rPr>
          <w:rFonts w:hAnsi="ＭＳ 明朝" w:hint="eastAsia"/>
        </w:rPr>
        <w:t>（</w:t>
      </w:r>
      <w:r w:rsidR="00037B20" w:rsidRPr="00391E69">
        <w:rPr>
          <w:rFonts w:hAnsi="ＭＳ 明朝" w:hint="eastAsia"/>
        </w:rPr>
        <w:t>ア</w:t>
      </w:r>
      <w:r w:rsidRPr="00391E69">
        <w:rPr>
          <w:rFonts w:hAnsi="ＭＳ 明朝" w:hint="eastAsia"/>
        </w:rPr>
        <w:t>）</w:t>
      </w:r>
      <w:r w:rsidR="0052202C" w:rsidRPr="00391E69">
        <w:rPr>
          <w:rFonts w:hAnsi="ＭＳ 明朝" w:hint="eastAsia"/>
        </w:rPr>
        <w:t xml:space="preserve">　</w:t>
      </w:r>
      <w:r w:rsidR="00037B20" w:rsidRPr="00391E69">
        <w:rPr>
          <w:rFonts w:hAnsi="ＭＳ 明朝" w:hint="eastAsia"/>
        </w:rPr>
        <w:t>参加事業者が積極的に交流・連携できるよう効果的な運営を用い</w:t>
      </w:r>
      <w:r w:rsidR="00660704" w:rsidRPr="00391E69">
        <w:rPr>
          <w:rFonts w:hAnsi="ＭＳ 明朝" w:hint="eastAsia"/>
        </w:rPr>
        <w:t>て行うこ</w:t>
      </w:r>
      <w:r w:rsidR="009C03A5" w:rsidRPr="00391E69">
        <w:rPr>
          <w:rFonts w:hAnsi="ＭＳ 明朝" w:hint="eastAsia"/>
        </w:rPr>
        <w:t>と。</w:t>
      </w:r>
    </w:p>
    <w:p w14:paraId="0ED694A6" w14:textId="77777777" w:rsidR="009C03A5" w:rsidRPr="00391E69" w:rsidRDefault="006D0478" w:rsidP="009C03A5">
      <w:pPr>
        <w:pStyle w:val="af7"/>
        <w:ind w:leftChars="0" w:left="680" w:hangingChars="300" w:hanging="680"/>
        <w:rPr>
          <w:rFonts w:hAnsi="ＭＳ 明朝"/>
        </w:rPr>
      </w:pPr>
      <w:r w:rsidRPr="00391E69">
        <w:rPr>
          <w:rFonts w:hAnsi="ＭＳ 明朝" w:hint="eastAsia"/>
        </w:rPr>
        <w:t>（</w:t>
      </w:r>
      <w:r w:rsidR="00037B20" w:rsidRPr="00391E69">
        <w:rPr>
          <w:rFonts w:hAnsi="ＭＳ 明朝" w:hint="eastAsia"/>
        </w:rPr>
        <w:t>イ</w:t>
      </w:r>
      <w:r w:rsidRPr="00391E69">
        <w:rPr>
          <w:rFonts w:hAnsi="ＭＳ 明朝" w:hint="eastAsia"/>
        </w:rPr>
        <w:t>）</w:t>
      </w:r>
      <w:r w:rsidR="0052202C" w:rsidRPr="00391E69">
        <w:rPr>
          <w:rFonts w:hAnsi="ＭＳ 明朝" w:hint="eastAsia"/>
        </w:rPr>
        <w:t xml:space="preserve">　</w:t>
      </w:r>
      <w:r w:rsidR="00660704" w:rsidRPr="00391E69">
        <w:rPr>
          <w:rFonts w:hAnsi="ＭＳ 明朝" w:hint="eastAsia"/>
        </w:rPr>
        <w:t>地域資源や特色を活用した企画内容とすること。なお、</w:t>
      </w:r>
      <w:r w:rsidR="00037B20" w:rsidRPr="00391E69">
        <w:rPr>
          <w:rFonts w:hAnsi="ＭＳ 明朝" w:hint="eastAsia"/>
        </w:rPr>
        <w:t>企画の内容や実施方法は委託者と協議の</w:t>
      </w:r>
      <w:r w:rsidRPr="00391E69">
        <w:rPr>
          <w:rFonts w:hAnsi="ＭＳ 明朝" w:hint="eastAsia"/>
        </w:rPr>
        <w:t>うえで</w:t>
      </w:r>
      <w:r w:rsidR="00037B20" w:rsidRPr="00391E69">
        <w:rPr>
          <w:rFonts w:hAnsi="ＭＳ 明朝" w:hint="eastAsia"/>
        </w:rPr>
        <w:t>決定すること。</w:t>
      </w:r>
    </w:p>
    <w:p w14:paraId="3F637811" w14:textId="6050BCA2" w:rsidR="00A6662A" w:rsidRPr="00391E69" w:rsidRDefault="00822EF1" w:rsidP="009C03A5">
      <w:pPr>
        <w:pStyle w:val="af7"/>
        <w:ind w:leftChars="0" w:left="680" w:hangingChars="300" w:hanging="680"/>
        <w:rPr>
          <w:rFonts w:hAnsi="ＭＳ 明朝"/>
        </w:rPr>
      </w:pPr>
      <w:r w:rsidRPr="00391E69">
        <w:rPr>
          <w:rFonts w:hAnsi="ＭＳ 明朝" w:hint="eastAsia"/>
        </w:rPr>
        <w:t xml:space="preserve">　　【企画内容の例】</w:t>
      </w:r>
    </w:p>
    <w:p w14:paraId="65C0C456" w14:textId="50B9B242" w:rsidR="005C10D6" w:rsidRPr="00391E69" w:rsidRDefault="00E05EDB" w:rsidP="005C10D6">
      <w:pPr>
        <w:pStyle w:val="af7"/>
        <w:ind w:leftChars="176" w:left="599" w:firstLineChars="0"/>
        <w:rPr>
          <w:rFonts w:hAnsi="ＭＳ 明朝"/>
        </w:rPr>
      </w:pPr>
      <w:r w:rsidRPr="00391E69">
        <w:rPr>
          <w:rFonts w:hAnsi="ＭＳ 明朝"/>
        </w:rPr>
        <w:t>・</w:t>
      </w:r>
      <w:r w:rsidR="00A729E5" w:rsidRPr="00391E69">
        <w:rPr>
          <w:rFonts w:hAnsi="ＭＳ 明朝" w:hint="eastAsia"/>
        </w:rPr>
        <w:t>地域の生産者や飲食店、加工業者、販売事業者同士が連携した事例や、協働による成功例を紹介する講演</w:t>
      </w:r>
    </w:p>
    <w:p w14:paraId="42F597D0" w14:textId="2DB91C31" w:rsidR="00A729E5" w:rsidRPr="00391E69" w:rsidRDefault="00A729E5" w:rsidP="00A729E5">
      <w:pPr>
        <w:pStyle w:val="af7"/>
        <w:ind w:leftChars="176" w:left="599" w:firstLineChars="0"/>
        <w:rPr>
          <w:rFonts w:hAnsi="ＭＳ 明朝"/>
        </w:rPr>
      </w:pPr>
      <w:r w:rsidRPr="00391E69">
        <w:rPr>
          <w:rFonts w:hAnsi="ＭＳ 明朝" w:hint="eastAsia"/>
        </w:rPr>
        <w:t>・事前に参加事業者の要望や課題を把握し、希望する相手と個別に話す時間を設けるマッチング交流会</w:t>
      </w:r>
      <w:r w:rsidRPr="00391E69">
        <w:rPr>
          <w:rFonts w:hAnsi="ＭＳ 明朝"/>
        </w:rPr>
        <w:t xml:space="preserve">  </w:t>
      </w:r>
    </w:p>
    <w:p w14:paraId="19CA8438" w14:textId="4830D254" w:rsidR="00A729E5" w:rsidRPr="00391E69" w:rsidRDefault="00A729E5" w:rsidP="004915BD">
      <w:pPr>
        <w:pStyle w:val="af7"/>
        <w:ind w:leftChars="176" w:left="599" w:firstLineChars="0"/>
        <w:jc w:val="left"/>
        <w:rPr>
          <w:rFonts w:hAnsi="ＭＳ 明朝"/>
        </w:rPr>
      </w:pPr>
      <w:r w:rsidRPr="00391E69">
        <w:rPr>
          <w:rFonts w:hAnsi="ＭＳ 明朝" w:hint="eastAsia"/>
        </w:rPr>
        <w:t>・地域の特産品や資源を用いた新商品のアイデアを、グループで検討・発表するワークショップ</w:t>
      </w:r>
    </w:p>
    <w:p w14:paraId="69EAC2D8" w14:textId="7355A209" w:rsidR="00822EF1" w:rsidRPr="00391E69" w:rsidRDefault="00822EF1" w:rsidP="004915BD">
      <w:pPr>
        <w:pStyle w:val="af7"/>
        <w:ind w:leftChars="-25" w:left="-57" w:firstLineChars="0" w:firstLine="69"/>
        <w:jc w:val="left"/>
        <w:rPr>
          <w:rFonts w:hAnsi="ＭＳ 明朝"/>
        </w:rPr>
      </w:pPr>
      <w:r w:rsidRPr="00391E69">
        <w:rPr>
          <w:rFonts w:hAnsi="ＭＳ 明朝" w:hint="eastAsia"/>
        </w:rPr>
        <w:t>（ウ）　開催</w:t>
      </w:r>
      <w:r w:rsidR="00A6662A" w:rsidRPr="00391E69">
        <w:rPr>
          <w:rFonts w:hAnsi="ＭＳ 明朝" w:hint="eastAsia"/>
        </w:rPr>
        <w:t>する地域</w:t>
      </w:r>
      <w:r w:rsidRPr="00391E69">
        <w:rPr>
          <w:rFonts w:hAnsi="ＭＳ 明朝" w:hint="eastAsia"/>
        </w:rPr>
        <w:t>は</w:t>
      </w:r>
      <w:r w:rsidR="006D76DB" w:rsidRPr="00391E69">
        <w:rPr>
          <w:rFonts w:hAnsi="ＭＳ 明朝" w:hint="eastAsia"/>
        </w:rPr>
        <w:t>、原則</w:t>
      </w:r>
      <w:r w:rsidR="0007587E" w:rsidRPr="00391E69">
        <w:rPr>
          <w:rFonts w:hAnsi="ＭＳ 明朝" w:hint="eastAsia"/>
        </w:rPr>
        <w:t>として</w:t>
      </w:r>
      <w:r w:rsidR="006D76DB" w:rsidRPr="00391E69">
        <w:rPr>
          <w:rFonts w:hAnsi="ＭＳ 明朝" w:hint="eastAsia"/>
        </w:rPr>
        <w:t>手賀沼</w:t>
      </w:r>
      <w:r w:rsidR="0007587E" w:rsidRPr="00391E69">
        <w:rPr>
          <w:rFonts w:hAnsi="ＭＳ 明朝" w:hint="eastAsia"/>
        </w:rPr>
        <w:t>・手賀川</w:t>
      </w:r>
      <w:r w:rsidR="006D76DB" w:rsidRPr="00391E69">
        <w:rPr>
          <w:rFonts w:hAnsi="ＭＳ 明朝" w:hint="eastAsia"/>
        </w:rPr>
        <w:t>周辺</w:t>
      </w:r>
      <w:r w:rsidR="00903D30" w:rsidRPr="00391E69">
        <w:rPr>
          <w:rFonts w:hAnsi="ＭＳ 明朝" w:hint="eastAsia"/>
        </w:rPr>
        <w:t>地域</w:t>
      </w:r>
      <w:r w:rsidR="006D76DB" w:rsidRPr="00391E69">
        <w:rPr>
          <w:rFonts w:hAnsi="ＭＳ 明朝" w:hint="eastAsia"/>
        </w:rPr>
        <w:t>とすること。</w:t>
      </w:r>
    </w:p>
    <w:p w14:paraId="487C40DE" w14:textId="03531E1B" w:rsidR="00A6662A" w:rsidRPr="00391E69" w:rsidRDefault="00A6662A" w:rsidP="009C03A5">
      <w:pPr>
        <w:pStyle w:val="af7"/>
        <w:ind w:leftChars="0" w:left="680" w:hangingChars="300" w:hanging="680"/>
        <w:rPr>
          <w:rFonts w:hAnsi="ＭＳ 明朝"/>
        </w:rPr>
      </w:pPr>
      <w:r w:rsidRPr="00391E69">
        <w:rPr>
          <w:rFonts w:hAnsi="ＭＳ 明朝" w:hint="eastAsia"/>
        </w:rPr>
        <w:t xml:space="preserve">（エ）　</w:t>
      </w:r>
      <w:r w:rsidR="00AB7389" w:rsidRPr="00391E69">
        <w:rPr>
          <w:rFonts w:hAnsi="ＭＳ 明朝" w:hint="eastAsia"/>
        </w:rPr>
        <w:t>連携促進に資する機会となるよう、</w:t>
      </w:r>
      <w:r w:rsidR="00472498" w:rsidRPr="00391E69">
        <w:rPr>
          <w:rFonts w:hAnsi="ＭＳ 明朝" w:hint="eastAsia"/>
        </w:rPr>
        <w:t>地域の事業者がより多く参加できるよう、</w:t>
      </w:r>
      <w:r w:rsidR="00AB7389" w:rsidRPr="00391E69">
        <w:rPr>
          <w:rFonts w:hAnsi="ＭＳ 明朝" w:hint="eastAsia"/>
        </w:rPr>
        <w:t>効果的な募集手法を</w:t>
      </w:r>
      <w:r w:rsidR="00F20649" w:rsidRPr="00391E69">
        <w:rPr>
          <w:rFonts w:hAnsi="ＭＳ 明朝" w:hint="eastAsia"/>
        </w:rPr>
        <w:t>用いる</w:t>
      </w:r>
      <w:r w:rsidRPr="00391E69">
        <w:rPr>
          <w:rFonts w:hAnsi="ＭＳ 明朝" w:hint="eastAsia"/>
        </w:rPr>
        <w:t>こと。</w:t>
      </w:r>
    </w:p>
    <w:p w14:paraId="0975C37A" w14:textId="00E24B6F" w:rsidR="009C03A5" w:rsidRPr="00391E69" w:rsidRDefault="0094581D" w:rsidP="009C03A5">
      <w:pPr>
        <w:pStyle w:val="af7"/>
        <w:ind w:leftChars="0" w:left="680" w:hangingChars="300" w:hanging="680"/>
        <w:rPr>
          <w:rFonts w:hAnsi="ＭＳ 明朝"/>
        </w:rPr>
      </w:pPr>
      <w:r w:rsidRPr="00391E69">
        <w:rPr>
          <w:rFonts w:hAnsi="ＭＳ 明朝" w:hint="eastAsia"/>
        </w:rPr>
        <w:t>（</w:t>
      </w:r>
      <w:r w:rsidR="00A6662A" w:rsidRPr="00391E69">
        <w:rPr>
          <w:rFonts w:hAnsi="ＭＳ 明朝" w:hint="eastAsia"/>
        </w:rPr>
        <w:t>オ</w:t>
      </w:r>
      <w:r w:rsidRPr="00391E69">
        <w:rPr>
          <w:rFonts w:hAnsi="ＭＳ 明朝" w:hint="eastAsia"/>
        </w:rPr>
        <w:t>）　事業終了後、参加者へのアンケート等を実施し、結果を報告すること。</w:t>
      </w:r>
    </w:p>
    <w:p w14:paraId="476A3D75" w14:textId="75E6034F" w:rsidR="005D480F" w:rsidRPr="00391E69" w:rsidRDefault="006D0478" w:rsidP="009C03A5">
      <w:pPr>
        <w:pStyle w:val="af7"/>
        <w:ind w:leftChars="0" w:left="680" w:hangingChars="300" w:hanging="680"/>
        <w:rPr>
          <w:rFonts w:hAnsi="ＭＳ 明朝"/>
        </w:rPr>
      </w:pPr>
      <w:r w:rsidRPr="00391E69">
        <w:rPr>
          <w:rFonts w:hAnsi="ＭＳ 明朝" w:hint="eastAsia"/>
        </w:rPr>
        <w:t>（</w:t>
      </w:r>
      <w:r w:rsidR="00A6662A" w:rsidRPr="00391E69">
        <w:rPr>
          <w:rFonts w:hAnsi="ＭＳ 明朝" w:hint="eastAsia"/>
        </w:rPr>
        <w:t>カ</w:t>
      </w:r>
      <w:r w:rsidRPr="00391E69">
        <w:rPr>
          <w:rFonts w:hAnsi="ＭＳ 明朝" w:hint="eastAsia"/>
        </w:rPr>
        <w:t>）</w:t>
      </w:r>
      <w:r w:rsidR="0052202C" w:rsidRPr="00391E69">
        <w:rPr>
          <w:rFonts w:hAnsi="ＭＳ 明朝" w:hint="eastAsia"/>
        </w:rPr>
        <w:t xml:space="preserve">　</w:t>
      </w:r>
      <w:r w:rsidR="00037B20" w:rsidRPr="00391E69">
        <w:rPr>
          <w:rFonts w:hAnsi="ＭＳ 明朝" w:hint="eastAsia"/>
        </w:rPr>
        <w:t>必要に応じて、手賀沼・手賀川活用推進協議会構成員の同席について調整</w:t>
      </w:r>
      <w:r w:rsidR="00660704" w:rsidRPr="00391E69">
        <w:rPr>
          <w:rFonts w:hAnsi="ＭＳ 明朝" w:hint="eastAsia"/>
        </w:rPr>
        <w:t>する</w:t>
      </w:r>
      <w:r w:rsidR="00037B20" w:rsidRPr="00391E69">
        <w:rPr>
          <w:rFonts w:hAnsi="ＭＳ 明朝" w:hint="eastAsia"/>
        </w:rPr>
        <w:t>こと。</w:t>
      </w:r>
    </w:p>
    <w:p w14:paraId="694CF59B" w14:textId="77777777" w:rsidR="00822EF1" w:rsidRPr="00391E69" w:rsidRDefault="00822EF1" w:rsidP="00822EF1">
      <w:pPr>
        <w:pStyle w:val="af7"/>
        <w:ind w:leftChars="0" w:left="0" w:firstLineChars="0" w:firstLine="0"/>
        <w:jc w:val="left"/>
        <w:rPr>
          <w:rFonts w:hAnsi="ＭＳ 明朝"/>
        </w:rPr>
      </w:pPr>
    </w:p>
    <w:p w14:paraId="471ED084" w14:textId="09EE6734" w:rsidR="008101FF" w:rsidRPr="00391E69" w:rsidRDefault="0094581D" w:rsidP="009C03A5">
      <w:pPr>
        <w:pStyle w:val="2"/>
        <w:numPr>
          <w:ilvl w:val="0"/>
          <w:numId w:val="0"/>
        </w:numPr>
        <w:spacing w:before="123"/>
        <w:ind w:left="680" w:hangingChars="300" w:hanging="680"/>
      </w:pPr>
      <w:r w:rsidRPr="00391E69">
        <w:rPr>
          <w:rFonts w:hint="eastAsia"/>
        </w:rPr>
        <w:t>（２）</w:t>
      </w:r>
      <w:r w:rsidR="009C03A5" w:rsidRPr="00391E69">
        <w:rPr>
          <w:rFonts w:hint="eastAsia"/>
        </w:rPr>
        <w:t xml:space="preserve">　</w:t>
      </w:r>
      <w:r w:rsidR="008101FF" w:rsidRPr="00391E69">
        <w:rPr>
          <w:rFonts w:hint="eastAsia"/>
        </w:rPr>
        <w:t>手賀沼・手賀川活用推進協議会</w:t>
      </w:r>
      <w:r w:rsidR="006C56ED" w:rsidRPr="00391E69">
        <w:rPr>
          <w:rFonts w:hint="eastAsia"/>
        </w:rPr>
        <w:t>における</w:t>
      </w:r>
      <w:r w:rsidR="008101FF" w:rsidRPr="00391E69">
        <w:rPr>
          <w:rFonts w:hint="eastAsia"/>
        </w:rPr>
        <w:t>ワーキンググループの運営支援及び報告会の開催</w:t>
      </w:r>
    </w:p>
    <w:bookmarkEnd w:id="0"/>
    <w:p w14:paraId="172787CA" w14:textId="3BAC9E54" w:rsidR="00A569DD" w:rsidRPr="00391E69" w:rsidRDefault="00A569DD" w:rsidP="009C03A5">
      <w:pPr>
        <w:pStyle w:val="ab"/>
        <w:ind w:leftChars="300" w:left="680" w:firstLine="227"/>
      </w:pPr>
      <w:r w:rsidRPr="00391E69">
        <w:rPr>
          <w:rFonts w:hint="eastAsia"/>
        </w:rPr>
        <w:t>手賀沼・手賀川活用推進協議会</w:t>
      </w:r>
      <w:r w:rsidR="008101FF" w:rsidRPr="00391E69">
        <w:rPr>
          <w:rFonts w:hint="eastAsia"/>
        </w:rPr>
        <w:t>に</w:t>
      </w:r>
      <w:r w:rsidR="00B35EAC" w:rsidRPr="00391E69">
        <w:rPr>
          <w:rFonts w:hint="eastAsia"/>
        </w:rPr>
        <w:t>設置されているワーキンググループの運営支援</w:t>
      </w:r>
      <w:r w:rsidR="008101FF" w:rsidRPr="00391E69">
        <w:rPr>
          <w:rFonts w:hint="eastAsia"/>
        </w:rPr>
        <w:t>及び同協議会</w:t>
      </w:r>
      <w:r w:rsidR="00D75867" w:rsidRPr="00391E69">
        <w:rPr>
          <w:rFonts w:hint="eastAsia"/>
        </w:rPr>
        <w:t>幹事会</w:t>
      </w:r>
      <w:r w:rsidR="008101FF" w:rsidRPr="00391E69">
        <w:rPr>
          <w:rFonts w:hint="eastAsia"/>
        </w:rPr>
        <w:t>に</w:t>
      </w:r>
      <w:r w:rsidR="00755993" w:rsidRPr="00391E69">
        <w:rPr>
          <w:rFonts w:hint="eastAsia"/>
        </w:rPr>
        <w:t>おける</w:t>
      </w:r>
      <w:r w:rsidR="008101FF" w:rsidRPr="00391E69">
        <w:rPr>
          <w:rFonts w:hint="eastAsia"/>
        </w:rPr>
        <w:t>報告会を</w:t>
      </w:r>
      <w:r w:rsidR="00755993" w:rsidRPr="00391E69">
        <w:rPr>
          <w:rFonts w:hint="eastAsia"/>
        </w:rPr>
        <w:t>実施</w:t>
      </w:r>
      <w:r w:rsidR="008101FF" w:rsidRPr="00391E69">
        <w:rPr>
          <w:rFonts w:hint="eastAsia"/>
        </w:rPr>
        <w:t>する。</w:t>
      </w:r>
    </w:p>
    <w:p w14:paraId="116E901B" w14:textId="6727168E" w:rsidR="00037731" w:rsidRPr="00391E69" w:rsidRDefault="00254DDE" w:rsidP="005E6BDD">
      <w:pPr>
        <w:pStyle w:val="a"/>
        <w:numPr>
          <w:ilvl w:val="0"/>
          <w:numId w:val="14"/>
        </w:numPr>
        <w:spacing w:before="61"/>
        <w:ind w:leftChars="0" w:firstLineChars="0"/>
      </w:pPr>
      <w:r w:rsidRPr="00391E69">
        <w:rPr>
          <w:rFonts w:hint="eastAsia"/>
        </w:rPr>
        <w:t>ワーキンググループ</w:t>
      </w:r>
      <w:r w:rsidR="00B35EAC" w:rsidRPr="00391E69">
        <w:rPr>
          <w:rFonts w:hint="eastAsia"/>
        </w:rPr>
        <w:t>の運営支援</w:t>
      </w:r>
    </w:p>
    <w:p w14:paraId="689663E9" w14:textId="3FA058FD" w:rsidR="007824D8" w:rsidRPr="00391E69" w:rsidRDefault="008101FF" w:rsidP="005E6BDD">
      <w:pPr>
        <w:pStyle w:val="ab"/>
        <w:ind w:left="453" w:firstLine="227"/>
      </w:pPr>
      <w:r w:rsidRPr="00391E69">
        <w:rPr>
          <w:rFonts w:hint="eastAsia"/>
        </w:rPr>
        <w:t>本事業の実施内容等の協議・検討を行っている</w:t>
      </w:r>
      <w:r w:rsidR="00254DDE" w:rsidRPr="00391E69">
        <w:rPr>
          <w:rFonts w:hint="eastAsia"/>
        </w:rPr>
        <w:t>ワーキンググループ</w:t>
      </w:r>
      <w:r w:rsidR="00E55ED0" w:rsidRPr="00391E69">
        <w:rPr>
          <w:rFonts w:hint="eastAsia"/>
        </w:rPr>
        <w:t>で</w:t>
      </w:r>
      <w:r w:rsidR="00136A9E" w:rsidRPr="00391E69">
        <w:rPr>
          <w:rFonts w:hint="eastAsia"/>
        </w:rPr>
        <w:t>、</w:t>
      </w:r>
      <w:r w:rsidR="00204063" w:rsidRPr="00391E69">
        <w:rPr>
          <w:rFonts w:hint="eastAsia"/>
        </w:rPr>
        <w:t>業務進捗</w:t>
      </w:r>
      <w:r w:rsidRPr="00391E69">
        <w:rPr>
          <w:rFonts w:hint="eastAsia"/>
        </w:rPr>
        <w:t>状況等の報告及び</w:t>
      </w:r>
      <w:r w:rsidR="00264ED5" w:rsidRPr="00391E69">
        <w:rPr>
          <w:rFonts w:hint="eastAsia"/>
        </w:rPr>
        <w:t>検討事項の</w:t>
      </w:r>
      <w:r w:rsidRPr="00391E69">
        <w:rPr>
          <w:rFonts w:hint="eastAsia"/>
        </w:rPr>
        <w:t>協議を</w:t>
      </w:r>
      <w:r w:rsidR="00B35EAC" w:rsidRPr="00391E69">
        <w:rPr>
          <w:rFonts w:hint="eastAsia"/>
        </w:rPr>
        <w:t>行うとともに、会議</w:t>
      </w:r>
      <w:r w:rsidR="007824D8" w:rsidRPr="00391E69">
        <w:rPr>
          <w:rFonts w:hint="eastAsia"/>
        </w:rPr>
        <w:t>資料</w:t>
      </w:r>
      <w:r w:rsidR="00264ED5" w:rsidRPr="00391E69">
        <w:rPr>
          <w:rFonts w:hint="eastAsia"/>
        </w:rPr>
        <w:t>等の準備</w:t>
      </w:r>
      <w:r w:rsidR="007824D8" w:rsidRPr="00391E69">
        <w:rPr>
          <w:rFonts w:hint="eastAsia"/>
        </w:rPr>
        <w:t>及び議事録の作成等</w:t>
      </w:r>
      <w:r w:rsidR="00204063" w:rsidRPr="00391E69">
        <w:rPr>
          <w:rFonts w:hint="eastAsia"/>
        </w:rPr>
        <w:t>の運営支援を行う。</w:t>
      </w:r>
    </w:p>
    <w:p w14:paraId="6863C26A" w14:textId="2279D113" w:rsidR="00D23D57" w:rsidRPr="00391E69" w:rsidRDefault="00ED1D87" w:rsidP="005E6BDD">
      <w:pPr>
        <w:pStyle w:val="ab"/>
        <w:ind w:left="453" w:firstLine="227"/>
      </w:pPr>
      <w:r w:rsidRPr="00391E69">
        <w:rPr>
          <w:rFonts w:hint="eastAsia"/>
        </w:rPr>
        <w:t>ワーキンググループ</w:t>
      </w:r>
      <w:r w:rsidR="00274268" w:rsidRPr="00391E69">
        <w:rPr>
          <w:rFonts w:hint="eastAsia"/>
        </w:rPr>
        <w:t>における議題等の会議内容や</w:t>
      </w:r>
      <w:r w:rsidRPr="00391E69">
        <w:rPr>
          <w:rFonts w:hint="eastAsia"/>
        </w:rPr>
        <w:t>ワーキンググループの</w:t>
      </w:r>
      <w:r w:rsidR="006C56ED" w:rsidRPr="00391E69">
        <w:rPr>
          <w:rFonts w:hint="eastAsia"/>
        </w:rPr>
        <w:t>開催</w:t>
      </w:r>
      <w:r w:rsidRPr="00391E69">
        <w:rPr>
          <w:rFonts w:hint="eastAsia"/>
        </w:rPr>
        <w:t>回数</w:t>
      </w:r>
      <w:r w:rsidR="00E55ED0" w:rsidRPr="00391E69">
        <w:rPr>
          <w:rFonts w:hint="eastAsia"/>
        </w:rPr>
        <w:t>（例年５回ほど）</w:t>
      </w:r>
      <w:r w:rsidRPr="00391E69">
        <w:rPr>
          <w:rFonts w:hint="eastAsia"/>
        </w:rPr>
        <w:t>・</w:t>
      </w:r>
      <w:r w:rsidR="006C56ED" w:rsidRPr="00391E69">
        <w:rPr>
          <w:rFonts w:hint="eastAsia"/>
        </w:rPr>
        <w:t>時期・</w:t>
      </w:r>
      <w:r w:rsidR="00B733A7" w:rsidRPr="00391E69">
        <w:rPr>
          <w:rFonts w:hint="eastAsia"/>
        </w:rPr>
        <w:t>場所・</w:t>
      </w:r>
      <w:r w:rsidR="008101FF" w:rsidRPr="00391E69">
        <w:rPr>
          <w:rFonts w:hint="eastAsia"/>
        </w:rPr>
        <w:t>方法等</w:t>
      </w:r>
      <w:r w:rsidR="00B35EAC" w:rsidRPr="00391E69">
        <w:rPr>
          <w:rFonts w:hint="eastAsia"/>
        </w:rPr>
        <w:t>については</w:t>
      </w:r>
      <w:r w:rsidR="00B733A7" w:rsidRPr="00391E69">
        <w:rPr>
          <w:rFonts w:hint="eastAsia"/>
        </w:rPr>
        <w:t>、</w:t>
      </w:r>
      <w:r w:rsidR="00B35EAC" w:rsidRPr="00391E69">
        <w:rPr>
          <w:rFonts w:hint="eastAsia"/>
        </w:rPr>
        <w:t>別途</w:t>
      </w:r>
      <w:r w:rsidR="007417A6" w:rsidRPr="00391E69">
        <w:rPr>
          <w:rFonts w:hint="eastAsia"/>
        </w:rPr>
        <w:t>委託</w:t>
      </w:r>
      <w:r w:rsidR="00B35EAC" w:rsidRPr="00391E69">
        <w:rPr>
          <w:rFonts w:hint="eastAsia"/>
        </w:rPr>
        <w:t>者と</w:t>
      </w:r>
      <w:r w:rsidR="008101FF" w:rsidRPr="00391E69">
        <w:rPr>
          <w:rFonts w:hint="eastAsia"/>
        </w:rPr>
        <w:t>協議</w:t>
      </w:r>
      <w:r w:rsidR="00B35EAC" w:rsidRPr="00391E69">
        <w:rPr>
          <w:rFonts w:hint="eastAsia"/>
        </w:rPr>
        <w:t>して決定する。</w:t>
      </w:r>
    </w:p>
    <w:p w14:paraId="0B299DB1" w14:textId="68840B10" w:rsidR="00A569DD" w:rsidRPr="00391E69" w:rsidRDefault="00755993" w:rsidP="005E6BDD">
      <w:pPr>
        <w:pStyle w:val="a"/>
        <w:spacing w:before="61"/>
        <w:ind w:left="680" w:hanging="453"/>
      </w:pPr>
      <w:r w:rsidRPr="00391E69">
        <w:rPr>
          <w:rFonts w:hint="eastAsia"/>
        </w:rPr>
        <w:t>幹事会</w:t>
      </w:r>
      <w:r w:rsidR="00A569DD" w:rsidRPr="00391E69">
        <w:rPr>
          <w:rFonts w:hint="eastAsia"/>
        </w:rPr>
        <w:t>における</w:t>
      </w:r>
      <w:r w:rsidR="008101FF" w:rsidRPr="00391E69">
        <w:rPr>
          <w:rFonts w:hint="eastAsia"/>
        </w:rPr>
        <w:t>報告会の開催</w:t>
      </w:r>
    </w:p>
    <w:p w14:paraId="690085C8" w14:textId="4E17DC1D" w:rsidR="00B733A7" w:rsidRPr="00391E69" w:rsidRDefault="007F1B5B" w:rsidP="005E6BDD">
      <w:pPr>
        <w:pStyle w:val="ab"/>
        <w:ind w:left="453" w:firstLine="227"/>
      </w:pPr>
      <w:r w:rsidRPr="00391E69">
        <w:rPr>
          <w:rFonts w:hint="eastAsia"/>
        </w:rPr>
        <w:t>本業務の実施結果をまとめ、手賀沼・手賀川活用推進協議会幹事会において</w:t>
      </w:r>
      <w:r w:rsidR="00B733A7" w:rsidRPr="00391E69">
        <w:rPr>
          <w:rFonts w:hint="eastAsia"/>
        </w:rPr>
        <w:t>報告会を開催する</w:t>
      </w:r>
      <w:r w:rsidR="00264ED5" w:rsidRPr="00391E69">
        <w:rPr>
          <w:rFonts w:hint="eastAsia"/>
        </w:rPr>
        <w:t>とともに、資料等の準備及び議事録の作成等を行う。</w:t>
      </w:r>
    </w:p>
    <w:p w14:paraId="6B1CF3CC" w14:textId="7D7AB05B" w:rsidR="007F1B5B" w:rsidRPr="00391E69" w:rsidRDefault="00B733A7" w:rsidP="005E6BDD">
      <w:pPr>
        <w:pStyle w:val="ab"/>
        <w:ind w:left="453" w:firstLine="227"/>
      </w:pPr>
      <w:r w:rsidRPr="00391E69">
        <w:rPr>
          <w:rFonts w:hint="eastAsia"/>
        </w:rPr>
        <w:t>開催</w:t>
      </w:r>
      <w:r w:rsidR="006C56ED" w:rsidRPr="00391E69">
        <w:rPr>
          <w:rFonts w:hint="eastAsia"/>
        </w:rPr>
        <w:t>時期・</w:t>
      </w:r>
      <w:r w:rsidRPr="00391E69">
        <w:rPr>
          <w:rFonts w:hint="eastAsia"/>
        </w:rPr>
        <w:t>場所・方法等については、別途</w:t>
      </w:r>
      <w:r w:rsidR="007417A6" w:rsidRPr="00391E69">
        <w:rPr>
          <w:rFonts w:hint="eastAsia"/>
        </w:rPr>
        <w:t>委託</w:t>
      </w:r>
      <w:r w:rsidRPr="00391E69">
        <w:rPr>
          <w:rFonts w:hint="eastAsia"/>
        </w:rPr>
        <w:t>者と協議して決定する。</w:t>
      </w:r>
    </w:p>
    <w:p w14:paraId="3FF0DF42" w14:textId="77777777" w:rsidR="007824D8" w:rsidRPr="00391E69" w:rsidRDefault="007824D8" w:rsidP="005E6BDD">
      <w:pPr>
        <w:pStyle w:val="ab"/>
        <w:ind w:left="453" w:firstLine="227"/>
      </w:pPr>
    </w:p>
    <w:p w14:paraId="3CB0DF81" w14:textId="4CD2DED7" w:rsidR="0001570D" w:rsidRPr="00391E69" w:rsidRDefault="0001570D" w:rsidP="005E6BDD">
      <w:pPr>
        <w:pStyle w:val="1"/>
      </w:pPr>
      <w:r w:rsidRPr="00391E69">
        <w:rPr>
          <w:rFonts w:hint="eastAsia"/>
        </w:rPr>
        <w:t>業務完了報告</w:t>
      </w:r>
      <w:r w:rsidR="007824D8" w:rsidRPr="00391E69">
        <w:rPr>
          <w:rFonts w:hint="eastAsia"/>
        </w:rPr>
        <w:t>等</w:t>
      </w:r>
    </w:p>
    <w:p w14:paraId="6C6B4728" w14:textId="19F9EB64" w:rsidR="007824D8" w:rsidRPr="00391E69" w:rsidRDefault="009C03A5" w:rsidP="005E6BDD">
      <w:pPr>
        <w:pStyle w:val="2"/>
        <w:numPr>
          <w:ilvl w:val="0"/>
          <w:numId w:val="12"/>
        </w:numPr>
        <w:spacing w:before="123"/>
        <w:ind w:left="453" w:hanging="453"/>
      </w:pPr>
      <w:r w:rsidRPr="00391E69">
        <w:rPr>
          <w:rFonts w:hint="eastAsia"/>
        </w:rPr>
        <w:t xml:space="preserve">　</w:t>
      </w:r>
      <w:r w:rsidR="007824D8" w:rsidRPr="00391E69">
        <w:rPr>
          <w:rFonts w:hint="eastAsia"/>
        </w:rPr>
        <w:t>中間報告</w:t>
      </w:r>
      <w:r w:rsidR="00254DDE" w:rsidRPr="00391E69">
        <w:rPr>
          <w:rFonts w:hint="eastAsia"/>
        </w:rPr>
        <w:t>及び最終報告</w:t>
      </w:r>
    </w:p>
    <w:p w14:paraId="5F581453" w14:textId="6AAF529A" w:rsidR="00254DDE" w:rsidRPr="00391E69" w:rsidRDefault="00254DDE" w:rsidP="005E6BDD">
      <w:pPr>
        <w:pStyle w:val="a"/>
        <w:numPr>
          <w:ilvl w:val="0"/>
          <w:numId w:val="15"/>
        </w:numPr>
        <w:spacing w:before="61"/>
        <w:ind w:leftChars="0" w:firstLineChars="0"/>
      </w:pPr>
      <w:r w:rsidRPr="00391E69">
        <w:rPr>
          <w:rFonts w:hint="eastAsia"/>
        </w:rPr>
        <w:t>中間報告</w:t>
      </w:r>
    </w:p>
    <w:p w14:paraId="1E006104" w14:textId="2EBE857B" w:rsidR="007D5878" w:rsidRPr="00391E69" w:rsidRDefault="005E6BDD" w:rsidP="005E6BDD">
      <w:pPr>
        <w:pStyle w:val="ab"/>
        <w:ind w:left="453" w:firstLine="227"/>
      </w:pPr>
      <w:r w:rsidRPr="00391E69">
        <w:rPr>
          <w:rFonts w:hint="eastAsia"/>
        </w:rPr>
        <w:t>３</w:t>
      </w:r>
      <w:r w:rsidR="00254DDE" w:rsidRPr="00391E69">
        <w:rPr>
          <w:rFonts w:hint="eastAsia"/>
        </w:rPr>
        <w:t>（</w:t>
      </w:r>
      <w:r w:rsidR="004249E5" w:rsidRPr="00391E69">
        <w:rPr>
          <w:rFonts w:hint="eastAsia"/>
        </w:rPr>
        <w:t>１</w:t>
      </w:r>
      <w:r w:rsidR="00254DDE" w:rsidRPr="00391E69">
        <w:rPr>
          <w:rFonts w:hint="eastAsia"/>
        </w:rPr>
        <w:t>）</w:t>
      </w:r>
      <w:r w:rsidR="004249E5" w:rsidRPr="00391E69">
        <w:rPr>
          <w:rFonts w:hint="eastAsia"/>
        </w:rPr>
        <w:t>の実施状況等</w:t>
      </w:r>
      <w:r w:rsidR="00254DDE" w:rsidRPr="00391E69">
        <w:rPr>
          <w:rFonts w:hint="eastAsia"/>
        </w:rPr>
        <w:t>について、令和</w:t>
      </w:r>
      <w:r w:rsidR="004D215D" w:rsidRPr="00391E69">
        <w:rPr>
          <w:rFonts w:hint="eastAsia"/>
        </w:rPr>
        <w:t>８</w:t>
      </w:r>
      <w:r w:rsidR="00254DDE" w:rsidRPr="00391E69">
        <w:rPr>
          <w:rFonts w:hint="eastAsia"/>
        </w:rPr>
        <w:t>年１</w:t>
      </w:r>
      <w:r w:rsidR="00F06B49" w:rsidRPr="00391E69">
        <w:rPr>
          <w:rFonts w:hint="eastAsia"/>
        </w:rPr>
        <w:t>１</w:t>
      </w:r>
      <w:r w:rsidR="00254DDE" w:rsidRPr="00391E69">
        <w:rPr>
          <w:rFonts w:hint="eastAsia"/>
        </w:rPr>
        <w:t>月末</w:t>
      </w:r>
      <w:r w:rsidR="006D0FBD" w:rsidRPr="00391E69">
        <w:rPr>
          <w:rFonts w:hint="eastAsia"/>
        </w:rPr>
        <w:t>まで</w:t>
      </w:r>
      <w:r w:rsidR="00254DDE" w:rsidRPr="00391E69">
        <w:rPr>
          <w:rFonts w:hint="eastAsia"/>
        </w:rPr>
        <w:t>に</w:t>
      </w:r>
      <w:r w:rsidR="00B45A5E" w:rsidRPr="00391E69">
        <w:rPr>
          <w:rFonts w:hint="eastAsia"/>
        </w:rPr>
        <w:t>中間</w:t>
      </w:r>
      <w:r w:rsidR="00254DDE" w:rsidRPr="00391E69">
        <w:rPr>
          <w:rFonts w:hint="eastAsia"/>
        </w:rPr>
        <w:t>報告書を取りまとめ、</w:t>
      </w:r>
      <w:r w:rsidRPr="00391E69">
        <w:rPr>
          <w:rFonts w:hint="eastAsia"/>
        </w:rPr>
        <w:t>３</w:t>
      </w:r>
      <w:r w:rsidR="007F1B5B" w:rsidRPr="00391E69">
        <w:rPr>
          <w:rFonts w:hint="eastAsia"/>
        </w:rPr>
        <w:t>（２）</w:t>
      </w:r>
      <w:r w:rsidR="00B733A7" w:rsidRPr="00391E69">
        <w:rPr>
          <w:rFonts w:hint="eastAsia"/>
        </w:rPr>
        <w:t>ア</w:t>
      </w:r>
      <w:r w:rsidR="007F1B5B" w:rsidRPr="00391E69">
        <w:rPr>
          <w:rFonts w:hint="eastAsia"/>
        </w:rPr>
        <w:t>に示す</w:t>
      </w:r>
      <w:r w:rsidR="00254DDE" w:rsidRPr="00391E69">
        <w:rPr>
          <w:rFonts w:hint="eastAsia"/>
        </w:rPr>
        <w:t>ワーキンググループ</w:t>
      </w:r>
      <w:r w:rsidR="007F1B5B" w:rsidRPr="00391E69">
        <w:rPr>
          <w:rFonts w:hint="eastAsia"/>
        </w:rPr>
        <w:t>において中間報告を行</w:t>
      </w:r>
      <w:r w:rsidR="00254DDE" w:rsidRPr="00391E69">
        <w:rPr>
          <w:rFonts w:hint="eastAsia"/>
        </w:rPr>
        <w:t>うこと。</w:t>
      </w:r>
    </w:p>
    <w:p w14:paraId="6428AC1A" w14:textId="7C6DEE53" w:rsidR="00254DDE" w:rsidRPr="00391E69" w:rsidRDefault="00254DDE" w:rsidP="005E6BDD">
      <w:pPr>
        <w:pStyle w:val="a"/>
        <w:spacing w:before="61"/>
        <w:ind w:left="680" w:hanging="453"/>
      </w:pPr>
      <w:r w:rsidRPr="00391E69">
        <w:rPr>
          <w:rFonts w:hint="eastAsia"/>
        </w:rPr>
        <w:t>最終報告</w:t>
      </w:r>
    </w:p>
    <w:p w14:paraId="328AC8AB" w14:textId="39E56638" w:rsidR="00254DDE" w:rsidRPr="00391E69" w:rsidRDefault="005E6BDD" w:rsidP="005E6BDD">
      <w:pPr>
        <w:pStyle w:val="ab"/>
        <w:ind w:left="453" w:firstLine="227"/>
      </w:pPr>
      <w:r w:rsidRPr="00391E69">
        <w:rPr>
          <w:rFonts w:hint="eastAsia"/>
        </w:rPr>
        <w:t>３</w:t>
      </w:r>
      <w:r w:rsidR="00254DDE" w:rsidRPr="00391E69">
        <w:rPr>
          <w:rFonts w:hint="eastAsia"/>
        </w:rPr>
        <w:t>（</w:t>
      </w:r>
      <w:r w:rsidR="004249E5" w:rsidRPr="00391E69">
        <w:rPr>
          <w:rFonts w:hint="eastAsia"/>
        </w:rPr>
        <w:t>１</w:t>
      </w:r>
      <w:r w:rsidR="00254DDE" w:rsidRPr="00391E69">
        <w:rPr>
          <w:rFonts w:hint="eastAsia"/>
        </w:rPr>
        <w:t>）の実施結果等について、令和</w:t>
      </w:r>
      <w:r w:rsidR="004D215D" w:rsidRPr="00391E69">
        <w:rPr>
          <w:rFonts w:hint="eastAsia"/>
        </w:rPr>
        <w:t>９</w:t>
      </w:r>
      <w:r w:rsidR="00254DDE" w:rsidRPr="00391E69">
        <w:rPr>
          <w:rFonts w:hint="eastAsia"/>
        </w:rPr>
        <w:t>年</w:t>
      </w:r>
      <w:r w:rsidR="00A00BC7" w:rsidRPr="00391E69">
        <w:rPr>
          <w:rFonts w:hint="eastAsia"/>
        </w:rPr>
        <w:t>２</w:t>
      </w:r>
      <w:r w:rsidR="00254DDE" w:rsidRPr="00391E69">
        <w:rPr>
          <w:rFonts w:hint="eastAsia"/>
        </w:rPr>
        <w:t>月末までに報告書を取りまとめ、</w:t>
      </w:r>
      <w:r w:rsidRPr="00391E69">
        <w:rPr>
          <w:rFonts w:hint="eastAsia"/>
        </w:rPr>
        <w:t>３</w:t>
      </w:r>
      <w:r w:rsidR="00254DDE" w:rsidRPr="00391E69">
        <w:rPr>
          <w:rFonts w:hint="eastAsia"/>
        </w:rPr>
        <w:t>（２）イに示す幹事会において報告会を開催すること。</w:t>
      </w:r>
    </w:p>
    <w:p w14:paraId="45BD0B87" w14:textId="77777777" w:rsidR="00037E38" w:rsidRPr="00391E69" w:rsidRDefault="00037E38" w:rsidP="005E6BDD">
      <w:pPr>
        <w:pStyle w:val="ab"/>
        <w:ind w:left="453" w:firstLine="227"/>
      </w:pPr>
    </w:p>
    <w:p w14:paraId="40908CC2" w14:textId="23C82955" w:rsidR="007824D8" w:rsidRPr="00391E69" w:rsidRDefault="009C03A5" w:rsidP="005E6BDD">
      <w:pPr>
        <w:pStyle w:val="2"/>
        <w:spacing w:before="123"/>
        <w:ind w:left="453" w:hanging="453"/>
      </w:pPr>
      <w:r w:rsidRPr="00391E69">
        <w:rPr>
          <w:rFonts w:hint="eastAsia"/>
        </w:rPr>
        <w:t xml:space="preserve">　</w:t>
      </w:r>
      <w:r w:rsidR="00974BB9" w:rsidRPr="00391E69">
        <w:rPr>
          <w:rFonts w:hint="eastAsia"/>
        </w:rPr>
        <w:t>業務完了報告書の提出</w:t>
      </w:r>
    </w:p>
    <w:p w14:paraId="522B7552" w14:textId="20E7C16D" w:rsidR="00974BB9" w:rsidRPr="00391E69" w:rsidRDefault="007417A6" w:rsidP="009C03A5">
      <w:pPr>
        <w:pStyle w:val="ab"/>
        <w:ind w:left="453" w:firstLineChars="200" w:firstLine="453"/>
      </w:pPr>
      <w:r w:rsidRPr="00391E69">
        <w:rPr>
          <w:rFonts w:hint="eastAsia"/>
        </w:rPr>
        <w:t>受託</w:t>
      </w:r>
      <w:r w:rsidR="00113A60" w:rsidRPr="00391E69">
        <w:rPr>
          <w:rFonts w:hint="eastAsia"/>
        </w:rPr>
        <w:t>者</w:t>
      </w:r>
      <w:r w:rsidR="00974BB9" w:rsidRPr="00391E69">
        <w:rPr>
          <w:rFonts w:hint="eastAsia"/>
        </w:rPr>
        <w:t>は、業務完了後、成果品とともに業務完了報告書を作成し、提出する</w:t>
      </w:r>
      <w:r w:rsidR="00254DDE" w:rsidRPr="00391E69">
        <w:rPr>
          <w:rFonts w:hint="eastAsia"/>
        </w:rPr>
        <w:t>こと</w:t>
      </w:r>
      <w:r w:rsidR="00974BB9" w:rsidRPr="00391E69">
        <w:rPr>
          <w:rFonts w:hint="eastAsia"/>
        </w:rPr>
        <w:t>。</w:t>
      </w:r>
    </w:p>
    <w:p w14:paraId="71939E8F" w14:textId="77777777" w:rsidR="001A6EE1" w:rsidRPr="00391E69" w:rsidRDefault="001A6EE1" w:rsidP="005E6BDD">
      <w:pPr>
        <w:pStyle w:val="ab"/>
        <w:ind w:left="453" w:firstLine="227"/>
      </w:pPr>
    </w:p>
    <w:p w14:paraId="0A9A95DD" w14:textId="50E658BA" w:rsidR="00974BB9" w:rsidRPr="00391E69" w:rsidRDefault="009C03A5" w:rsidP="005E6BDD">
      <w:pPr>
        <w:pStyle w:val="2"/>
        <w:spacing w:before="123"/>
        <w:ind w:left="453" w:hanging="453"/>
      </w:pPr>
      <w:r w:rsidRPr="00391E69">
        <w:rPr>
          <w:rFonts w:hint="eastAsia"/>
        </w:rPr>
        <w:t xml:space="preserve">　</w:t>
      </w:r>
      <w:r w:rsidR="00974BB9" w:rsidRPr="00391E69">
        <w:rPr>
          <w:rFonts w:hint="eastAsia"/>
        </w:rPr>
        <w:t>成果品の提出</w:t>
      </w:r>
    </w:p>
    <w:p w14:paraId="63DD7698" w14:textId="77777777" w:rsidR="009C03A5" w:rsidRPr="00391E69" w:rsidRDefault="00974BB9" w:rsidP="009C03A5">
      <w:pPr>
        <w:pStyle w:val="af"/>
        <w:ind w:leftChars="300" w:left="680" w:firstLineChars="0" w:firstLine="0"/>
      </w:pPr>
      <w:r w:rsidRPr="00391E69">
        <w:rPr>
          <w:rFonts w:hint="eastAsia"/>
        </w:rPr>
        <w:t xml:space="preserve">　成果品</w:t>
      </w:r>
      <w:r w:rsidR="00A152F6" w:rsidRPr="00391E69">
        <w:rPr>
          <w:rFonts w:hint="eastAsia"/>
        </w:rPr>
        <w:t>は、本業務</w:t>
      </w:r>
      <w:r w:rsidR="00604B79" w:rsidRPr="00391E69">
        <w:rPr>
          <w:rFonts w:hint="eastAsia"/>
        </w:rPr>
        <w:t>で得られた物品等</w:t>
      </w:r>
      <w:r w:rsidR="00A152F6" w:rsidRPr="00391E69">
        <w:rPr>
          <w:rFonts w:hint="eastAsia"/>
        </w:rPr>
        <w:t>及び報告書とする。報告書</w:t>
      </w:r>
      <w:r w:rsidRPr="00391E69">
        <w:rPr>
          <w:rFonts w:hint="eastAsia"/>
        </w:rPr>
        <w:t>に記載する内容は以下のとおりとし、</w:t>
      </w:r>
      <w:r w:rsidR="0001570D" w:rsidRPr="00391E69">
        <w:rPr>
          <w:rFonts w:hint="eastAsia"/>
        </w:rPr>
        <w:t>電子データ</w:t>
      </w:r>
      <w:r w:rsidRPr="00391E69">
        <w:rPr>
          <w:rFonts w:hint="eastAsia"/>
        </w:rPr>
        <w:t>として</w:t>
      </w:r>
      <w:r w:rsidR="007E11D8" w:rsidRPr="00391E69">
        <w:rPr>
          <w:rFonts w:hint="eastAsia"/>
        </w:rPr>
        <w:t>、委託期間終了日までに納品すること。</w:t>
      </w:r>
    </w:p>
    <w:p w14:paraId="0AA99F84" w14:textId="77777777" w:rsidR="004249E5" w:rsidRPr="00391E69" w:rsidRDefault="00974BB9" w:rsidP="004249E5">
      <w:pPr>
        <w:pStyle w:val="af"/>
        <w:ind w:leftChars="88" w:left="300" w:firstLineChars="0"/>
        <w:rPr>
          <w:rFonts w:ascii="ＭＳ ゴシック" w:eastAsia="ＭＳ ゴシック" w:hAnsi="ＭＳ ゴシック"/>
        </w:rPr>
      </w:pPr>
      <w:r w:rsidRPr="00391E69">
        <w:rPr>
          <w:rFonts w:ascii="ＭＳ ゴシック" w:eastAsia="ＭＳ ゴシック" w:hAnsi="ＭＳ ゴシック" w:hint="eastAsia"/>
        </w:rPr>
        <w:t>ア</w:t>
      </w:r>
      <w:r w:rsidR="009C03A5" w:rsidRPr="00391E69">
        <w:rPr>
          <w:rFonts w:ascii="ＭＳ ゴシック" w:eastAsia="ＭＳ ゴシック" w:hAnsi="ＭＳ ゴシック" w:hint="eastAsia"/>
        </w:rPr>
        <w:t xml:space="preserve">　</w:t>
      </w:r>
      <w:r w:rsidR="00CA2DDB" w:rsidRPr="00391E69">
        <w:rPr>
          <w:rFonts w:ascii="ＭＳ ゴシック" w:eastAsia="ＭＳ ゴシック" w:hAnsi="ＭＳ ゴシック" w:hint="eastAsia"/>
        </w:rPr>
        <w:t>４</w:t>
      </w:r>
      <w:r w:rsidR="007E11D8" w:rsidRPr="00391E69">
        <w:rPr>
          <w:rFonts w:ascii="ＭＳ ゴシック" w:eastAsia="ＭＳ ゴシック" w:hAnsi="ＭＳ ゴシック" w:hint="eastAsia"/>
        </w:rPr>
        <w:t>に係る実績</w:t>
      </w:r>
    </w:p>
    <w:p w14:paraId="11D06098" w14:textId="77777777" w:rsidR="004249E5" w:rsidRPr="00391E69" w:rsidRDefault="009B1AE3" w:rsidP="004249E5">
      <w:pPr>
        <w:pStyle w:val="af"/>
        <w:ind w:leftChars="88" w:firstLineChars="200" w:firstLine="453"/>
      </w:pPr>
      <w:r w:rsidRPr="00391E69">
        <w:rPr>
          <w:rFonts w:hint="eastAsia"/>
        </w:rPr>
        <w:lastRenderedPageBreak/>
        <w:t>写真等による記録撮影した写真や動画は、県職員が用いる業務用パソコンにおいて</w:t>
      </w:r>
    </w:p>
    <w:p w14:paraId="10A6A964" w14:textId="55D2C4AF" w:rsidR="00643215" w:rsidRPr="00391E69" w:rsidRDefault="009B1AE3" w:rsidP="004249E5">
      <w:pPr>
        <w:pStyle w:val="af"/>
        <w:ind w:leftChars="88" w:firstLineChars="100" w:firstLine="227"/>
        <w:rPr>
          <w:rFonts w:ascii="ＭＳ ゴシック" w:eastAsia="ＭＳ ゴシック" w:hAnsi="ＭＳ ゴシック"/>
        </w:rPr>
      </w:pPr>
      <w:r w:rsidRPr="00391E69">
        <w:rPr>
          <w:rFonts w:hint="eastAsia"/>
        </w:rPr>
        <w:t>閲覧及び簡易な編集が可能なデータとして納品すること。</w:t>
      </w:r>
    </w:p>
    <w:p w14:paraId="21138284" w14:textId="1D7A44A8" w:rsidR="007E11D8" w:rsidRPr="00391E69" w:rsidRDefault="009D5888" w:rsidP="009C03A5">
      <w:pPr>
        <w:ind w:leftChars="44" w:firstLineChars="44"/>
        <w:rPr>
          <w:rFonts w:ascii="ＭＳ ゴシック" w:eastAsia="ＭＳ ゴシック" w:hAnsi="ＭＳ ゴシック"/>
        </w:rPr>
      </w:pPr>
      <w:r w:rsidRPr="00391E69">
        <w:rPr>
          <w:rFonts w:ascii="ＭＳ ゴシック" w:eastAsia="ＭＳ ゴシック" w:hAnsi="ＭＳ ゴシック" w:hint="eastAsia"/>
        </w:rPr>
        <w:t>イ</w:t>
      </w:r>
      <w:r w:rsidR="004249E5" w:rsidRPr="00391E69">
        <w:rPr>
          <w:rFonts w:ascii="ＭＳ ゴシック" w:eastAsia="ＭＳ ゴシック" w:hAnsi="ＭＳ ゴシック" w:hint="eastAsia"/>
        </w:rPr>
        <w:t xml:space="preserve">　</w:t>
      </w:r>
      <w:r w:rsidR="007E11D8" w:rsidRPr="00391E69">
        <w:rPr>
          <w:rFonts w:ascii="ＭＳ ゴシック" w:eastAsia="ＭＳ ゴシック" w:hAnsi="ＭＳ ゴシック" w:hint="eastAsia"/>
        </w:rPr>
        <w:t>その他必要なデータ</w:t>
      </w:r>
      <w:r w:rsidR="00974BB9" w:rsidRPr="00391E69">
        <w:rPr>
          <w:rFonts w:ascii="ＭＳ ゴシック" w:eastAsia="ＭＳ ゴシック" w:hAnsi="ＭＳ ゴシック" w:hint="eastAsia"/>
        </w:rPr>
        <w:t>・資料等</w:t>
      </w:r>
    </w:p>
    <w:p w14:paraId="38FD9558" w14:textId="77777777" w:rsidR="001A6EE1" w:rsidRPr="00391E69" w:rsidRDefault="001A6EE1" w:rsidP="005E6BDD">
      <w:pPr>
        <w:ind w:left="227" w:firstLine="227"/>
      </w:pPr>
    </w:p>
    <w:p w14:paraId="006CD1A7" w14:textId="78F1437E" w:rsidR="00974BB9" w:rsidRPr="00391E69" w:rsidRDefault="00974BB9" w:rsidP="00EE0AFD">
      <w:pPr>
        <w:pStyle w:val="2"/>
        <w:spacing w:before="123"/>
        <w:ind w:left="453" w:hanging="453"/>
      </w:pPr>
      <w:r w:rsidRPr="00391E69">
        <w:rPr>
          <w:rFonts w:hint="eastAsia"/>
        </w:rPr>
        <w:t>成果品の帰属</w:t>
      </w:r>
      <w:r w:rsidR="001E79A3" w:rsidRPr="00391E69">
        <w:rPr>
          <w:rFonts w:hint="eastAsia"/>
        </w:rPr>
        <w:t>、著作権等の取扱い</w:t>
      </w:r>
    </w:p>
    <w:p w14:paraId="69B3ABDD" w14:textId="5C75AAE7" w:rsidR="00974BB9" w:rsidRPr="00391E69" w:rsidRDefault="00974BB9" w:rsidP="00EE0AFD">
      <w:pPr>
        <w:pStyle w:val="af"/>
        <w:ind w:left="454" w:hanging="227"/>
      </w:pPr>
      <w:r w:rsidRPr="00391E69">
        <w:rPr>
          <w:rFonts w:hint="eastAsia"/>
        </w:rPr>
        <w:t>ア　この委託契約の実施により得た成果品は、全て</w:t>
      </w:r>
      <w:r w:rsidR="007417A6" w:rsidRPr="00391E69">
        <w:rPr>
          <w:rFonts w:hint="eastAsia"/>
        </w:rPr>
        <w:t>委託</w:t>
      </w:r>
      <w:r w:rsidRPr="00391E69">
        <w:rPr>
          <w:rFonts w:hint="eastAsia"/>
        </w:rPr>
        <w:t>者に帰属する。</w:t>
      </w:r>
    </w:p>
    <w:p w14:paraId="2CD51FF8" w14:textId="2B99FEE1" w:rsidR="00974BB9" w:rsidRPr="00391E69" w:rsidRDefault="00974BB9" w:rsidP="00EE0AFD">
      <w:pPr>
        <w:pStyle w:val="af"/>
        <w:ind w:left="454" w:hanging="227"/>
      </w:pPr>
      <w:r w:rsidRPr="00391E69">
        <w:rPr>
          <w:rFonts w:hint="eastAsia"/>
        </w:rPr>
        <w:t xml:space="preserve">イ　</w:t>
      </w:r>
      <w:r w:rsidR="007417A6" w:rsidRPr="00391E69">
        <w:rPr>
          <w:rFonts w:hint="eastAsia"/>
        </w:rPr>
        <w:t>受託</w:t>
      </w:r>
      <w:r w:rsidRPr="00391E69">
        <w:rPr>
          <w:rFonts w:hint="eastAsia"/>
        </w:rPr>
        <w:t>者は、成果品の著作権</w:t>
      </w:r>
      <w:r w:rsidR="001E6B37" w:rsidRPr="00391E69">
        <w:rPr>
          <w:rFonts w:hint="eastAsia"/>
        </w:rPr>
        <w:t>（著作権法</w:t>
      </w:r>
      <w:r w:rsidR="00231C9A" w:rsidRPr="00391E69">
        <w:t>第</w:t>
      </w:r>
      <w:r w:rsidR="00EA4EB7">
        <w:rPr>
          <w:rFonts w:hint="eastAsia"/>
        </w:rPr>
        <w:t>21</w:t>
      </w:r>
      <w:r w:rsidR="00231C9A" w:rsidRPr="00391E69">
        <w:t>条、第</w:t>
      </w:r>
      <w:r w:rsidR="00EA4EB7">
        <w:rPr>
          <w:rFonts w:hint="eastAsia"/>
        </w:rPr>
        <w:t>23</w:t>
      </w:r>
      <w:r w:rsidR="00231C9A" w:rsidRPr="00391E69">
        <w:t>条、第</w:t>
      </w:r>
      <w:r w:rsidR="00EA4EB7">
        <w:rPr>
          <w:rFonts w:hint="eastAsia"/>
        </w:rPr>
        <w:t>26</w:t>
      </w:r>
      <w:r w:rsidR="00231C9A" w:rsidRPr="00391E69">
        <w:t>条の２、第</w:t>
      </w:r>
      <w:r w:rsidR="00EA4EB7">
        <w:rPr>
          <w:rFonts w:hint="eastAsia"/>
        </w:rPr>
        <w:t>26</w:t>
      </w:r>
      <w:r w:rsidR="00231C9A" w:rsidRPr="00391E69">
        <w:t>条の３</w:t>
      </w:r>
      <w:r w:rsidR="00231C9A" w:rsidRPr="00391E69">
        <w:rPr>
          <w:rFonts w:hint="eastAsia"/>
        </w:rPr>
        <w:t>、</w:t>
      </w:r>
      <w:r w:rsidR="001E6B37" w:rsidRPr="00391E69">
        <w:rPr>
          <w:rFonts w:hint="eastAsia"/>
        </w:rPr>
        <w:t>第</w:t>
      </w:r>
      <w:r w:rsidR="00EA4EB7">
        <w:rPr>
          <w:rFonts w:hint="eastAsia"/>
        </w:rPr>
        <w:t>27</w:t>
      </w:r>
      <w:r w:rsidR="001E6B37" w:rsidRPr="00391E69">
        <w:rPr>
          <w:rFonts w:hint="eastAsia"/>
        </w:rPr>
        <w:t>条及び第</w:t>
      </w:r>
      <w:r w:rsidR="00EA4EB7">
        <w:rPr>
          <w:rFonts w:hint="eastAsia"/>
        </w:rPr>
        <w:t>28</w:t>
      </w:r>
      <w:r w:rsidR="001E6B37" w:rsidRPr="00391E69">
        <w:rPr>
          <w:rFonts w:hint="eastAsia"/>
        </w:rPr>
        <w:t>条に定める権利を含む。）</w:t>
      </w:r>
      <w:r w:rsidRPr="00391E69">
        <w:rPr>
          <w:rFonts w:hint="eastAsia"/>
        </w:rPr>
        <w:t>を</w:t>
      </w:r>
      <w:r w:rsidR="007417A6" w:rsidRPr="00391E69">
        <w:rPr>
          <w:rFonts w:hint="eastAsia"/>
        </w:rPr>
        <w:t>委託</w:t>
      </w:r>
      <w:r w:rsidRPr="00391E69">
        <w:rPr>
          <w:rFonts w:hint="eastAsia"/>
        </w:rPr>
        <w:t>者に無償で譲渡するものとする。</w:t>
      </w:r>
    </w:p>
    <w:p w14:paraId="4D0C71E3" w14:textId="070EDE1E" w:rsidR="001E79A3" w:rsidRPr="00391E69" w:rsidRDefault="001E79A3" w:rsidP="00EE0AFD">
      <w:pPr>
        <w:pStyle w:val="af"/>
        <w:ind w:left="454" w:hanging="227"/>
      </w:pPr>
      <w:r w:rsidRPr="00391E69">
        <w:rPr>
          <w:rFonts w:hint="eastAsia"/>
        </w:rPr>
        <w:t xml:space="preserve">ウ　</w:t>
      </w:r>
      <w:r w:rsidR="007417A6" w:rsidRPr="00391E69">
        <w:rPr>
          <w:rFonts w:hint="eastAsia"/>
        </w:rPr>
        <w:t>受託</w:t>
      </w:r>
      <w:r w:rsidR="00F4061B" w:rsidRPr="00391E69">
        <w:rPr>
          <w:rFonts w:hint="eastAsia"/>
        </w:rPr>
        <w:t>者は、</w:t>
      </w:r>
      <w:r w:rsidR="007417A6" w:rsidRPr="00391E69">
        <w:rPr>
          <w:rFonts w:hint="eastAsia"/>
        </w:rPr>
        <w:t>委託</w:t>
      </w:r>
      <w:r w:rsidRPr="00391E69">
        <w:rPr>
          <w:rFonts w:hint="eastAsia"/>
        </w:rPr>
        <w:t>者又は</w:t>
      </w:r>
      <w:r w:rsidR="007417A6" w:rsidRPr="00391E69">
        <w:rPr>
          <w:rFonts w:hint="eastAsia"/>
        </w:rPr>
        <w:t>委託</w:t>
      </w:r>
      <w:r w:rsidRPr="00391E69">
        <w:rPr>
          <w:rFonts w:hint="eastAsia"/>
        </w:rPr>
        <w:t>者が指定する第三者</w:t>
      </w:r>
      <w:r w:rsidR="00F4061B" w:rsidRPr="00391E69">
        <w:rPr>
          <w:rFonts w:hint="eastAsia"/>
        </w:rPr>
        <w:t>に対して、</w:t>
      </w:r>
      <w:r w:rsidR="007B10E1" w:rsidRPr="00391E69">
        <w:rPr>
          <w:rFonts w:hint="eastAsia"/>
        </w:rPr>
        <w:t>成果品に係る著作者人格権を行使しないことに同意するものとする</w:t>
      </w:r>
      <w:r w:rsidRPr="00391E69">
        <w:rPr>
          <w:rFonts w:hint="eastAsia"/>
        </w:rPr>
        <w:t>。</w:t>
      </w:r>
    </w:p>
    <w:p w14:paraId="589385A9" w14:textId="26301757" w:rsidR="009D5888" w:rsidRPr="00391E69" w:rsidRDefault="007B10E1" w:rsidP="00EE0AFD">
      <w:pPr>
        <w:pStyle w:val="af"/>
        <w:ind w:left="454" w:hanging="227"/>
      </w:pPr>
      <w:r w:rsidRPr="00391E69">
        <w:rPr>
          <w:rFonts w:hint="eastAsia"/>
        </w:rPr>
        <w:t xml:space="preserve">エ　</w:t>
      </w:r>
      <w:r w:rsidR="007417A6" w:rsidRPr="00391E69">
        <w:rPr>
          <w:rFonts w:hint="eastAsia"/>
        </w:rPr>
        <w:t>受託</w:t>
      </w:r>
      <w:r w:rsidRPr="00391E69">
        <w:rPr>
          <w:rFonts w:hint="eastAsia"/>
        </w:rPr>
        <w:t>者は、成果物について、第三者の著作権、商標権、意匠権その他の知的財産権等の一切の権利を侵害しないことを保証する</w:t>
      </w:r>
      <w:r w:rsidR="00D1743B" w:rsidRPr="00391E69">
        <w:rPr>
          <w:rFonts w:hint="eastAsia"/>
        </w:rPr>
        <w:t>もの</w:t>
      </w:r>
      <w:r w:rsidRPr="00391E69">
        <w:rPr>
          <w:rFonts w:hint="eastAsia"/>
        </w:rPr>
        <w:t>とし、第三者の権利を侵害していた場合に生じる一切の責任は</w:t>
      </w:r>
      <w:r w:rsidR="007417A6" w:rsidRPr="00391E69">
        <w:rPr>
          <w:rFonts w:hint="eastAsia"/>
        </w:rPr>
        <w:t>受託</w:t>
      </w:r>
      <w:r w:rsidRPr="00391E69">
        <w:rPr>
          <w:rFonts w:hint="eastAsia"/>
        </w:rPr>
        <w:t>者が負うものとする。</w:t>
      </w:r>
    </w:p>
    <w:p w14:paraId="25889C43" w14:textId="41960B31" w:rsidR="001F2A1B" w:rsidRPr="00391E69" w:rsidRDefault="001F2A1B" w:rsidP="00EE0AFD">
      <w:pPr>
        <w:pStyle w:val="af"/>
        <w:ind w:left="454" w:hanging="227"/>
      </w:pPr>
      <w:r w:rsidRPr="00391E69">
        <w:rPr>
          <w:rFonts w:hint="eastAsia"/>
        </w:rPr>
        <w:t>オ　委託者</w:t>
      </w:r>
      <w:r w:rsidRPr="00391E69">
        <w:t>は、著作権法第</w:t>
      </w:r>
      <w:r w:rsidR="00EA4EB7">
        <w:rPr>
          <w:rFonts w:hint="eastAsia"/>
        </w:rPr>
        <w:t>20</w:t>
      </w:r>
      <w:r w:rsidRPr="00391E69">
        <w:t>条第２項第３号又は第４号に該当しない場合におい ても、その使用のために、仕様書等で指定する物件を改変し、また、任意の著作者名で任意に 公表することができるものとする。ただし、制作物の性質上、受託者が承諾できない場合は該当 項目及び理由を示し、別途協議すること。</w:t>
      </w:r>
    </w:p>
    <w:p w14:paraId="5198A5D4" w14:textId="709802D2" w:rsidR="00231C9A" w:rsidRPr="00391E69" w:rsidRDefault="001F2A1B" w:rsidP="00EE0AFD">
      <w:pPr>
        <w:pStyle w:val="af"/>
        <w:ind w:left="454" w:hanging="227"/>
      </w:pPr>
      <w:r w:rsidRPr="00391E69">
        <w:rPr>
          <w:rFonts w:hint="eastAsia"/>
        </w:rPr>
        <w:t>カ</w:t>
      </w:r>
      <w:r w:rsidR="00231C9A" w:rsidRPr="00391E69">
        <w:rPr>
          <w:rFonts w:hint="eastAsia"/>
        </w:rPr>
        <w:t xml:space="preserve">　</w:t>
      </w:r>
      <w:r w:rsidR="00231C9A" w:rsidRPr="00391E69">
        <w:t>受託者は、</w:t>
      </w:r>
      <w:r w:rsidR="00231C9A" w:rsidRPr="00391E69">
        <w:rPr>
          <w:rFonts w:hint="eastAsia"/>
        </w:rPr>
        <w:t>委託者</w:t>
      </w:r>
      <w:r w:rsidR="00231C9A" w:rsidRPr="00391E69">
        <w:t>の事前の同意を得なければ、著作権法第</w:t>
      </w:r>
      <w:r w:rsidR="00EA4EB7">
        <w:rPr>
          <w:rFonts w:hint="eastAsia"/>
        </w:rPr>
        <w:t>18</w:t>
      </w:r>
      <w:r w:rsidR="00231C9A" w:rsidRPr="00391E69">
        <w:t>条及び第</w:t>
      </w:r>
      <w:r w:rsidR="00EA4EB7">
        <w:rPr>
          <w:rFonts w:hint="eastAsia"/>
        </w:rPr>
        <w:t>19</w:t>
      </w:r>
      <w:r w:rsidR="00231C9A" w:rsidRPr="00391E69">
        <w:t>条を行使することができない。</w:t>
      </w:r>
    </w:p>
    <w:p w14:paraId="3D8644D2" w14:textId="77777777" w:rsidR="00551B99" w:rsidRPr="00391E69" w:rsidRDefault="00551B99" w:rsidP="00EE0AFD">
      <w:pPr>
        <w:pStyle w:val="af"/>
        <w:ind w:left="454" w:hanging="227"/>
      </w:pPr>
    </w:p>
    <w:p w14:paraId="2F780203" w14:textId="1BB5E814" w:rsidR="00860C56" w:rsidRPr="00391E69" w:rsidRDefault="00FB5867" w:rsidP="00EE0AFD">
      <w:pPr>
        <w:pStyle w:val="1"/>
      </w:pPr>
      <w:r w:rsidRPr="00391E69">
        <w:rPr>
          <w:rFonts w:hint="eastAsia"/>
        </w:rPr>
        <w:t>その他</w:t>
      </w:r>
      <w:r w:rsidR="00F10636" w:rsidRPr="00391E69">
        <w:rPr>
          <w:rFonts w:hint="eastAsia"/>
        </w:rPr>
        <w:t>留意事項</w:t>
      </w:r>
      <w:r w:rsidRPr="00391E69">
        <w:rPr>
          <w:rFonts w:hint="eastAsia"/>
        </w:rPr>
        <w:t>等</w:t>
      </w:r>
    </w:p>
    <w:p w14:paraId="26D01EC9" w14:textId="6C5D5C23" w:rsidR="00974BB9" w:rsidRPr="00391E69" w:rsidRDefault="009C03A5" w:rsidP="00EE0AFD">
      <w:pPr>
        <w:pStyle w:val="2"/>
        <w:numPr>
          <w:ilvl w:val="0"/>
          <w:numId w:val="13"/>
        </w:numPr>
        <w:spacing w:before="123"/>
        <w:ind w:left="453" w:hanging="453"/>
      </w:pPr>
      <w:r w:rsidRPr="00391E69">
        <w:rPr>
          <w:rFonts w:hint="eastAsia"/>
        </w:rPr>
        <w:t xml:space="preserve">　</w:t>
      </w:r>
      <w:r w:rsidR="00974BB9" w:rsidRPr="00391E69">
        <w:rPr>
          <w:rFonts w:hint="eastAsia"/>
        </w:rPr>
        <w:t>業務計画書の作成</w:t>
      </w:r>
    </w:p>
    <w:p w14:paraId="56B9F4EA" w14:textId="36F52EE3" w:rsidR="00974BB9" w:rsidRPr="00391E69" w:rsidRDefault="00974BB9" w:rsidP="00EE0AFD">
      <w:pPr>
        <w:pStyle w:val="af"/>
        <w:ind w:left="454" w:hanging="227"/>
      </w:pPr>
      <w:r w:rsidRPr="00391E69">
        <w:rPr>
          <w:rFonts w:hint="eastAsia"/>
        </w:rPr>
        <w:t xml:space="preserve">ア　</w:t>
      </w:r>
      <w:r w:rsidR="007417A6" w:rsidRPr="00391E69">
        <w:rPr>
          <w:rFonts w:hint="eastAsia"/>
        </w:rPr>
        <w:t>受託</w:t>
      </w:r>
      <w:r w:rsidR="00113A60" w:rsidRPr="00391E69">
        <w:rPr>
          <w:rFonts w:hint="eastAsia"/>
        </w:rPr>
        <w:t>者</w:t>
      </w:r>
      <w:r w:rsidRPr="00391E69">
        <w:rPr>
          <w:rFonts w:hint="eastAsia"/>
        </w:rPr>
        <w:t>は、契約締結後</w:t>
      </w:r>
      <w:r w:rsidR="00EA4EB7">
        <w:rPr>
          <w:rFonts w:hint="eastAsia"/>
        </w:rPr>
        <w:t>14</w:t>
      </w:r>
      <w:r w:rsidRPr="00391E69">
        <w:rPr>
          <w:rFonts w:hint="eastAsia"/>
        </w:rPr>
        <w:t>日以内に業務計画書を作成し、提出すること。</w:t>
      </w:r>
    </w:p>
    <w:p w14:paraId="6BAF7E5C" w14:textId="36F591FF" w:rsidR="00974BB9" w:rsidRPr="00391E69" w:rsidRDefault="00974BB9" w:rsidP="00EE0AFD">
      <w:pPr>
        <w:pStyle w:val="af"/>
        <w:ind w:left="454" w:hanging="227"/>
      </w:pPr>
      <w:r w:rsidRPr="00391E69">
        <w:rPr>
          <w:rFonts w:hint="eastAsia"/>
        </w:rPr>
        <w:t>イ　業務計画書には、業務概要、実施方針、実施スケジュール、実施体制等について記載するものとする。</w:t>
      </w:r>
    </w:p>
    <w:p w14:paraId="739D820B" w14:textId="77777777" w:rsidR="001A6EE1" w:rsidRPr="00391E69" w:rsidRDefault="001A6EE1" w:rsidP="00EE0AFD">
      <w:pPr>
        <w:pStyle w:val="af"/>
        <w:ind w:left="454" w:hanging="227"/>
      </w:pPr>
    </w:p>
    <w:p w14:paraId="6F6C15D8" w14:textId="54A4A73F" w:rsidR="003C4F8F" w:rsidRPr="00391E69" w:rsidRDefault="009C03A5" w:rsidP="00EE0AFD">
      <w:pPr>
        <w:pStyle w:val="2"/>
        <w:spacing w:before="123"/>
        <w:ind w:left="453" w:hanging="453"/>
      </w:pPr>
      <w:r w:rsidRPr="00391E69">
        <w:rPr>
          <w:rFonts w:hint="eastAsia"/>
        </w:rPr>
        <w:t xml:space="preserve">　</w:t>
      </w:r>
      <w:r w:rsidR="003C4F8F" w:rsidRPr="00391E69">
        <w:rPr>
          <w:rFonts w:hint="eastAsia"/>
        </w:rPr>
        <w:t>秘密保持等</w:t>
      </w:r>
    </w:p>
    <w:p w14:paraId="27A00A7E" w14:textId="6AB67C3F" w:rsidR="003C4F8F" w:rsidRPr="00391E69" w:rsidRDefault="00940E27" w:rsidP="00EE0AFD">
      <w:pPr>
        <w:pStyle w:val="af"/>
        <w:ind w:left="454" w:hanging="227"/>
      </w:pPr>
      <w:r w:rsidRPr="00391E69">
        <w:rPr>
          <w:rFonts w:hint="eastAsia"/>
        </w:rPr>
        <w:t xml:space="preserve">ア　</w:t>
      </w:r>
      <w:r w:rsidR="003C4F8F" w:rsidRPr="00391E69">
        <w:rPr>
          <w:rFonts w:hint="eastAsia"/>
        </w:rPr>
        <w:t>個人情報を含め、本業務により作成又は得られたすべての情報については、管理を徹底するとともに、本業務の目的以外に使用してはならない。</w:t>
      </w:r>
    </w:p>
    <w:p w14:paraId="64940BEC" w14:textId="535C5C30" w:rsidR="003C4F8F" w:rsidRPr="00391E69" w:rsidRDefault="00940E27" w:rsidP="00EE0AFD">
      <w:pPr>
        <w:pStyle w:val="af"/>
        <w:ind w:left="454" w:hanging="227"/>
      </w:pPr>
      <w:r w:rsidRPr="00391E69">
        <w:rPr>
          <w:rFonts w:hint="eastAsia"/>
        </w:rPr>
        <w:t xml:space="preserve">イ　</w:t>
      </w:r>
      <w:r w:rsidR="003C4F8F" w:rsidRPr="00391E69">
        <w:rPr>
          <w:rFonts w:hint="eastAsia"/>
        </w:rPr>
        <w:t>本業務により、作成又は得られた全ての情報の使用、保存、処分に当たっては、秘密が保持されるよう細心の注意を払わなければならない。</w:t>
      </w:r>
    </w:p>
    <w:p w14:paraId="7AB770B8" w14:textId="4CD5573B" w:rsidR="003C4F8F" w:rsidRPr="00391E69" w:rsidRDefault="00940E27" w:rsidP="00EE0AFD">
      <w:pPr>
        <w:pStyle w:val="af"/>
        <w:ind w:left="454" w:hanging="227"/>
      </w:pPr>
      <w:r w:rsidRPr="00391E69">
        <w:rPr>
          <w:rFonts w:hint="eastAsia"/>
        </w:rPr>
        <w:t xml:space="preserve">ウ　</w:t>
      </w:r>
      <w:r w:rsidR="003C4F8F" w:rsidRPr="00391E69">
        <w:rPr>
          <w:rFonts w:hint="eastAsia"/>
        </w:rPr>
        <w:t>本業務の実施に当たり、知り得た秘密を他に漏らし、又は本業務の目的外に使用</w:t>
      </w:r>
      <w:r w:rsidR="003C4F8F" w:rsidRPr="00391E69">
        <w:rPr>
          <w:rFonts w:hint="eastAsia"/>
        </w:rPr>
        <w:lastRenderedPageBreak/>
        <w:t>してはならない。これは、本業務の委託期間が終了し、又は委託契約が解除された後においても同様とする。</w:t>
      </w:r>
    </w:p>
    <w:p w14:paraId="2A061265" w14:textId="77777777" w:rsidR="001A6EE1" w:rsidRPr="00391E69" w:rsidRDefault="001A6EE1" w:rsidP="00EE0AFD">
      <w:pPr>
        <w:pStyle w:val="af"/>
        <w:ind w:left="454" w:hanging="227"/>
      </w:pPr>
    </w:p>
    <w:p w14:paraId="56BC7073" w14:textId="4BB0F188" w:rsidR="003C4F8F" w:rsidRPr="00391E69" w:rsidRDefault="009C03A5" w:rsidP="00EE0AFD">
      <w:pPr>
        <w:pStyle w:val="2"/>
        <w:spacing w:before="123"/>
        <w:ind w:left="453" w:hanging="453"/>
      </w:pPr>
      <w:r w:rsidRPr="00391E69">
        <w:rPr>
          <w:rFonts w:hint="eastAsia"/>
        </w:rPr>
        <w:t xml:space="preserve">　</w:t>
      </w:r>
      <w:r w:rsidR="003C4F8F" w:rsidRPr="00391E69">
        <w:rPr>
          <w:rFonts w:hint="eastAsia"/>
        </w:rPr>
        <w:t>再委託等の禁止</w:t>
      </w:r>
    </w:p>
    <w:p w14:paraId="1632D13C" w14:textId="37788D97" w:rsidR="003C4F8F" w:rsidRPr="00391E69" w:rsidRDefault="003C4F8F" w:rsidP="00EE0AFD">
      <w:pPr>
        <w:pStyle w:val="af"/>
        <w:ind w:left="454" w:hanging="227"/>
      </w:pPr>
      <w:r w:rsidRPr="00391E69">
        <w:rPr>
          <w:rFonts w:hint="eastAsia"/>
        </w:rPr>
        <w:t xml:space="preserve">ア　</w:t>
      </w:r>
      <w:r w:rsidR="007417A6" w:rsidRPr="00391E69">
        <w:rPr>
          <w:rFonts w:hint="eastAsia"/>
        </w:rPr>
        <w:t>受託</w:t>
      </w:r>
      <w:r w:rsidR="00113A60" w:rsidRPr="00391E69">
        <w:rPr>
          <w:rFonts w:hint="eastAsia"/>
        </w:rPr>
        <w:t>者</w:t>
      </w:r>
      <w:r w:rsidRPr="00391E69">
        <w:rPr>
          <w:rFonts w:hint="eastAsia"/>
        </w:rPr>
        <w:t>は本契約の履行に際し、委託内容の全部又は主要部分を一括して第三者に委託することはできない。主要部分とは、業務における総合的な企画及び判断並びに業務遂行管理をいい、</w:t>
      </w:r>
      <w:r w:rsidR="007417A6" w:rsidRPr="00391E69">
        <w:rPr>
          <w:rFonts w:hint="eastAsia"/>
        </w:rPr>
        <w:t>受託</w:t>
      </w:r>
      <w:r w:rsidR="00113A60" w:rsidRPr="00391E69">
        <w:rPr>
          <w:rFonts w:hint="eastAsia"/>
        </w:rPr>
        <w:t>者</w:t>
      </w:r>
      <w:r w:rsidRPr="00391E69">
        <w:rPr>
          <w:rFonts w:hint="eastAsia"/>
        </w:rPr>
        <w:t>はこれを再委託することはできない。</w:t>
      </w:r>
    </w:p>
    <w:p w14:paraId="36919C07" w14:textId="795722D2" w:rsidR="003C4F8F" w:rsidRPr="00391E69" w:rsidRDefault="003C4F8F" w:rsidP="00EE0AFD">
      <w:pPr>
        <w:pStyle w:val="af"/>
        <w:ind w:left="454" w:hanging="227"/>
      </w:pPr>
      <w:r w:rsidRPr="00391E69">
        <w:rPr>
          <w:rFonts w:hint="eastAsia"/>
        </w:rPr>
        <w:t xml:space="preserve">イ　</w:t>
      </w:r>
      <w:r w:rsidR="007417A6" w:rsidRPr="00391E69">
        <w:rPr>
          <w:rFonts w:hint="eastAsia"/>
        </w:rPr>
        <w:t>受託</w:t>
      </w:r>
      <w:r w:rsidR="00113A60" w:rsidRPr="00391E69">
        <w:rPr>
          <w:rFonts w:hint="eastAsia"/>
        </w:rPr>
        <w:t>者</w:t>
      </w:r>
      <w:r w:rsidRPr="00391E69">
        <w:rPr>
          <w:rFonts w:hint="eastAsia"/>
        </w:rPr>
        <w:t>は、業務の一部を再委託するに当たっては、事前に書面により</w:t>
      </w:r>
      <w:r w:rsidR="007417A6" w:rsidRPr="00391E69">
        <w:rPr>
          <w:rFonts w:hint="eastAsia"/>
        </w:rPr>
        <w:t>委託</w:t>
      </w:r>
      <w:r w:rsidRPr="00391E69">
        <w:rPr>
          <w:rFonts w:hint="eastAsia"/>
        </w:rPr>
        <w:t>者の承諾を得るものとする。</w:t>
      </w:r>
    </w:p>
    <w:p w14:paraId="03772472" w14:textId="77777777" w:rsidR="001A6EE1" w:rsidRPr="00391E69" w:rsidRDefault="001A6EE1" w:rsidP="00EE0AFD">
      <w:pPr>
        <w:pStyle w:val="af"/>
        <w:ind w:left="454" w:hanging="227"/>
      </w:pPr>
    </w:p>
    <w:p w14:paraId="6693D872" w14:textId="5E2EB97C" w:rsidR="003C4F8F" w:rsidRPr="00391E69" w:rsidRDefault="009C03A5" w:rsidP="00EE0AFD">
      <w:pPr>
        <w:pStyle w:val="2"/>
        <w:spacing w:before="123"/>
        <w:ind w:left="453" w:hanging="453"/>
      </w:pPr>
      <w:r w:rsidRPr="00391E69">
        <w:rPr>
          <w:rFonts w:hint="eastAsia"/>
        </w:rPr>
        <w:t xml:space="preserve">　</w:t>
      </w:r>
      <w:r w:rsidR="003C4F8F" w:rsidRPr="00391E69">
        <w:rPr>
          <w:rFonts w:hint="eastAsia"/>
        </w:rPr>
        <w:t>その他</w:t>
      </w:r>
    </w:p>
    <w:p w14:paraId="50E37F74" w14:textId="33D3DC04" w:rsidR="003C4F8F" w:rsidRPr="00391E69" w:rsidRDefault="003C4F8F" w:rsidP="00EE0AFD">
      <w:pPr>
        <w:pStyle w:val="af"/>
        <w:ind w:left="454" w:hanging="227"/>
      </w:pPr>
      <w:r w:rsidRPr="00391E69">
        <w:rPr>
          <w:rFonts w:hint="eastAsia"/>
        </w:rPr>
        <w:t>ア　本業務の実施に当たっては、</w:t>
      </w:r>
      <w:r w:rsidR="007417A6" w:rsidRPr="00391E69">
        <w:rPr>
          <w:rFonts w:hint="eastAsia"/>
        </w:rPr>
        <w:t>委託</w:t>
      </w:r>
      <w:r w:rsidRPr="00391E69">
        <w:rPr>
          <w:rFonts w:hint="eastAsia"/>
        </w:rPr>
        <w:t>者と協議又は打合せを綿密に行うとともに、</w:t>
      </w:r>
      <w:r w:rsidR="007417A6" w:rsidRPr="00391E69">
        <w:rPr>
          <w:rFonts w:hint="eastAsia"/>
        </w:rPr>
        <w:t>委託</w:t>
      </w:r>
      <w:r w:rsidRPr="00391E69">
        <w:rPr>
          <w:rFonts w:hint="eastAsia"/>
        </w:rPr>
        <w:t>者の指示に従い、誠実に業務を進めるものとする。なお、協議又は打合せは、</w:t>
      </w:r>
      <w:r w:rsidR="007417A6" w:rsidRPr="00391E69">
        <w:rPr>
          <w:rFonts w:hint="eastAsia"/>
        </w:rPr>
        <w:t>委託</w:t>
      </w:r>
      <w:r w:rsidRPr="00391E69">
        <w:rPr>
          <w:rFonts w:hint="eastAsia"/>
        </w:rPr>
        <w:t>者の求めに応じ実施するものとし、場所については、</w:t>
      </w:r>
      <w:r w:rsidR="007417A6" w:rsidRPr="00391E69">
        <w:rPr>
          <w:rFonts w:hint="eastAsia"/>
        </w:rPr>
        <w:t>委託</w:t>
      </w:r>
      <w:r w:rsidRPr="00391E69">
        <w:rPr>
          <w:rFonts w:hint="eastAsia"/>
        </w:rPr>
        <w:t>者の指示に従うものとする。</w:t>
      </w:r>
    </w:p>
    <w:p w14:paraId="429D7083" w14:textId="4C8C4D06" w:rsidR="003C4F8F" w:rsidRPr="00391E69" w:rsidRDefault="003C4F8F" w:rsidP="00EE0AFD">
      <w:pPr>
        <w:pStyle w:val="af"/>
        <w:ind w:left="454" w:hanging="227"/>
      </w:pPr>
      <w:r w:rsidRPr="00391E69">
        <w:rPr>
          <w:rFonts w:hint="eastAsia"/>
        </w:rPr>
        <w:t>イ　業務の実施及び契約の履行に当たっては、契約時に示す</w:t>
      </w:r>
      <w:r w:rsidR="008E73B2" w:rsidRPr="00391E69">
        <w:rPr>
          <w:rFonts w:hint="eastAsia"/>
        </w:rPr>
        <w:t>「個人情報取扱特記事項」及び</w:t>
      </w:r>
      <w:r w:rsidRPr="00391E69">
        <w:rPr>
          <w:rFonts w:hint="eastAsia"/>
        </w:rPr>
        <w:t>「談合及び暴力団等排除に関する契約解除と損害賠償に関する特記事項」を遵守の上、遺漏のないよう遂行するとともに、</w:t>
      </w:r>
      <w:r w:rsidR="008E73B2" w:rsidRPr="00391E69">
        <w:rPr>
          <w:rFonts w:hint="eastAsia"/>
        </w:rPr>
        <w:t>特記</w:t>
      </w:r>
      <w:r w:rsidRPr="00391E69">
        <w:rPr>
          <w:rFonts w:hint="eastAsia"/>
        </w:rPr>
        <w:t>事項に抵触する事案が発生した場合は、それに従うものとする。</w:t>
      </w:r>
    </w:p>
    <w:p w14:paraId="2CF23698" w14:textId="61AC619D" w:rsidR="003C4F8F" w:rsidRPr="00391E69" w:rsidRDefault="003C4F8F" w:rsidP="00EE0AFD">
      <w:pPr>
        <w:pStyle w:val="af"/>
        <w:ind w:left="454" w:hanging="227"/>
      </w:pPr>
      <w:r w:rsidRPr="00391E69">
        <w:rPr>
          <w:rFonts w:hint="eastAsia"/>
        </w:rPr>
        <w:t>ウ　やむを得ない事情により、指定された仕様書の変更を必要とする場合には、あらかじめ</w:t>
      </w:r>
      <w:r w:rsidR="007417A6" w:rsidRPr="00391E69">
        <w:rPr>
          <w:rFonts w:hint="eastAsia"/>
        </w:rPr>
        <w:t>委託</w:t>
      </w:r>
      <w:r w:rsidRPr="00391E69">
        <w:rPr>
          <w:rFonts w:hint="eastAsia"/>
        </w:rPr>
        <w:t>者と協議の上、承認を得ること。</w:t>
      </w:r>
    </w:p>
    <w:p w14:paraId="6325395D" w14:textId="3301905F" w:rsidR="003C4F8F" w:rsidRPr="00391E69" w:rsidRDefault="003C4F8F" w:rsidP="00EE0AFD">
      <w:pPr>
        <w:pStyle w:val="af"/>
        <w:ind w:left="454" w:hanging="227"/>
      </w:pPr>
      <w:r w:rsidRPr="00391E69">
        <w:rPr>
          <w:rFonts w:hint="eastAsia"/>
        </w:rPr>
        <w:t>エ　委託契約締結後、</w:t>
      </w:r>
      <w:r w:rsidR="009D5888" w:rsidRPr="00391E69">
        <w:rPr>
          <w:rFonts w:hint="eastAsia"/>
        </w:rPr>
        <w:t>不測の事態により</w:t>
      </w:r>
      <w:r w:rsidRPr="00391E69">
        <w:rPr>
          <w:rFonts w:hint="eastAsia"/>
        </w:rPr>
        <w:t>業務内容の変更</w:t>
      </w:r>
      <w:r w:rsidR="009D5888" w:rsidRPr="00391E69">
        <w:rPr>
          <w:rFonts w:hint="eastAsia"/>
        </w:rPr>
        <w:t>又は</w:t>
      </w:r>
      <w:r w:rsidRPr="00391E69">
        <w:rPr>
          <w:rFonts w:hint="eastAsia"/>
        </w:rPr>
        <w:t>中止</w:t>
      </w:r>
      <w:r w:rsidR="009D5888" w:rsidRPr="00391E69">
        <w:rPr>
          <w:rFonts w:hint="eastAsia"/>
        </w:rPr>
        <w:t>となった</w:t>
      </w:r>
      <w:r w:rsidRPr="00391E69">
        <w:rPr>
          <w:rFonts w:hint="eastAsia"/>
        </w:rPr>
        <w:t>場合の委託料の取扱いに関しては、業務の進捗状況に合わせて</w:t>
      </w:r>
      <w:r w:rsidR="007417A6" w:rsidRPr="00391E69">
        <w:rPr>
          <w:rFonts w:hint="eastAsia"/>
        </w:rPr>
        <w:t>委託</w:t>
      </w:r>
      <w:r w:rsidRPr="00391E69">
        <w:rPr>
          <w:rFonts w:hint="eastAsia"/>
        </w:rPr>
        <w:t>者と</w:t>
      </w:r>
      <w:r w:rsidR="007417A6" w:rsidRPr="00391E69">
        <w:rPr>
          <w:rFonts w:hint="eastAsia"/>
        </w:rPr>
        <w:t>受託</w:t>
      </w:r>
      <w:r w:rsidR="00113A60" w:rsidRPr="00391E69">
        <w:rPr>
          <w:rFonts w:hint="eastAsia"/>
        </w:rPr>
        <w:t>者</w:t>
      </w:r>
      <w:r w:rsidRPr="00391E69">
        <w:rPr>
          <w:rFonts w:hint="eastAsia"/>
        </w:rPr>
        <w:t>において協議の上決定する。</w:t>
      </w:r>
    </w:p>
    <w:p w14:paraId="26167DF4" w14:textId="1CBF5C5F" w:rsidR="003C4F8F" w:rsidRPr="00391E69" w:rsidRDefault="003C4F8F" w:rsidP="00EE0AFD">
      <w:pPr>
        <w:pStyle w:val="af"/>
        <w:ind w:left="454" w:hanging="227"/>
      </w:pPr>
      <w:r w:rsidRPr="00391E69">
        <w:rPr>
          <w:rFonts w:hint="eastAsia"/>
        </w:rPr>
        <w:t xml:space="preserve">オ　</w:t>
      </w:r>
      <w:r w:rsidR="007417A6" w:rsidRPr="00391E69">
        <w:rPr>
          <w:rFonts w:hint="eastAsia"/>
        </w:rPr>
        <w:t>受託</w:t>
      </w:r>
      <w:r w:rsidR="00113A60" w:rsidRPr="00391E69">
        <w:rPr>
          <w:rFonts w:hint="eastAsia"/>
        </w:rPr>
        <w:t>者</w:t>
      </w:r>
      <w:r w:rsidRPr="00391E69">
        <w:rPr>
          <w:rFonts w:hint="eastAsia"/>
        </w:rPr>
        <w:t>は、本業務の遂行に当たり、自己の責めに帰すべき事由により</w:t>
      </w:r>
      <w:r w:rsidR="007417A6" w:rsidRPr="00391E69">
        <w:rPr>
          <w:rFonts w:hint="eastAsia"/>
        </w:rPr>
        <w:t>委託</w:t>
      </w:r>
      <w:r w:rsidRPr="00391E69">
        <w:rPr>
          <w:rFonts w:hint="eastAsia"/>
        </w:rPr>
        <w:t>者に損害を与えたときは、その賠償の責めを負うものとする。</w:t>
      </w:r>
    </w:p>
    <w:p w14:paraId="47EAB2F6" w14:textId="74475B89" w:rsidR="003C4F8F" w:rsidRPr="000C3D66" w:rsidRDefault="003C4F8F" w:rsidP="00EE0AFD">
      <w:pPr>
        <w:pStyle w:val="af"/>
        <w:ind w:left="454" w:hanging="227"/>
      </w:pPr>
      <w:r w:rsidRPr="00391E69">
        <w:rPr>
          <w:rFonts w:hint="eastAsia"/>
        </w:rPr>
        <w:t xml:space="preserve">カ　</w:t>
      </w:r>
      <w:r w:rsidR="007417A6" w:rsidRPr="00391E69">
        <w:rPr>
          <w:rFonts w:hint="eastAsia"/>
        </w:rPr>
        <w:t>受託</w:t>
      </w:r>
      <w:r w:rsidR="00113A60" w:rsidRPr="00391E69">
        <w:rPr>
          <w:rFonts w:hint="eastAsia"/>
        </w:rPr>
        <w:t>者</w:t>
      </w:r>
      <w:r w:rsidRPr="00391E69">
        <w:rPr>
          <w:rFonts w:hint="eastAsia"/>
        </w:rPr>
        <w:t>は、本業務の遂行に当たり、自己の責めに帰すべき事由により第三者に損害を与えたときは、</w:t>
      </w:r>
      <w:r w:rsidRPr="000C3D66">
        <w:rPr>
          <w:rFonts w:hint="eastAsia"/>
        </w:rPr>
        <w:t>その賠償の責めを負うものとする。</w:t>
      </w:r>
    </w:p>
    <w:p w14:paraId="4308E0ED" w14:textId="4DE2142D" w:rsidR="00F10636" w:rsidRPr="000C3D66" w:rsidRDefault="003C4F8F" w:rsidP="00EE0AFD">
      <w:pPr>
        <w:pStyle w:val="af"/>
        <w:ind w:left="454" w:hanging="227"/>
      </w:pPr>
      <w:r w:rsidRPr="000C3D66">
        <w:rPr>
          <w:rFonts w:hint="eastAsia"/>
        </w:rPr>
        <w:t>キ　本仕様書に関して疑義が生じた場合又は本仕様書に定めのない事項については、</w:t>
      </w:r>
      <w:r w:rsidR="007417A6" w:rsidRPr="000C3D66">
        <w:rPr>
          <w:rFonts w:hint="eastAsia"/>
        </w:rPr>
        <w:t>委託</w:t>
      </w:r>
      <w:r w:rsidRPr="000C3D66">
        <w:rPr>
          <w:rFonts w:hint="eastAsia"/>
        </w:rPr>
        <w:t>者と</w:t>
      </w:r>
      <w:r w:rsidR="007417A6" w:rsidRPr="000C3D66">
        <w:rPr>
          <w:rFonts w:hint="eastAsia"/>
        </w:rPr>
        <w:t>受託</w:t>
      </w:r>
      <w:r w:rsidR="00113A60" w:rsidRPr="000C3D66">
        <w:rPr>
          <w:rFonts w:hint="eastAsia"/>
        </w:rPr>
        <w:t>者</w:t>
      </w:r>
      <w:r w:rsidRPr="000C3D66">
        <w:rPr>
          <w:rFonts w:hint="eastAsia"/>
        </w:rPr>
        <w:t>で協議の上決定する。</w:t>
      </w:r>
    </w:p>
    <w:sectPr w:rsidR="00F10636" w:rsidRPr="000C3D66" w:rsidSect="00D45E91">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567" w:footer="992" w:gutter="0"/>
      <w:cols w:space="425"/>
      <w:titlePg/>
      <w:docGrid w:type="linesAndChars" w:linePitch="41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6CFB" w14:textId="77777777" w:rsidR="00AE5985" w:rsidRDefault="00AE5985" w:rsidP="0077472F">
      <w:pPr>
        <w:ind w:left="240" w:firstLine="240"/>
      </w:pPr>
      <w:r>
        <w:separator/>
      </w:r>
    </w:p>
  </w:endnote>
  <w:endnote w:type="continuationSeparator" w:id="0">
    <w:p w14:paraId="72039EB8" w14:textId="77777777" w:rsidR="00AE5985" w:rsidRDefault="00AE5985" w:rsidP="0077472F">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683F" w14:textId="77777777" w:rsidR="003C4F8F" w:rsidRDefault="003C4F8F">
    <w:pPr>
      <w:pStyle w:val="a6"/>
      <w:ind w:left="240" w:firstLine="240"/>
      <w:jc w:val="center"/>
    </w:pPr>
    <w:r>
      <w:rPr>
        <w:rFonts w:hint="eastAsia"/>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56582"/>
      <w:docPartObj>
        <w:docPartGallery w:val="Page Numbers (Bottom of Page)"/>
        <w:docPartUnique/>
      </w:docPartObj>
    </w:sdtPr>
    <w:sdtEndPr/>
    <w:sdtContent>
      <w:p w14:paraId="73735200" w14:textId="77777777" w:rsidR="003C4F8F" w:rsidRDefault="003C4F8F">
        <w:pPr>
          <w:pStyle w:val="a6"/>
          <w:ind w:left="240" w:firstLine="240"/>
          <w:jc w:val="center"/>
        </w:pPr>
        <w:r>
          <w:fldChar w:fldCharType="begin"/>
        </w:r>
        <w:r>
          <w:instrText>PAGE   \* MERGEFORMAT</w:instrText>
        </w:r>
        <w:r>
          <w:fldChar w:fldCharType="separate"/>
        </w:r>
        <w:r w:rsidRPr="00631A1C">
          <w:rPr>
            <w:noProof/>
            <w:lang w:val="ja-JP"/>
          </w:rPr>
          <w:t>-</w:t>
        </w:r>
        <w:r>
          <w:rPr>
            <w:noProof/>
          </w:rPr>
          <w:t xml:space="preserve"> 5 -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C59F" w14:textId="0FA31D80" w:rsidR="003C4F8F" w:rsidRDefault="003C4F8F">
    <w:pPr>
      <w:pStyle w:val="a6"/>
      <w:ind w:left="240" w:firstLine="240"/>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A765" w14:textId="77777777" w:rsidR="00AE5985" w:rsidRDefault="00AE5985" w:rsidP="0077472F">
      <w:pPr>
        <w:ind w:left="240" w:firstLine="240"/>
      </w:pPr>
      <w:r>
        <w:separator/>
      </w:r>
    </w:p>
  </w:footnote>
  <w:footnote w:type="continuationSeparator" w:id="0">
    <w:p w14:paraId="7C0713E0" w14:textId="77777777" w:rsidR="00AE5985" w:rsidRDefault="00AE5985" w:rsidP="0077472F">
      <w:pPr>
        <w:ind w:left="240"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8733" w14:textId="77777777" w:rsidR="00C35019" w:rsidRDefault="00C35019">
    <w:pPr>
      <w:pStyle w:val="a4"/>
      <w:ind w:left="240"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6588" w14:textId="3DE1A0D4" w:rsidR="00022B75" w:rsidRPr="0045215E" w:rsidRDefault="00022B75" w:rsidP="00022B75">
    <w:pPr>
      <w:pStyle w:val="a4"/>
      <w:ind w:leftChars="41" w:left="98" w:firstLineChars="41" w:firstLine="98"/>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56C8" w14:textId="6EF0385F" w:rsidR="00C35019" w:rsidRPr="000F4F9B" w:rsidRDefault="00C35019" w:rsidP="000F4F9B">
    <w:pPr>
      <w:pStyle w:val="a4"/>
      <w:ind w:left="240"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DAB"/>
    <w:multiLevelType w:val="hybridMultilevel"/>
    <w:tmpl w:val="2D98A580"/>
    <w:lvl w:ilvl="0" w:tplc="1A7422B8">
      <w:start w:val="1"/>
      <w:numFmt w:val="aiueoFullWidth"/>
      <w:lvlText w:val="(%1)"/>
      <w:lvlJc w:val="left"/>
      <w:pPr>
        <w:ind w:left="-2236" w:hanging="440"/>
      </w:pPr>
    </w:lvl>
    <w:lvl w:ilvl="1" w:tplc="04090017" w:tentative="1">
      <w:start w:val="1"/>
      <w:numFmt w:val="aiueoFullWidth"/>
      <w:lvlText w:val="(%2)"/>
      <w:lvlJc w:val="left"/>
      <w:pPr>
        <w:ind w:left="-1796" w:hanging="440"/>
      </w:pPr>
    </w:lvl>
    <w:lvl w:ilvl="2" w:tplc="04090011" w:tentative="1">
      <w:start w:val="1"/>
      <w:numFmt w:val="decimalEnclosedCircle"/>
      <w:lvlText w:val="%3"/>
      <w:lvlJc w:val="left"/>
      <w:pPr>
        <w:ind w:left="-1356" w:hanging="440"/>
      </w:pPr>
    </w:lvl>
    <w:lvl w:ilvl="3" w:tplc="0409000F" w:tentative="1">
      <w:start w:val="1"/>
      <w:numFmt w:val="decimal"/>
      <w:lvlText w:val="%4."/>
      <w:lvlJc w:val="left"/>
      <w:pPr>
        <w:ind w:left="-916" w:hanging="440"/>
      </w:pPr>
    </w:lvl>
    <w:lvl w:ilvl="4" w:tplc="04090017" w:tentative="1">
      <w:start w:val="1"/>
      <w:numFmt w:val="aiueoFullWidth"/>
      <w:lvlText w:val="(%5)"/>
      <w:lvlJc w:val="left"/>
      <w:pPr>
        <w:ind w:left="-476" w:hanging="440"/>
      </w:pPr>
    </w:lvl>
    <w:lvl w:ilvl="5" w:tplc="04090011" w:tentative="1">
      <w:start w:val="1"/>
      <w:numFmt w:val="decimalEnclosedCircle"/>
      <w:lvlText w:val="%6"/>
      <w:lvlJc w:val="left"/>
      <w:pPr>
        <w:ind w:left="-36" w:hanging="440"/>
      </w:pPr>
    </w:lvl>
    <w:lvl w:ilvl="6" w:tplc="0409000F" w:tentative="1">
      <w:start w:val="1"/>
      <w:numFmt w:val="decimal"/>
      <w:lvlText w:val="%7."/>
      <w:lvlJc w:val="left"/>
      <w:pPr>
        <w:ind w:left="404" w:hanging="440"/>
      </w:pPr>
    </w:lvl>
    <w:lvl w:ilvl="7" w:tplc="04090017" w:tentative="1">
      <w:start w:val="1"/>
      <w:numFmt w:val="aiueoFullWidth"/>
      <w:lvlText w:val="(%8)"/>
      <w:lvlJc w:val="left"/>
      <w:pPr>
        <w:ind w:left="844" w:hanging="440"/>
      </w:pPr>
    </w:lvl>
    <w:lvl w:ilvl="8" w:tplc="04090011" w:tentative="1">
      <w:start w:val="1"/>
      <w:numFmt w:val="decimalEnclosedCircle"/>
      <w:lvlText w:val="%9"/>
      <w:lvlJc w:val="left"/>
      <w:pPr>
        <w:ind w:left="1284" w:hanging="440"/>
      </w:pPr>
    </w:lvl>
  </w:abstractNum>
  <w:abstractNum w:abstractNumId="1" w15:restartNumberingAfterBreak="0">
    <w:nsid w:val="21C962D1"/>
    <w:multiLevelType w:val="hybridMultilevel"/>
    <w:tmpl w:val="597A1F8C"/>
    <w:lvl w:ilvl="0" w:tplc="04090017">
      <w:start w:val="1"/>
      <w:numFmt w:val="aiueoFullWidth"/>
      <w:lvlText w:val="(%1)"/>
      <w:lvlJc w:val="left"/>
      <w:pPr>
        <w:ind w:left="667" w:hanging="440"/>
      </w:p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2" w15:restartNumberingAfterBreak="0">
    <w:nsid w:val="2BA35227"/>
    <w:multiLevelType w:val="hybridMultilevel"/>
    <w:tmpl w:val="3FE0F4A6"/>
    <w:lvl w:ilvl="0" w:tplc="10BEA542">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CA26E1A"/>
    <w:multiLevelType w:val="hybridMultilevel"/>
    <w:tmpl w:val="5BC29F5A"/>
    <w:lvl w:ilvl="0" w:tplc="B024C15E">
      <w:start w:val="1"/>
      <w:numFmt w:val="decimalFullWidth"/>
      <w:pStyle w:val="1"/>
      <w:lvlText w:val="%1"/>
      <w:lvlJc w:val="left"/>
      <w:pPr>
        <w:tabs>
          <w:tab w:val="num" w:pos="2744"/>
        </w:tabs>
        <w:ind w:left="2722" w:hanging="454"/>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302F7F"/>
    <w:multiLevelType w:val="hybridMultilevel"/>
    <w:tmpl w:val="BB846F98"/>
    <w:lvl w:ilvl="0" w:tplc="2DFA2182">
      <w:start w:val="1"/>
      <w:numFmt w:val="aiueoFullWidth"/>
      <w:lvlText w:val="（%1）"/>
      <w:lvlJc w:val="left"/>
      <w:pPr>
        <w:ind w:left="1644" w:hanging="720"/>
      </w:pPr>
      <w:rPr>
        <w:rFonts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5" w15:restartNumberingAfterBreak="0">
    <w:nsid w:val="645726C7"/>
    <w:multiLevelType w:val="hybridMultilevel"/>
    <w:tmpl w:val="23D614F8"/>
    <w:lvl w:ilvl="0" w:tplc="ED848F78">
      <w:start w:val="1"/>
      <w:numFmt w:val="aiueoFullWidth"/>
      <w:pStyle w:val="a"/>
      <w:lvlText w:val="%1"/>
      <w:lvlJc w:val="left"/>
      <w:pPr>
        <w:tabs>
          <w:tab w:val="num" w:pos="692"/>
        </w:tabs>
        <w:ind w:left="0" w:firstLine="244"/>
      </w:pPr>
      <w:rPr>
        <w:rFonts w:hint="eastAsia"/>
        <w:lang w:val="en-US"/>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6" w15:restartNumberingAfterBreak="0">
    <w:nsid w:val="679044C6"/>
    <w:multiLevelType w:val="hybridMultilevel"/>
    <w:tmpl w:val="8898C648"/>
    <w:lvl w:ilvl="0" w:tplc="39083914">
      <w:start w:val="1"/>
      <w:numFmt w:val="decimalFullWidth"/>
      <w:pStyle w:val="2"/>
      <w:suff w:val="nothing"/>
      <w:lvlText w:val="（%1）"/>
      <w:lvlJc w:val="left"/>
      <w:pPr>
        <w:ind w:left="6946" w:firstLine="0"/>
      </w:pPr>
      <w:rPr>
        <w:rFonts w:ascii="ＭＳ ゴシック" w:eastAsia="ＭＳ ゴシック" w:hAnsi="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54DB1"/>
    <w:multiLevelType w:val="hybridMultilevel"/>
    <w:tmpl w:val="D824899E"/>
    <w:lvl w:ilvl="0" w:tplc="20328E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916CE0"/>
    <w:multiLevelType w:val="hybridMultilevel"/>
    <w:tmpl w:val="FF1EA8BA"/>
    <w:lvl w:ilvl="0" w:tplc="6A0819FA">
      <w:start w:val="1"/>
      <w:numFmt w:val="decimalEnclosedCircle"/>
      <w:lvlText w:val="%1"/>
      <w:lvlJc w:val="left"/>
      <w:pPr>
        <w:ind w:left="1044" w:hanging="36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abstractNum w:abstractNumId="9" w15:restartNumberingAfterBreak="0">
    <w:nsid w:val="791C794F"/>
    <w:multiLevelType w:val="hybridMultilevel"/>
    <w:tmpl w:val="09B0F4D0"/>
    <w:lvl w:ilvl="0" w:tplc="537AC650">
      <w:start w:val="1"/>
      <w:numFmt w:val="aiueoFullWidth"/>
      <w:lvlText w:val="%1"/>
      <w:lvlJc w:val="left"/>
      <w:pPr>
        <w:tabs>
          <w:tab w:val="num" w:pos="794"/>
        </w:tabs>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16cid:durableId="1629437195">
    <w:abstractNumId w:val="4"/>
  </w:num>
  <w:num w:numId="2" w16cid:durableId="735711723">
    <w:abstractNumId w:val="8"/>
  </w:num>
  <w:num w:numId="3" w16cid:durableId="1701932344">
    <w:abstractNumId w:val="7"/>
  </w:num>
  <w:num w:numId="4" w16cid:durableId="2028829913">
    <w:abstractNumId w:val="2"/>
  </w:num>
  <w:num w:numId="5" w16cid:durableId="1566795243">
    <w:abstractNumId w:val="3"/>
  </w:num>
  <w:num w:numId="6" w16cid:durableId="669023983">
    <w:abstractNumId w:val="6"/>
  </w:num>
  <w:num w:numId="7" w16cid:durableId="323317962">
    <w:abstractNumId w:val="6"/>
    <w:lvlOverride w:ilvl="0">
      <w:startOverride w:val="1"/>
    </w:lvlOverride>
  </w:num>
  <w:num w:numId="8" w16cid:durableId="240407041">
    <w:abstractNumId w:val="6"/>
    <w:lvlOverride w:ilvl="0">
      <w:startOverride w:val="1"/>
    </w:lvlOverride>
  </w:num>
  <w:num w:numId="9" w16cid:durableId="1181237414">
    <w:abstractNumId w:val="5"/>
  </w:num>
  <w:num w:numId="10" w16cid:durableId="929240827">
    <w:abstractNumId w:val="5"/>
    <w:lvlOverride w:ilvl="0">
      <w:startOverride w:val="1"/>
    </w:lvlOverride>
  </w:num>
  <w:num w:numId="11" w16cid:durableId="629481670">
    <w:abstractNumId w:val="9"/>
  </w:num>
  <w:num w:numId="12" w16cid:durableId="1087312180">
    <w:abstractNumId w:val="6"/>
    <w:lvlOverride w:ilvl="0">
      <w:startOverride w:val="1"/>
    </w:lvlOverride>
  </w:num>
  <w:num w:numId="13" w16cid:durableId="507911676">
    <w:abstractNumId w:val="6"/>
    <w:lvlOverride w:ilvl="0">
      <w:startOverride w:val="1"/>
    </w:lvlOverride>
  </w:num>
  <w:num w:numId="14" w16cid:durableId="1704940975">
    <w:abstractNumId w:val="5"/>
    <w:lvlOverride w:ilvl="0">
      <w:startOverride w:val="1"/>
    </w:lvlOverride>
  </w:num>
  <w:num w:numId="15" w16cid:durableId="1960255331">
    <w:abstractNumId w:val="5"/>
    <w:lvlOverride w:ilvl="0">
      <w:startOverride w:val="1"/>
    </w:lvlOverride>
  </w:num>
  <w:num w:numId="16" w16cid:durableId="883062111">
    <w:abstractNumId w:val="0"/>
  </w:num>
  <w:num w:numId="17" w16cid:durableId="59463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clean"/>
  <w:defaultTabStop w:val="840"/>
  <w:drawingGridHorizontalSpacing w:val="227"/>
  <w:drawingGridVerticalSpacing w:val="41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06"/>
    <w:rsid w:val="000006C8"/>
    <w:rsid w:val="00000FA6"/>
    <w:rsid w:val="00005751"/>
    <w:rsid w:val="0000752D"/>
    <w:rsid w:val="00007B3D"/>
    <w:rsid w:val="000108A9"/>
    <w:rsid w:val="000117BA"/>
    <w:rsid w:val="000136FB"/>
    <w:rsid w:val="0001394C"/>
    <w:rsid w:val="0001570D"/>
    <w:rsid w:val="00017C0B"/>
    <w:rsid w:val="00020D36"/>
    <w:rsid w:val="00022B75"/>
    <w:rsid w:val="00022F31"/>
    <w:rsid w:val="00023A3A"/>
    <w:rsid w:val="00023A94"/>
    <w:rsid w:val="00024D92"/>
    <w:rsid w:val="00032F77"/>
    <w:rsid w:val="00036D22"/>
    <w:rsid w:val="00036F29"/>
    <w:rsid w:val="00037731"/>
    <w:rsid w:val="00037B20"/>
    <w:rsid w:val="00037E38"/>
    <w:rsid w:val="000400E8"/>
    <w:rsid w:val="00041CA7"/>
    <w:rsid w:val="00042981"/>
    <w:rsid w:val="00043A61"/>
    <w:rsid w:val="000474EB"/>
    <w:rsid w:val="00047BBF"/>
    <w:rsid w:val="0005020B"/>
    <w:rsid w:val="0005022C"/>
    <w:rsid w:val="0005115A"/>
    <w:rsid w:val="00053791"/>
    <w:rsid w:val="000571FC"/>
    <w:rsid w:val="00061F52"/>
    <w:rsid w:val="00062832"/>
    <w:rsid w:val="00070972"/>
    <w:rsid w:val="000752EC"/>
    <w:rsid w:val="0007587E"/>
    <w:rsid w:val="00080071"/>
    <w:rsid w:val="00080E8B"/>
    <w:rsid w:val="00081ACC"/>
    <w:rsid w:val="0008697F"/>
    <w:rsid w:val="00087C21"/>
    <w:rsid w:val="00093084"/>
    <w:rsid w:val="00095410"/>
    <w:rsid w:val="00095B65"/>
    <w:rsid w:val="00095CE7"/>
    <w:rsid w:val="00097F00"/>
    <w:rsid w:val="000A0A45"/>
    <w:rsid w:val="000A0B7D"/>
    <w:rsid w:val="000B372B"/>
    <w:rsid w:val="000B5BD9"/>
    <w:rsid w:val="000B6A03"/>
    <w:rsid w:val="000B726E"/>
    <w:rsid w:val="000C00C0"/>
    <w:rsid w:val="000C07BD"/>
    <w:rsid w:val="000C188F"/>
    <w:rsid w:val="000C3D66"/>
    <w:rsid w:val="000C411E"/>
    <w:rsid w:val="000C6354"/>
    <w:rsid w:val="000C75D4"/>
    <w:rsid w:val="000D18B5"/>
    <w:rsid w:val="000D19D2"/>
    <w:rsid w:val="000D3350"/>
    <w:rsid w:val="000D39F9"/>
    <w:rsid w:val="000D4490"/>
    <w:rsid w:val="000D6D24"/>
    <w:rsid w:val="000E2AEF"/>
    <w:rsid w:val="000E35F3"/>
    <w:rsid w:val="000E5F8B"/>
    <w:rsid w:val="000E63D8"/>
    <w:rsid w:val="000E7414"/>
    <w:rsid w:val="000E7B06"/>
    <w:rsid w:val="000F0511"/>
    <w:rsid w:val="000F4F9B"/>
    <w:rsid w:val="000F7FA8"/>
    <w:rsid w:val="0010559B"/>
    <w:rsid w:val="00105874"/>
    <w:rsid w:val="001059FC"/>
    <w:rsid w:val="00106645"/>
    <w:rsid w:val="0010764A"/>
    <w:rsid w:val="001103BE"/>
    <w:rsid w:val="00113071"/>
    <w:rsid w:val="00113A60"/>
    <w:rsid w:val="001143DD"/>
    <w:rsid w:val="00115108"/>
    <w:rsid w:val="0012164B"/>
    <w:rsid w:val="001242B3"/>
    <w:rsid w:val="00127339"/>
    <w:rsid w:val="001309B6"/>
    <w:rsid w:val="00131CCF"/>
    <w:rsid w:val="00131FB0"/>
    <w:rsid w:val="001331FC"/>
    <w:rsid w:val="00134B8E"/>
    <w:rsid w:val="00135533"/>
    <w:rsid w:val="00136A9E"/>
    <w:rsid w:val="00140C37"/>
    <w:rsid w:val="00142C9C"/>
    <w:rsid w:val="00142CBD"/>
    <w:rsid w:val="00143065"/>
    <w:rsid w:val="00144FAB"/>
    <w:rsid w:val="00147761"/>
    <w:rsid w:val="00151FAA"/>
    <w:rsid w:val="00152872"/>
    <w:rsid w:val="00156083"/>
    <w:rsid w:val="00157F5B"/>
    <w:rsid w:val="001638A6"/>
    <w:rsid w:val="00166738"/>
    <w:rsid w:val="00170276"/>
    <w:rsid w:val="001703F9"/>
    <w:rsid w:val="001704DB"/>
    <w:rsid w:val="0017295B"/>
    <w:rsid w:val="00176C5C"/>
    <w:rsid w:val="001771AA"/>
    <w:rsid w:val="00181A95"/>
    <w:rsid w:val="00184329"/>
    <w:rsid w:val="00186439"/>
    <w:rsid w:val="0018736F"/>
    <w:rsid w:val="001875D3"/>
    <w:rsid w:val="0019166D"/>
    <w:rsid w:val="0019215E"/>
    <w:rsid w:val="00194D62"/>
    <w:rsid w:val="001979A3"/>
    <w:rsid w:val="001A0191"/>
    <w:rsid w:val="001A055D"/>
    <w:rsid w:val="001A309A"/>
    <w:rsid w:val="001A58D5"/>
    <w:rsid w:val="001A5CA1"/>
    <w:rsid w:val="001A5F18"/>
    <w:rsid w:val="001A64EC"/>
    <w:rsid w:val="001A6EE1"/>
    <w:rsid w:val="001B091D"/>
    <w:rsid w:val="001B22A6"/>
    <w:rsid w:val="001B273E"/>
    <w:rsid w:val="001B7F94"/>
    <w:rsid w:val="001C6111"/>
    <w:rsid w:val="001C76F7"/>
    <w:rsid w:val="001D0504"/>
    <w:rsid w:val="001D39AF"/>
    <w:rsid w:val="001D518D"/>
    <w:rsid w:val="001D63F5"/>
    <w:rsid w:val="001D71E7"/>
    <w:rsid w:val="001E2AF5"/>
    <w:rsid w:val="001E37E2"/>
    <w:rsid w:val="001E55BA"/>
    <w:rsid w:val="001E6B37"/>
    <w:rsid w:val="001E79A3"/>
    <w:rsid w:val="001F2910"/>
    <w:rsid w:val="001F2A1B"/>
    <w:rsid w:val="001F30E0"/>
    <w:rsid w:val="00203191"/>
    <w:rsid w:val="00204063"/>
    <w:rsid w:val="002060E2"/>
    <w:rsid w:val="00206710"/>
    <w:rsid w:val="00207F81"/>
    <w:rsid w:val="00210A9F"/>
    <w:rsid w:val="002110BE"/>
    <w:rsid w:val="002128C9"/>
    <w:rsid w:val="00212B69"/>
    <w:rsid w:val="0021347A"/>
    <w:rsid w:val="002143B7"/>
    <w:rsid w:val="00214CC8"/>
    <w:rsid w:val="0021562A"/>
    <w:rsid w:val="0021563A"/>
    <w:rsid w:val="00223396"/>
    <w:rsid w:val="002245E5"/>
    <w:rsid w:val="00224CF5"/>
    <w:rsid w:val="00226C04"/>
    <w:rsid w:val="00227496"/>
    <w:rsid w:val="0023053A"/>
    <w:rsid w:val="002313C6"/>
    <w:rsid w:val="00231B92"/>
    <w:rsid w:val="00231C9A"/>
    <w:rsid w:val="002338A7"/>
    <w:rsid w:val="002342D8"/>
    <w:rsid w:val="00235D47"/>
    <w:rsid w:val="00235FF9"/>
    <w:rsid w:val="002361F4"/>
    <w:rsid w:val="0024567A"/>
    <w:rsid w:val="002506E8"/>
    <w:rsid w:val="00250FA2"/>
    <w:rsid w:val="00254100"/>
    <w:rsid w:val="00254DDE"/>
    <w:rsid w:val="00260364"/>
    <w:rsid w:val="0026136E"/>
    <w:rsid w:val="00262535"/>
    <w:rsid w:val="00262A98"/>
    <w:rsid w:val="00264040"/>
    <w:rsid w:val="00264ED5"/>
    <w:rsid w:val="00265D5C"/>
    <w:rsid w:val="00267C9F"/>
    <w:rsid w:val="00270BE6"/>
    <w:rsid w:val="00274268"/>
    <w:rsid w:val="00280BE4"/>
    <w:rsid w:val="00280CD1"/>
    <w:rsid w:val="0028235B"/>
    <w:rsid w:val="00283357"/>
    <w:rsid w:val="00284E7C"/>
    <w:rsid w:val="00285093"/>
    <w:rsid w:val="002852EE"/>
    <w:rsid w:val="00285401"/>
    <w:rsid w:val="00287E49"/>
    <w:rsid w:val="0029044A"/>
    <w:rsid w:val="002934E1"/>
    <w:rsid w:val="0029384D"/>
    <w:rsid w:val="00293AD4"/>
    <w:rsid w:val="00294030"/>
    <w:rsid w:val="00297606"/>
    <w:rsid w:val="00297761"/>
    <w:rsid w:val="002A43A2"/>
    <w:rsid w:val="002A4CDD"/>
    <w:rsid w:val="002A5BC4"/>
    <w:rsid w:val="002A6CA9"/>
    <w:rsid w:val="002B59BE"/>
    <w:rsid w:val="002B5C0C"/>
    <w:rsid w:val="002B7C25"/>
    <w:rsid w:val="002C02F6"/>
    <w:rsid w:val="002C1E73"/>
    <w:rsid w:val="002C4600"/>
    <w:rsid w:val="002C670B"/>
    <w:rsid w:val="002C6EB0"/>
    <w:rsid w:val="002D0E06"/>
    <w:rsid w:val="002D118D"/>
    <w:rsid w:val="002D18D1"/>
    <w:rsid w:val="002D2E05"/>
    <w:rsid w:val="002D43F2"/>
    <w:rsid w:val="002D47FD"/>
    <w:rsid w:val="002D6184"/>
    <w:rsid w:val="002D64F8"/>
    <w:rsid w:val="002D6632"/>
    <w:rsid w:val="002D6728"/>
    <w:rsid w:val="002D7395"/>
    <w:rsid w:val="002E096E"/>
    <w:rsid w:val="002E2189"/>
    <w:rsid w:val="002E32C2"/>
    <w:rsid w:val="002F4BF5"/>
    <w:rsid w:val="002F4D66"/>
    <w:rsid w:val="002F560A"/>
    <w:rsid w:val="002F6DBB"/>
    <w:rsid w:val="002F77B8"/>
    <w:rsid w:val="00300B62"/>
    <w:rsid w:val="00303913"/>
    <w:rsid w:val="003055CB"/>
    <w:rsid w:val="00311793"/>
    <w:rsid w:val="00314232"/>
    <w:rsid w:val="00315283"/>
    <w:rsid w:val="0031653D"/>
    <w:rsid w:val="00320BBA"/>
    <w:rsid w:val="0032103F"/>
    <w:rsid w:val="0032405F"/>
    <w:rsid w:val="003313AC"/>
    <w:rsid w:val="00331540"/>
    <w:rsid w:val="003328E0"/>
    <w:rsid w:val="00334844"/>
    <w:rsid w:val="00340373"/>
    <w:rsid w:val="003418F9"/>
    <w:rsid w:val="0034333E"/>
    <w:rsid w:val="00343875"/>
    <w:rsid w:val="00343B7C"/>
    <w:rsid w:val="003563F9"/>
    <w:rsid w:val="003575BB"/>
    <w:rsid w:val="00357F42"/>
    <w:rsid w:val="00361610"/>
    <w:rsid w:val="003617E4"/>
    <w:rsid w:val="00361B85"/>
    <w:rsid w:val="003642D9"/>
    <w:rsid w:val="00366C88"/>
    <w:rsid w:val="00366D46"/>
    <w:rsid w:val="00366FFB"/>
    <w:rsid w:val="00370504"/>
    <w:rsid w:val="00371F09"/>
    <w:rsid w:val="00374115"/>
    <w:rsid w:val="00375053"/>
    <w:rsid w:val="00375AAC"/>
    <w:rsid w:val="00376131"/>
    <w:rsid w:val="00376A39"/>
    <w:rsid w:val="003776E9"/>
    <w:rsid w:val="003816CA"/>
    <w:rsid w:val="00381CAD"/>
    <w:rsid w:val="003839B6"/>
    <w:rsid w:val="00383BA2"/>
    <w:rsid w:val="00385268"/>
    <w:rsid w:val="003855BC"/>
    <w:rsid w:val="00386910"/>
    <w:rsid w:val="00386F57"/>
    <w:rsid w:val="00391E69"/>
    <w:rsid w:val="00397971"/>
    <w:rsid w:val="003A1C90"/>
    <w:rsid w:val="003A1DDF"/>
    <w:rsid w:val="003A2A97"/>
    <w:rsid w:val="003A5516"/>
    <w:rsid w:val="003B125D"/>
    <w:rsid w:val="003B370F"/>
    <w:rsid w:val="003B37A7"/>
    <w:rsid w:val="003B50BF"/>
    <w:rsid w:val="003B5C57"/>
    <w:rsid w:val="003B63A3"/>
    <w:rsid w:val="003C1132"/>
    <w:rsid w:val="003C126D"/>
    <w:rsid w:val="003C179E"/>
    <w:rsid w:val="003C35EC"/>
    <w:rsid w:val="003C3A90"/>
    <w:rsid w:val="003C4F8F"/>
    <w:rsid w:val="003D0E76"/>
    <w:rsid w:val="003D1820"/>
    <w:rsid w:val="003D46F6"/>
    <w:rsid w:val="003D49FB"/>
    <w:rsid w:val="003D649B"/>
    <w:rsid w:val="003D6692"/>
    <w:rsid w:val="003D75C6"/>
    <w:rsid w:val="003E0696"/>
    <w:rsid w:val="003E6A9B"/>
    <w:rsid w:val="003E7517"/>
    <w:rsid w:val="003E766D"/>
    <w:rsid w:val="003F51AA"/>
    <w:rsid w:val="00400169"/>
    <w:rsid w:val="0040037D"/>
    <w:rsid w:val="004039F6"/>
    <w:rsid w:val="00410956"/>
    <w:rsid w:val="00411729"/>
    <w:rsid w:val="00413425"/>
    <w:rsid w:val="00413D19"/>
    <w:rsid w:val="00415E31"/>
    <w:rsid w:val="00416273"/>
    <w:rsid w:val="00420591"/>
    <w:rsid w:val="00420AF5"/>
    <w:rsid w:val="00422E0D"/>
    <w:rsid w:val="00423B5F"/>
    <w:rsid w:val="004249E5"/>
    <w:rsid w:val="004256AB"/>
    <w:rsid w:val="00430F12"/>
    <w:rsid w:val="00435529"/>
    <w:rsid w:val="004367BB"/>
    <w:rsid w:val="00442EF9"/>
    <w:rsid w:val="004432B6"/>
    <w:rsid w:val="00444B22"/>
    <w:rsid w:val="004501C6"/>
    <w:rsid w:val="0045215E"/>
    <w:rsid w:val="004533E5"/>
    <w:rsid w:val="004556E6"/>
    <w:rsid w:val="004567A2"/>
    <w:rsid w:val="004567D5"/>
    <w:rsid w:val="004607A0"/>
    <w:rsid w:val="00464DF3"/>
    <w:rsid w:val="00465E8E"/>
    <w:rsid w:val="00466F0A"/>
    <w:rsid w:val="00471417"/>
    <w:rsid w:val="00471E57"/>
    <w:rsid w:val="00472459"/>
    <w:rsid w:val="00472498"/>
    <w:rsid w:val="00475026"/>
    <w:rsid w:val="004754DA"/>
    <w:rsid w:val="00476B7B"/>
    <w:rsid w:val="0048222B"/>
    <w:rsid w:val="00482724"/>
    <w:rsid w:val="004828A3"/>
    <w:rsid w:val="004837BA"/>
    <w:rsid w:val="0049020A"/>
    <w:rsid w:val="004915BD"/>
    <w:rsid w:val="00492D3F"/>
    <w:rsid w:val="004940F1"/>
    <w:rsid w:val="004A02C7"/>
    <w:rsid w:val="004A0F80"/>
    <w:rsid w:val="004A1B66"/>
    <w:rsid w:val="004B4063"/>
    <w:rsid w:val="004B5698"/>
    <w:rsid w:val="004B585E"/>
    <w:rsid w:val="004B7D4A"/>
    <w:rsid w:val="004C0808"/>
    <w:rsid w:val="004C0C04"/>
    <w:rsid w:val="004C28C1"/>
    <w:rsid w:val="004C3920"/>
    <w:rsid w:val="004C53E5"/>
    <w:rsid w:val="004D096E"/>
    <w:rsid w:val="004D1CBE"/>
    <w:rsid w:val="004D2121"/>
    <w:rsid w:val="004D215D"/>
    <w:rsid w:val="004D56ED"/>
    <w:rsid w:val="004D5E79"/>
    <w:rsid w:val="004D61EB"/>
    <w:rsid w:val="004D6462"/>
    <w:rsid w:val="004D7150"/>
    <w:rsid w:val="004E112B"/>
    <w:rsid w:val="004E35EA"/>
    <w:rsid w:val="004E3998"/>
    <w:rsid w:val="004E454D"/>
    <w:rsid w:val="004E4918"/>
    <w:rsid w:val="004E6349"/>
    <w:rsid w:val="004F4CA4"/>
    <w:rsid w:val="004F68A6"/>
    <w:rsid w:val="004F71A9"/>
    <w:rsid w:val="00500262"/>
    <w:rsid w:val="00505E41"/>
    <w:rsid w:val="005107EA"/>
    <w:rsid w:val="00513806"/>
    <w:rsid w:val="00513C5D"/>
    <w:rsid w:val="00516406"/>
    <w:rsid w:val="005173AA"/>
    <w:rsid w:val="00521351"/>
    <w:rsid w:val="0052202C"/>
    <w:rsid w:val="00530912"/>
    <w:rsid w:val="00533692"/>
    <w:rsid w:val="00533F13"/>
    <w:rsid w:val="00536A6B"/>
    <w:rsid w:val="00537E3C"/>
    <w:rsid w:val="005400BF"/>
    <w:rsid w:val="00541E11"/>
    <w:rsid w:val="0054280C"/>
    <w:rsid w:val="0054397A"/>
    <w:rsid w:val="00545CE7"/>
    <w:rsid w:val="00550C9B"/>
    <w:rsid w:val="0055148B"/>
    <w:rsid w:val="00551B99"/>
    <w:rsid w:val="00551F58"/>
    <w:rsid w:val="005555C1"/>
    <w:rsid w:val="00557D01"/>
    <w:rsid w:val="00557D10"/>
    <w:rsid w:val="00560181"/>
    <w:rsid w:val="00562EF2"/>
    <w:rsid w:val="00565935"/>
    <w:rsid w:val="00567602"/>
    <w:rsid w:val="00573E78"/>
    <w:rsid w:val="00576AFC"/>
    <w:rsid w:val="005772E3"/>
    <w:rsid w:val="00580391"/>
    <w:rsid w:val="00583FA0"/>
    <w:rsid w:val="00585DD2"/>
    <w:rsid w:val="00587269"/>
    <w:rsid w:val="00590FC4"/>
    <w:rsid w:val="00592AF0"/>
    <w:rsid w:val="005976D9"/>
    <w:rsid w:val="005A26CD"/>
    <w:rsid w:val="005B0628"/>
    <w:rsid w:val="005B26C6"/>
    <w:rsid w:val="005B2EEA"/>
    <w:rsid w:val="005B4D39"/>
    <w:rsid w:val="005B591F"/>
    <w:rsid w:val="005B5CCA"/>
    <w:rsid w:val="005B684A"/>
    <w:rsid w:val="005C10D6"/>
    <w:rsid w:val="005C1E9D"/>
    <w:rsid w:val="005C2CAE"/>
    <w:rsid w:val="005C6D7D"/>
    <w:rsid w:val="005D2074"/>
    <w:rsid w:val="005D28EC"/>
    <w:rsid w:val="005D480F"/>
    <w:rsid w:val="005E2558"/>
    <w:rsid w:val="005E2BBA"/>
    <w:rsid w:val="005E2C91"/>
    <w:rsid w:val="005E406D"/>
    <w:rsid w:val="005E4867"/>
    <w:rsid w:val="005E4C09"/>
    <w:rsid w:val="005E4DFF"/>
    <w:rsid w:val="005E5354"/>
    <w:rsid w:val="005E5A2C"/>
    <w:rsid w:val="005E5EB0"/>
    <w:rsid w:val="005E6953"/>
    <w:rsid w:val="005E6BDD"/>
    <w:rsid w:val="005E7534"/>
    <w:rsid w:val="005E7A0A"/>
    <w:rsid w:val="005F0D42"/>
    <w:rsid w:val="005F116D"/>
    <w:rsid w:val="005F1268"/>
    <w:rsid w:val="005F3D70"/>
    <w:rsid w:val="005F6C0A"/>
    <w:rsid w:val="005F780D"/>
    <w:rsid w:val="00602A44"/>
    <w:rsid w:val="00603F47"/>
    <w:rsid w:val="006049C8"/>
    <w:rsid w:val="00604B79"/>
    <w:rsid w:val="00611B5F"/>
    <w:rsid w:val="00612B6D"/>
    <w:rsid w:val="00613696"/>
    <w:rsid w:val="00617E4E"/>
    <w:rsid w:val="006231A3"/>
    <w:rsid w:val="00625833"/>
    <w:rsid w:val="00630A87"/>
    <w:rsid w:val="0063130D"/>
    <w:rsid w:val="006328FE"/>
    <w:rsid w:val="00632DA6"/>
    <w:rsid w:val="00634320"/>
    <w:rsid w:val="00634492"/>
    <w:rsid w:val="00635179"/>
    <w:rsid w:val="0063525E"/>
    <w:rsid w:val="00635FBA"/>
    <w:rsid w:val="006403D9"/>
    <w:rsid w:val="00641C05"/>
    <w:rsid w:val="00643215"/>
    <w:rsid w:val="006465BB"/>
    <w:rsid w:val="0064776A"/>
    <w:rsid w:val="00651B0C"/>
    <w:rsid w:val="00652A62"/>
    <w:rsid w:val="00654858"/>
    <w:rsid w:val="00655771"/>
    <w:rsid w:val="00656F39"/>
    <w:rsid w:val="006601E5"/>
    <w:rsid w:val="00660704"/>
    <w:rsid w:val="006633C3"/>
    <w:rsid w:val="006650B6"/>
    <w:rsid w:val="00665E31"/>
    <w:rsid w:val="00666EA8"/>
    <w:rsid w:val="006807CD"/>
    <w:rsid w:val="00681DA5"/>
    <w:rsid w:val="00684E23"/>
    <w:rsid w:val="00685415"/>
    <w:rsid w:val="00692513"/>
    <w:rsid w:val="00694BFA"/>
    <w:rsid w:val="0069723A"/>
    <w:rsid w:val="00697988"/>
    <w:rsid w:val="00697A2C"/>
    <w:rsid w:val="00697BAC"/>
    <w:rsid w:val="006A0956"/>
    <w:rsid w:val="006A15B3"/>
    <w:rsid w:val="006A22B0"/>
    <w:rsid w:val="006A2412"/>
    <w:rsid w:val="006A4753"/>
    <w:rsid w:val="006A593A"/>
    <w:rsid w:val="006B4D27"/>
    <w:rsid w:val="006B5052"/>
    <w:rsid w:val="006B50ED"/>
    <w:rsid w:val="006B5763"/>
    <w:rsid w:val="006B7170"/>
    <w:rsid w:val="006C15CB"/>
    <w:rsid w:val="006C1ADD"/>
    <w:rsid w:val="006C33E5"/>
    <w:rsid w:val="006C3610"/>
    <w:rsid w:val="006C423E"/>
    <w:rsid w:val="006C56ED"/>
    <w:rsid w:val="006C6585"/>
    <w:rsid w:val="006D0478"/>
    <w:rsid w:val="006D04FD"/>
    <w:rsid w:val="006D0FBD"/>
    <w:rsid w:val="006D3A17"/>
    <w:rsid w:val="006D3EFC"/>
    <w:rsid w:val="006D447B"/>
    <w:rsid w:val="006D4748"/>
    <w:rsid w:val="006D6577"/>
    <w:rsid w:val="006D76DB"/>
    <w:rsid w:val="006D7B84"/>
    <w:rsid w:val="006E08F0"/>
    <w:rsid w:val="006E2A86"/>
    <w:rsid w:val="006E2CF9"/>
    <w:rsid w:val="006E3302"/>
    <w:rsid w:val="006E5163"/>
    <w:rsid w:val="006E56B9"/>
    <w:rsid w:val="006E5A65"/>
    <w:rsid w:val="006E5E0D"/>
    <w:rsid w:val="006F1A58"/>
    <w:rsid w:val="006F4B2D"/>
    <w:rsid w:val="006F52E5"/>
    <w:rsid w:val="006F5E4B"/>
    <w:rsid w:val="006F723A"/>
    <w:rsid w:val="0070301B"/>
    <w:rsid w:val="00705274"/>
    <w:rsid w:val="0070556B"/>
    <w:rsid w:val="00710F27"/>
    <w:rsid w:val="0071157D"/>
    <w:rsid w:val="00713957"/>
    <w:rsid w:val="00714D16"/>
    <w:rsid w:val="007151F3"/>
    <w:rsid w:val="007162A9"/>
    <w:rsid w:val="0072305B"/>
    <w:rsid w:val="007258C3"/>
    <w:rsid w:val="00731728"/>
    <w:rsid w:val="00735399"/>
    <w:rsid w:val="00736D61"/>
    <w:rsid w:val="00740FAA"/>
    <w:rsid w:val="007412B3"/>
    <w:rsid w:val="007417A6"/>
    <w:rsid w:val="0074256F"/>
    <w:rsid w:val="0074373B"/>
    <w:rsid w:val="00744834"/>
    <w:rsid w:val="00746A44"/>
    <w:rsid w:val="00746B39"/>
    <w:rsid w:val="00746D3B"/>
    <w:rsid w:val="00750A29"/>
    <w:rsid w:val="00751445"/>
    <w:rsid w:val="0075406E"/>
    <w:rsid w:val="00755993"/>
    <w:rsid w:val="00756669"/>
    <w:rsid w:val="00756BDE"/>
    <w:rsid w:val="007631A2"/>
    <w:rsid w:val="0076566D"/>
    <w:rsid w:val="00766B9C"/>
    <w:rsid w:val="00773C56"/>
    <w:rsid w:val="0077472F"/>
    <w:rsid w:val="00775412"/>
    <w:rsid w:val="007818E1"/>
    <w:rsid w:val="007824D8"/>
    <w:rsid w:val="007856F2"/>
    <w:rsid w:val="00786309"/>
    <w:rsid w:val="00790FF2"/>
    <w:rsid w:val="00796205"/>
    <w:rsid w:val="007A01A6"/>
    <w:rsid w:val="007A0B40"/>
    <w:rsid w:val="007A26A0"/>
    <w:rsid w:val="007A2938"/>
    <w:rsid w:val="007A58F3"/>
    <w:rsid w:val="007A684A"/>
    <w:rsid w:val="007A7664"/>
    <w:rsid w:val="007B03D0"/>
    <w:rsid w:val="007B10E1"/>
    <w:rsid w:val="007B14F3"/>
    <w:rsid w:val="007B7824"/>
    <w:rsid w:val="007B7AA4"/>
    <w:rsid w:val="007C1979"/>
    <w:rsid w:val="007C1A39"/>
    <w:rsid w:val="007C2DD4"/>
    <w:rsid w:val="007C33EF"/>
    <w:rsid w:val="007C432B"/>
    <w:rsid w:val="007C49A9"/>
    <w:rsid w:val="007C590F"/>
    <w:rsid w:val="007C6729"/>
    <w:rsid w:val="007C6F33"/>
    <w:rsid w:val="007C6F9A"/>
    <w:rsid w:val="007D1093"/>
    <w:rsid w:val="007D52B7"/>
    <w:rsid w:val="007D551A"/>
    <w:rsid w:val="007D5878"/>
    <w:rsid w:val="007D6B18"/>
    <w:rsid w:val="007E11D8"/>
    <w:rsid w:val="007E3C4D"/>
    <w:rsid w:val="007E4F1B"/>
    <w:rsid w:val="007E5410"/>
    <w:rsid w:val="007E636A"/>
    <w:rsid w:val="007F007C"/>
    <w:rsid w:val="007F09C4"/>
    <w:rsid w:val="007F0DA8"/>
    <w:rsid w:val="007F185E"/>
    <w:rsid w:val="007F1B5B"/>
    <w:rsid w:val="007F2C9F"/>
    <w:rsid w:val="007F5E80"/>
    <w:rsid w:val="00801B2D"/>
    <w:rsid w:val="00802360"/>
    <w:rsid w:val="008101FF"/>
    <w:rsid w:val="008117CF"/>
    <w:rsid w:val="00816DB1"/>
    <w:rsid w:val="008172DF"/>
    <w:rsid w:val="00820921"/>
    <w:rsid w:val="00821893"/>
    <w:rsid w:val="00821959"/>
    <w:rsid w:val="00821C42"/>
    <w:rsid w:val="00822EF1"/>
    <w:rsid w:val="00825A08"/>
    <w:rsid w:val="008302B2"/>
    <w:rsid w:val="00830C06"/>
    <w:rsid w:val="0083147F"/>
    <w:rsid w:val="00834271"/>
    <w:rsid w:val="00834DC4"/>
    <w:rsid w:val="008365ED"/>
    <w:rsid w:val="00844415"/>
    <w:rsid w:val="0084488A"/>
    <w:rsid w:val="00850EB2"/>
    <w:rsid w:val="00851330"/>
    <w:rsid w:val="0085314B"/>
    <w:rsid w:val="008543D6"/>
    <w:rsid w:val="008568F7"/>
    <w:rsid w:val="00856AD9"/>
    <w:rsid w:val="00860C56"/>
    <w:rsid w:val="00864C4A"/>
    <w:rsid w:val="008650C7"/>
    <w:rsid w:val="00871F4D"/>
    <w:rsid w:val="00875687"/>
    <w:rsid w:val="00876F6C"/>
    <w:rsid w:val="00877E3A"/>
    <w:rsid w:val="00881034"/>
    <w:rsid w:val="00882922"/>
    <w:rsid w:val="00883F99"/>
    <w:rsid w:val="00887CA3"/>
    <w:rsid w:val="0089156F"/>
    <w:rsid w:val="00895374"/>
    <w:rsid w:val="008A00D4"/>
    <w:rsid w:val="008A0F64"/>
    <w:rsid w:val="008A63F7"/>
    <w:rsid w:val="008A7927"/>
    <w:rsid w:val="008B005C"/>
    <w:rsid w:val="008B2630"/>
    <w:rsid w:val="008B2AC6"/>
    <w:rsid w:val="008B6987"/>
    <w:rsid w:val="008B7816"/>
    <w:rsid w:val="008B782B"/>
    <w:rsid w:val="008C0236"/>
    <w:rsid w:val="008C3C94"/>
    <w:rsid w:val="008C5C57"/>
    <w:rsid w:val="008C6EEF"/>
    <w:rsid w:val="008D04A5"/>
    <w:rsid w:val="008D23D8"/>
    <w:rsid w:val="008D3892"/>
    <w:rsid w:val="008D399D"/>
    <w:rsid w:val="008D6D70"/>
    <w:rsid w:val="008E0AE3"/>
    <w:rsid w:val="008E520E"/>
    <w:rsid w:val="008E69EE"/>
    <w:rsid w:val="008E73B2"/>
    <w:rsid w:val="008F196E"/>
    <w:rsid w:val="008F3539"/>
    <w:rsid w:val="00901330"/>
    <w:rsid w:val="00901C60"/>
    <w:rsid w:val="00903D30"/>
    <w:rsid w:val="00904641"/>
    <w:rsid w:val="00904F47"/>
    <w:rsid w:val="00906865"/>
    <w:rsid w:val="00906C13"/>
    <w:rsid w:val="00920C91"/>
    <w:rsid w:val="00922B18"/>
    <w:rsid w:val="00923257"/>
    <w:rsid w:val="00923AAB"/>
    <w:rsid w:val="00925542"/>
    <w:rsid w:val="00925C03"/>
    <w:rsid w:val="00926006"/>
    <w:rsid w:val="00927759"/>
    <w:rsid w:val="009310CF"/>
    <w:rsid w:val="00933C3D"/>
    <w:rsid w:val="00940E27"/>
    <w:rsid w:val="00944A57"/>
    <w:rsid w:val="0094581D"/>
    <w:rsid w:val="00945C49"/>
    <w:rsid w:val="00946BA3"/>
    <w:rsid w:val="00946DB4"/>
    <w:rsid w:val="00946FCB"/>
    <w:rsid w:val="009473FA"/>
    <w:rsid w:val="0094748D"/>
    <w:rsid w:val="00947BE2"/>
    <w:rsid w:val="00951901"/>
    <w:rsid w:val="009522A2"/>
    <w:rsid w:val="00955A20"/>
    <w:rsid w:val="009614DB"/>
    <w:rsid w:val="00962D6E"/>
    <w:rsid w:val="009638DC"/>
    <w:rsid w:val="009678F2"/>
    <w:rsid w:val="00971008"/>
    <w:rsid w:val="0097102E"/>
    <w:rsid w:val="0097313C"/>
    <w:rsid w:val="00974BB9"/>
    <w:rsid w:val="0097573F"/>
    <w:rsid w:val="009777E9"/>
    <w:rsid w:val="00980EAB"/>
    <w:rsid w:val="009869E5"/>
    <w:rsid w:val="00990A8C"/>
    <w:rsid w:val="009912ED"/>
    <w:rsid w:val="00996CA0"/>
    <w:rsid w:val="009A0792"/>
    <w:rsid w:val="009A14C3"/>
    <w:rsid w:val="009B07C7"/>
    <w:rsid w:val="009B11D8"/>
    <w:rsid w:val="009B1AE3"/>
    <w:rsid w:val="009B49B6"/>
    <w:rsid w:val="009B6DEB"/>
    <w:rsid w:val="009C03A5"/>
    <w:rsid w:val="009C0A4F"/>
    <w:rsid w:val="009C1D7B"/>
    <w:rsid w:val="009C1DEE"/>
    <w:rsid w:val="009C69F9"/>
    <w:rsid w:val="009D4506"/>
    <w:rsid w:val="009D5876"/>
    <w:rsid w:val="009D5888"/>
    <w:rsid w:val="009E032D"/>
    <w:rsid w:val="009E1B92"/>
    <w:rsid w:val="009E45CB"/>
    <w:rsid w:val="009E4BEA"/>
    <w:rsid w:val="009E5CF4"/>
    <w:rsid w:val="009E6936"/>
    <w:rsid w:val="009E7E2D"/>
    <w:rsid w:val="009F2799"/>
    <w:rsid w:val="009F4D70"/>
    <w:rsid w:val="009F6539"/>
    <w:rsid w:val="009F6E9E"/>
    <w:rsid w:val="009F75BF"/>
    <w:rsid w:val="00A00BC7"/>
    <w:rsid w:val="00A02FAA"/>
    <w:rsid w:val="00A05059"/>
    <w:rsid w:val="00A05B50"/>
    <w:rsid w:val="00A13CF2"/>
    <w:rsid w:val="00A13E09"/>
    <w:rsid w:val="00A152F6"/>
    <w:rsid w:val="00A15331"/>
    <w:rsid w:val="00A15AA9"/>
    <w:rsid w:val="00A250B0"/>
    <w:rsid w:val="00A2573A"/>
    <w:rsid w:val="00A26A30"/>
    <w:rsid w:val="00A3598B"/>
    <w:rsid w:val="00A4183A"/>
    <w:rsid w:val="00A5151F"/>
    <w:rsid w:val="00A53F9F"/>
    <w:rsid w:val="00A5451F"/>
    <w:rsid w:val="00A55654"/>
    <w:rsid w:val="00A560D1"/>
    <w:rsid w:val="00A561AC"/>
    <w:rsid w:val="00A569DD"/>
    <w:rsid w:val="00A60086"/>
    <w:rsid w:val="00A6286E"/>
    <w:rsid w:val="00A62A09"/>
    <w:rsid w:val="00A64337"/>
    <w:rsid w:val="00A64479"/>
    <w:rsid w:val="00A651F0"/>
    <w:rsid w:val="00A6662A"/>
    <w:rsid w:val="00A72666"/>
    <w:rsid w:val="00A729E5"/>
    <w:rsid w:val="00A75DB3"/>
    <w:rsid w:val="00A7704A"/>
    <w:rsid w:val="00A81A82"/>
    <w:rsid w:val="00A8321B"/>
    <w:rsid w:val="00A900F9"/>
    <w:rsid w:val="00A92797"/>
    <w:rsid w:val="00A94390"/>
    <w:rsid w:val="00A94CA2"/>
    <w:rsid w:val="00A95CCE"/>
    <w:rsid w:val="00AA36F7"/>
    <w:rsid w:val="00AA38DF"/>
    <w:rsid w:val="00AA474E"/>
    <w:rsid w:val="00AA5607"/>
    <w:rsid w:val="00AA6AC9"/>
    <w:rsid w:val="00AA6E5D"/>
    <w:rsid w:val="00AA70BD"/>
    <w:rsid w:val="00AB0433"/>
    <w:rsid w:val="00AB11D9"/>
    <w:rsid w:val="00AB13DC"/>
    <w:rsid w:val="00AB1614"/>
    <w:rsid w:val="00AB16AF"/>
    <w:rsid w:val="00AB57AA"/>
    <w:rsid w:val="00AB6D9C"/>
    <w:rsid w:val="00AB7389"/>
    <w:rsid w:val="00AB7DEA"/>
    <w:rsid w:val="00AC0411"/>
    <w:rsid w:val="00AC19BA"/>
    <w:rsid w:val="00AC40FC"/>
    <w:rsid w:val="00AC50A2"/>
    <w:rsid w:val="00AC67B1"/>
    <w:rsid w:val="00AD04D5"/>
    <w:rsid w:val="00AD34A6"/>
    <w:rsid w:val="00AD537E"/>
    <w:rsid w:val="00AE007D"/>
    <w:rsid w:val="00AE0499"/>
    <w:rsid w:val="00AE0AC1"/>
    <w:rsid w:val="00AE4D8C"/>
    <w:rsid w:val="00AE5985"/>
    <w:rsid w:val="00AF0D97"/>
    <w:rsid w:val="00AF4D64"/>
    <w:rsid w:val="00AF58D6"/>
    <w:rsid w:val="00AF6D03"/>
    <w:rsid w:val="00AF714D"/>
    <w:rsid w:val="00B03855"/>
    <w:rsid w:val="00B04D81"/>
    <w:rsid w:val="00B06DEA"/>
    <w:rsid w:val="00B07F89"/>
    <w:rsid w:val="00B11F80"/>
    <w:rsid w:val="00B126C9"/>
    <w:rsid w:val="00B12724"/>
    <w:rsid w:val="00B12BE3"/>
    <w:rsid w:val="00B14261"/>
    <w:rsid w:val="00B149CB"/>
    <w:rsid w:val="00B16602"/>
    <w:rsid w:val="00B2396B"/>
    <w:rsid w:val="00B26DEB"/>
    <w:rsid w:val="00B328B4"/>
    <w:rsid w:val="00B35EAC"/>
    <w:rsid w:val="00B36947"/>
    <w:rsid w:val="00B42539"/>
    <w:rsid w:val="00B43882"/>
    <w:rsid w:val="00B43DC6"/>
    <w:rsid w:val="00B44352"/>
    <w:rsid w:val="00B44753"/>
    <w:rsid w:val="00B45A5E"/>
    <w:rsid w:val="00B4702A"/>
    <w:rsid w:val="00B5119D"/>
    <w:rsid w:val="00B53324"/>
    <w:rsid w:val="00B54CC8"/>
    <w:rsid w:val="00B57B7E"/>
    <w:rsid w:val="00B6024B"/>
    <w:rsid w:val="00B61E7A"/>
    <w:rsid w:val="00B62D64"/>
    <w:rsid w:val="00B6312F"/>
    <w:rsid w:val="00B6359E"/>
    <w:rsid w:val="00B64614"/>
    <w:rsid w:val="00B661F6"/>
    <w:rsid w:val="00B718EF"/>
    <w:rsid w:val="00B71EE6"/>
    <w:rsid w:val="00B723FE"/>
    <w:rsid w:val="00B73022"/>
    <w:rsid w:val="00B733A7"/>
    <w:rsid w:val="00B73AC7"/>
    <w:rsid w:val="00B7521A"/>
    <w:rsid w:val="00B8095C"/>
    <w:rsid w:val="00B8299B"/>
    <w:rsid w:val="00B829D0"/>
    <w:rsid w:val="00B8560D"/>
    <w:rsid w:val="00B8565A"/>
    <w:rsid w:val="00B959C8"/>
    <w:rsid w:val="00B97DF2"/>
    <w:rsid w:val="00BA0E84"/>
    <w:rsid w:val="00BA12CC"/>
    <w:rsid w:val="00BA2890"/>
    <w:rsid w:val="00BB0498"/>
    <w:rsid w:val="00BB0863"/>
    <w:rsid w:val="00BB19E2"/>
    <w:rsid w:val="00BB2070"/>
    <w:rsid w:val="00BB34F7"/>
    <w:rsid w:val="00BB394B"/>
    <w:rsid w:val="00BB4F5E"/>
    <w:rsid w:val="00BB762C"/>
    <w:rsid w:val="00BC13F8"/>
    <w:rsid w:val="00BC6477"/>
    <w:rsid w:val="00BC6B5F"/>
    <w:rsid w:val="00BD3F87"/>
    <w:rsid w:val="00BD41D1"/>
    <w:rsid w:val="00BD4A9D"/>
    <w:rsid w:val="00BD4E9C"/>
    <w:rsid w:val="00BE0924"/>
    <w:rsid w:val="00BE1EB3"/>
    <w:rsid w:val="00BE306F"/>
    <w:rsid w:val="00BE3BEB"/>
    <w:rsid w:val="00BE4283"/>
    <w:rsid w:val="00BE4445"/>
    <w:rsid w:val="00BE4587"/>
    <w:rsid w:val="00BE474B"/>
    <w:rsid w:val="00BF1F65"/>
    <w:rsid w:val="00BF290C"/>
    <w:rsid w:val="00BF4302"/>
    <w:rsid w:val="00BF4793"/>
    <w:rsid w:val="00BF642E"/>
    <w:rsid w:val="00BF7086"/>
    <w:rsid w:val="00C03532"/>
    <w:rsid w:val="00C059DA"/>
    <w:rsid w:val="00C06466"/>
    <w:rsid w:val="00C06B42"/>
    <w:rsid w:val="00C10696"/>
    <w:rsid w:val="00C119ED"/>
    <w:rsid w:val="00C13516"/>
    <w:rsid w:val="00C20882"/>
    <w:rsid w:val="00C22173"/>
    <w:rsid w:val="00C22852"/>
    <w:rsid w:val="00C22CA5"/>
    <w:rsid w:val="00C23F22"/>
    <w:rsid w:val="00C24EE2"/>
    <w:rsid w:val="00C25E6A"/>
    <w:rsid w:val="00C31E7C"/>
    <w:rsid w:val="00C32DFF"/>
    <w:rsid w:val="00C32E31"/>
    <w:rsid w:val="00C34C3F"/>
    <w:rsid w:val="00C35019"/>
    <w:rsid w:val="00C35F95"/>
    <w:rsid w:val="00C36070"/>
    <w:rsid w:val="00C36827"/>
    <w:rsid w:val="00C427C3"/>
    <w:rsid w:val="00C4320F"/>
    <w:rsid w:val="00C43246"/>
    <w:rsid w:val="00C458A6"/>
    <w:rsid w:val="00C464BC"/>
    <w:rsid w:val="00C4664A"/>
    <w:rsid w:val="00C530C2"/>
    <w:rsid w:val="00C57B14"/>
    <w:rsid w:val="00C62192"/>
    <w:rsid w:val="00C70646"/>
    <w:rsid w:val="00C709FF"/>
    <w:rsid w:val="00C729E9"/>
    <w:rsid w:val="00C75B83"/>
    <w:rsid w:val="00C76C29"/>
    <w:rsid w:val="00C77357"/>
    <w:rsid w:val="00C77DF0"/>
    <w:rsid w:val="00C82E97"/>
    <w:rsid w:val="00C84D6F"/>
    <w:rsid w:val="00C852F6"/>
    <w:rsid w:val="00C90AB0"/>
    <w:rsid w:val="00C914E8"/>
    <w:rsid w:val="00C93276"/>
    <w:rsid w:val="00C9447E"/>
    <w:rsid w:val="00C947C7"/>
    <w:rsid w:val="00C96C16"/>
    <w:rsid w:val="00C97F8C"/>
    <w:rsid w:val="00CA009B"/>
    <w:rsid w:val="00CA2DDB"/>
    <w:rsid w:val="00CB23C1"/>
    <w:rsid w:val="00CB4015"/>
    <w:rsid w:val="00CB7228"/>
    <w:rsid w:val="00CC08AF"/>
    <w:rsid w:val="00CC2658"/>
    <w:rsid w:val="00CC4B3C"/>
    <w:rsid w:val="00CC4BEE"/>
    <w:rsid w:val="00CD093D"/>
    <w:rsid w:val="00CD4B85"/>
    <w:rsid w:val="00CE24C0"/>
    <w:rsid w:val="00CE4EE5"/>
    <w:rsid w:val="00CE5102"/>
    <w:rsid w:val="00CE6E42"/>
    <w:rsid w:val="00CF0B93"/>
    <w:rsid w:val="00CF7F48"/>
    <w:rsid w:val="00D026A2"/>
    <w:rsid w:val="00D039B3"/>
    <w:rsid w:val="00D03C68"/>
    <w:rsid w:val="00D03E58"/>
    <w:rsid w:val="00D04B07"/>
    <w:rsid w:val="00D04DE9"/>
    <w:rsid w:val="00D07263"/>
    <w:rsid w:val="00D10C99"/>
    <w:rsid w:val="00D1112E"/>
    <w:rsid w:val="00D131DB"/>
    <w:rsid w:val="00D1496D"/>
    <w:rsid w:val="00D1743B"/>
    <w:rsid w:val="00D22934"/>
    <w:rsid w:val="00D231AB"/>
    <w:rsid w:val="00D23D57"/>
    <w:rsid w:val="00D24732"/>
    <w:rsid w:val="00D269D2"/>
    <w:rsid w:val="00D301DC"/>
    <w:rsid w:val="00D310CA"/>
    <w:rsid w:val="00D31CAF"/>
    <w:rsid w:val="00D44434"/>
    <w:rsid w:val="00D45E91"/>
    <w:rsid w:val="00D47168"/>
    <w:rsid w:val="00D47A66"/>
    <w:rsid w:val="00D51CD8"/>
    <w:rsid w:val="00D5514A"/>
    <w:rsid w:val="00D56205"/>
    <w:rsid w:val="00D5656E"/>
    <w:rsid w:val="00D61706"/>
    <w:rsid w:val="00D61709"/>
    <w:rsid w:val="00D61B84"/>
    <w:rsid w:val="00D620EB"/>
    <w:rsid w:val="00D62606"/>
    <w:rsid w:val="00D63D2D"/>
    <w:rsid w:val="00D63E82"/>
    <w:rsid w:val="00D6739E"/>
    <w:rsid w:val="00D74890"/>
    <w:rsid w:val="00D75867"/>
    <w:rsid w:val="00D80B2E"/>
    <w:rsid w:val="00D81632"/>
    <w:rsid w:val="00D81962"/>
    <w:rsid w:val="00D85B1D"/>
    <w:rsid w:val="00D85F98"/>
    <w:rsid w:val="00D9045C"/>
    <w:rsid w:val="00D90EA9"/>
    <w:rsid w:val="00D91397"/>
    <w:rsid w:val="00D91568"/>
    <w:rsid w:val="00DA03BD"/>
    <w:rsid w:val="00DA09BD"/>
    <w:rsid w:val="00DA5540"/>
    <w:rsid w:val="00DB1A5C"/>
    <w:rsid w:val="00DB1C4D"/>
    <w:rsid w:val="00DB5117"/>
    <w:rsid w:val="00DB6B87"/>
    <w:rsid w:val="00DB725F"/>
    <w:rsid w:val="00DC0891"/>
    <w:rsid w:val="00DC08AE"/>
    <w:rsid w:val="00DC10AA"/>
    <w:rsid w:val="00DC1419"/>
    <w:rsid w:val="00DC1729"/>
    <w:rsid w:val="00DC3E02"/>
    <w:rsid w:val="00DC42DA"/>
    <w:rsid w:val="00DC7535"/>
    <w:rsid w:val="00DD0D18"/>
    <w:rsid w:val="00DD30D2"/>
    <w:rsid w:val="00DD5A22"/>
    <w:rsid w:val="00DD6215"/>
    <w:rsid w:val="00DE656B"/>
    <w:rsid w:val="00DF10CB"/>
    <w:rsid w:val="00DF6277"/>
    <w:rsid w:val="00DF6F78"/>
    <w:rsid w:val="00DF7A16"/>
    <w:rsid w:val="00DF7DD4"/>
    <w:rsid w:val="00E0046F"/>
    <w:rsid w:val="00E00855"/>
    <w:rsid w:val="00E02F97"/>
    <w:rsid w:val="00E05889"/>
    <w:rsid w:val="00E05C1F"/>
    <w:rsid w:val="00E05EDB"/>
    <w:rsid w:val="00E10698"/>
    <w:rsid w:val="00E12796"/>
    <w:rsid w:val="00E14C5F"/>
    <w:rsid w:val="00E21461"/>
    <w:rsid w:val="00E23113"/>
    <w:rsid w:val="00E2535A"/>
    <w:rsid w:val="00E25FC7"/>
    <w:rsid w:val="00E32416"/>
    <w:rsid w:val="00E359FE"/>
    <w:rsid w:val="00E362CE"/>
    <w:rsid w:val="00E37CD5"/>
    <w:rsid w:val="00E418D3"/>
    <w:rsid w:val="00E42A08"/>
    <w:rsid w:val="00E44F16"/>
    <w:rsid w:val="00E47758"/>
    <w:rsid w:val="00E5594B"/>
    <w:rsid w:val="00E55ED0"/>
    <w:rsid w:val="00E56EBF"/>
    <w:rsid w:val="00E56EFD"/>
    <w:rsid w:val="00E60E1D"/>
    <w:rsid w:val="00E630D7"/>
    <w:rsid w:val="00E63ED5"/>
    <w:rsid w:val="00E713DC"/>
    <w:rsid w:val="00E72294"/>
    <w:rsid w:val="00E7753E"/>
    <w:rsid w:val="00E81131"/>
    <w:rsid w:val="00E822C0"/>
    <w:rsid w:val="00E84945"/>
    <w:rsid w:val="00E85C4E"/>
    <w:rsid w:val="00E87A0E"/>
    <w:rsid w:val="00E9060C"/>
    <w:rsid w:val="00E97BB7"/>
    <w:rsid w:val="00EA3FE3"/>
    <w:rsid w:val="00EA4EB7"/>
    <w:rsid w:val="00EA7E13"/>
    <w:rsid w:val="00EB02EA"/>
    <w:rsid w:val="00EB4923"/>
    <w:rsid w:val="00EB4F97"/>
    <w:rsid w:val="00EB7583"/>
    <w:rsid w:val="00EC048D"/>
    <w:rsid w:val="00EC3305"/>
    <w:rsid w:val="00EC3A66"/>
    <w:rsid w:val="00EC67A6"/>
    <w:rsid w:val="00EC73B7"/>
    <w:rsid w:val="00ED0584"/>
    <w:rsid w:val="00ED0851"/>
    <w:rsid w:val="00ED125F"/>
    <w:rsid w:val="00ED15A6"/>
    <w:rsid w:val="00ED1885"/>
    <w:rsid w:val="00ED1D87"/>
    <w:rsid w:val="00ED32C5"/>
    <w:rsid w:val="00ED6BF6"/>
    <w:rsid w:val="00EE0AFD"/>
    <w:rsid w:val="00EE1F56"/>
    <w:rsid w:val="00EE5630"/>
    <w:rsid w:val="00EE7495"/>
    <w:rsid w:val="00EF2016"/>
    <w:rsid w:val="00EF27A5"/>
    <w:rsid w:val="00EF7125"/>
    <w:rsid w:val="00EF768F"/>
    <w:rsid w:val="00F0057E"/>
    <w:rsid w:val="00F00A6F"/>
    <w:rsid w:val="00F017BC"/>
    <w:rsid w:val="00F026A1"/>
    <w:rsid w:val="00F02D5E"/>
    <w:rsid w:val="00F06B49"/>
    <w:rsid w:val="00F102FF"/>
    <w:rsid w:val="00F10636"/>
    <w:rsid w:val="00F11A58"/>
    <w:rsid w:val="00F1328F"/>
    <w:rsid w:val="00F1460F"/>
    <w:rsid w:val="00F204BB"/>
    <w:rsid w:val="00F20649"/>
    <w:rsid w:val="00F25113"/>
    <w:rsid w:val="00F26054"/>
    <w:rsid w:val="00F32C2D"/>
    <w:rsid w:val="00F33C80"/>
    <w:rsid w:val="00F3424F"/>
    <w:rsid w:val="00F4061B"/>
    <w:rsid w:val="00F47ECC"/>
    <w:rsid w:val="00F51057"/>
    <w:rsid w:val="00F5180B"/>
    <w:rsid w:val="00F5214C"/>
    <w:rsid w:val="00F52DB8"/>
    <w:rsid w:val="00F60EB8"/>
    <w:rsid w:val="00F61B7C"/>
    <w:rsid w:val="00F67452"/>
    <w:rsid w:val="00F67F68"/>
    <w:rsid w:val="00F7153F"/>
    <w:rsid w:val="00F71728"/>
    <w:rsid w:val="00F73A7D"/>
    <w:rsid w:val="00F74B45"/>
    <w:rsid w:val="00F80D29"/>
    <w:rsid w:val="00F8106E"/>
    <w:rsid w:val="00F81B08"/>
    <w:rsid w:val="00F828CD"/>
    <w:rsid w:val="00F84FB1"/>
    <w:rsid w:val="00F85161"/>
    <w:rsid w:val="00F872B5"/>
    <w:rsid w:val="00F929A7"/>
    <w:rsid w:val="00F92A52"/>
    <w:rsid w:val="00F93F07"/>
    <w:rsid w:val="00F96DD7"/>
    <w:rsid w:val="00F971AB"/>
    <w:rsid w:val="00F97200"/>
    <w:rsid w:val="00FA2758"/>
    <w:rsid w:val="00FA42A9"/>
    <w:rsid w:val="00FA4636"/>
    <w:rsid w:val="00FA4813"/>
    <w:rsid w:val="00FA627D"/>
    <w:rsid w:val="00FB0B5C"/>
    <w:rsid w:val="00FB4481"/>
    <w:rsid w:val="00FB512B"/>
    <w:rsid w:val="00FB558D"/>
    <w:rsid w:val="00FB5867"/>
    <w:rsid w:val="00FB5C18"/>
    <w:rsid w:val="00FB764F"/>
    <w:rsid w:val="00FC0061"/>
    <w:rsid w:val="00FC0930"/>
    <w:rsid w:val="00FC1063"/>
    <w:rsid w:val="00FC11FC"/>
    <w:rsid w:val="00FC18F7"/>
    <w:rsid w:val="00FC2481"/>
    <w:rsid w:val="00FC3569"/>
    <w:rsid w:val="00FD0F52"/>
    <w:rsid w:val="00FD2F34"/>
    <w:rsid w:val="00FD3216"/>
    <w:rsid w:val="00FD4F44"/>
    <w:rsid w:val="00FD5943"/>
    <w:rsid w:val="00FD594D"/>
    <w:rsid w:val="00FE18A1"/>
    <w:rsid w:val="00FE246F"/>
    <w:rsid w:val="00FE278F"/>
    <w:rsid w:val="00FE339A"/>
    <w:rsid w:val="00FE3B51"/>
    <w:rsid w:val="00FE4ED3"/>
    <w:rsid w:val="00FE72DD"/>
    <w:rsid w:val="00FE7BF4"/>
    <w:rsid w:val="00FF53A1"/>
    <w:rsid w:val="00FF5FA0"/>
    <w:rsid w:val="00FF6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67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5D5C"/>
    <w:pPr>
      <w:widowControl w:val="0"/>
      <w:ind w:leftChars="100" w:left="100" w:firstLineChars="100" w:firstLine="100"/>
      <w:jc w:val="both"/>
    </w:pPr>
  </w:style>
  <w:style w:type="paragraph" w:styleId="1">
    <w:name w:val="heading 1"/>
    <w:basedOn w:val="a0"/>
    <w:next w:val="a0"/>
    <w:link w:val="10"/>
    <w:uiPriority w:val="9"/>
    <w:qFormat/>
    <w:rsid w:val="00C35019"/>
    <w:pPr>
      <w:keepNext/>
      <w:numPr>
        <w:numId w:val="5"/>
      </w:numPr>
      <w:tabs>
        <w:tab w:val="clear" w:pos="2744"/>
        <w:tab w:val="num" w:pos="476"/>
      </w:tabs>
      <w:ind w:leftChars="0" w:left="0" w:firstLineChars="0" w:firstLine="0"/>
      <w:outlineLvl w:val="0"/>
    </w:pPr>
    <w:rPr>
      <w:rFonts w:asciiTheme="majorHAnsi" w:eastAsia="ＭＳ ゴシック" w:hAnsiTheme="majorHAnsi" w:cstheme="majorBidi"/>
      <w:szCs w:val="24"/>
    </w:rPr>
  </w:style>
  <w:style w:type="paragraph" w:styleId="2">
    <w:name w:val="heading 2"/>
    <w:basedOn w:val="a0"/>
    <w:next w:val="a0"/>
    <w:link w:val="20"/>
    <w:uiPriority w:val="9"/>
    <w:unhideWhenUsed/>
    <w:qFormat/>
    <w:rsid w:val="006C56ED"/>
    <w:pPr>
      <w:keepNext/>
      <w:numPr>
        <w:numId w:val="6"/>
      </w:numPr>
      <w:spacing w:beforeLines="30" w:before="30"/>
      <w:ind w:leftChars="0" w:left="200" w:hangingChars="200" w:hanging="200"/>
      <w:outlineLvl w:val="1"/>
    </w:pPr>
    <w:rPr>
      <w:rFonts w:asciiTheme="majorHAnsi" w:eastAsia="ＭＳ ゴシック"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7472F"/>
    <w:pPr>
      <w:tabs>
        <w:tab w:val="center" w:pos="4252"/>
        <w:tab w:val="right" w:pos="8504"/>
      </w:tabs>
      <w:snapToGrid w:val="0"/>
    </w:pPr>
  </w:style>
  <w:style w:type="character" w:customStyle="1" w:styleId="a5">
    <w:name w:val="ヘッダー (文字)"/>
    <w:basedOn w:val="a1"/>
    <w:link w:val="a4"/>
    <w:uiPriority w:val="99"/>
    <w:rsid w:val="0077472F"/>
  </w:style>
  <w:style w:type="paragraph" w:styleId="a6">
    <w:name w:val="footer"/>
    <w:basedOn w:val="a0"/>
    <w:link w:val="a7"/>
    <w:uiPriority w:val="99"/>
    <w:unhideWhenUsed/>
    <w:rsid w:val="0077472F"/>
    <w:pPr>
      <w:tabs>
        <w:tab w:val="center" w:pos="4252"/>
        <w:tab w:val="right" w:pos="8504"/>
      </w:tabs>
      <w:snapToGrid w:val="0"/>
    </w:pPr>
  </w:style>
  <w:style w:type="character" w:customStyle="1" w:styleId="a7">
    <w:name w:val="フッター (文字)"/>
    <w:basedOn w:val="a1"/>
    <w:link w:val="a6"/>
    <w:uiPriority w:val="99"/>
    <w:rsid w:val="0077472F"/>
  </w:style>
  <w:style w:type="paragraph" w:styleId="a8">
    <w:name w:val="Balloon Text"/>
    <w:basedOn w:val="a0"/>
    <w:link w:val="a9"/>
    <w:uiPriority w:val="99"/>
    <w:semiHidden/>
    <w:unhideWhenUsed/>
    <w:rsid w:val="001F30E0"/>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1F30E0"/>
    <w:rPr>
      <w:rFonts w:asciiTheme="majorHAnsi" w:eastAsiaTheme="majorEastAsia" w:hAnsiTheme="majorHAnsi" w:cstheme="majorBidi"/>
      <w:sz w:val="18"/>
      <w:szCs w:val="18"/>
    </w:rPr>
  </w:style>
  <w:style w:type="paragraph" w:styleId="a">
    <w:name w:val="List Paragraph"/>
    <w:basedOn w:val="a0"/>
    <w:uiPriority w:val="34"/>
    <w:qFormat/>
    <w:rsid w:val="006C56ED"/>
    <w:pPr>
      <w:numPr>
        <w:numId w:val="9"/>
      </w:numPr>
      <w:spacing w:beforeLines="15" w:before="15"/>
      <w:ind w:left="300" w:hangingChars="200" w:hanging="200"/>
      <w:outlineLvl w:val="2"/>
    </w:pPr>
    <w:rPr>
      <w:rFonts w:eastAsia="ＭＳ ゴシック"/>
    </w:rPr>
  </w:style>
  <w:style w:type="paragraph" w:styleId="aa">
    <w:name w:val="Revision"/>
    <w:hidden/>
    <w:uiPriority w:val="99"/>
    <w:semiHidden/>
    <w:rsid w:val="003D649B"/>
  </w:style>
  <w:style w:type="character" w:customStyle="1" w:styleId="10">
    <w:name w:val="見出し 1 (文字)"/>
    <w:basedOn w:val="a1"/>
    <w:link w:val="1"/>
    <w:uiPriority w:val="9"/>
    <w:rsid w:val="00C35019"/>
    <w:rPr>
      <w:rFonts w:asciiTheme="majorHAnsi" w:eastAsia="ＭＳ ゴシック" w:hAnsiTheme="majorHAnsi" w:cstheme="majorBidi"/>
      <w:szCs w:val="24"/>
    </w:rPr>
  </w:style>
  <w:style w:type="character" w:customStyle="1" w:styleId="20">
    <w:name w:val="見出し 2 (文字)"/>
    <w:basedOn w:val="a1"/>
    <w:link w:val="2"/>
    <w:uiPriority w:val="9"/>
    <w:rsid w:val="006C56ED"/>
    <w:rPr>
      <w:rFonts w:asciiTheme="majorHAnsi" w:eastAsia="ＭＳ ゴシック" w:hAnsiTheme="majorHAnsi" w:cstheme="majorBidi"/>
    </w:rPr>
  </w:style>
  <w:style w:type="paragraph" w:customStyle="1" w:styleId="ab">
    <w:name w:val="標準（１）"/>
    <w:aliases w:val="ア"/>
    <w:basedOn w:val="a0"/>
    <w:link w:val="ac"/>
    <w:qFormat/>
    <w:rsid w:val="00C35019"/>
    <w:pPr>
      <w:ind w:leftChars="200" w:left="200"/>
    </w:pPr>
  </w:style>
  <w:style w:type="paragraph" w:customStyle="1" w:styleId="ad">
    <w:name w:val="標準（ア）"/>
    <w:basedOn w:val="ab"/>
    <w:link w:val="ae"/>
    <w:qFormat/>
    <w:rsid w:val="006D447B"/>
    <w:pPr>
      <w:ind w:leftChars="400" w:left="400"/>
    </w:pPr>
  </w:style>
  <w:style w:type="character" w:customStyle="1" w:styleId="ac">
    <w:name w:val="標準（１） (文字)"/>
    <w:aliases w:val="ア (文字)"/>
    <w:basedOn w:val="a1"/>
    <w:link w:val="ab"/>
    <w:rsid w:val="00C35019"/>
  </w:style>
  <w:style w:type="paragraph" w:customStyle="1" w:styleId="af">
    <w:name w:val="リスト標準　ア"/>
    <w:basedOn w:val="a0"/>
    <w:link w:val="af0"/>
    <w:qFormat/>
    <w:rsid w:val="00940E27"/>
    <w:pPr>
      <w:ind w:left="200" w:hangingChars="100" w:hanging="100"/>
    </w:pPr>
  </w:style>
  <w:style w:type="character" w:customStyle="1" w:styleId="ae">
    <w:name w:val="標準（ア） (文字)"/>
    <w:basedOn w:val="ac"/>
    <w:link w:val="ad"/>
    <w:rsid w:val="006D447B"/>
  </w:style>
  <w:style w:type="character" w:customStyle="1" w:styleId="af0">
    <w:name w:val="リスト標準　ア (文字)"/>
    <w:basedOn w:val="a1"/>
    <w:link w:val="af"/>
    <w:rsid w:val="00940E27"/>
  </w:style>
  <w:style w:type="character" w:styleId="af1">
    <w:name w:val="annotation reference"/>
    <w:basedOn w:val="a1"/>
    <w:uiPriority w:val="99"/>
    <w:semiHidden/>
    <w:unhideWhenUsed/>
    <w:rsid w:val="00697A2C"/>
    <w:rPr>
      <w:sz w:val="18"/>
      <w:szCs w:val="18"/>
    </w:rPr>
  </w:style>
  <w:style w:type="paragraph" w:styleId="af2">
    <w:name w:val="annotation text"/>
    <w:basedOn w:val="a0"/>
    <w:link w:val="af3"/>
    <w:uiPriority w:val="99"/>
    <w:unhideWhenUsed/>
    <w:rsid w:val="00697A2C"/>
    <w:pPr>
      <w:jc w:val="left"/>
    </w:pPr>
  </w:style>
  <w:style w:type="character" w:customStyle="1" w:styleId="af3">
    <w:name w:val="コメント文字列 (文字)"/>
    <w:basedOn w:val="a1"/>
    <w:link w:val="af2"/>
    <w:uiPriority w:val="99"/>
    <w:rsid w:val="00697A2C"/>
  </w:style>
  <w:style w:type="paragraph" w:styleId="af4">
    <w:name w:val="annotation subject"/>
    <w:basedOn w:val="af2"/>
    <w:next w:val="af2"/>
    <w:link w:val="af5"/>
    <w:uiPriority w:val="99"/>
    <w:semiHidden/>
    <w:unhideWhenUsed/>
    <w:rsid w:val="00697A2C"/>
    <w:rPr>
      <w:b/>
      <w:bCs/>
    </w:rPr>
  </w:style>
  <w:style w:type="character" w:customStyle="1" w:styleId="af5">
    <w:name w:val="コメント内容 (文字)"/>
    <w:basedOn w:val="af3"/>
    <w:link w:val="af4"/>
    <w:uiPriority w:val="99"/>
    <w:semiHidden/>
    <w:rsid w:val="00697A2C"/>
    <w:rPr>
      <w:b/>
      <w:bCs/>
    </w:rPr>
  </w:style>
  <w:style w:type="table" w:styleId="af6">
    <w:name w:val="Table Grid"/>
    <w:basedOn w:val="a2"/>
    <w:uiPriority w:val="39"/>
    <w:rsid w:val="0020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留意事項"/>
    <w:basedOn w:val="a0"/>
    <w:link w:val="af8"/>
    <w:qFormat/>
    <w:rsid w:val="00EE0AFD"/>
    <w:pPr>
      <w:ind w:leftChars="200" w:left="400" w:hangingChars="200" w:hanging="200"/>
    </w:pPr>
  </w:style>
  <w:style w:type="character" w:customStyle="1" w:styleId="af8">
    <w:name w:val="留意事項 (文字)"/>
    <w:basedOn w:val="a1"/>
    <w:link w:val="af7"/>
    <w:rsid w:val="00EE0AFD"/>
  </w:style>
  <w:style w:type="paragraph" w:styleId="af9">
    <w:name w:val="No Spacing"/>
    <w:uiPriority w:val="1"/>
    <w:qFormat/>
    <w:rsid w:val="00EE0AFD"/>
    <w:pPr>
      <w:widowControl w:val="0"/>
      <w:ind w:leftChars="100" w:left="100" w:firstLineChars="100" w:firstLine="100"/>
      <w:jc w:val="both"/>
    </w:pPr>
  </w:style>
  <w:style w:type="paragraph" w:styleId="afa">
    <w:name w:val="TOC Heading"/>
    <w:basedOn w:val="1"/>
    <w:next w:val="a0"/>
    <w:uiPriority w:val="39"/>
    <w:unhideWhenUsed/>
    <w:qFormat/>
    <w:rsid w:val="000C188F"/>
    <w:pPr>
      <w:keepLines/>
      <w:widowControl/>
      <w:numPr>
        <w:numId w:val="0"/>
      </w:numPr>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0"/>
    <w:next w:val="a0"/>
    <w:autoRedefine/>
    <w:uiPriority w:val="39"/>
    <w:unhideWhenUsed/>
    <w:rsid w:val="000C188F"/>
    <w:pPr>
      <w:ind w:left="0"/>
    </w:pPr>
  </w:style>
  <w:style w:type="paragraph" w:styleId="21">
    <w:name w:val="toc 2"/>
    <w:basedOn w:val="a0"/>
    <w:next w:val="a0"/>
    <w:autoRedefine/>
    <w:uiPriority w:val="39"/>
    <w:unhideWhenUsed/>
    <w:rsid w:val="000C188F"/>
    <w:pPr>
      <w:ind w:left="240"/>
    </w:pPr>
  </w:style>
  <w:style w:type="paragraph" w:styleId="3">
    <w:name w:val="toc 3"/>
    <w:basedOn w:val="a0"/>
    <w:next w:val="a0"/>
    <w:autoRedefine/>
    <w:uiPriority w:val="39"/>
    <w:unhideWhenUsed/>
    <w:rsid w:val="000C188F"/>
    <w:pPr>
      <w:ind w:leftChars="200" w:left="480"/>
    </w:pPr>
  </w:style>
  <w:style w:type="character" w:styleId="afb">
    <w:name w:val="Hyperlink"/>
    <w:basedOn w:val="a1"/>
    <w:uiPriority w:val="99"/>
    <w:unhideWhenUsed/>
    <w:rsid w:val="000C188F"/>
    <w:rPr>
      <w:color w:val="0563C1" w:themeColor="hyperlink"/>
      <w:u w:val="single"/>
    </w:rPr>
  </w:style>
  <w:style w:type="character" w:styleId="afc">
    <w:name w:val="Unresolved Mention"/>
    <w:basedOn w:val="a1"/>
    <w:uiPriority w:val="99"/>
    <w:semiHidden/>
    <w:unhideWhenUsed/>
    <w:rsid w:val="001059FC"/>
    <w:rPr>
      <w:color w:val="605E5C"/>
      <w:shd w:val="clear" w:color="auto" w:fill="E1DFDD"/>
    </w:rPr>
  </w:style>
  <w:style w:type="table" w:customStyle="1" w:styleId="12">
    <w:name w:val="表 (格子)1"/>
    <w:basedOn w:val="a2"/>
    <w:next w:val="af6"/>
    <w:uiPriority w:val="39"/>
    <w:rsid w:val="00C9447E"/>
    <w:rPr>
      <w:rFonts w:ascii="游明朝" w:eastAsia="游明朝"/>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394">
      <w:bodyDiv w:val="1"/>
      <w:marLeft w:val="0"/>
      <w:marRight w:val="0"/>
      <w:marTop w:val="0"/>
      <w:marBottom w:val="0"/>
      <w:divBdr>
        <w:top w:val="none" w:sz="0" w:space="0" w:color="auto"/>
        <w:left w:val="none" w:sz="0" w:space="0" w:color="auto"/>
        <w:bottom w:val="none" w:sz="0" w:space="0" w:color="auto"/>
        <w:right w:val="none" w:sz="0" w:space="0" w:color="auto"/>
      </w:divBdr>
    </w:div>
    <w:div w:id="750395974">
      <w:bodyDiv w:val="1"/>
      <w:marLeft w:val="0"/>
      <w:marRight w:val="0"/>
      <w:marTop w:val="0"/>
      <w:marBottom w:val="0"/>
      <w:divBdr>
        <w:top w:val="none" w:sz="0" w:space="0" w:color="auto"/>
        <w:left w:val="none" w:sz="0" w:space="0" w:color="auto"/>
        <w:bottom w:val="none" w:sz="0" w:space="0" w:color="auto"/>
        <w:right w:val="none" w:sz="0" w:space="0" w:color="auto"/>
      </w:divBdr>
    </w:div>
    <w:div w:id="865676431">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316452369">
      <w:bodyDiv w:val="1"/>
      <w:marLeft w:val="0"/>
      <w:marRight w:val="0"/>
      <w:marTop w:val="0"/>
      <w:marBottom w:val="0"/>
      <w:divBdr>
        <w:top w:val="none" w:sz="0" w:space="0" w:color="auto"/>
        <w:left w:val="none" w:sz="0" w:space="0" w:color="auto"/>
        <w:bottom w:val="none" w:sz="0" w:space="0" w:color="auto"/>
        <w:right w:val="none" w:sz="0" w:space="0" w:color="auto"/>
      </w:divBdr>
    </w:div>
    <w:div w:id="1336953208">
      <w:bodyDiv w:val="1"/>
      <w:marLeft w:val="0"/>
      <w:marRight w:val="0"/>
      <w:marTop w:val="0"/>
      <w:marBottom w:val="0"/>
      <w:divBdr>
        <w:top w:val="none" w:sz="0" w:space="0" w:color="auto"/>
        <w:left w:val="none" w:sz="0" w:space="0" w:color="auto"/>
        <w:bottom w:val="none" w:sz="0" w:space="0" w:color="auto"/>
        <w:right w:val="none" w:sz="0" w:space="0" w:color="auto"/>
      </w:divBdr>
    </w:div>
    <w:div w:id="1843543192">
      <w:bodyDiv w:val="1"/>
      <w:marLeft w:val="0"/>
      <w:marRight w:val="0"/>
      <w:marTop w:val="0"/>
      <w:marBottom w:val="0"/>
      <w:divBdr>
        <w:top w:val="none" w:sz="0" w:space="0" w:color="auto"/>
        <w:left w:val="none" w:sz="0" w:space="0" w:color="auto"/>
        <w:bottom w:val="none" w:sz="0" w:space="0" w:color="auto"/>
        <w:right w:val="none" w:sz="0" w:space="0" w:color="auto"/>
      </w:divBdr>
    </w:div>
    <w:div w:id="20427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AA5BB-1D7B-432C-B795-608B85A0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2026-06-19T05:00:00Z</dcterms:created>
  <dcterms:modified xsi:type="dcterms:W3CDTF">2026-06-19T05:00:00Z</dcterms:modified>
</cp:coreProperties>
</file>