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BCCE2" w14:textId="65E5CEC9" w:rsidR="0095465E" w:rsidRPr="00BF0E33" w:rsidRDefault="004553BB" w:rsidP="004553BB">
      <w:pPr>
        <w:spacing w:line="340" w:lineRule="exact"/>
        <w:ind w:firstLineChars="200" w:firstLine="560"/>
        <w:rPr>
          <w:rFonts w:asciiTheme="majorEastAsia" w:eastAsiaTheme="majorEastAsia" w:hAnsiTheme="majorEastAsia"/>
          <w:color w:val="000000" w:themeColor="text1"/>
          <w:sz w:val="28"/>
          <w:szCs w:val="28"/>
        </w:rPr>
      </w:pPr>
      <w:r w:rsidRPr="00BF0E33">
        <w:rPr>
          <w:rFonts w:asciiTheme="majorEastAsia" w:eastAsiaTheme="majorEastAsia" w:hAnsiTheme="majorEastAsia" w:hint="eastAsia"/>
          <w:color w:val="000000" w:themeColor="text1"/>
          <w:sz w:val="28"/>
          <w:szCs w:val="21"/>
        </w:rPr>
        <w:t>AED・心肺蘇生法の普及啓発事業</w:t>
      </w:r>
      <w:r w:rsidR="00552455">
        <w:rPr>
          <w:rFonts w:asciiTheme="majorEastAsia" w:eastAsiaTheme="majorEastAsia" w:hAnsiTheme="majorEastAsia" w:hint="eastAsia"/>
          <w:color w:val="000000" w:themeColor="text1"/>
          <w:sz w:val="28"/>
          <w:szCs w:val="21"/>
        </w:rPr>
        <w:t>業務</w:t>
      </w:r>
      <w:r w:rsidRPr="00BF0E33">
        <w:rPr>
          <w:rFonts w:asciiTheme="majorEastAsia" w:eastAsiaTheme="majorEastAsia" w:hAnsiTheme="majorEastAsia" w:hint="eastAsia"/>
          <w:color w:val="000000" w:themeColor="text1"/>
          <w:sz w:val="28"/>
          <w:szCs w:val="28"/>
        </w:rPr>
        <w:t>委託</w:t>
      </w:r>
      <w:r w:rsidR="00C72C4D" w:rsidRPr="00BF0E33">
        <w:rPr>
          <w:rFonts w:asciiTheme="majorEastAsia" w:eastAsiaTheme="majorEastAsia" w:hAnsiTheme="majorEastAsia" w:hint="eastAsia"/>
          <w:color w:val="000000" w:themeColor="text1"/>
          <w:sz w:val="28"/>
          <w:szCs w:val="28"/>
        </w:rPr>
        <w:t xml:space="preserve"> </w:t>
      </w:r>
      <w:r w:rsidR="002C437D" w:rsidRPr="00BF0E33">
        <w:rPr>
          <w:rFonts w:asciiTheme="majorEastAsia" w:eastAsiaTheme="majorEastAsia" w:hAnsiTheme="majorEastAsia" w:hint="eastAsia"/>
          <w:color w:val="000000" w:themeColor="text1"/>
          <w:sz w:val="28"/>
          <w:szCs w:val="28"/>
        </w:rPr>
        <w:t>企画</w:t>
      </w:r>
      <w:r w:rsidR="0095465E" w:rsidRPr="00BF0E33">
        <w:rPr>
          <w:rFonts w:asciiTheme="majorEastAsia" w:eastAsiaTheme="majorEastAsia" w:hAnsiTheme="majorEastAsia" w:hint="eastAsia"/>
          <w:color w:val="000000" w:themeColor="text1"/>
          <w:spacing w:val="-6"/>
          <w:sz w:val="28"/>
          <w:szCs w:val="28"/>
        </w:rPr>
        <w:t>提案仕様書</w:t>
      </w:r>
      <w:r w:rsidR="00ED7B97">
        <w:rPr>
          <w:rFonts w:asciiTheme="majorEastAsia" w:eastAsiaTheme="majorEastAsia" w:hAnsiTheme="majorEastAsia" w:hint="eastAsia"/>
          <w:color w:val="000000" w:themeColor="text1"/>
          <w:spacing w:val="-6"/>
          <w:sz w:val="28"/>
          <w:szCs w:val="28"/>
        </w:rPr>
        <w:t>（案）</w:t>
      </w:r>
    </w:p>
    <w:p w14:paraId="079FA57D" w14:textId="77777777" w:rsidR="007F7596" w:rsidRPr="002E663B" w:rsidRDefault="007F7596" w:rsidP="004553BB">
      <w:pPr>
        <w:spacing w:line="360" w:lineRule="exact"/>
        <w:rPr>
          <w:rFonts w:asciiTheme="minorEastAsia" w:hAnsiTheme="minorEastAsia"/>
          <w:color w:val="000000" w:themeColor="text1"/>
          <w:sz w:val="28"/>
          <w:szCs w:val="28"/>
        </w:rPr>
      </w:pPr>
    </w:p>
    <w:p w14:paraId="129C6668" w14:textId="66BE1CAF" w:rsidR="00B129D6" w:rsidRPr="00617ED1" w:rsidRDefault="00B129D6" w:rsidP="004553BB">
      <w:pPr>
        <w:spacing w:line="360" w:lineRule="exact"/>
        <w:rPr>
          <w:rFonts w:asciiTheme="majorEastAsia" w:eastAsiaTheme="majorEastAsia" w:hAnsiTheme="majorEastAsia"/>
          <w:color w:val="000000" w:themeColor="text1"/>
          <w:sz w:val="24"/>
          <w:szCs w:val="24"/>
        </w:rPr>
      </w:pPr>
      <w:r w:rsidRPr="00617ED1">
        <w:rPr>
          <w:rFonts w:asciiTheme="majorEastAsia" w:eastAsiaTheme="majorEastAsia" w:hAnsiTheme="majorEastAsia" w:hint="eastAsia"/>
          <w:color w:val="000000" w:themeColor="text1"/>
          <w:sz w:val="24"/>
          <w:szCs w:val="24"/>
        </w:rPr>
        <w:t>１</w:t>
      </w:r>
      <w:r w:rsidR="00397968">
        <w:rPr>
          <w:rFonts w:asciiTheme="majorEastAsia" w:eastAsiaTheme="majorEastAsia" w:hAnsiTheme="majorEastAsia" w:hint="eastAsia"/>
          <w:color w:val="000000" w:themeColor="text1"/>
          <w:sz w:val="24"/>
          <w:szCs w:val="24"/>
        </w:rPr>
        <w:t xml:space="preserve">　</w:t>
      </w:r>
      <w:r w:rsidRPr="00617ED1">
        <w:rPr>
          <w:rFonts w:asciiTheme="majorEastAsia" w:eastAsiaTheme="majorEastAsia" w:hAnsiTheme="majorEastAsia" w:hint="eastAsia"/>
          <w:color w:val="000000" w:themeColor="text1"/>
          <w:sz w:val="24"/>
          <w:szCs w:val="24"/>
        </w:rPr>
        <w:t>適用範囲</w:t>
      </w:r>
    </w:p>
    <w:p w14:paraId="292CB4AD" w14:textId="2E4DAA60" w:rsidR="00B129D6" w:rsidRPr="002E663B" w:rsidRDefault="00B129D6" w:rsidP="004553BB">
      <w:pPr>
        <w:spacing w:line="360" w:lineRule="exact"/>
        <w:ind w:left="240" w:hangingChars="100" w:hanging="240"/>
        <w:rPr>
          <w:rFonts w:asciiTheme="minorEastAsia" w:hAnsiTheme="minorEastAsia"/>
          <w:color w:val="000000" w:themeColor="text1"/>
          <w:sz w:val="24"/>
          <w:szCs w:val="24"/>
        </w:rPr>
      </w:pPr>
      <w:r w:rsidRPr="002E663B">
        <w:rPr>
          <w:rFonts w:asciiTheme="minorEastAsia" w:hAnsiTheme="minorEastAsia" w:hint="eastAsia"/>
          <w:color w:val="000000" w:themeColor="text1"/>
          <w:sz w:val="24"/>
          <w:szCs w:val="24"/>
        </w:rPr>
        <w:t xml:space="preserve">　　本仕様書は、千葉県（以下｢</w:t>
      </w:r>
      <w:r w:rsidR="00E16D9C">
        <w:rPr>
          <w:rFonts w:asciiTheme="minorEastAsia" w:hAnsiTheme="minorEastAsia" w:hint="eastAsia"/>
          <w:color w:val="000000" w:themeColor="text1"/>
          <w:sz w:val="24"/>
          <w:szCs w:val="24"/>
        </w:rPr>
        <w:t>県</w:t>
      </w:r>
      <w:r w:rsidRPr="002E663B">
        <w:rPr>
          <w:rFonts w:asciiTheme="minorEastAsia" w:hAnsiTheme="minorEastAsia" w:hint="eastAsia"/>
          <w:color w:val="000000" w:themeColor="text1"/>
          <w:sz w:val="24"/>
          <w:szCs w:val="24"/>
        </w:rPr>
        <w:t>｣という。）が発注する</w:t>
      </w:r>
      <w:r w:rsidR="0095465E" w:rsidRPr="004553BB">
        <w:rPr>
          <w:rFonts w:asciiTheme="minorEastAsia" w:hAnsiTheme="minorEastAsia" w:hint="eastAsia"/>
          <w:color w:val="000000" w:themeColor="text1"/>
          <w:sz w:val="22"/>
          <w:szCs w:val="21"/>
        </w:rPr>
        <w:t>「</w:t>
      </w:r>
      <w:r w:rsidR="004553BB" w:rsidRPr="004553BB">
        <w:rPr>
          <w:rFonts w:asciiTheme="minorEastAsia" w:hAnsiTheme="minorEastAsia" w:hint="eastAsia"/>
          <w:color w:val="000000" w:themeColor="text1"/>
          <w:sz w:val="24"/>
          <w:szCs w:val="20"/>
        </w:rPr>
        <w:t>AED・心肺蘇生法の普及啓発事業」</w:t>
      </w:r>
      <w:r w:rsidR="0095465E" w:rsidRPr="002E663B">
        <w:rPr>
          <w:rFonts w:asciiTheme="minorEastAsia" w:hAnsiTheme="minorEastAsia" w:hint="eastAsia"/>
          <w:color w:val="000000" w:themeColor="text1"/>
          <w:sz w:val="24"/>
        </w:rPr>
        <w:t>（</w:t>
      </w:r>
      <w:r w:rsidRPr="002E663B">
        <w:rPr>
          <w:rFonts w:asciiTheme="minorEastAsia" w:hAnsiTheme="minorEastAsia" w:hint="eastAsia"/>
          <w:color w:val="000000" w:themeColor="text1"/>
          <w:sz w:val="24"/>
          <w:szCs w:val="24"/>
        </w:rPr>
        <w:t>以下｢業務｣という。）の企画提案募集及び委託に付す場合において適用される主要事項を示すものである。</w:t>
      </w:r>
    </w:p>
    <w:p w14:paraId="331C1D20" w14:textId="77777777" w:rsidR="00B129D6" w:rsidRPr="002E663B" w:rsidRDefault="00B129D6" w:rsidP="004553BB">
      <w:pPr>
        <w:spacing w:line="360" w:lineRule="exact"/>
        <w:ind w:left="240" w:hangingChars="100" w:hanging="240"/>
        <w:rPr>
          <w:rFonts w:asciiTheme="minorEastAsia" w:hAnsiTheme="minorEastAsia"/>
          <w:color w:val="000000" w:themeColor="text1"/>
          <w:sz w:val="24"/>
          <w:szCs w:val="24"/>
        </w:rPr>
      </w:pPr>
      <w:r w:rsidRPr="002E663B">
        <w:rPr>
          <w:rFonts w:asciiTheme="minorEastAsia" w:hAnsiTheme="minorEastAsia" w:hint="eastAsia"/>
          <w:color w:val="000000" w:themeColor="text1"/>
          <w:sz w:val="24"/>
          <w:szCs w:val="24"/>
        </w:rPr>
        <w:t xml:space="preserve">　　この仕様書は業務の大要を示すものであり、最終的な業務委託仕様書　　（契約書に添付するもの）は</w:t>
      </w:r>
      <w:r w:rsidR="00E16D9C">
        <w:rPr>
          <w:rFonts w:asciiTheme="minorEastAsia" w:hAnsiTheme="minorEastAsia" w:hint="eastAsia"/>
          <w:color w:val="000000" w:themeColor="text1"/>
          <w:sz w:val="24"/>
          <w:szCs w:val="24"/>
        </w:rPr>
        <w:t>契約候補者決定後、協議の上、県</w:t>
      </w:r>
      <w:r w:rsidRPr="002E663B">
        <w:rPr>
          <w:rFonts w:asciiTheme="minorEastAsia" w:hAnsiTheme="minorEastAsia" w:hint="eastAsia"/>
          <w:color w:val="000000" w:themeColor="text1"/>
          <w:sz w:val="24"/>
          <w:szCs w:val="24"/>
        </w:rPr>
        <w:t>が作成する。</w:t>
      </w:r>
    </w:p>
    <w:p w14:paraId="58962B04" w14:textId="77777777" w:rsidR="00B129D6" w:rsidRPr="002E663B" w:rsidRDefault="00B129D6" w:rsidP="004553BB">
      <w:pPr>
        <w:spacing w:line="360" w:lineRule="exact"/>
        <w:rPr>
          <w:rFonts w:asciiTheme="minorEastAsia" w:hAnsiTheme="minorEastAsia"/>
          <w:color w:val="000000" w:themeColor="text1"/>
          <w:sz w:val="24"/>
          <w:szCs w:val="24"/>
        </w:rPr>
      </w:pPr>
    </w:p>
    <w:p w14:paraId="13FD22DB" w14:textId="6C036B25" w:rsidR="00934B28" w:rsidRPr="00934B28" w:rsidRDefault="00400E52" w:rsidP="004553BB">
      <w:pPr>
        <w:spacing w:line="360" w:lineRule="exact"/>
        <w:rPr>
          <w:rFonts w:asciiTheme="majorEastAsia" w:eastAsiaTheme="majorEastAsia" w:hAnsiTheme="majorEastAsia"/>
          <w:color w:val="000000" w:themeColor="text1"/>
          <w:sz w:val="24"/>
          <w:szCs w:val="24"/>
        </w:rPr>
      </w:pPr>
      <w:r w:rsidRPr="00617ED1">
        <w:rPr>
          <w:rFonts w:asciiTheme="majorEastAsia" w:eastAsiaTheme="majorEastAsia" w:hAnsiTheme="majorEastAsia" w:hint="eastAsia"/>
          <w:color w:val="000000" w:themeColor="text1"/>
          <w:sz w:val="24"/>
          <w:szCs w:val="24"/>
        </w:rPr>
        <w:t>２</w:t>
      </w:r>
      <w:r w:rsidR="00397968">
        <w:rPr>
          <w:rFonts w:asciiTheme="majorEastAsia" w:eastAsiaTheme="majorEastAsia" w:hAnsiTheme="majorEastAsia" w:hint="eastAsia"/>
          <w:color w:val="000000" w:themeColor="text1"/>
          <w:sz w:val="24"/>
          <w:szCs w:val="24"/>
        </w:rPr>
        <w:t xml:space="preserve">　</w:t>
      </w:r>
      <w:r w:rsidR="00740F6D">
        <w:rPr>
          <w:rFonts w:asciiTheme="majorEastAsia" w:eastAsiaTheme="majorEastAsia" w:hAnsiTheme="majorEastAsia" w:hint="eastAsia"/>
          <w:color w:val="000000" w:themeColor="text1"/>
          <w:sz w:val="24"/>
          <w:szCs w:val="24"/>
        </w:rPr>
        <w:t>事業の背景・目的</w:t>
      </w:r>
    </w:p>
    <w:p w14:paraId="20DAFCE2" w14:textId="77777777" w:rsidR="00740F6D" w:rsidRDefault="008A6BC6" w:rsidP="004553BB">
      <w:pPr>
        <w:pStyle w:val="Default"/>
        <w:spacing w:line="360" w:lineRule="exact"/>
        <w:ind w:leftChars="100" w:left="210"/>
        <w:jc w:val="both"/>
        <w:rPr>
          <w:rFonts w:hAnsi="ＭＳ 明朝" w:cs="ＤＦ中丸ゴシック体"/>
          <w:color w:val="000000" w:themeColor="text1"/>
        </w:rPr>
      </w:pPr>
      <w:r>
        <w:rPr>
          <w:rFonts w:hAnsi="ＭＳ 明朝" w:cs="ＤＦ中丸ゴシック体" w:hint="eastAsia"/>
          <w:color w:val="000000" w:themeColor="text1"/>
        </w:rPr>
        <w:t xml:space="preserve">　</w:t>
      </w:r>
      <w:r w:rsidR="00740F6D">
        <w:rPr>
          <w:rFonts w:hAnsi="ＭＳ 明朝" w:cs="ＤＦ中丸ゴシック体" w:hint="eastAsia"/>
          <w:color w:val="000000" w:themeColor="text1"/>
        </w:rPr>
        <w:t>当県では、「誰もが自発的かつ積極的にＡＥＤを用いた心肺蘇生法を実施できる環境づくり」を基本理念とした「千葉県ＡＥＤ等普及促進計画」を策定し、全国に先駆けた取組を行っているところである。</w:t>
      </w:r>
    </w:p>
    <w:p w14:paraId="5750A1B9" w14:textId="32C7CCD3" w:rsidR="004553BB" w:rsidRDefault="003F2E4C" w:rsidP="00DD5444">
      <w:pPr>
        <w:pStyle w:val="Default"/>
        <w:spacing w:line="360" w:lineRule="exact"/>
        <w:ind w:leftChars="100" w:left="210" w:firstLineChars="100" w:firstLine="240"/>
        <w:jc w:val="both"/>
        <w:rPr>
          <w:rFonts w:hAnsi="ＭＳ 明朝" w:cs="ＤＦ中丸ゴシック体"/>
          <w:color w:val="000000" w:themeColor="text1"/>
        </w:rPr>
      </w:pPr>
      <w:r w:rsidRPr="003F2E4C">
        <w:rPr>
          <w:rFonts w:hAnsi="ＭＳ 明朝" w:cs="Times New Roman" w:hint="eastAsia"/>
        </w:rPr>
        <w:t>そこで</w:t>
      </w:r>
      <w:r w:rsidR="005106DE">
        <w:rPr>
          <w:rFonts w:hAnsi="ＭＳ 明朝" w:cs="Times New Roman" w:hint="eastAsia"/>
        </w:rPr>
        <w:t>、</w:t>
      </w:r>
      <w:r w:rsidR="004553BB">
        <w:rPr>
          <w:rFonts w:hAnsi="ＭＳ 明朝" w:cs="ＤＦ中丸ゴシック体" w:hint="eastAsia"/>
          <w:color w:val="000000" w:themeColor="text1"/>
        </w:rPr>
        <w:t>広範囲かつ多様な対象者に向けた啓発活動を展開することで、県内の一次救命（AEDと心肺蘇生法）の</w:t>
      </w:r>
      <w:r w:rsidR="00DD5444">
        <w:rPr>
          <w:rFonts w:hAnsi="ＭＳ 明朝" w:cs="ＤＦ中丸ゴシック体" w:hint="eastAsia"/>
          <w:color w:val="000000" w:themeColor="text1"/>
        </w:rPr>
        <w:t>認知率・</w:t>
      </w:r>
      <w:r w:rsidR="00445A97">
        <w:rPr>
          <w:rFonts w:hAnsi="ＭＳ 明朝" w:cs="ＤＦ中丸ゴシック体" w:hint="eastAsia"/>
          <w:color w:val="000000" w:themeColor="text1"/>
        </w:rPr>
        <w:t>使用率</w:t>
      </w:r>
      <w:r w:rsidR="00DD5444">
        <w:rPr>
          <w:rFonts w:hAnsi="ＭＳ 明朝" w:cs="ＤＦ中丸ゴシック体" w:hint="eastAsia"/>
          <w:color w:val="000000" w:themeColor="text1"/>
        </w:rPr>
        <w:t>等</w:t>
      </w:r>
      <w:r w:rsidR="004553BB">
        <w:rPr>
          <w:rFonts w:hAnsi="ＭＳ 明朝" w:cs="ＤＦ中丸ゴシック体" w:hint="eastAsia"/>
          <w:color w:val="000000" w:themeColor="text1"/>
        </w:rPr>
        <w:t>を向上させる</w:t>
      </w:r>
      <w:r w:rsidR="00DD5444">
        <w:rPr>
          <w:rFonts w:hAnsi="ＭＳ 明朝" w:cs="ＤＦ中丸ゴシック体" w:hint="eastAsia"/>
          <w:color w:val="000000" w:themeColor="text1"/>
        </w:rPr>
        <w:t>。</w:t>
      </w:r>
    </w:p>
    <w:p w14:paraId="18D79A8E" w14:textId="735E3F9C" w:rsidR="00BF18D3" w:rsidRDefault="00BF18D3" w:rsidP="004553BB">
      <w:pPr>
        <w:spacing w:line="320" w:lineRule="exact"/>
        <w:rPr>
          <w:rFonts w:asciiTheme="minorEastAsia" w:hAnsiTheme="minorEastAsia"/>
          <w:color w:val="000000" w:themeColor="text1"/>
          <w:sz w:val="24"/>
          <w:szCs w:val="24"/>
        </w:rPr>
      </w:pPr>
    </w:p>
    <w:p w14:paraId="14FECAA3" w14:textId="7430029B" w:rsidR="00B129D6" w:rsidRPr="00617ED1" w:rsidRDefault="00E42179" w:rsidP="004553BB">
      <w:pPr>
        <w:spacing w:line="360" w:lineRule="exact"/>
        <w:rPr>
          <w:rFonts w:asciiTheme="majorEastAsia" w:eastAsiaTheme="majorEastAsia" w:hAnsiTheme="majorEastAsia"/>
          <w:color w:val="000000" w:themeColor="text1"/>
          <w:sz w:val="24"/>
          <w:szCs w:val="24"/>
        </w:rPr>
      </w:pPr>
      <w:r w:rsidRPr="00617ED1">
        <w:rPr>
          <w:rFonts w:asciiTheme="majorEastAsia" w:eastAsiaTheme="majorEastAsia" w:hAnsiTheme="majorEastAsia" w:hint="eastAsia"/>
          <w:color w:val="000000" w:themeColor="text1"/>
          <w:sz w:val="24"/>
          <w:szCs w:val="24"/>
        </w:rPr>
        <w:t>３</w:t>
      </w:r>
      <w:r w:rsidR="00552455">
        <w:rPr>
          <w:rFonts w:asciiTheme="majorEastAsia" w:eastAsiaTheme="majorEastAsia" w:hAnsiTheme="majorEastAsia" w:hint="eastAsia"/>
          <w:color w:val="000000" w:themeColor="text1"/>
          <w:sz w:val="24"/>
          <w:szCs w:val="24"/>
        </w:rPr>
        <w:t xml:space="preserve">　</w:t>
      </w:r>
      <w:r w:rsidRPr="00617ED1">
        <w:rPr>
          <w:rFonts w:asciiTheme="majorEastAsia" w:eastAsiaTheme="majorEastAsia" w:hAnsiTheme="majorEastAsia" w:hint="eastAsia"/>
          <w:color w:val="000000" w:themeColor="text1"/>
          <w:sz w:val="24"/>
          <w:szCs w:val="24"/>
        </w:rPr>
        <w:t>契約期間</w:t>
      </w:r>
    </w:p>
    <w:p w14:paraId="0DB09ABF" w14:textId="09EF55C6" w:rsidR="00E42179" w:rsidRDefault="00E42179" w:rsidP="004553BB">
      <w:pPr>
        <w:spacing w:line="360" w:lineRule="exact"/>
        <w:rPr>
          <w:rFonts w:asciiTheme="minorEastAsia" w:hAnsiTheme="minorEastAsia"/>
          <w:color w:val="000000" w:themeColor="text1"/>
          <w:sz w:val="24"/>
          <w:szCs w:val="24"/>
        </w:rPr>
      </w:pPr>
      <w:r w:rsidRPr="002E663B">
        <w:rPr>
          <w:rFonts w:asciiTheme="minorEastAsia" w:hAnsiTheme="minorEastAsia" w:hint="eastAsia"/>
          <w:color w:val="000000" w:themeColor="text1"/>
          <w:sz w:val="24"/>
          <w:szCs w:val="24"/>
        </w:rPr>
        <w:t xml:space="preserve">　　</w:t>
      </w:r>
      <w:r w:rsidR="0046744E">
        <w:rPr>
          <w:rFonts w:asciiTheme="minorEastAsia" w:hAnsiTheme="minorEastAsia" w:hint="eastAsia"/>
          <w:color w:val="000000" w:themeColor="text1"/>
          <w:sz w:val="24"/>
          <w:szCs w:val="24"/>
        </w:rPr>
        <w:t>契約締結日から</w:t>
      </w:r>
      <w:r w:rsidR="003B2B87" w:rsidRPr="002E663B">
        <w:rPr>
          <w:rFonts w:asciiTheme="minorEastAsia" w:hAnsiTheme="minorEastAsia" w:hint="eastAsia"/>
          <w:color w:val="000000" w:themeColor="text1"/>
          <w:sz w:val="24"/>
          <w:szCs w:val="24"/>
        </w:rPr>
        <w:t>令和</w:t>
      </w:r>
      <w:r w:rsidR="00D02603">
        <w:rPr>
          <w:rFonts w:asciiTheme="minorEastAsia" w:hAnsiTheme="minorEastAsia" w:hint="eastAsia"/>
          <w:color w:val="000000" w:themeColor="text1"/>
          <w:sz w:val="24"/>
          <w:szCs w:val="24"/>
        </w:rPr>
        <w:t>８</w:t>
      </w:r>
      <w:r w:rsidRPr="002E663B">
        <w:rPr>
          <w:rFonts w:asciiTheme="minorEastAsia" w:hAnsiTheme="minorEastAsia" w:hint="eastAsia"/>
          <w:color w:val="000000" w:themeColor="text1"/>
          <w:sz w:val="24"/>
          <w:szCs w:val="24"/>
        </w:rPr>
        <w:t>年</w:t>
      </w:r>
      <w:r w:rsidR="004553BB">
        <w:rPr>
          <w:rFonts w:asciiTheme="minorEastAsia" w:hAnsiTheme="minorEastAsia" w:hint="eastAsia"/>
          <w:color w:val="000000" w:themeColor="text1"/>
          <w:sz w:val="24"/>
          <w:szCs w:val="24"/>
        </w:rPr>
        <w:t>３</w:t>
      </w:r>
      <w:r w:rsidRPr="002E663B">
        <w:rPr>
          <w:rFonts w:asciiTheme="minorEastAsia" w:hAnsiTheme="minorEastAsia" w:hint="eastAsia"/>
          <w:color w:val="000000" w:themeColor="text1"/>
          <w:sz w:val="24"/>
          <w:szCs w:val="24"/>
        </w:rPr>
        <w:t>月</w:t>
      </w:r>
      <w:r w:rsidR="0095465E" w:rsidRPr="002E663B">
        <w:rPr>
          <w:rFonts w:asciiTheme="minorEastAsia" w:hAnsiTheme="minorEastAsia" w:hint="eastAsia"/>
          <w:color w:val="000000" w:themeColor="text1"/>
          <w:sz w:val="24"/>
          <w:szCs w:val="24"/>
        </w:rPr>
        <w:t>３</w:t>
      </w:r>
      <w:r w:rsidR="004553BB">
        <w:rPr>
          <w:rFonts w:asciiTheme="minorEastAsia" w:hAnsiTheme="minorEastAsia" w:hint="eastAsia"/>
          <w:color w:val="000000" w:themeColor="text1"/>
          <w:sz w:val="24"/>
          <w:szCs w:val="24"/>
        </w:rPr>
        <w:t>１</w:t>
      </w:r>
      <w:r w:rsidRPr="002E663B">
        <w:rPr>
          <w:rFonts w:asciiTheme="minorEastAsia" w:hAnsiTheme="minorEastAsia" w:hint="eastAsia"/>
          <w:color w:val="000000" w:themeColor="text1"/>
          <w:sz w:val="24"/>
          <w:szCs w:val="24"/>
        </w:rPr>
        <w:t>日まで</w:t>
      </w:r>
    </w:p>
    <w:p w14:paraId="4B2D4875" w14:textId="77777777" w:rsidR="004909EA" w:rsidRPr="002E663B" w:rsidRDefault="004909EA" w:rsidP="004553BB">
      <w:pPr>
        <w:spacing w:line="360" w:lineRule="exact"/>
        <w:rPr>
          <w:rFonts w:asciiTheme="minorEastAsia" w:hAnsiTheme="minorEastAsia"/>
          <w:color w:val="000000" w:themeColor="text1"/>
          <w:sz w:val="24"/>
          <w:szCs w:val="24"/>
        </w:rPr>
      </w:pPr>
    </w:p>
    <w:p w14:paraId="278DBC0B" w14:textId="1233010D" w:rsidR="00740F6D" w:rsidRDefault="00270543" w:rsidP="00740F6D">
      <w:pPr>
        <w:spacing w:line="36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４</w:t>
      </w:r>
      <w:r w:rsidR="00397968">
        <w:rPr>
          <w:rFonts w:asciiTheme="majorEastAsia" w:eastAsiaTheme="majorEastAsia" w:hAnsiTheme="majorEastAsia" w:hint="eastAsia"/>
          <w:color w:val="000000" w:themeColor="text1"/>
          <w:sz w:val="24"/>
          <w:szCs w:val="24"/>
        </w:rPr>
        <w:t xml:space="preserve">　</w:t>
      </w:r>
      <w:r w:rsidR="00740F6D">
        <w:rPr>
          <w:rFonts w:asciiTheme="majorEastAsia" w:eastAsiaTheme="majorEastAsia" w:hAnsiTheme="majorEastAsia" w:hint="eastAsia"/>
          <w:color w:val="000000" w:themeColor="text1"/>
          <w:sz w:val="24"/>
          <w:szCs w:val="24"/>
        </w:rPr>
        <w:t>委託業務内容</w:t>
      </w:r>
    </w:p>
    <w:p w14:paraId="52A6454F" w14:textId="77777777" w:rsidR="005106DE" w:rsidRDefault="00740F6D" w:rsidP="005106DE">
      <w:pPr>
        <w:spacing w:line="360" w:lineRule="exact"/>
        <w:ind w:leftChars="67" w:left="141"/>
        <w:rPr>
          <w:rFonts w:ascii="ＭＳ 明朝" w:eastAsia="ＭＳ 明朝" w:hAnsi="ＭＳ 明朝"/>
          <w:color w:val="000000" w:themeColor="text1"/>
          <w:sz w:val="24"/>
          <w:szCs w:val="24"/>
        </w:rPr>
      </w:pPr>
      <w:r>
        <w:rPr>
          <w:rFonts w:asciiTheme="majorEastAsia" w:eastAsiaTheme="majorEastAsia" w:hAnsiTheme="majorEastAsia" w:hint="eastAsia"/>
          <w:color w:val="000000" w:themeColor="text1"/>
          <w:sz w:val="24"/>
          <w:szCs w:val="24"/>
        </w:rPr>
        <w:t xml:space="preserve">　</w:t>
      </w:r>
      <w:r w:rsidR="005106DE">
        <w:rPr>
          <w:rFonts w:asciiTheme="majorEastAsia" w:eastAsiaTheme="majorEastAsia" w:hAnsiTheme="majorEastAsia" w:hint="eastAsia"/>
          <w:color w:val="000000" w:themeColor="text1"/>
          <w:sz w:val="24"/>
          <w:szCs w:val="24"/>
        </w:rPr>
        <w:t xml:space="preserve"> </w:t>
      </w:r>
      <w:r w:rsidRPr="0072497C">
        <w:rPr>
          <w:rFonts w:ascii="ＭＳ 明朝" w:eastAsia="ＭＳ 明朝" w:hAnsi="ＭＳ 明朝" w:hint="eastAsia"/>
          <w:color w:val="000000" w:themeColor="text1"/>
          <w:sz w:val="24"/>
          <w:szCs w:val="24"/>
        </w:rPr>
        <w:t>本業務は、以下の業務及びこれらに付随する業務とし、AED・心肺蘇生法の</w:t>
      </w:r>
    </w:p>
    <w:p w14:paraId="4D69F631" w14:textId="3F05A559" w:rsidR="005106DE" w:rsidRDefault="00740F6D" w:rsidP="005106DE">
      <w:pPr>
        <w:spacing w:line="360" w:lineRule="exact"/>
        <w:ind w:firstLineChars="100" w:firstLine="240"/>
        <w:rPr>
          <w:rFonts w:ascii="ＭＳ 明朝" w:eastAsia="ＭＳ 明朝" w:hAnsi="ＭＳ 明朝"/>
          <w:color w:val="000000" w:themeColor="text1"/>
          <w:sz w:val="24"/>
          <w:szCs w:val="24"/>
        </w:rPr>
      </w:pPr>
      <w:r w:rsidRPr="0072497C">
        <w:rPr>
          <w:rFonts w:ascii="ＭＳ 明朝" w:eastAsia="ＭＳ 明朝" w:hAnsi="ＭＳ 明朝" w:hint="eastAsia"/>
          <w:color w:val="000000" w:themeColor="text1"/>
          <w:sz w:val="24"/>
          <w:szCs w:val="24"/>
        </w:rPr>
        <w:t>認知</w:t>
      </w:r>
      <w:r w:rsidR="00445A97">
        <w:rPr>
          <w:rFonts w:ascii="ＭＳ 明朝" w:eastAsia="ＭＳ 明朝" w:hAnsi="ＭＳ 明朝" w:hint="eastAsia"/>
          <w:color w:val="000000" w:themeColor="text1"/>
          <w:sz w:val="24"/>
          <w:szCs w:val="24"/>
        </w:rPr>
        <w:t>率</w:t>
      </w:r>
      <w:r w:rsidRPr="0072497C">
        <w:rPr>
          <w:rFonts w:ascii="ＭＳ 明朝" w:eastAsia="ＭＳ 明朝" w:hAnsi="ＭＳ 明朝" w:hint="eastAsia"/>
          <w:color w:val="000000" w:themeColor="text1"/>
          <w:sz w:val="24"/>
          <w:szCs w:val="24"/>
        </w:rPr>
        <w:t>・使用率向上に向けて高い効果が得られるよう、十分な検討を行ったう</w:t>
      </w:r>
    </w:p>
    <w:p w14:paraId="2CB2E16F" w14:textId="4575A5E4" w:rsidR="00740F6D" w:rsidRDefault="00740F6D" w:rsidP="005106DE">
      <w:pPr>
        <w:spacing w:line="360" w:lineRule="exact"/>
        <w:ind w:firstLineChars="100" w:firstLine="240"/>
        <w:rPr>
          <w:rFonts w:asciiTheme="majorEastAsia" w:eastAsiaTheme="majorEastAsia" w:hAnsiTheme="majorEastAsia"/>
          <w:color w:val="000000" w:themeColor="text1"/>
          <w:sz w:val="24"/>
          <w:szCs w:val="24"/>
        </w:rPr>
      </w:pPr>
      <w:r w:rsidRPr="0072497C">
        <w:rPr>
          <w:rFonts w:ascii="ＭＳ 明朝" w:eastAsia="ＭＳ 明朝" w:hAnsi="ＭＳ 明朝" w:hint="eastAsia"/>
          <w:color w:val="000000" w:themeColor="text1"/>
          <w:sz w:val="24"/>
          <w:szCs w:val="24"/>
        </w:rPr>
        <w:t>えで企画の提案及び実施を行うこと。</w:t>
      </w:r>
    </w:p>
    <w:p w14:paraId="3ED7416E" w14:textId="13FBB8FF" w:rsidR="00D6369F" w:rsidRDefault="00D6369F" w:rsidP="00755AE0">
      <w:pPr>
        <w:spacing w:line="320" w:lineRule="exact"/>
        <w:ind w:firstLineChars="50" w:firstLine="1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p>
    <w:p w14:paraId="02D0CAE9" w14:textId="07421978" w:rsidR="00B96A1B" w:rsidRPr="00304AA0" w:rsidRDefault="00594D89" w:rsidP="00397968">
      <w:pPr>
        <w:spacing w:line="360" w:lineRule="exact"/>
        <w:rPr>
          <w:rFonts w:asciiTheme="majorEastAsia" w:eastAsiaTheme="majorEastAsia" w:hAnsiTheme="majorEastAsia"/>
          <w:color w:val="000000" w:themeColor="text1"/>
          <w:sz w:val="24"/>
          <w:szCs w:val="24"/>
        </w:rPr>
      </w:pPr>
      <w:r w:rsidRPr="00304AA0">
        <w:rPr>
          <w:rFonts w:asciiTheme="majorEastAsia" w:eastAsiaTheme="majorEastAsia" w:hAnsiTheme="majorEastAsia" w:hint="eastAsia"/>
          <w:color w:val="000000" w:themeColor="text1"/>
          <w:sz w:val="24"/>
          <w:szCs w:val="24"/>
        </w:rPr>
        <w:t>（１）</w:t>
      </w:r>
      <w:r w:rsidR="00740F6D" w:rsidRPr="00304AA0">
        <w:rPr>
          <w:rFonts w:asciiTheme="majorEastAsia" w:eastAsiaTheme="majorEastAsia" w:hAnsiTheme="majorEastAsia" w:hint="eastAsia"/>
          <w:color w:val="000000" w:themeColor="text1"/>
          <w:sz w:val="24"/>
          <w:szCs w:val="24"/>
        </w:rPr>
        <w:t>SNS</w:t>
      </w:r>
      <w:r w:rsidR="00DD5444" w:rsidRPr="00304AA0">
        <w:rPr>
          <w:rFonts w:asciiTheme="majorEastAsia" w:eastAsiaTheme="majorEastAsia" w:hAnsiTheme="majorEastAsia" w:hint="eastAsia"/>
          <w:color w:val="000000" w:themeColor="text1"/>
          <w:sz w:val="24"/>
          <w:szCs w:val="24"/>
        </w:rPr>
        <w:t>・メディア</w:t>
      </w:r>
      <w:r w:rsidR="00740F6D" w:rsidRPr="00304AA0">
        <w:rPr>
          <w:rFonts w:asciiTheme="majorEastAsia" w:eastAsiaTheme="majorEastAsia" w:hAnsiTheme="majorEastAsia" w:hint="eastAsia"/>
          <w:color w:val="000000" w:themeColor="text1"/>
          <w:sz w:val="24"/>
          <w:szCs w:val="24"/>
        </w:rPr>
        <w:t>等を使った情報発信</w:t>
      </w:r>
    </w:p>
    <w:p w14:paraId="40497140" w14:textId="035DE1CF" w:rsidR="00DD5444" w:rsidRDefault="00740F6D" w:rsidP="00397968">
      <w:pPr>
        <w:spacing w:line="36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DD5444">
        <w:rPr>
          <w:rFonts w:asciiTheme="minorEastAsia" w:hAnsiTheme="minorEastAsia" w:hint="eastAsia"/>
          <w:color w:val="000000" w:themeColor="text1"/>
          <w:sz w:val="24"/>
          <w:szCs w:val="24"/>
        </w:rPr>
        <w:t>上記２の事業の背景・目的を踏まえ、AEDの</w:t>
      </w:r>
      <w:r w:rsidR="00445A97">
        <w:rPr>
          <w:rFonts w:asciiTheme="minorEastAsia" w:hAnsiTheme="minorEastAsia" w:hint="eastAsia"/>
          <w:color w:val="000000" w:themeColor="text1"/>
          <w:sz w:val="24"/>
          <w:szCs w:val="24"/>
        </w:rPr>
        <w:t>認知率</w:t>
      </w:r>
      <w:r w:rsidR="00DD5444">
        <w:rPr>
          <w:rFonts w:asciiTheme="minorEastAsia" w:hAnsiTheme="minorEastAsia" w:hint="eastAsia"/>
          <w:color w:val="000000" w:themeColor="text1"/>
          <w:sz w:val="24"/>
          <w:szCs w:val="24"/>
        </w:rPr>
        <w:t>を更に高めるだけでな</w:t>
      </w:r>
    </w:p>
    <w:p w14:paraId="46481EB8" w14:textId="77777777" w:rsidR="00DD5444" w:rsidRDefault="00DD5444" w:rsidP="00DD5444">
      <w:pPr>
        <w:spacing w:line="36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く、AEDを含めた心肺蘇生法の使用率を高められるよう、一次救命措置に対</w:t>
      </w:r>
    </w:p>
    <w:p w14:paraId="48A6899B" w14:textId="77777777" w:rsidR="00DD5444" w:rsidRDefault="00DD5444" w:rsidP="00DD5444">
      <w:pPr>
        <w:spacing w:line="36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する県民の関与の重要性が分かるよう十分に工夫し、県民が自発的・積極的</w:t>
      </w:r>
    </w:p>
    <w:p w14:paraId="1CE3FADA" w14:textId="77777777" w:rsidR="00DD5444" w:rsidRDefault="00DD5444" w:rsidP="00DD5444">
      <w:pPr>
        <w:spacing w:line="36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に一次救命措置の実施に向かう気持ちを醸成するような情報発信を行うこ</w:t>
      </w:r>
    </w:p>
    <w:p w14:paraId="11507178" w14:textId="77777777" w:rsidR="00ED7B97" w:rsidRDefault="00DD5444" w:rsidP="00ED7B97">
      <w:pPr>
        <w:spacing w:line="36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と。なお、使用する情報媒体の種類は問わないが、</w:t>
      </w:r>
      <w:r w:rsidR="005E06CC">
        <w:rPr>
          <w:rFonts w:asciiTheme="minorEastAsia" w:hAnsiTheme="minorEastAsia" w:hint="eastAsia"/>
          <w:color w:val="000000" w:themeColor="text1"/>
          <w:sz w:val="24"/>
          <w:szCs w:val="24"/>
        </w:rPr>
        <w:t>独自のメディア媒体や広</w:t>
      </w:r>
      <w:r w:rsidR="00ED7B97">
        <w:rPr>
          <w:rFonts w:asciiTheme="minorEastAsia" w:hAnsiTheme="minorEastAsia" w:hint="eastAsia"/>
          <w:color w:val="000000" w:themeColor="text1"/>
          <w:sz w:val="24"/>
          <w:szCs w:val="24"/>
        </w:rPr>
        <w:t xml:space="preserve">　　　</w:t>
      </w:r>
    </w:p>
    <w:p w14:paraId="78AD8462" w14:textId="561DB553" w:rsidR="00DD5444" w:rsidRDefault="005E06CC" w:rsidP="00ED7B97">
      <w:pPr>
        <w:spacing w:line="36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報手段を用いた情報発信の提案が可能な場合、提案すること。</w:t>
      </w:r>
    </w:p>
    <w:p w14:paraId="3C1AE62C" w14:textId="77777777" w:rsidR="00ED7B97" w:rsidRPr="00DD5444" w:rsidRDefault="00ED7B97" w:rsidP="00B953DF">
      <w:pPr>
        <w:spacing w:line="360" w:lineRule="exact"/>
        <w:ind w:firstLineChars="200" w:firstLine="480"/>
        <w:rPr>
          <w:rFonts w:asciiTheme="minorEastAsia" w:hAnsiTheme="minorEastAsia" w:hint="eastAsia"/>
          <w:color w:val="000000" w:themeColor="text1"/>
          <w:sz w:val="24"/>
          <w:szCs w:val="24"/>
        </w:rPr>
      </w:pPr>
    </w:p>
    <w:p w14:paraId="08E3C345" w14:textId="56B0EE1E" w:rsidR="00DD5444" w:rsidRPr="00304AA0" w:rsidRDefault="00DD5444" w:rsidP="00DD5444">
      <w:pPr>
        <w:spacing w:line="360" w:lineRule="exact"/>
        <w:rPr>
          <w:rFonts w:ascii="ＭＳ ゴシック" w:eastAsia="ＭＳ ゴシック" w:hAnsi="ＭＳ ゴシック"/>
          <w:color w:val="000000" w:themeColor="text1"/>
          <w:sz w:val="24"/>
          <w:szCs w:val="24"/>
        </w:rPr>
      </w:pPr>
      <w:r w:rsidRPr="00304AA0">
        <w:rPr>
          <w:rFonts w:ascii="ＭＳ ゴシック" w:eastAsia="ＭＳ ゴシック" w:hAnsi="ＭＳ ゴシック" w:hint="eastAsia"/>
          <w:color w:val="000000" w:themeColor="text1"/>
          <w:sz w:val="24"/>
          <w:szCs w:val="24"/>
        </w:rPr>
        <w:t>（２）県主催普及啓発</w:t>
      </w:r>
      <w:r w:rsidR="005E06CC" w:rsidRPr="00304AA0">
        <w:rPr>
          <w:rFonts w:ascii="ＭＳ ゴシック" w:eastAsia="ＭＳ ゴシック" w:hAnsi="ＭＳ ゴシック" w:hint="eastAsia"/>
          <w:color w:val="000000" w:themeColor="text1"/>
          <w:sz w:val="24"/>
          <w:szCs w:val="24"/>
        </w:rPr>
        <w:t>・イベント</w:t>
      </w:r>
      <w:r w:rsidRPr="00304AA0">
        <w:rPr>
          <w:rFonts w:ascii="ＭＳ ゴシック" w:eastAsia="ＭＳ ゴシック" w:hAnsi="ＭＳ ゴシック" w:hint="eastAsia"/>
          <w:color w:val="000000" w:themeColor="text1"/>
          <w:sz w:val="24"/>
          <w:szCs w:val="24"/>
        </w:rPr>
        <w:t>の企画・運営</w:t>
      </w:r>
    </w:p>
    <w:p w14:paraId="3A7874DB" w14:textId="77777777" w:rsidR="005E06CC" w:rsidRDefault="00DD5444" w:rsidP="00DD5444">
      <w:pPr>
        <w:spacing w:line="36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上記２の事業の背景・目的を踏まえた</w:t>
      </w:r>
      <w:r w:rsidR="005E06CC">
        <w:rPr>
          <w:rFonts w:asciiTheme="minorEastAsia" w:hAnsiTheme="minorEastAsia" w:hint="eastAsia"/>
          <w:color w:val="000000" w:themeColor="text1"/>
          <w:sz w:val="24"/>
          <w:szCs w:val="24"/>
        </w:rPr>
        <w:t>イベントを企画・運営し、円滑に進</w:t>
      </w:r>
    </w:p>
    <w:p w14:paraId="6F14FB01" w14:textId="77777777" w:rsidR="005E06CC" w:rsidRDefault="005E06CC" w:rsidP="005E06CC">
      <w:pPr>
        <w:spacing w:line="36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行するよう、各種交渉、調整、手続き、会場設営、撤収、支払い等一切の業</w:t>
      </w:r>
    </w:p>
    <w:p w14:paraId="541ADB87" w14:textId="77777777" w:rsidR="005106DE" w:rsidRDefault="005E06CC" w:rsidP="005E06CC">
      <w:pPr>
        <w:spacing w:line="36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務を行うこと。</w:t>
      </w:r>
      <w:r w:rsidR="00755AE0">
        <w:rPr>
          <w:rFonts w:asciiTheme="minorEastAsia" w:hAnsiTheme="minorEastAsia" w:hint="eastAsia"/>
          <w:color w:val="000000" w:themeColor="text1"/>
          <w:sz w:val="24"/>
          <w:szCs w:val="24"/>
        </w:rPr>
        <w:t>なお、普及啓発を行う頻度・時期・会場の選任は、県と協議</w:t>
      </w:r>
    </w:p>
    <w:p w14:paraId="647523B8" w14:textId="339AC8EC" w:rsidR="00DD5444" w:rsidRDefault="00755AE0" w:rsidP="005E06CC">
      <w:pPr>
        <w:spacing w:line="36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の上で決定することとする。</w:t>
      </w:r>
    </w:p>
    <w:p w14:paraId="0D1BA522" w14:textId="77777777" w:rsidR="005106DE" w:rsidRDefault="005106DE" w:rsidP="00B953DF">
      <w:pPr>
        <w:spacing w:line="360" w:lineRule="exact"/>
        <w:rPr>
          <w:rFonts w:asciiTheme="minorEastAsia" w:hAnsiTheme="minorEastAsia"/>
          <w:color w:val="000000" w:themeColor="text1"/>
          <w:sz w:val="24"/>
          <w:szCs w:val="24"/>
        </w:rPr>
      </w:pPr>
    </w:p>
    <w:p w14:paraId="03C8DEDD" w14:textId="4DDB8D57" w:rsidR="005E06CC" w:rsidRPr="00304AA0" w:rsidRDefault="005E06CC" w:rsidP="00DD5444">
      <w:pPr>
        <w:spacing w:line="360" w:lineRule="exact"/>
        <w:rPr>
          <w:rFonts w:asciiTheme="majorEastAsia" w:eastAsiaTheme="majorEastAsia" w:hAnsiTheme="majorEastAsia"/>
          <w:color w:val="000000" w:themeColor="text1"/>
          <w:sz w:val="24"/>
          <w:szCs w:val="24"/>
        </w:rPr>
      </w:pPr>
      <w:r>
        <w:rPr>
          <w:rFonts w:asciiTheme="minorEastAsia" w:hAnsiTheme="minorEastAsia" w:hint="eastAsia"/>
          <w:color w:val="000000" w:themeColor="text1"/>
          <w:sz w:val="24"/>
          <w:szCs w:val="24"/>
        </w:rPr>
        <w:t xml:space="preserve">　　</w:t>
      </w:r>
      <w:r w:rsidRPr="00304AA0">
        <w:rPr>
          <w:rFonts w:asciiTheme="majorEastAsia" w:eastAsiaTheme="majorEastAsia" w:hAnsiTheme="majorEastAsia"/>
          <w:color w:val="000000" w:themeColor="text1"/>
          <w:sz w:val="24"/>
          <w:szCs w:val="24"/>
        </w:rPr>
        <w:t>ア　普及啓発・イベントの内容</w:t>
      </w:r>
    </w:p>
    <w:p w14:paraId="1721F619" w14:textId="51E65A16" w:rsidR="00B96A1B" w:rsidRDefault="005E06CC" w:rsidP="005E06CC">
      <w:pPr>
        <w:spacing w:line="360" w:lineRule="exact"/>
        <w:ind w:leftChars="100" w:left="1650" w:hangingChars="600" w:hanging="14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304AA0">
        <w:rPr>
          <w:rFonts w:asciiTheme="majorEastAsia" w:eastAsiaTheme="majorEastAsia" w:hAnsiTheme="majorEastAsia" w:hint="eastAsia"/>
          <w:color w:val="000000" w:themeColor="text1"/>
          <w:sz w:val="24"/>
          <w:szCs w:val="24"/>
        </w:rPr>
        <w:t>実施内容</w:t>
      </w:r>
      <w:r w:rsidR="005106DE">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普及啓発の実施・イベントの開催</w:t>
      </w:r>
      <w:r w:rsidR="00B96A1B">
        <w:rPr>
          <w:rFonts w:asciiTheme="minorEastAsia" w:hAnsiTheme="minorEastAsia" w:hint="eastAsia"/>
          <w:color w:val="000000" w:themeColor="text1"/>
          <w:sz w:val="24"/>
          <w:szCs w:val="24"/>
        </w:rPr>
        <w:t>にあたっては、国から示される</w:t>
      </w:r>
      <w:r w:rsidR="0086632B">
        <w:rPr>
          <w:rFonts w:asciiTheme="minorEastAsia" w:hAnsiTheme="minorEastAsia" w:hint="eastAsia"/>
          <w:color w:val="000000" w:themeColor="text1"/>
          <w:sz w:val="24"/>
          <w:szCs w:val="24"/>
        </w:rPr>
        <w:t>救急</w:t>
      </w:r>
      <w:r w:rsidR="00B96A1B">
        <w:rPr>
          <w:rFonts w:asciiTheme="minorEastAsia" w:hAnsiTheme="minorEastAsia" w:hint="eastAsia"/>
          <w:color w:val="000000" w:themeColor="text1"/>
          <w:sz w:val="24"/>
          <w:szCs w:val="24"/>
        </w:rPr>
        <w:t>蘇生法の指針等の内容に沿った、正しい知識を</w:t>
      </w:r>
      <w:r w:rsidR="005106DE">
        <w:rPr>
          <w:rFonts w:asciiTheme="minorEastAsia" w:hAnsiTheme="minorEastAsia" w:hint="eastAsia"/>
          <w:color w:val="000000" w:themeColor="text1"/>
          <w:sz w:val="24"/>
          <w:szCs w:val="24"/>
        </w:rPr>
        <w:t>、実技形式で</w:t>
      </w:r>
      <w:r w:rsidR="00B96A1B">
        <w:rPr>
          <w:rFonts w:asciiTheme="minorEastAsia" w:hAnsiTheme="minorEastAsia" w:hint="eastAsia"/>
          <w:color w:val="000000" w:themeColor="text1"/>
          <w:sz w:val="24"/>
          <w:szCs w:val="24"/>
        </w:rPr>
        <w:lastRenderedPageBreak/>
        <w:t>県民に周知できるよう取り組むこととする。</w:t>
      </w:r>
    </w:p>
    <w:p w14:paraId="78BB2243" w14:textId="77777777" w:rsidR="005E06CC" w:rsidRDefault="005E06CC" w:rsidP="005E06CC">
      <w:pPr>
        <w:spacing w:line="360" w:lineRule="exact"/>
        <w:ind w:leftChars="100" w:left="21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普及啓発を行う際は、実施会場に来場することが予定される者の</w:t>
      </w:r>
    </w:p>
    <w:p w14:paraId="7869C29F" w14:textId="6382167F" w:rsidR="005E06CC" w:rsidRDefault="005E06CC" w:rsidP="005E06CC">
      <w:pPr>
        <w:spacing w:line="360" w:lineRule="exact"/>
        <w:ind w:leftChars="100" w:left="210" w:firstLineChars="600" w:firstLine="14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興味関心に沿った内容にすること。</w:t>
      </w:r>
    </w:p>
    <w:p w14:paraId="273EA212" w14:textId="36E04F73" w:rsidR="00F75F14" w:rsidRDefault="00B96A1B" w:rsidP="005106DE">
      <w:pPr>
        <w:spacing w:line="360" w:lineRule="exact"/>
        <w:ind w:left="1699" w:hangingChars="708" w:hanging="1699"/>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5E06CC">
        <w:rPr>
          <w:rFonts w:asciiTheme="minorEastAsia" w:hAnsiTheme="minorEastAsia" w:hint="eastAsia"/>
          <w:color w:val="000000" w:themeColor="text1"/>
          <w:sz w:val="24"/>
          <w:szCs w:val="24"/>
        </w:rPr>
        <w:t xml:space="preserve">　</w:t>
      </w:r>
      <w:r w:rsidR="005E06CC" w:rsidRPr="00304AA0">
        <w:rPr>
          <w:rFonts w:asciiTheme="majorEastAsia" w:eastAsiaTheme="majorEastAsia" w:hAnsiTheme="majorEastAsia" w:hint="eastAsia"/>
          <w:color w:val="000000" w:themeColor="text1"/>
          <w:sz w:val="24"/>
          <w:szCs w:val="24"/>
        </w:rPr>
        <w:t>実施回数</w:t>
      </w:r>
      <w:r w:rsidR="005106DE">
        <w:rPr>
          <w:rFonts w:asciiTheme="minorEastAsia" w:hAnsiTheme="minorEastAsia" w:hint="eastAsia"/>
          <w:color w:val="000000" w:themeColor="text1"/>
          <w:sz w:val="24"/>
          <w:szCs w:val="24"/>
        </w:rPr>
        <w:t xml:space="preserve">　</w:t>
      </w:r>
      <w:r w:rsidR="005E06CC">
        <w:rPr>
          <w:rFonts w:asciiTheme="minorEastAsia" w:hAnsiTheme="minorEastAsia" w:hint="eastAsia"/>
          <w:color w:val="000000" w:themeColor="text1"/>
          <w:sz w:val="24"/>
          <w:szCs w:val="24"/>
        </w:rPr>
        <w:t>４回以上とする。イベント１回あたりの実施時間は特に定めない。</w:t>
      </w:r>
    </w:p>
    <w:p w14:paraId="4E138E1E" w14:textId="19ED5BC5" w:rsidR="005E06CC" w:rsidRDefault="005E06CC" w:rsidP="005E06CC">
      <w:pPr>
        <w:spacing w:line="360" w:lineRule="exact"/>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なお、少なくとも１回は救急医療週間に開催すること。</w:t>
      </w:r>
    </w:p>
    <w:p w14:paraId="3C5AC92A" w14:textId="18079F0C" w:rsidR="005E06CC" w:rsidRDefault="005E06CC" w:rsidP="005106DE">
      <w:pPr>
        <w:spacing w:line="360" w:lineRule="exact"/>
        <w:ind w:left="1680" w:hangingChars="700" w:hanging="16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304AA0">
        <w:rPr>
          <w:rFonts w:asciiTheme="majorEastAsia" w:eastAsiaTheme="majorEastAsia" w:hAnsiTheme="majorEastAsia" w:hint="eastAsia"/>
          <w:color w:val="000000" w:themeColor="text1"/>
          <w:sz w:val="24"/>
          <w:szCs w:val="24"/>
        </w:rPr>
        <w:t>対　　象</w:t>
      </w:r>
      <w:r w:rsidR="005106DE">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可能な限り幅広い年齢層・地域を対象とすること。</w:t>
      </w:r>
      <w:r w:rsidR="006E3C66">
        <w:rPr>
          <w:rFonts w:asciiTheme="minorEastAsia" w:hAnsiTheme="minorEastAsia" w:hint="eastAsia"/>
          <w:color w:val="000000" w:themeColor="text1"/>
          <w:sz w:val="24"/>
          <w:szCs w:val="24"/>
        </w:rPr>
        <w:t>なお、イベントごとに対象年齢層</w:t>
      </w:r>
      <w:r w:rsidR="005106DE">
        <w:rPr>
          <w:rFonts w:asciiTheme="minorEastAsia" w:hAnsiTheme="minorEastAsia" w:hint="eastAsia"/>
          <w:color w:val="000000" w:themeColor="text1"/>
          <w:sz w:val="24"/>
          <w:szCs w:val="24"/>
        </w:rPr>
        <w:t>等</w:t>
      </w:r>
      <w:r w:rsidR="006E3C66">
        <w:rPr>
          <w:rFonts w:asciiTheme="minorEastAsia" w:hAnsiTheme="minorEastAsia" w:hint="eastAsia"/>
          <w:color w:val="000000" w:themeColor="text1"/>
          <w:sz w:val="24"/>
          <w:szCs w:val="24"/>
        </w:rPr>
        <w:t>を分けても構わない。</w:t>
      </w:r>
    </w:p>
    <w:p w14:paraId="3C2ECBF9" w14:textId="76FA1065" w:rsidR="005E06CC" w:rsidRDefault="005E06CC" w:rsidP="005E06CC">
      <w:pPr>
        <w:spacing w:line="360" w:lineRule="exact"/>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304AA0">
        <w:rPr>
          <w:rFonts w:asciiTheme="majorEastAsia" w:eastAsiaTheme="majorEastAsia" w:hAnsiTheme="majorEastAsia" w:hint="eastAsia"/>
          <w:color w:val="000000" w:themeColor="text1"/>
          <w:sz w:val="24"/>
          <w:szCs w:val="24"/>
        </w:rPr>
        <w:t>実施場所</w:t>
      </w:r>
      <w:r w:rsidR="005106DE">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千葉県内</w:t>
      </w:r>
    </w:p>
    <w:p w14:paraId="5AED8052" w14:textId="4CCDF51A" w:rsidR="00755AE0" w:rsidRDefault="00755AE0" w:rsidP="005E06CC">
      <w:pPr>
        <w:spacing w:line="360" w:lineRule="exact"/>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少なくとも以下の会場で</w:t>
      </w:r>
      <w:r w:rsidR="006E3C66">
        <w:rPr>
          <w:rFonts w:asciiTheme="minorEastAsia" w:hAnsiTheme="minorEastAsia" w:hint="eastAsia"/>
          <w:color w:val="000000" w:themeColor="text1"/>
          <w:sz w:val="24"/>
          <w:szCs w:val="24"/>
        </w:rPr>
        <w:t>最低１回は</w:t>
      </w:r>
      <w:r>
        <w:rPr>
          <w:rFonts w:asciiTheme="minorEastAsia" w:hAnsiTheme="minorEastAsia" w:hint="eastAsia"/>
          <w:color w:val="000000" w:themeColor="text1"/>
          <w:sz w:val="24"/>
          <w:szCs w:val="24"/>
        </w:rPr>
        <w:t>行うこと。</w:t>
      </w:r>
    </w:p>
    <w:p w14:paraId="67F2BC17" w14:textId="63AB5186" w:rsidR="00755AE0" w:rsidRPr="00755AE0" w:rsidRDefault="00755AE0" w:rsidP="005E06CC">
      <w:pPr>
        <w:spacing w:line="360" w:lineRule="exact"/>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(ｱ)スポーツイベント(アクアラインマラソン等)</w:t>
      </w:r>
    </w:p>
    <w:p w14:paraId="0929E5AD" w14:textId="09054815" w:rsidR="00755AE0" w:rsidRDefault="00755AE0" w:rsidP="005E06CC">
      <w:pPr>
        <w:spacing w:line="360" w:lineRule="exact"/>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(ｲ)ショッピングモール</w:t>
      </w:r>
    </w:p>
    <w:p w14:paraId="0C3C8670" w14:textId="77777777" w:rsidR="005E06CC" w:rsidRDefault="005E06CC" w:rsidP="005E06CC">
      <w:pPr>
        <w:spacing w:line="360" w:lineRule="exact"/>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※会場は、気候・天候を考慮し選定すること。屋外で行う場合は、</w:t>
      </w:r>
    </w:p>
    <w:p w14:paraId="0302ADE3" w14:textId="77777777" w:rsidR="005E06CC" w:rsidRDefault="005E06CC" w:rsidP="005E06CC">
      <w:pPr>
        <w:spacing w:line="360" w:lineRule="exact"/>
        <w:ind w:firstLineChars="800" w:firstLine="19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企画に応じて屋内やテントの設営が可能な場所を選定するこ</w:t>
      </w:r>
    </w:p>
    <w:p w14:paraId="5BDAF4C2" w14:textId="612FD4C7" w:rsidR="005E06CC" w:rsidRDefault="005E06CC" w:rsidP="005E06CC">
      <w:pPr>
        <w:spacing w:line="360" w:lineRule="exact"/>
        <w:ind w:firstLineChars="800" w:firstLine="19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と。</w:t>
      </w:r>
    </w:p>
    <w:p w14:paraId="61D2D834" w14:textId="64D881FE" w:rsidR="005106DE" w:rsidRDefault="005E06CC" w:rsidP="005106DE">
      <w:pPr>
        <w:spacing w:line="360" w:lineRule="exact"/>
        <w:ind w:left="1680" w:hangingChars="700" w:hanging="16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755AE0" w:rsidRPr="00304AA0">
        <w:rPr>
          <w:rFonts w:asciiTheme="majorEastAsia" w:eastAsiaTheme="majorEastAsia" w:hAnsiTheme="majorEastAsia" w:hint="eastAsia"/>
          <w:color w:val="000000" w:themeColor="text1"/>
          <w:sz w:val="24"/>
          <w:szCs w:val="24"/>
        </w:rPr>
        <w:t>来場人数</w:t>
      </w:r>
      <w:r w:rsidR="005106DE">
        <w:rPr>
          <w:rFonts w:asciiTheme="minorEastAsia" w:hAnsiTheme="minorEastAsia" w:hint="eastAsia"/>
          <w:color w:val="000000" w:themeColor="text1"/>
          <w:sz w:val="24"/>
          <w:szCs w:val="24"/>
        </w:rPr>
        <w:t xml:space="preserve">　</w:t>
      </w:r>
      <w:r w:rsidR="00755AE0">
        <w:rPr>
          <w:rFonts w:asciiTheme="minorEastAsia" w:hAnsiTheme="minorEastAsia" w:hint="eastAsia"/>
          <w:color w:val="000000" w:themeColor="text1"/>
          <w:sz w:val="24"/>
          <w:szCs w:val="24"/>
        </w:rPr>
        <w:t>各イベントの来場人数は</w:t>
      </w:r>
      <w:r w:rsidR="00767723">
        <w:rPr>
          <w:rFonts w:asciiTheme="minorEastAsia" w:hAnsiTheme="minorEastAsia" w:hint="eastAsia"/>
          <w:color w:val="000000" w:themeColor="text1"/>
          <w:sz w:val="24"/>
          <w:szCs w:val="24"/>
        </w:rPr>
        <w:t>平均</w:t>
      </w:r>
      <w:r w:rsidR="00755AE0">
        <w:rPr>
          <w:rFonts w:asciiTheme="minorEastAsia" w:hAnsiTheme="minorEastAsia" w:hint="eastAsia"/>
          <w:color w:val="000000" w:themeColor="text1"/>
          <w:sz w:val="24"/>
          <w:szCs w:val="24"/>
        </w:rPr>
        <w:t>１００人を目途とすること。また、普及</w:t>
      </w:r>
      <w:r w:rsidR="00797820">
        <w:rPr>
          <w:rFonts w:asciiTheme="minorEastAsia" w:hAnsiTheme="minorEastAsia" w:hint="eastAsia"/>
          <w:color w:val="000000" w:themeColor="text1"/>
          <w:sz w:val="24"/>
          <w:szCs w:val="24"/>
        </w:rPr>
        <w:t>啓発の効果を図る手段として、</w:t>
      </w:r>
      <w:r w:rsidR="00FC2CB5">
        <w:rPr>
          <w:rFonts w:asciiTheme="minorEastAsia" w:hAnsiTheme="minorEastAsia" w:hint="eastAsia"/>
          <w:color w:val="000000" w:themeColor="text1"/>
          <w:sz w:val="24"/>
          <w:szCs w:val="24"/>
        </w:rPr>
        <w:t>毎回</w:t>
      </w:r>
      <w:r w:rsidR="00F24727">
        <w:rPr>
          <w:rFonts w:asciiTheme="minorEastAsia" w:hAnsiTheme="minorEastAsia" w:hint="eastAsia"/>
          <w:color w:val="000000" w:themeColor="text1"/>
          <w:sz w:val="24"/>
          <w:szCs w:val="24"/>
        </w:rPr>
        <w:t>の</w:t>
      </w:r>
      <w:r w:rsidR="00797820">
        <w:rPr>
          <w:rFonts w:asciiTheme="minorEastAsia" w:hAnsiTheme="minorEastAsia" w:hint="eastAsia"/>
          <w:color w:val="000000" w:themeColor="text1"/>
          <w:sz w:val="24"/>
          <w:szCs w:val="24"/>
        </w:rPr>
        <w:t>来場人数を計測すること。</w:t>
      </w:r>
      <w:r w:rsidR="005106DE">
        <w:rPr>
          <w:rFonts w:asciiTheme="minorEastAsia" w:hAnsiTheme="minorEastAsia" w:hint="eastAsia"/>
          <w:color w:val="000000" w:themeColor="text1"/>
          <w:sz w:val="24"/>
          <w:szCs w:val="24"/>
        </w:rPr>
        <w:t>ここでいう来場人数とは、実際にAED・心肺蘇生法を実技形式で体験したものだけでなく、その付き添いも人数として含むこととする。（例：子供がその父母の付き添いで体験を行った場合、３人と計測することとする。）</w:t>
      </w:r>
    </w:p>
    <w:p w14:paraId="6F501BF7" w14:textId="77777777" w:rsidR="00755AE0" w:rsidRDefault="00797820" w:rsidP="00755AE0">
      <w:pPr>
        <w:spacing w:line="360" w:lineRule="exact"/>
        <w:ind w:firstLineChars="700" w:firstLine="16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なお、計測方法は問わない</w:t>
      </w:r>
      <w:r w:rsidR="00BF0E33">
        <w:rPr>
          <w:rFonts w:asciiTheme="minorEastAsia" w:hAnsiTheme="minorEastAsia" w:hint="eastAsia"/>
          <w:color w:val="000000" w:themeColor="text1"/>
          <w:sz w:val="24"/>
          <w:szCs w:val="24"/>
        </w:rPr>
        <w:t>が、毎計測において同計測方法を用い</w:t>
      </w:r>
    </w:p>
    <w:p w14:paraId="63DEEE2B" w14:textId="59DA2124" w:rsidR="00552455" w:rsidRDefault="00BF0E33" w:rsidP="00755AE0">
      <w:pPr>
        <w:spacing w:line="360" w:lineRule="exact"/>
        <w:ind w:firstLineChars="700" w:firstLine="16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ることと</w:t>
      </w:r>
      <w:r w:rsidR="00755AE0">
        <w:rPr>
          <w:rFonts w:asciiTheme="minorEastAsia" w:hAnsiTheme="minorEastAsia" w:hint="eastAsia"/>
          <w:color w:val="000000" w:themeColor="text1"/>
          <w:sz w:val="24"/>
          <w:szCs w:val="24"/>
        </w:rPr>
        <w:t>し、その計測方法を報告すること</w:t>
      </w:r>
      <w:r>
        <w:rPr>
          <w:rFonts w:asciiTheme="minorEastAsia" w:hAnsiTheme="minorEastAsia" w:hint="eastAsia"/>
          <w:color w:val="000000" w:themeColor="text1"/>
          <w:sz w:val="24"/>
          <w:szCs w:val="24"/>
        </w:rPr>
        <w:t>。</w:t>
      </w:r>
    </w:p>
    <w:p w14:paraId="60A61DAE" w14:textId="583EAA6A" w:rsidR="00F24727" w:rsidRDefault="00F24727" w:rsidP="005106DE">
      <w:pPr>
        <w:spacing w:line="360" w:lineRule="exact"/>
        <w:ind w:leftChars="135" w:left="1701" w:hangingChars="591" w:hanging="1418"/>
        <w:rPr>
          <w:rFonts w:asciiTheme="minorEastAsia" w:hAnsiTheme="minorEastAsia"/>
          <w:color w:val="000000" w:themeColor="text1"/>
          <w:kern w:val="0"/>
          <w:sz w:val="24"/>
          <w:szCs w:val="24"/>
        </w:rPr>
      </w:pPr>
      <w:r w:rsidRPr="000A7576">
        <w:rPr>
          <w:rFonts w:ascii="ＭＳ ゴシック" w:eastAsia="ＭＳ ゴシック" w:hAnsi="ＭＳ ゴシック" w:hint="eastAsia"/>
          <w:color w:val="000000" w:themeColor="text1"/>
          <w:sz w:val="24"/>
          <w:szCs w:val="24"/>
        </w:rPr>
        <w:t xml:space="preserve">　</w:t>
      </w:r>
      <w:r w:rsidR="005106DE" w:rsidRPr="000A7576">
        <w:rPr>
          <w:rFonts w:ascii="ＭＳ ゴシック" w:eastAsia="ＭＳ ゴシック" w:hAnsi="ＭＳ ゴシック" w:hint="eastAsia"/>
          <w:color w:val="000000" w:themeColor="text1"/>
          <w:w w:val="80"/>
          <w:kern w:val="0"/>
          <w:sz w:val="24"/>
          <w:szCs w:val="24"/>
          <w:fitText w:val="960" w:id="-973970432"/>
        </w:rPr>
        <w:t>アンケート</w:t>
      </w:r>
      <w:r w:rsidR="005106DE">
        <w:rPr>
          <w:rFonts w:asciiTheme="minorEastAsia" w:hAnsiTheme="minorEastAsia" w:hint="eastAsia"/>
          <w:color w:val="000000" w:themeColor="text1"/>
          <w:kern w:val="0"/>
          <w:sz w:val="24"/>
          <w:szCs w:val="24"/>
        </w:rPr>
        <w:t xml:space="preserve">　各イベントの来場者等に対して、本事業に関係のある何らかのアンケートを行うこと。なお、アンケート内容は県と協議の上決定することとする。</w:t>
      </w:r>
    </w:p>
    <w:p w14:paraId="79F484B9" w14:textId="77777777" w:rsidR="001F51E6" w:rsidRDefault="001F51E6" w:rsidP="005106DE">
      <w:pPr>
        <w:spacing w:line="360" w:lineRule="exact"/>
        <w:ind w:leftChars="135" w:left="1701" w:hangingChars="591" w:hanging="1418"/>
        <w:rPr>
          <w:rFonts w:asciiTheme="minorEastAsia" w:hAnsiTheme="minorEastAsia"/>
          <w:color w:val="000000" w:themeColor="text1"/>
          <w:kern w:val="0"/>
          <w:sz w:val="24"/>
          <w:szCs w:val="24"/>
        </w:rPr>
      </w:pPr>
    </w:p>
    <w:p w14:paraId="7D28876E" w14:textId="77777777" w:rsidR="001F51E6" w:rsidRDefault="001F51E6" w:rsidP="00B953DF">
      <w:pPr>
        <w:spacing w:line="360" w:lineRule="exact"/>
        <w:rPr>
          <w:rFonts w:asciiTheme="minorEastAsia" w:hAnsiTheme="minorEastAsia"/>
          <w:color w:val="000000" w:themeColor="text1"/>
          <w:kern w:val="0"/>
          <w:sz w:val="24"/>
          <w:szCs w:val="24"/>
        </w:rPr>
      </w:pPr>
    </w:p>
    <w:p w14:paraId="6E9004A2" w14:textId="77777777" w:rsidR="00B953DF" w:rsidRDefault="00B953DF" w:rsidP="00B953DF">
      <w:pPr>
        <w:spacing w:line="360" w:lineRule="exact"/>
        <w:rPr>
          <w:rFonts w:asciiTheme="minorEastAsia" w:hAnsiTheme="minorEastAsia"/>
          <w:color w:val="000000" w:themeColor="text1"/>
          <w:kern w:val="0"/>
          <w:sz w:val="24"/>
          <w:szCs w:val="24"/>
        </w:rPr>
      </w:pPr>
    </w:p>
    <w:p w14:paraId="1E645740" w14:textId="77777777" w:rsidR="00B953DF" w:rsidRDefault="00B953DF" w:rsidP="00B953DF">
      <w:pPr>
        <w:spacing w:line="360" w:lineRule="exact"/>
        <w:rPr>
          <w:rFonts w:asciiTheme="minorEastAsia" w:hAnsiTheme="minorEastAsia"/>
          <w:color w:val="000000" w:themeColor="text1"/>
          <w:kern w:val="0"/>
          <w:sz w:val="24"/>
          <w:szCs w:val="24"/>
        </w:rPr>
      </w:pPr>
    </w:p>
    <w:p w14:paraId="1B6080D2" w14:textId="77777777" w:rsidR="00B953DF" w:rsidRDefault="00B953DF" w:rsidP="00B953DF">
      <w:pPr>
        <w:spacing w:line="360" w:lineRule="exact"/>
        <w:rPr>
          <w:rFonts w:asciiTheme="minorEastAsia" w:hAnsiTheme="minorEastAsia"/>
          <w:color w:val="000000" w:themeColor="text1"/>
          <w:kern w:val="0"/>
          <w:sz w:val="24"/>
          <w:szCs w:val="24"/>
        </w:rPr>
      </w:pPr>
    </w:p>
    <w:p w14:paraId="4A7F7A77" w14:textId="77777777" w:rsidR="00B953DF" w:rsidRDefault="00B953DF" w:rsidP="00B953DF">
      <w:pPr>
        <w:spacing w:line="360" w:lineRule="exact"/>
        <w:rPr>
          <w:rFonts w:asciiTheme="minorEastAsia" w:hAnsiTheme="minorEastAsia"/>
          <w:color w:val="000000" w:themeColor="text1"/>
          <w:kern w:val="0"/>
          <w:sz w:val="24"/>
          <w:szCs w:val="24"/>
        </w:rPr>
      </w:pPr>
    </w:p>
    <w:p w14:paraId="222D1A2C" w14:textId="77777777" w:rsidR="00B953DF" w:rsidRDefault="00B953DF" w:rsidP="00B953DF">
      <w:pPr>
        <w:spacing w:line="360" w:lineRule="exact"/>
        <w:rPr>
          <w:rFonts w:asciiTheme="minorEastAsia" w:hAnsiTheme="minorEastAsia"/>
          <w:color w:val="000000" w:themeColor="text1"/>
          <w:kern w:val="0"/>
          <w:sz w:val="24"/>
          <w:szCs w:val="24"/>
        </w:rPr>
      </w:pPr>
    </w:p>
    <w:p w14:paraId="5A02D9D1" w14:textId="77777777" w:rsidR="00B953DF" w:rsidRDefault="00B953DF" w:rsidP="00B953DF">
      <w:pPr>
        <w:spacing w:line="360" w:lineRule="exact"/>
        <w:rPr>
          <w:rFonts w:asciiTheme="minorEastAsia" w:hAnsiTheme="minorEastAsia"/>
          <w:color w:val="000000" w:themeColor="text1"/>
          <w:kern w:val="0"/>
          <w:sz w:val="24"/>
          <w:szCs w:val="24"/>
        </w:rPr>
      </w:pPr>
    </w:p>
    <w:p w14:paraId="380BB9BA" w14:textId="77777777" w:rsidR="00B953DF" w:rsidRDefault="00B953DF" w:rsidP="00B953DF">
      <w:pPr>
        <w:spacing w:line="360" w:lineRule="exact"/>
        <w:rPr>
          <w:rFonts w:asciiTheme="minorEastAsia" w:hAnsiTheme="minorEastAsia"/>
          <w:color w:val="000000" w:themeColor="text1"/>
          <w:kern w:val="0"/>
          <w:sz w:val="24"/>
          <w:szCs w:val="24"/>
        </w:rPr>
      </w:pPr>
    </w:p>
    <w:p w14:paraId="48E3C013" w14:textId="77777777" w:rsidR="00B953DF" w:rsidRDefault="00B953DF" w:rsidP="00B953DF">
      <w:pPr>
        <w:spacing w:line="360" w:lineRule="exact"/>
        <w:rPr>
          <w:rFonts w:asciiTheme="minorEastAsia" w:hAnsiTheme="minorEastAsia"/>
          <w:color w:val="000000" w:themeColor="text1"/>
          <w:kern w:val="0"/>
          <w:sz w:val="24"/>
          <w:szCs w:val="24"/>
        </w:rPr>
      </w:pPr>
    </w:p>
    <w:p w14:paraId="6556239F" w14:textId="77777777" w:rsidR="00B953DF" w:rsidRDefault="00B953DF" w:rsidP="00B953DF">
      <w:pPr>
        <w:spacing w:line="360" w:lineRule="exact"/>
        <w:rPr>
          <w:rFonts w:asciiTheme="minorEastAsia" w:hAnsiTheme="minorEastAsia"/>
          <w:color w:val="000000" w:themeColor="text1"/>
          <w:kern w:val="0"/>
          <w:sz w:val="24"/>
          <w:szCs w:val="24"/>
        </w:rPr>
      </w:pPr>
    </w:p>
    <w:p w14:paraId="33434414" w14:textId="77777777" w:rsidR="00B953DF" w:rsidRDefault="00B953DF" w:rsidP="00B953DF">
      <w:pPr>
        <w:spacing w:line="360" w:lineRule="exact"/>
        <w:rPr>
          <w:rFonts w:asciiTheme="minorEastAsia" w:hAnsiTheme="minorEastAsia"/>
          <w:color w:val="000000" w:themeColor="text1"/>
          <w:kern w:val="0"/>
          <w:sz w:val="24"/>
          <w:szCs w:val="24"/>
        </w:rPr>
      </w:pPr>
    </w:p>
    <w:p w14:paraId="6C44368D" w14:textId="77777777" w:rsidR="00B953DF" w:rsidRDefault="00B953DF" w:rsidP="00B953DF">
      <w:pPr>
        <w:spacing w:line="360" w:lineRule="exact"/>
        <w:rPr>
          <w:rFonts w:asciiTheme="minorEastAsia" w:hAnsiTheme="minorEastAsia"/>
          <w:color w:val="000000" w:themeColor="text1"/>
          <w:kern w:val="0"/>
          <w:sz w:val="24"/>
          <w:szCs w:val="24"/>
        </w:rPr>
      </w:pPr>
    </w:p>
    <w:p w14:paraId="2CB362EB" w14:textId="77777777" w:rsidR="00B953DF" w:rsidRDefault="00B953DF" w:rsidP="00B953DF">
      <w:pPr>
        <w:spacing w:line="360" w:lineRule="exact"/>
        <w:rPr>
          <w:rFonts w:asciiTheme="minorEastAsia" w:hAnsiTheme="minorEastAsia"/>
          <w:color w:val="000000" w:themeColor="text1"/>
          <w:kern w:val="0"/>
          <w:sz w:val="24"/>
          <w:szCs w:val="24"/>
        </w:rPr>
      </w:pPr>
    </w:p>
    <w:p w14:paraId="41D90418" w14:textId="77777777" w:rsidR="00B953DF" w:rsidRDefault="00B953DF" w:rsidP="00B953DF">
      <w:pPr>
        <w:spacing w:line="360" w:lineRule="exact"/>
        <w:rPr>
          <w:rFonts w:asciiTheme="minorEastAsia" w:hAnsiTheme="minorEastAsia"/>
          <w:color w:val="000000" w:themeColor="text1"/>
          <w:sz w:val="24"/>
          <w:szCs w:val="24"/>
        </w:rPr>
      </w:pPr>
    </w:p>
    <w:p w14:paraId="51AEA35C" w14:textId="2F56B3C4" w:rsidR="00BC0BE7" w:rsidRDefault="00755AE0" w:rsidP="00B953DF">
      <w:pPr>
        <w:spacing w:line="360" w:lineRule="exact"/>
        <w:ind w:firstLineChars="200" w:firstLine="480"/>
        <w:rPr>
          <w:rFonts w:ascii="ＭＳ ゴシック" w:eastAsia="ＭＳ ゴシック" w:hAnsi="ＭＳ ゴシック"/>
          <w:color w:val="000000" w:themeColor="text1"/>
          <w:sz w:val="24"/>
          <w:szCs w:val="24"/>
        </w:rPr>
      </w:pPr>
      <w:r w:rsidRPr="00304AA0">
        <w:rPr>
          <w:rFonts w:ascii="ＭＳ ゴシック" w:eastAsia="ＭＳ ゴシック" w:hAnsi="ＭＳ ゴシック" w:hint="eastAsia"/>
          <w:color w:val="000000" w:themeColor="text1"/>
          <w:sz w:val="24"/>
          <w:szCs w:val="24"/>
        </w:rPr>
        <w:lastRenderedPageBreak/>
        <w:t>イ</w:t>
      </w:r>
      <w:r w:rsidR="00BC0BE7">
        <w:rPr>
          <w:rFonts w:ascii="ＭＳ ゴシック" w:eastAsia="ＭＳ ゴシック" w:hAnsi="ＭＳ ゴシック" w:hint="eastAsia"/>
          <w:color w:val="000000" w:themeColor="text1"/>
          <w:sz w:val="24"/>
          <w:szCs w:val="24"/>
        </w:rPr>
        <w:t xml:space="preserve">　</w:t>
      </w:r>
      <w:r w:rsidR="00F24727" w:rsidRPr="00304AA0">
        <w:rPr>
          <w:rFonts w:ascii="ＭＳ ゴシック" w:eastAsia="ＭＳ ゴシック" w:hAnsi="ＭＳ ゴシック" w:hint="eastAsia"/>
          <w:color w:val="000000" w:themeColor="text1"/>
          <w:sz w:val="24"/>
          <w:szCs w:val="24"/>
        </w:rPr>
        <w:t>普及啓発に係る準備について</w:t>
      </w:r>
    </w:p>
    <w:p w14:paraId="506A0C56" w14:textId="77777777" w:rsidR="00BC0BE7" w:rsidRDefault="00BC0BE7" w:rsidP="00BC0BE7">
      <w:pPr>
        <w:adjustRightInd w:val="0"/>
        <w:spacing w:line="360" w:lineRule="exact"/>
        <w:ind w:firstLineChars="300" w:firstLine="7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6056A3">
        <w:rPr>
          <w:rFonts w:asciiTheme="minorEastAsia" w:hAnsiTheme="minorEastAsia" w:hint="eastAsia"/>
          <w:color w:val="000000" w:themeColor="text1"/>
          <w:sz w:val="24"/>
          <w:szCs w:val="24"/>
        </w:rPr>
        <w:t>普及啓発</w:t>
      </w:r>
      <w:r w:rsidR="008D2883">
        <w:rPr>
          <w:rFonts w:asciiTheme="minorEastAsia" w:hAnsiTheme="minorEastAsia" w:hint="eastAsia"/>
          <w:color w:val="000000" w:themeColor="text1"/>
          <w:sz w:val="24"/>
          <w:szCs w:val="24"/>
        </w:rPr>
        <w:t>に際して、県医療整備課が所持している備品</w:t>
      </w:r>
      <w:r w:rsidR="006E3C66">
        <w:rPr>
          <w:rFonts w:asciiTheme="minorEastAsia" w:hAnsiTheme="minorEastAsia" w:hint="eastAsia"/>
          <w:color w:val="000000" w:themeColor="text1"/>
          <w:sz w:val="24"/>
          <w:szCs w:val="24"/>
        </w:rPr>
        <w:t>（</w:t>
      </w:r>
      <w:r w:rsidR="00F17A7C">
        <w:rPr>
          <w:rFonts w:asciiTheme="minorEastAsia" w:hAnsiTheme="minorEastAsia" w:hint="eastAsia"/>
          <w:color w:val="000000" w:themeColor="text1"/>
          <w:sz w:val="24"/>
          <w:szCs w:val="24"/>
        </w:rPr>
        <w:t>あっぱくん</w:t>
      </w:r>
      <w:r w:rsidR="006E3C66">
        <w:rPr>
          <w:rFonts w:asciiTheme="minorEastAsia" w:hAnsiTheme="minorEastAsia" w:hint="eastAsia"/>
          <w:color w:val="000000" w:themeColor="text1"/>
          <w:sz w:val="24"/>
          <w:szCs w:val="24"/>
        </w:rPr>
        <w:t>など）</w:t>
      </w:r>
    </w:p>
    <w:p w14:paraId="197AA628" w14:textId="0B477BEE" w:rsidR="008D2883" w:rsidRPr="00BC0BE7" w:rsidRDefault="008D2883" w:rsidP="00BC0BE7">
      <w:pPr>
        <w:adjustRightInd w:val="0"/>
        <w:spacing w:line="360" w:lineRule="exact"/>
        <w:ind w:firstLineChars="300" w:firstLine="7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を</w:t>
      </w:r>
      <w:r w:rsidR="001F51E6">
        <w:rPr>
          <w:rFonts w:asciiTheme="minorEastAsia" w:hAnsiTheme="minorEastAsia" w:hint="eastAsia"/>
          <w:color w:val="000000" w:themeColor="text1"/>
          <w:sz w:val="24"/>
          <w:szCs w:val="24"/>
        </w:rPr>
        <w:t>使用</w:t>
      </w:r>
      <w:r>
        <w:rPr>
          <w:rFonts w:asciiTheme="minorEastAsia" w:hAnsiTheme="minorEastAsia" w:hint="eastAsia"/>
          <w:color w:val="000000" w:themeColor="text1"/>
          <w:sz w:val="24"/>
          <w:szCs w:val="24"/>
        </w:rPr>
        <w:t>したい場合は、県医療整備課に協議の上、使用すること。</w:t>
      </w:r>
    </w:p>
    <w:p w14:paraId="2D0B4DE1" w14:textId="48DF501B" w:rsidR="002D1074" w:rsidRPr="00F75F14" w:rsidRDefault="002D1074" w:rsidP="00BC0BE7">
      <w:pPr>
        <w:spacing w:line="360" w:lineRule="exact"/>
        <w:ind w:leftChars="217" w:left="456" w:firstLineChars="96" w:firstLine="23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215BA9">
        <w:rPr>
          <w:rFonts w:asciiTheme="minorEastAsia" w:hAnsiTheme="minorEastAsia" w:hint="eastAsia"/>
          <w:color w:val="000000" w:themeColor="text1"/>
          <w:sz w:val="24"/>
          <w:szCs w:val="24"/>
        </w:rPr>
        <w:t>業務完了報告</w:t>
      </w:r>
      <w:r>
        <w:rPr>
          <w:rFonts w:asciiTheme="minorEastAsia" w:hAnsiTheme="minorEastAsia" w:hint="eastAsia"/>
          <w:color w:val="000000" w:themeColor="text1"/>
          <w:sz w:val="24"/>
          <w:szCs w:val="24"/>
        </w:rPr>
        <w:t>の際には、普及啓発を行った際の写真を必ず添付すること。</w:t>
      </w:r>
    </w:p>
    <w:p w14:paraId="6DBDEBD6" w14:textId="6F64BFDC" w:rsidR="002D1074" w:rsidRDefault="002D1074" w:rsidP="00BC0BE7">
      <w:pPr>
        <w:spacing w:line="360" w:lineRule="exact"/>
        <w:ind w:firstLineChars="300" w:firstLine="7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・普及啓発にチーバくんを用いる場合は、以下の点に注意すること。</w:t>
      </w:r>
    </w:p>
    <w:p w14:paraId="6291AC3A" w14:textId="006AD5FB" w:rsidR="002D1074" w:rsidRDefault="002D1074" w:rsidP="002D1074">
      <w:pPr>
        <w:spacing w:line="360" w:lineRule="exact"/>
        <w:ind w:leftChars="100" w:left="210"/>
        <w:rPr>
          <w:rFonts w:asciiTheme="minorEastAsia" w:hAnsiTheme="minorEastAsia"/>
          <w:color w:val="000000" w:themeColor="text1"/>
          <w:sz w:val="24"/>
          <w:szCs w:val="24"/>
        </w:rPr>
      </w:pPr>
      <w:r>
        <w:rPr>
          <w:rFonts w:asciiTheme="minorEastAsia" w:hAnsiTheme="minorEastAsia" w:hint="eastAsia"/>
          <w:noProof/>
          <w:color w:val="000000" w:themeColor="text1"/>
          <w:sz w:val="24"/>
        </w:rPr>
        <mc:AlternateContent>
          <mc:Choice Requires="wps">
            <w:drawing>
              <wp:anchor distT="0" distB="0" distL="114300" distR="114300" simplePos="0" relativeHeight="251660288" behindDoc="0" locked="0" layoutInCell="1" allowOverlap="1" wp14:anchorId="42F677D1" wp14:editId="415806CB">
                <wp:simplePos x="0" y="0"/>
                <wp:positionH relativeFrom="column">
                  <wp:posOffset>148590</wp:posOffset>
                </wp:positionH>
                <wp:positionV relativeFrom="paragraph">
                  <wp:posOffset>22860</wp:posOffset>
                </wp:positionV>
                <wp:extent cx="5334000" cy="2590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34000" cy="2590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0E81E" id="正方形/長方形 1" o:spid="_x0000_s1026" style="position:absolute;left:0;text-align:left;margin-left:11.7pt;margin-top:1.8pt;width:420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" filled="f" strokecolor="black [3213]" strokeweight="1pt"/>
            </w:pict>
          </mc:Fallback>
        </mc:AlternateContent>
      </w:r>
      <w:r>
        <w:rPr>
          <w:rFonts w:asciiTheme="minorEastAsia" w:hAnsiTheme="minorEastAsia" w:hint="eastAsia"/>
          <w:color w:val="000000" w:themeColor="text1"/>
          <w:sz w:val="24"/>
          <w:szCs w:val="24"/>
        </w:rPr>
        <w:t>【チーバ</w:t>
      </w:r>
      <w:r w:rsidR="00552455">
        <w:rPr>
          <w:rFonts w:asciiTheme="minorEastAsia" w:hAnsiTheme="minorEastAsia" w:hint="eastAsia"/>
          <w:color w:val="000000" w:themeColor="text1"/>
          <w:sz w:val="24"/>
          <w:szCs w:val="24"/>
        </w:rPr>
        <w:t>くん</w:t>
      </w:r>
      <w:r>
        <w:rPr>
          <w:rFonts w:asciiTheme="minorEastAsia" w:hAnsiTheme="minorEastAsia" w:hint="eastAsia"/>
          <w:color w:val="000000" w:themeColor="text1"/>
          <w:sz w:val="24"/>
          <w:szCs w:val="24"/>
        </w:rPr>
        <w:t>を使用する際の注意点】</w:t>
      </w:r>
    </w:p>
    <w:p w14:paraId="36464740" w14:textId="2D6C8297" w:rsidR="002D1074" w:rsidRDefault="002D1074" w:rsidP="00552455">
      <w:pPr>
        <w:spacing w:line="360" w:lineRule="exact"/>
        <w:ind w:leftChars="100" w:left="45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・チーバくんの出演・チーバ</w:t>
      </w:r>
      <w:r w:rsidR="00552455">
        <w:rPr>
          <w:rFonts w:asciiTheme="minorEastAsia" w:hAnsiTheme="minorEastAsia" w:hint="eastAsia"/>
          <w:color w:val="000000" w:themeColor="text1"/>
          <w:sz w:val="24"/>
          <w:szCs w:val="24"/>
        </w:rPr>
        <w:t>くん</w:t>
      </w:r>
      <w:r>
        <w:rPr>
          <w:rFonts w:asciiTheme="minorEastAsia" w:hAnsiTheme="minorEastAsia" w:hint="eastAsia"/>
          <w:color w:val="000000" w:themeColor="text1"/>
          <w:sz w:val="24"/>
          <w:szCs w:val="24"/>
        </w:rPr>
        <w:t>のイラスト使用等チーバ</w:t>
      </w:r>
      <w:r w:rsidR="00552455">
        <w:rPr>
          <w:rFonts w:asciiTheme="minorEastAsia" w:hAnsiTheme="minorEastAsia" w:hint="eastAsia"/>
          <w:color w:val="000000" w:themeColor="text1"/>
          <w:sz w:val="24"/>
          <w:szCs w:val="24"/>
        </w:rPr>
        <w:t>くん</w:t>
      </w:r>
      <w:r>
        <w:rPr>
          <w:rFonts w:asciiTheme="minorEastAsia" w:hAnsiTheme="minorEastAsia" w:hint="eastAsia"/>
          <w:color w:val="000000" w:themeColor="text1"/>
          <w:sz w:val="24"/>
          <w:szCs w:val="24"/>
        </w:rPr>
        <w:t>に関することを行う場合は事前に県</w:t>
      </w:r>
      <w:r w:rsidR="00552455">
        <w:rPr>
          <w:rFonts w:asciiTheme="minorEastAsia" w:hAnsiTheme="minorEastAsia" w:hint="eastAsia"/>
          <w:color w:val="000000" w:themeColor="text1"/>
          <w:sz w:val="24"/>
          <w:szCs w:val="24"/>
        </w:rPr>
        <w:t>報道広報課</w:t>
      </w:r>
      <w:r>
        <w:rPr>
          <w:rFonts w:asciiTheme="minorEastAsia" w:hAnsiTheme="minorEastAsia" w:hint="eastAsia"/>
          <w:color w:val="000000" w:themeColor="text1"/>
          <w:sz w:val="24"/>
          <w:szCs w:val="24"/>
        </w:rPr>
        <w:t>に協議すること。</w:t>
      </w:r>
    </w:p>
    <w:p w14:paraId="406641C0" w14:textId="77777777" w:rsidR="006056A3" w:rsidRDefault="006056A3" w:rsidP="006056A3">
      <w:pPr>
        <w:spacing w:line="300" w:lineRule="exact"/>
        <w:ind w:firstLineChars="100" w:firstLine="240"/>
        <w:rPr>
          <w:rFonts w:asciiTheme="minorEastAsia" w:hAnsiTheme="minorEastAsia"/>
          <w:color w:val="000000" w:themeColor="text1"/>
          <w:sz w:val="24"/>
        </w:rPr>
      </w:pPr>
      <w:r>
        <w:rPr>
          <w:rFonts w:asciiTheme="minorEastAsia" w:hAnsiTheme="minorEastAsia" w:hint="eastAsia"/>
          <w:color w:val="000000" w:themeColor="text1"/>
          <w:sz w:val="24"/>
          <w:szCs w:val="24"/>
        </w:rPr>
        <w:t>・普及啓発において、</w:t>
      </w:r>
      <w:r w:rsidRPr="007743B4">
        <w:rPr>
          <w:rFonts w:asciiTheme="minorEastAsia" w:hAnsiTheme="minorEastAsia" w:hint="eastAsia"/>
          <w:color w:val="000000" w:themeColor="text1"/>
          <w:sz w:val="24"/>
        </w:rPr>
        <w:t>チーバくんのイメージが損なわれることのないよう、県</w:t>
      </w:r>
      <w:r>
        <w:rPr>
          <w:rFonts w:asciiTheme="minorEastAsia" w:hAnsiTheme="minorEastAsia" w:hint="eastAsia"/>
          <w:color w:val="000000" w:themeColor="text1"/>
          <w:sz w:val="24"/>
        </w:rPr>
        <w:t xml:space="preserve">　　　</w:t>
      </w:r>
    </w:p>
    <w:p w14:paraId="6340EFA7" w14:textId="77777777" w:rsidR="00552455" w:rsidRDefault="006056A3" w:rsidP="00552455">
      <w:pPr>
        <w:spacing w:line="300" w:lineRule="exact"/>
        <w:ind w:firstLineChars="200" w:firstLine="480"/>
        <w:rPr>
          <w:rFonts w:asciiTheme="minorEastAsia" w:hAnsiTheme="minorEastAsia"/>
          <w:color w:val="000000" w:themeColor="text1"/>
          <w:sz w:val="24"/>
        </w:rPr>
      </w:pPr>
      <w:r w:rsidRPr="007743B4">
        <w:rPr>
          <w:rFonts w:asciiTheme="minorEastAsia" w:hAnsiTheme="minorEastAsia" w:hint="eastAsia"/>
          <w:color w:val="000000" w:themeColor="text1"/>
          <w:sz w:val="24"/>
        </w:rPr>
        <w:t>が作成する「チーバくん演技マニュアル」のスタッフへの周知徹底を図るこ</w:t>
      </w:r>
    </w:p>
    <w:p w14:paraId="4D023DF1" w14:textId="68C8325C" w:rsidR="006056A3" w:rsidRPr="007743B4" w:rsidRDefault="006056A3" w:rsidP="00552455">
      <w:pPr>
        <w:spacing w:line="300" w:lineRule="exact"/>
        <w:ind w:firstLineChars="200" w:firstLine="480"/>
        <w:rPr>
          <w:rFonts w:asciiTheme="minorEastAsia" w:hAnsiTheme="minorEastAsia"/>
          <w:color w:val="000000" w:themeColor="text1"/>
          <w:sz w:val="24"/>
        </w:rPr>
      </w:pPr>
      <w:r w:rsidRPr="007743B4">
        <w:rPr>
          <w:rFonts w:asciiTheme="minorEastAsia" w:hAnsiTheme="minorEastAsia" w:hint="eastAsia"/>
          <w:color w:val="000000" w:themeColor="text1"/>
          <w:sz w:val="24"/>
        </w:rPr>
        <w:t>と。</w:t>
      </w:r>
    </w:p>
    <w:p w14:paraId="72EA6BAF" w14:textId="77777777" w:rsidR="006056A3" w:rsidRDefault="006056A3" w:rsidP="006056A3">
      <w:pPr>
        <w:spacing w:line="300" w:lineRule="exact"/>
        <w:ind w:firstLineChars="100" w:firstLine="240"/>
        <w:rPr>
          <w:rFonts w:ascii="ＭＳ 明朝" w:eastAsia="ＭＳ 明朝" w:hAnsi="ＭＳ 明朝" w:cs="ＭＳ 明朝"/>
          <w:color w:val="000000" w:themeColor="text1"/>
          <w:sz w:val="24"/>
          <w:szCs w:val="24"/>
        </w:rPr>
      </w:pPr>
      <w:r w:rsidRPr="007743B4">
        <w:rPr>
          <w:rFonts w:ascii="ＭＳ 明朝" w:eastAsia="ＭＳ 明朝" w:hAnsi="ＭＳ 明朝" w:cs="ＭＳ 明朝" w:hint="eastAsia"/>
          <w:color w:val="000000" w:themeColor="text1"/>
          <w:sz w:val="24"/>
          <w:szCs w:val="24"/>
        </w:rPr>
        <w:t>・チーバくんの着ぐるみの保管場所・会場間の輸送を行うこと。また、</w:t>
      </w:r>
      <w:r w:rsidRPr="007743B4">
        <w:rPr>
          <w:rFonts w:ascii="ＭＳ 明朝" w:eastAsia="ＭＳ 明朝" w:hAnsi="ＭＳ 明朝" w:cs="ＭＳ 明朝"/>
          <w:color w:val="000000" w:themeColor="text1"/>
          <w:sz w:val="24"/>
          <w:szCs w:val="24"/>
        </w:rPr>
        <w:t>スタッ</w:t>
      </w:r>
    </w:p>
    <w:p w14:paraId="7B09F960" w14:textId="399F3913" w:rsidR="006056A3" w:rsidRDefault="006056A3" w:rsidP="00552455">
      <w:pPr>
        <w:spacing w:line="300" w:lineRule="exact"/>
        <w:ind w:firstLineChars="200" w:firstLine="480"/>
        <w:rPr>
          <w:rFonts w:ascii="ＭＳ 明朝" w:eastAsia="ＭＳ 明朝" w:hAnsi="ＭＳ 明朝" w:cs="ＭＳ 明朝"/>
          <w:color w:val="000000" w:themeColor="text1"/>
          <w:sz w:val="24"/>
          <w:szCs w:val="24"/>
        </w:rPr>
      </w:pPr>
      <w:r w:rsidRPr="007743B4">
        <w:rPr>
          <w:rFonts w:ascii="ＭＳ 明朝" w:eastAsia="ＭＳ 明朝" w:hAnsi="ＭＳ 明朝" w:cs="ＭＳ 明朝"/>
          <w:color w:val="000000" w:themeColor="text1"/>
          <w:sz w:val="24"/>
          <w:szCs w:val="24"/>
        </w:rPr>
        <w:t>フ以外</w:t>
      </w:r>
      <w:r w:rsidRPr="007743B4">
        <w:rPr>
          <w:rFonts w:ascii="ＭＳ 明朝" w:eastAsia="ＭＳ 明朝" w:hAnsi="ＭＳ 明朝" w:cs="ＭＳ 明朝" w:hint="eastAsia"/>
          <w:color w:val="000000" w:themeColor="text1"/>
          <w:sz w:val="24"/>
          <w:szCs w:val="24"/>
        </w:rPr>
        <w:t>の</w:t>
      </w:r>
      <w:r w:rsidRPr="007743B4">
        <w:rPr>
          <w:rFonts w:ascii="ＭＳ 明朝" w:eastAsia="ＭＳ 明朝" w:hAnsi="ＭＳ 明朝" w:cs="ＭＳ 明朝"/>
          <w:color w:val="000000" w:themeColor="text1"/>
          <w:sz w:val="24"/>
          <w:szCs w:val="24"/>
        </w:rPr>
        <w:t>目に触れ</w:t>
      </w:r>
      <w:r w:rsidRPr="007743B4">
        <w:rPr>
          <w:rFonts w:ascii="ＭＳ 明朝" w:eastAsia="ＭＳ 明朝" w:hAnsi="ＭＳ 明朝" w:cs="ＭＳ 明朝" w:hint="eastAsia"/>
          <w:color w:val="000000" w:themeColor="text1"/>
          <w:sz w:val="24"/>
          <w:szCs w:val="24"/>
        </w:rPr>
        <w:t>ずに着替えを行うことができる控室等を</w:t>
      </w:r>
      <w:r w:rsidRPr="007743B4">
        <w:rPr>
          <w:rFonts w:ascii="ＭＳ 明朝" w:eastAsia="ＭＳ 明朝" w:hAnsi="ＭＳ 明朝" w:cs="ＭＳ 明朝"/>
          <w:color w:val="000000" w:themeColor="text1"/>
          <w:sz w:val="24"/>
          <w:szCs w:val="24"/>
        </w:rPr>
        <w:t>確保すること。</w:t>
      </w:r>
    </w:p>
    <w:p w14:paraId="477D094B" w14:textId="77777777" w:rsidR="00552455" w:rsidRDefault="006056A3" w:rsidP="00552455">
      <w:pPr>
        <w:spacing w:line="300" w:lineRule="exact"/>
        <w:ind w:firstLineChars="200" w:firstLine="480"/>
        <w:rPr>
          <w:rFonts w:ascii="ＭＳ 明朝" w:eastAsia="ＭＳ 明朝" w:hAnsi="ＭＳ 明朝" w:cs="ＭＳ 明朝"/>
          <w:color w:val="000000" w:themeColor="text1"/>
          <w:sz w:val="24"/>
          <w:szCs w:val="24"/>
        </w:rPr>
      </w:pPr>
      <w:r w:rsidRPr="007743B4">
        <w:rPr>
          <w:rFonts w:ascii="ＭＳ 明朝" w:eastAsia="ＭＳ 明朝" w:hAnsi="ＭＳ 明朝" w:cs="ＭＳ 明朝" w:hint="eastAsia"/>
          <w:color w:val="000000" w:themeColor="text1"/>
          <w:sz w:val="24"/>
          <w:szCs w:val="24"/>
        </w:rPr>
        <w:t>なお、</w:t>
      </w:r>
      <w:r w:rsidRPr="007743B4">
        <w:rPr>
          <w:rFonts w:ascii="ＭＳ 明朝" w:eastAsia="ＭＳ 明朝" w:hAnsi="ＭＳ 明朝" w:cs="ＭＳ 明朝"/>
          <w:color w:val="000000" w:themeColor="text1"/>
          <w:sz w:val="24"/>
          <w:szCs w:val="24"/>
        </w:rPr>
        <w:t>運搬や保管の際は</w:t>
      </w:r>
      <w:r w:rsidRPr="007743B4">
        <w:rPr>
          <w:rFonts w:ascii="ＭＳ 明朝" w:eastAsia="ＭＳ 明朝" w:hAnsi="ＭＳ 明朝" w:cs="ＭＳ 明朝" w:hint="eastAsia"/>
          <w:color w:val="000000" w:themeColor="text1"/>
          <w:sz w:val="24"/>
          <w:szCs w:val="24"/>
        </w:rPr>
        <w:t>、</w:t>
      </w:r>
      <w:r w:rsidRPr="007743B4">
        <w:rPr>
          <w:rFonts w:ascii="ＭＳ 明朝" w:eastAsia="ＭＳ 明朝" w:hAnsi="ＭＳ 明朝" w:cs="ＭＳ 明朝"/>
          <w:color w:val="000000" w:themeColor="text1"/>
          <w:sz w:val="24"/>
          <w:szCs w:val="24"/>
        </w:rPr>
        <w:t>取扱いに十分注意</w:t>
      </w:r>
      <w:r w:rsidRPr="007743B4">
        <w:rPr>
          <w:rFonts w:ascii="ＭＳ 明朝" w:eastAsia="ＭＳ 明朝" w:hAnsi="ＭＳ 明朝" w:cs="ＭＳ 明朝" w:hint="eastAsia"/>
          <w:color w:val="000000" w:themeColor="text1"/>
          <w:sz w:val="24"/>
          <w:szCs w:val="24"/>
        </w:rPr>
        <w:t>するとともに</w:t>
      </w:r>
      <w:r w:rsidRPr="007743B4">
        <w:rPr>
          <w:rFonts w:ascii="ＭＳ 明朝" w:eastAsia="ＭＳ 明朝" w:hAnsi="ＭＳ 明朝" w:cs="ＭＳ 明朝"/>
          <w:color w:val="000000" w:themeColor="text1"/>
          <w:sz w:val="24"/>
          <w:szCs w:val="24"/>
        </w:rPr>
        <w:t>、経年劣化の場合</w:t>
      </w:r>
    </w:p>
    <w:p w14:paraId="7CBC849A" w14:textId="77777777" w:rsidR="00552455" w:rsidRDefault="006056A3" w:rsidP="00552455">
      <w:pPr>
        <w:spacing w:line="300" w:lineRule="exact"/>
        <w:ind w:firstLineChars="200" w:firstLine="480"/>
        <w:rPr>
          <w:rFonts w:ascii="ＭＳ 明朝" w:eastAsia="ＭＳ 明朝" w:hAnsi="ＭＳ 明朝" w:cs="ＭＳ 明朝"/>
          <w:color w:val="000000" w:themeColor="text1"/>
          <w:sz w:val="24"/>
          <w:szCs w:val="24"/>
        </w:rPr>
      </w:pPr>
      <w:r w:rsidRPr="007743B4">
        <w:rPr>
          <w:rFonts w:ascii="ＭＳ 明朝" w:eastAsia="ＭＳ 明朝" w:hAnsi="ＭＳ 明朝" w:cs="ＭＳ 明朝"/>
          <w:color w:val="000000" w:themeColor="text1"/>
          <w:sz w:val="24"/>
          <w:szCs w:val="24"/>
        </w:rPr>
        <w:t>を除いて、破損等した場合は、直ちに県</w:t>
      </w:r>
      <w:r w:rsidR="00552455">
        <w:rPr>
          <w:rFonts w:ascii="ＭＳ 明朝" w:eastAsia="ＭＳ 明朝" w:hAnsi="ＭＳ 明朝" w:cs="ＭＳ 明朝" w:hint="eastAsia"/>
          <w:color w:val="000000" w:themeColor="text1"/>
          <w:sz w:val="24"/>
          <w:szCs w:val="24"/>
        </w:rPr>
        <w:t>報道広報課</w:t>
      </w:r>
      <w:r w:rsidRPr="007743B4">
        <w:rPr>
          <w:rFonts w:ascii="ＭＳ 明朝" w:eastAsia="ＭＳ 明朝" w:hAnsi="ＭＳ 明朝" w:cs="ＭＳ 明朝"/>
          <w:color w:val="000000" w:themeColor="text1"/>
          <w:sz w:val="24"/>
          <w:szCs w:val="24"/>
        </w:rPr>
        <w:t>に報告し、受託者の負担</w:t>
      </w:r>
    </w:p>
    <w:p w14:paraId="54DBA6EB" w14:textId="67380E97" w:rsidR="006056A3" w:rsidRPr="007743B4" w:rsidRDefault="006056A3" w:rsidP="00552455">
      <w:pPr>
        <w:spacing w:line="300" w:lineRule="exact"/>
        <w:ind w:firstLineChars="200" w:firstLine="480"/>
        <w:rPr>
          <w:rFonts w:ascii="ＭＳ 明朝" w:eastAsia="ＭＳ 明朝" w:hAnsi="ＭＳ 明朝" w:cs="ＭＳ 明朝"/>
          <w:color w:val="000000" w:themeColor="text1"/>
          <w:sz w:val="24"/>
          <w:szCs w:val="24"/>
        </w:rPr>
      </w:pPr>
      <w:r w:rsidRPr="007743B4">
        <w:rPr>
          <w:rFonts w:ascii="ＭＳ 明朝" w:eastAsia="ＭＳ 明朝" w:hAnsi="ＭＳ 明朝" w:cs="ＭＳ 明朝"/>
          <w:color w:val="000000" w:themeColor="text1"/>
          <w:sz w:val="24"/>
          <w:szCs w:val="24"/>
        </w:rPr>
        <w:t>で修繕を行うこと。</w:t>
      </w:r>
    </w:p>
    <w:p w14:paraId="2C5D57B5" w14:textId="7BB05DF7" w:rsidR="006056A3" w:rsidRPr="00797820" w:rsidRDefault="006056A3" w:rsidP="00552455">
      <w:pPr>
        <w:spacing w:line="300" w:lineRule="exact"/>
        <w:ind w:leftChars="100" w:left="450" w:hangingChars="100" w:hanging="240"/>
        <w:rPr>
          <w:rFonts w:asciiTheme="majorEastAsia" w:eastAsiaTheme="majorEastAsia" w:hAnsiTheme="majorEastAsia" w:cs="ＭＳ 明朝"/>
          <w:color w:val="000000" w:themeColor="text1"/>
          <w:sz w:val="24"/>
          <w:szCs w:val="24"/>
        </w:rPr>
      </w:pPr>
      <w:r w:rsidRPr="007743B4">
        <w:rPr>
          <w:rFonts w:ascii="ＭＳ 明朝" w:eastAsia="ＭＳ 明朝" w:hAnsi="ＭＳ 明朝" w:cs="ＭＳ 明朝" w:hint="eastAsia"/>
          <w:color w:val="000000" w:themeColor="text1"/>
          <w:sz w:val="24"/>
          <w:szCs w:val="24"/>
        </w:rPr>
        <w:t>・チーバくんの着ぐるみの使用に際し、県</w:t>
      </w:r>
      <w:r w:rsidR="00552455">
        <w:rPr>
          <w:rFonts w:ascii="ＭＳ 明朝" w:eastAsia="ＭＳ 明朝" w:hAnsi="ＭＳ 明朝" w:cs="ＭＳ 明朝" w:hint="eastAsia"/>
          <w:color w:val="000000" w:themeColor="text1"/>
          <w:sz w:val="24"/>
          <w:szCs w:val="24"/>
        </w:rPr>
        <w:t>報道広報課</w:t>
      </w:r>
      <w:r w:rsidRPr="007743B4">
        <w:rPr>
          <w:rFonts w:ascii="ＭＳ 明朝" w:eastAsia="ＭＳ 明朝" w:hAnsi="ＭＳ 明朝" w:cs="ＭＳ 明朝" w:hint="eastAsia"/>
          <w:color w:val="000000" w:themeColor="text1"/>
          <w:sz w:val="24"/>
          <w:szCs w:val="24"/>
        </w:rPr>
        <w:t>において受け渡し場所</w:t>
      </w:r>
      <w:r w:rsidR="00552455">
        <w:rPr>
          <w:rFonts w:ascii="ＭＳ 明朝" w:eastAsia="ＭＳ 明朝" w:hAnsi="ＭＳ 明朝" w:cs="ＭＳ 明朝" w:hint="eastAsia"/>
          <w:color w:val="000000" w:themeColor="text1"/>
          <w:sz w:val="24"/>
          <w:szCs w:val="24"/>
        </w:rPr>
        <w:t>を</w:t>
      </w:r>
      <w:r w:rsidRPr="007743B4">
        <w:rPr>
          <w:rFonts w:ascii="ＭＳ 明朝" w:eastAsia="ＭＳ 明朝" w:hAnsi="ＭＳ 明朝" w:cs="ＭＳ 明朝" w:hint="eastAsia"/>
          <w:color w:val="000000" w:themeColor="text1"/>
          <w:sz w:val="24"/>
          <w:szCs w:val="24"/>
        </w:rPr>
        <w:t>指定する場合には、県の指示に従うこと。</w:t>
      </w:r>
    </w:p>
    <w:p w14:paraId="0F01E185" w14:textId="77777777" w:rsidR="00B953DF" w:rsidRDefault="00B953DF" w:rsidP="00B953DF">
      <w:pPr>
        <w:spacing w:line="360" w:lineRule="exact"/>
        <w:rPr>
          <w:rFonts w:asciiTheme="minorEastAsia" w:hAnsiTheme="minorEastAsia"/>
          <w:color w:val="000000" w:themeColor="text1"/>
          <w:sz w:val="24"/>
          <w:szCs w:val="24"/>
        </w:rPr>
      </w:pPr>
    </w:p>
    <w:p w14:paraId="3CF9C262" w14:textId="022096BA" w:rsidR="00215BA9" w:rsidRPr="00304AA0" w:rsidRDefault="00755AE0" w:rsidP="00B953DF">
      <w:pPr>
        <w:spacing w:line="360" w:lineRule="exact"/>
        <w:ind w:firstLineChars="200" w:firstLine="480"/>
        <w:rPr>
          <w:rFonts w:ascii="ＭＳ ゴシック" w:eastAsia="ＭＳ ゴシック" w:hAnsi="ＭＳ ゴシック"/>
          <w:color w:val="FF0000"/>
          <w:sz w:val="24"/>
          <w:szCs w:val="24"/>
        </w:rPr>
      </w:pPr>
      <w:r w:rsidRPr="00304AA0">
        <w:rPr>
          <w:rFonts w:ascii="ＭＳ ゴシック" w:eastAsia="ＭＳ ゴシック" w:hAnsi="ＭＳ ゴシック" w:hint="eastAsia"/>
          <w:color w:val="000000" w:themeColor="text1"/>
          <w:sz w:val="24"/>
          <w:szCs w:val="24"/>
        </w:rPr>
        <w:t>ウ　ノベルティ</w:t>
      </w:r>
      <w:r w:rsidR="001F51E6">
        <w:rPr>
          <w:rFonts w:ascii="ＭＳ ゴシック" w:eastAsia="ＭＳ ゴシック" w:hAnsi="ＭＳ ゴシック" w:hint="eastAsia"/>
          <w:color w:val="000000" w:themeColor="text1"/>
          <w:sz w:val="24"/>
          <w:szCs w:val="24"/>
        </w:rPr>
        <w:t>及びグッズ</w:t>
      </w:r>
      <w:r w:rsidRPr="00304AA0">
        <w:rPr>
          <w:rFonts w:ascii="ＭＳ ゴシック" w:eastAsia="ＭＳ ゴシック" w:hAnsi="ＭＳ ゴシック" w:hint="eastAsia"/>
          <w:color w:val="000000" w:themeColor="text1"/>
          <w:sz w:val="24"/>
          <w:szCs w:val="24"/>
        </w:rPr>
        <w:t>の制作について</w:t>
      </w:r>
    </w:p>
    <w:p w14:paraId="5F822456" w14:textId="50EC36DA" w:rsidR="00755AE0" w:rsidRPr="00755AE0" w:rsidRDefault="00755AE0" w:rsidP="00215BA9">
      <w:pPr>
        <w:spacing w:line="360" w:lineRule="exact"/>
        <w:ind w:firstLineChars="400" w:firstLine="960"/>
        <w:rPr>
          <w:rFonts w:asciiTheme="minorEastAsia" w:hAnsiTheme="minorEastAsia"/>
          <w:sz w:val="24"/>
          <w:szCs w:val="24"/>
        </w:rPr>
      </w:pPr>
      <w:r w:rsidRPr="00755AE0">
        <w:rPr>
          <w:rFonts w:asciiTheme="minorEastAsia" w:hAnsiTheme="minorEastAsia" w:hint="eastAsia"/>
          <w:sz w:val="24"/>
          <w:szCs w:val="24"/>
        </w:rPr>
        <w:t>・AEDを含んだ心肺蘇生法の認知</w:t>
      </w:r>
      <w:r w:rsidR="00445A97">
        <w:rPr>
          <w:rFonts w:asciiTheme="minorEastAsia" w:hAnsiTheme="minorEastAsia" w:hint="eastAsia"/>
          <w:sz w:val="24"/>
          <w:szCs w:val="24"/>
        </w:rPr>
        <w:t>率</w:t>
      </w:r>
      <w:r w:rsidRPr="00755AE0">
        <w:rPr>
          <w:rFonts w:asciiTheme="minorEastAsia" w:hAnsiTheme="minorEastAsia" w:hint="eastAsia"/>
          <w:sz w:val="24"/>
          <w:szCs w:val="24"/>
        </w:rPr>
        <w:t>及び</w:t>
      </w:r>
      <w:r w:rsidR="00445A97">
        <w:rPr>
          <w:rFonts w:asciiTheme="minorEastAsia" w:hAnsiTheme="minorEastAsia" w:hint="eastAsia"/>
          <w:sz w:val="24"/>
          <w:szCs w:val="24"/>
        </w:rPr>
        <w:t>使用率</w:t>
      </w:r>
      <w:r w:rsidRPr="00755AE0">
        <w:rPr>
          <w:rFonts w:asciiTheme="minorEastAsia" w:hAnsiTheme="minorEastAsia" w:hint="eastAsia"/>
          <w:sz w:val="24"/>
          <w:szCs w:val="24"/>
        </w:rPr>
        <w:t>が向上するようなノベル</w:t>
      </w:r>
    </w:p>
    <w:p w14:paraId="2F409569" w14:textId="68C86859" w:rsidR="00215BA9" w:rsidRPr="00755AE0" w:rsidRDefault="00755AE0" w:rsidP="001F51E6">
      <w:pPr>
        <w:spacing w:line="360" w:lineRule="exact"/>
        <w:ind w:leftChars="540" w:left="1135" w:hanging="1"/>
        <w:rPr>
          <w:rFonts w:asciiTheme="minorEastAsia" w:hAnsiTheme="minorEastAsia"/>
          <w:sz w:val="24"/>
          <w:szCs w:val="24"/>
        </w:rPr>
      </w:pPr>
      <w:r w:rsidRPr="00755AE0">
        <w:rPr>
          <w:rFonts w:asciiTheme="minorEastAsia" w:hAnsiTheme="minorEastAsia" w:hint="eastAsia"/>
          <w:sz w:val="24"/>
          <w:szCs w:val="24"/>
        </w:rPr>
        <w:t>ティ</w:t>
      </w:r>
      <w:r w:rsidR="001F51E6">
        <w:rPr>
          <w:rFonts w:asciiTheme="minorEastAsia" w:hAnsiTheme="minorEastAsia" w:hint="eastAsia"/>
          <w:sz w:val="24"/>
          <w:szCs w:val="24"/>
        </w:rPr>
        <w:t>及びグッズ</w:t>
      </w:r>
      <w:r w:rsidRPr="00755AE0">
        <w:rPr>
          <w:rFonts w:asciiTheme="minorEastAsia" w:hAnsiTheme="minorEastAsia" w:hint="eastAsia"/>
          <w:sz w:val="24"/>
          <w:szCs w:val="24"/>
        </w:rPr>
        <w:t>を以下のとおり製作すること。なお、製作にあたっては、製作物及びその個数・デザインを県と協議の上決定すること。</w:t>
      </w:r>
    </w:p>
    <w:p w14:paraId="13474BC6" w14:textId="6B8DA857" w:rsidR="00755AE0" w:rsidRDefault="00755AE0" w:rsidP="001F51E6">
      <w:pPr>
        <w:spacing w:line="360" w:lineRule="exact"/>
        <w:ind w:firstLineChars="472" w:firstLine="1133"/>
        <w:rPr>
          <w:rFonts w:asciiTheme="minorEastAsia" w:hAnsiTheme="minorEastAsia"/>
          <w:sz w:val="24"/>
          <w:szCs w:val="24"/>
        </w:rPr>
      </w:pPr>
      <w:r w:rsidRPr="00304AA0">
        <w:rPr>
          <w:rFonts w:ascii="ＭＳ ゴシック" w:eastAsia="ＭＳ ゴシック" w:hAnsi="ＭＳ ゴシック" w:hint="eastAsia"/>
          <w:sz w:val="24"/>
          <w:szCs w:val="24"/>
        </w:rPr>
        <w:t>ノベルティの種類</w:t>
      </w:r>
      <w:r w:rsidR="001F51E6">
        <w:rPr>
          <w:rFonts w:asciiTheme="minorEastAsia" w:hAnsiTheme="minorEastAsia" w:hint="eastAsia"/>
          <w:sz w:val="24"/>
          <w:szCs w:val="24"/>
        </w:rPr>
        <w:t xml:space="preserve">　</w:t>
      </w:r>
      <w:r w:rsidR="00767723">
        <w:rPr>
          <w:rFonts w:asciiTheme="minorEastAsia" w:hAnsiTheme="minorEastAsia" w:hint="eastAsia"/>
          <w:sz w:val="24"/>
          <w:szCs w:val="24"/>
        </w:rPr>
        <w:t>１種類以上最大３種類</w:t>
      </w:r>
    </w:p>
    <w:p w14:paraId="7764A28F" w14:textId="0F95E54F" w:rsidR="001F51E6" w:rsidRPr="00755AE0" w:rsidRDefault="001F51E6" w:rsidP="001F51E6">
      <w:pPr>
        <w:spacing w:line="360" w:lineRule="exact"/>
        <w:ind w:firstLineChars="350" w:firstLine="1176"/>
        <w:rPr>
          <w:rFonts w:asciiTheme="minorEastAsia" w:hAnsiTheme="minorEastAsia"/>
          <w:sz w:val="24"/>
          <w:szCs w:val="24"/>
        </w:rPr>
      </w:pPr>
      <w:r w:rsidRPr="000A7576">
        <w:rPr>
          <w:rFonts w:ascii="ＭＳ ゴシック" w:eastAsia="ＭＳ ゴシック" w:hAnsi="ＭＳ ゴシック" w:hint="eastAsia"/>
          <w:spacing w:val="48"/>
          <w:kern w:val="0"/>
          <w:sz w:val="24"/>
          <w:szCs w:val="24"/>
          <w:fitText w:val="1920" w:id="-973968127"/>
        </w:rPr>
        <w:t>グッズの種</w:t>
      </w:r>
      <w:r w:rsidRPr="000A7576">
        <w:rPr>
          <w:rFonts w:ascii="ＭＳ ゴシック" w:eastAsia="ＭＳ ゴシック" w:hAnsi="ＭＳ ゴシック" w:hint="eastAsia"/>
          <w:kern w:val="0"/>
          <w:sz w:val="24"/>
          <w:szCs w:val="24"/>
          <w:fitText w:val="1920" w:id="-973968127"/>
        </w:rPr>
        <w:t>類</w:t>
      </w:r>
      <w:r w:rsidR="00B85DEC">
        <w:rPr>
          <w:rFonts w:asciiTheme="minorEastAsia" w:hAnsiTheme="minorEastAsia" w:hint="eastAsia"/>
          <w:kern w:val="0"/>
          <w:sz w:val="24"/>
          <w:szCs w:val="24"/>
        </w:rPr>
        <w:t xml:space="preserve">　</w:t>
      </w:r>
      <w:r w:rsidR="00767723">
        <w:rPr>
          <w:rFonts w:asciiTheme="minorEastAsia" w:hAnsiTheme="minorEastAsia" w:hint="eastAsia"/>
          <w:kern w:val="0"/>
          <w:sz w:val="24"/>
          <w:szCs w:val="24"/>
        </w:rPr>
        <w:t>２種類</w:t>
      </w:r>
      <w:r w:rsidR="00B85DEC">
        <w:rPr>
          <w:rFonts w:asciiTheme="minorEastAsia" w:hAnsiTheme="minorEastAsia" w:hint="eastAsia"/>
          <w:kern w:val="0"/>
          <w:sz w:val="24"/>
          <w:szCs w:val="24"/>
        </w:rPr>
        <w:t>以上</w:t>
      </w:r>
      <w:r w:rsidR="00767723">
        <w:rPr>
          <w:rFonts w:asciiTheme="minorEastAsia" w:hAnsiTheme="minorEastAsia" w:hint="eastAsia"/>
          <w:kern w:val="0"/>
          <w:sz w:val="24"/>
          <w:szCs w:val="24"/>
        </w:rPr>
        <w:t>最大３種類</w:t>
      </w:r>
      <w:r w:rsidR="00B85DEC">
        <w:rPr>
          <w:rFonts w:asciiTheme="minorEastAsia" w:hAnsiTheme="minorEastAsia" w:hint="eastAsia"/>
          <w:kern w:val="0"/>
          <w:sz w:val="24"/>
          <w:szCs w:val="24"/>
        </w:rPr>
        <w:t>（のぼり、ビブス等）</w:t>
      </w:r>
    </w:p>
    <w:p w14:paraId="04032D96" w14:textId="77777777" w:rsidR="00BC0BE7" w:rsidRDefault="00215BA9" w:rsidP="00B85DEC">
      <w:pPr>
        <w:spacing w:line="360" w:lineRule="exact"/>
        <w:ind w:left="1253" w:hangingChars="522" w:hanging="1253"/>
        <w:rPr>
          <w:rFonts w:asciiTheme="minorEastAsia" w:hAnsiTheme="minorEastAsia"/>
          <w:sz w:val="24"/>
          <w:szCs w:val="24"/>
        </w:rPr>
      </w:pPr>
      <w:r w:rsidRPr="00755AE0">
        <w:rPr>
          <w:rFonts w:asciiTheme="minorEastAsia" w:hAnsiTheme="minorEastAsia" w:hint="eastAsia"/>
          <w:sz w:val="24"/>
          <w:szCs w:val="24"/>
        </w:rPr>
        <w:t xml:space="preserve">　　　　・</w:t>
      </w:r>
      <w:r w:rsidR="00BC0BE7">
        <w:rPr>
          <w:rFonts w:asciiTheme="minorEastAsia" w:hAnsiTheme="minorEastAsia" w:hint="eastAsia"/>
          <w:sz w:val="24"/>
          <w:szCs w:val="24"/>
        </w:rPr>
        <w:t>上記のノベルティ等は普及啓発やイベント等において配布・使用する</w:t>
      </w:r>
    </w:p>
    <w:p w14:paraId="0A704743" w14:textId="7ACCADF4" w:rsidR="00215BA9" w:rsidRPr="00755AE0" w:rsidRDefault="00BC0BE7" w:rsidP="00BC0BE7">
      <w:pPr>
        <w:spacing w:line="360" w:lineRule="exact"/>
        <w:ind w:leftChars="405" w:left="850" w:firstLineChars="132" w:firstLine="317"/>
        <w:rPr>
          <w:rFonts w:asciiTheme="minorEastAsia" w:hAnsiTheme="minorEastAsia"/>
          <w:sz w:val="24"/>
          <w:szCs w:val="24"/>
        </w:rPr>
      </w:pPr>
      <w:r>
        <w:rPr>
          <w:rFonts w:asciiTheme="minorEastAsia" w:hAnsiTheme="minorEastAsia" w:hint="eastAsia"/>
          <w:sz w:val="24"/>
          <w:szCs w:val="24"/>
        </w:rPr>
        <w:t>こととし、残った</w:t>
      </w:r>
      <w:r w:rsidR="00B85DEC">
        <w:rPr>
          <w:rFonts w:asciiTheme="minorEastAsia" w:hAnsiTheme="minorEastAsia" w:hint="eastAsia"/>
          <w:sz w:val="24"/>
          <w:szCs w:val="24"/>
        </w:rPr>
        <w:t>もの</w:t>
      </w:r>
      <w:r w:rsidR="00755AE0">
        <w:rPr>
          <w:rFonts w:asciiTheme="minorEastAsia" w:hAnsiTheme="minorEastAsia" w:hint="eastAsia"/>
          <w:sz w:val="24"/>
          <w:szCs w:val="24"/>
        </w:rPr>
        <w:t>はその全て</w:t>
      </w:r>
      <w:r w:rsidR="00B85DEC">
        <w:rPr>
          <w:rFonts w:asciiTheme="minorEastAsia" w:hAnsiTheme="minorEastAsia" w:hint="eastAsia"/>
          <w:sz w:val="24"/>
          <w:szCs w:val="24"/>
        </w:rPr>
        <w:t>を医療整備課に納品すること。</w:t>
      </w:r>
    </w:p>
    <w:p w14:paraId="4DFDCEF6" w14:textId="1A8C556C" w:rsidR="007C778C" w:rsidRPr="00D6369F" w:rsidRDefault="007C778C" w:rsidP="00F24727">
      <w:pPr>
        <w:spacing w:line="36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p>
    <w:p w14:paraId="46269E33" w14:textId="1E92EF65" w:rsidR="00E7095F" w:rsidRPr="0085347E" w:rsidRDefault="00612C89" w:rsidP="004553BB">
      <w:pPr>
        <w:widowControl/>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５</w:t>
      </w:r>
      <w:r w:rsidR="00397968">
        <w:rPr>
          <w:rFonts w:asciiTheme="majorEastAsia" w:eastAsiaTheme="majorEastAsia" w:hAnsiTheme="majorEastAsia" w:hint="eastAsia"/>
          <w:color w:val="000000" w:themeColor="text1"/>
          <w:sz w:val="24"/>
          <w:szCs w:val="24"/>
        </w:rPr>
        <w:t xml:space="preserve">　</w:t>
      </w:r>
      <w:r w:rsidR="00E7095F" w:rsidRPr="0085347E">
        <w:rPr>
          <w:rFonts w:asciiTheme="majorEastAsia" w:eastAsiaTheme="majorEastAsia" w:hAnsiTheme="majorEastAsia" w:hint="eastAsia"/>
          <w:color w:val="000000" w:themeColor="text1"/>
          <w:sz w:val="24"/>
          <w:szCs w:val="24"/>
        </w:rPr>
        <w:t>留意事項</w:t>
      </w:r>
    </w:p>
    <w:p w14:paraId="528FDFF2" w14:textId="63FA8EBC" w:rsidR="00CD3DAA" w:rsidRPr="00593E39" w:rsidRDefault="00E7095F" w:rsidP="004553BB">
      <w:pPr>
        <w:widowControl/>
        <w:rPr>
          <w:rFonts w:asciiTheme="majorEastAsia" w:eastAsiaTheme="majorEastAsia" w:hAnsiTheme="majorEastAsia"/>
          <w:color w:val="000000" w:themeColor="text1"/>
          <w:sz w:val="24"/>
          <w:szCs w:val="24"/>
        </w:rPr>
      </w:pPr>
      <w:r w:rsidRPr="00593E39">
        <w:rPr>
          <w:rFonts w:asciiTheme="majorEastAsia" w:eastAsiaTheme="majorEastAsia" w:hAnsiTheme="majorEastAsia" w:hint="eastAsia"/>
          <w:color w:val="000000" w:themeColor="text1"/>
          <w:sz w:val="24"/>
          <w:szCs w:val="24"/>
        </w:rPr>
        <w:t>（１）</w:t>
      </w:r>
      <w:r w:rsidR="007D29EC" w:rsidRPr="00593E39">
        <w:rPr>
          <w:rFonts w:asciiTheme="majorEastAsia" w:eastAsiaTheme="majorEastAsia" w:hAnsiTheme="majorEastAsia" w:hint="eastAsia"/>
          <w:color w:val="000000" w:themeColor="text1"/>
          <w:sz w:val="24"/>
          <w:szCs w:val="24"/>
        </w:rPr>
        <w:t>業務実施体制</w:t>
      </w:r>
    </w:p>
    <w:p w14:paraId="637D474D" w14:textId="77777777" w:rsidR="00552455" w:rsidRDefault="00CD3DAA" w:rsidP="00552455">
      <w:pPr>
        <w:widowControl/>
        <w:ind w:firstLineChars="100" w:firstLine="240"/>
        <w:rPr>
          <w:rFonts w:ascii="ＭＳ 明朝" w:hAnsi="ＭＳ 明朝"/>
          <w:color w:val="000000" w:themeColor="text1"/>
          <w:sz w:val="24"/>
          <w:szCs w:val="24"/>
        </w:rPr>
      </w:pPr>
      <w:r>
        <w:rPr>
          <w:rFonts w:asciiTheme="minorEastAsia" w:hAnsiTheme="minorEastAsia" w:hint="eastAsia"/>
          <w:color w:val="000000" w:themeColor="text1"/>
          <w:sz w:val="24"/>
          <w:szCs w:val="24"/>
        </w:rPr>
        <w:t>・</w:t>
      </w:r>
      <w:r w:rsidRPr="002E663B">
        <w:rPr>
          <w:rFonts w:ascii="ＭＳ 明朝" w:hAnsi="ＭＳ 明朝" w:hint="eastAsia"/>
          <w:color w:val="000000" w:themeColor="text1"/>
          <w:sz w:val="24"/>
          <w:szCs w:val="24"/>
        </w:rPr>
        <w:t>契約にあたっては、実際に本業務に従事する者（以下「業務従事者」という。</w:t>
      </w:r>
      <w:r w:rsidR="00552455">
        <w:rPr>
          <w:rFonts w:ascii="ＭＳ 明朝" w:hAnsi="ＭＳ 明朝" w:hint="eastAsia"/>
          <w:color w:val="000000" w:themeColor="text1"/>
          <w:sz w:val="24"/>
          <w:szCs w:val="24"/>
        </w:rPr>
        <w:t>）</w:t>
      </w:r>
    </w:p>
    <w:p w14:paraId="01588726" w14:textId="06FE43D7" w:rsidR="00BF0E33" w:rsidRDefault="00CD3DAA" w:rsidP="00552455">
      <w:pPr>
        <w:widowControl/>
        <w:ind w:firstLineChars="177" w:firstLine="425"/>
        <w:rPr>
          <w:rFonts w:ascii="ＭＳ 明朝" w:hAnsi="ＭＳ 明朝"/>
          <w:color w:val="000000" w:themeColor="text1"/>
          <w:sz w:val="24"/>
          <w:szCs w:val="24"/>
        </w:rPr>
      </w:pPr>
      <w:r w:rsidRPr="002E663B">
        <w:rPr>
          <w:rFonts w:ascii="ＭＳ 明朝" w:hAnsi="ＭＳ 明朝" w:hint="eastAsia"/>
          <w:color w:val="000000" w:themeColor="text1"/>
          <w:sz w:val="24"/>
          <w:szCs w:val="24"/>
        </w:rPr>
        <w:t>を選任するにあたり、本業務を円滑に遂行できる能力を有する人員を適切に</w:t>
      </w:r>
    </w:p>
    <w:p w14:paraId="5B130CCB" w14:textId="2AA7C5B5" w:rsidR="00CB2801" w:rsidRPr="004E6622" w:rsidRDefault="00CD3DAA" w:rsidP="00552455">
      <w:pPr>
        <w:widowControl/>
        <w:ind w:firstLineChars="177" w:firstLine="425"/>
        <w:rPr>
          <w:rFonts w:ascii="ＭＳ 明朝" w:hAnsi="ＭＳ 明朝"/>
          <w:color w:val="000000" w:themeColor="text1"/>
          <w:sz w:val="24"/>
          <w:szCs w:val="24"/>
        </w:rPr>
      </w:pPr>
      <w:r w:rsidRPr="002E663B">
        <w:rPr>
          <w:rFonts w:ascii="ＭＳ 明朝" w:hAnsi="ＭＳ 明朝" w:hint="eastAsia"/>
          <w:color w:val="000000" w:themeColor="text1"/>
          <w:sz w:val="24"/>
          <w:szCs w:val="24"/>
        </w:rPr>
        <w:t>配置しなければならない。</w:t>
      </w:r>
    </w:p>
    <w:p w14:paraId="39ED7902" w14:textId="77777777" w:rsidR="00BF0E33" w:rsidRDefault="00CD3DAA" w:rsidP="00BF0E33">
      <w:pPr>
        <w:widowControl/>
        <w:ind w:firstLineChars="100" w:firstLine="240"/>
        <w:rPr>
          <w:rFonts w:ascii="ＭＳ 明朝" w:hAnsi="ＭＳ 明朝"/>
          <w:noProof/>
          <w:color w:val="000000" w:themeColor="text1"/>
          <w:sz w:val="24"/>
          <w:szCs w:val="24"/>
        </w:rPr>
      </w:pPr>
      <w:r>
        <w:rPr>
          <w:rFonts w:asciiTheme="minorEastAsia" w:hAnsiTheme="minorEastAsia" w:hint="eastAsia"/>
          <w:color w:val="000000" w:themeColor="text1"/>
          <w:sz w:val="24"/>
          <w:szCs w:val="24"/>
        </w:rPr>
        <w:t>・</w:t>
      </w:r>
      <w:r w:rsidR="0040064C">
        <w:rPr>
          <w:rFonts w:ascii="ＭＳ 明朝" w:hAnsi="ＭＳ 明朝" w:hint="eastAsia"/>
          <w:color w:val="000000" w:themeColor="text1"/>
          <w:sz w:val="24"/>
          <w:szCs w:val="24"/>
        </w:rPr>
        <w:t>受託事業者は、</w:t>
      </w:r>
      <w:r w:rsidR="0040064C">
        <w:rPr>
          <w:rFonts w:ascii="ＭＳ 明朝" w:hAnsi="ＭＳ 明朝" w:hint="eastAsia"/>
          <w:noProof/>
          <w:color w:val="000000" w:themeColor="text1"/>
          <w:sz w:val="24"/>
          <w:szCs w:val="24"/>
        </w:rPr>
        <w:t>業務従事者の中から、</w:t>
      </w:r>
      <w:r w:rsidRPr="002E663B">
        <w:rPr>
          <w:rFonts w:ascii="ＭＳ 明朝" w:hAnsi="ＭＳ 明朝" w:hint="eastAsia"/>
          <w:noProof/>
          <w:color w:val="000000" w:themeColor="text1"/>
          <w:sz w:val="24"/>
          <w:szCs w:val="24"/>
        </w:rPr>
        <w:t>円滑に本業務を遂行するため業務従事</w:t>
      </w:r>
    </w:p>
    <w:p w14:paraId="2055DBCB" w14:textId="48DE47EE" w:rsidR="00552455" w:rsidRPr="00B953DF" w:rsidRDefault="00CD3DAA" w:rsidP="00B953DF">
      <w:pPr>
        <w:widowControl/>
        <w:ind w:leftChars="202" w:left="425" w:hanging="1"/>
        <w:rPr>
          <w:rFonts w:ascii="ＭＳ 明朝" w:hAnsi="ＭＳ 明朝"/>
          <w:noProof/>
          <w:color w:val="000000" w:themeColor="text1"/>
          <w:sz w:val="24"/>
          <w:szCs w:val="24"/>
        </w:rPr>
      </w:pPr>
      <w:r w:rsidRPr="002E663B">
        <w:rPr>
          <w:rFonts w:ascii="ＭＳ 明朝" w:hAnsi="ＭＳ 明朝" w:hint="eastAsia"/>
          <w:noProof/>
          <w:color w:val="000000" w:themeColor="text1"/>
          <w:sz w:val="24"/>
          <w:szCs w:val="24"/>
        </w:rPr>
        <w:t>者を指揮監督する業務責任者を定めること。また、県担当者との連絡調整にあたる連絡担当者を定めること。</w:t>
      </w:r>
    </w:p>
    <w:p w14:paraId="4CB2F338" w14:textId="1E42B7B6" w:rsidR="00F90EC0" w:rsidRPr="00593E39" w:rsidRDefault="00F90EC0" w:rsidP="004553BB">
      <w:pPr>
        <w:widowControl/>
        <w:rPr>
          <w:rFonts w:ascii="ＭＳ ゴシック" w:eastAsia="ＭＳ ゴシック" w:hAnsi="ＭＳ ゴシック"/>
          <w:color w:val="000000" w:themeColor="text1"/>
          <w:sz w:val="24"/>
          <w:szCs w:val="24"/>
        </w:rPr>
      </w:pPr>
      <w:r w:rsidRPr="00593E39">
        <w:rPr>
          <w:rFonts w:ascii="ＭＳ ゴシック" w:eastAsia="ＭＳ ゴシック" w:hAnsi="ＭＳ ゴシック" w:hint="eastAsia"/>
          <w:color w:val="000000" w:themeColor="text1"/>
          <w:sz w:val="24"/>
          <w:szCs w:val="24"/>
        </w:rPr>
        <w:t>（</w:t>
      </w:r>
      <w:r w:rsidR="00397968" w:rsidRPr="00593E39">
        <w:rPr>
          <w:rFonts w:ascii="ＭＳ ゴシック" w:eastAsia="ＭＳ ゴシック" w:hAnsi="ＭＳ ゴシック" w:hint="eastAsia"/>
          <w:color w:val="000000" w:themeColor="text1"/>
          <w:sz w:val="24"/>
          <w:szCs w:val="24"/>
        </w:rPr>
        <w:t>２）</w:t>
      </w:r>
      <w:r w:rsidR="00F3550F" w:rsidRPr="00593E39">
        <w:rPr>
          <w:rFonts w:ascii="ＭＳ ゴシック" w:eastAsia="ＭＳ ゴシック" w:hAnsi="ＭＳ ゴシック" w:hint="eastAsia"/>
          <w:color w:val="000000" w:themeColor="text1"/>
          <w:sz w:val="24"/>
          <w:szCs w:val="24"/>
        </w:rPr>
        <w:t>業務実施に関する</w:t>
      </w:r>
      <w:r w:rsidR="007D29EC" w:rsidRPr="00593E39">
        <w:rPr>
          <w:rFonts w:ascii="ＭＳ ゴシック" w:eastAsia="ＭＳ ゴシック" w:hAnsi="ＭＳ ゴシック" w:hint="eastAsia"/>
          <w:color w:val="000000" w:themeColor="text1"/>
          <w:sz w:val="24"/>
          <w:szCs w:val="24"/>
        </w:rPr>
        <w:t>計画書</w:t>
      </w:r>
    </w:p>
    <w:p w14:paraId="51F9D40C" w14:textId="77777777" w:rsidR="00BF0E33" w:rsidRDefault="007D29EC" w:rsidP="004553BB">
      <w:pPr>
        <w:widowControl/>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・受託者は契約締結後、業務実施に関する計画書を県と協議の上作成し、県に</w:t>
      </w:r>
    </w:p>
    <w:p w14:paraId="76848D86" w14:textId="127A5958" w:rsidR="00BC0BE7" w:rsidRDefault="007D29EC" w:rsidP="00B953DF">
      <w:pPr>
        <w:widowControl/>
        <w:ind w:firstLineChars="177" w:firstLine="42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提出しなければならない。</w:t>
      </w:r>
    </w:p>
    <w:p w14:paraId="2B31D0D2" w14:textId="008E8CCD" w:rsidR="007D29EC" w:rsidRPr="00593E39" w:rsidRDefault="007D29EC" w:rsidP="004553BB">
      <w:pPr>
        <w:widowControl/>
        <w:rPr>
          <w:rFonts w:ascii="ＭＳ ゴシック" w:eastAsia="ＭＳ ゴシック" w:hAnsi="ＭＳ ゴシック"/>
          <w:color w:val="000000" w:themeColor="text1"/>
          <w:sz w:val="24"/>
          <w:szCs w:val="24"/>
        </w:rPr>
      </w:pPr>
      <w:r w:rsidRPr="00593E39">
        <w:rPr>
          <w:rFonts w:ascii="ＭＳ ゴシック" w:eastAsia="ＭＳ ゴシック" w:hAnsi="ＭＳ ゴシック" w:hint="eastAsia"/>
          <w:color w:val="000000" w:themeColor="text1"/>
          <w:sz w:val="24"/>
          <w:szCs w:val="24"/>
        </w:rPr>
        <w:t>（</w:t>
      </w:r>
      <w:r w:rsidR="00397968" w:rsidRPr="00593E39">
        <w:rPr>
          <w:rFonts w:ascii="ＭＳ ゴシック" w:eastAsia="ＭＳ ゴシック" w:hAnsi="ＭＳ ゴシック" w:hint="eastAsia"/>
          <w:color w:val="000000" w:themeColor="text1"/>
          <w:sz w:val="24"/>
          <w:szCs w:val="24"/>
        </w:rPr>
        <w:t>３</w:t>
      </w:r>
      <w:r w:rsidRPr="00593E39">
        <w:rPr>
          <w:rFonts w:ascii="ＭＳ ゴシック" w:eastAsia="ＭＳ ゴシック" w:hAnsi="ＭＳ ゴシック" w:hint="eastAsia"/>
          <w:color w:val="000000" w:themeColor="text1"/>
          <w:sz w:val="24"/>
          <w:szCs w:val="24"/>
        </w:rPr>
        <w:t>）報告</w:t>
      </w:r>
    </w:p>
    <w:p w14:paraId="3124CB6D" w14:textId="77777777" w:rsidR="00E04C50" w:rsidRDefault="00F90EC0" w:rsidP="004553BB">
      <w:pPr>
        <w:widowControl/>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7D29EC">
        <w:rPr>
          <w:rFonts w:asciiTheme="minorEastAsia" w:hAnsiTheme="minorEastAsia" w:hint="eastAsia"/>
          <w:color w:val="000000" w:themeColor="text1"/>
          <w:sz w:val="24"/>
          <w:szCs w:val="24"/>
        </w:rPr>
        <w:t>業務の遂行状況について随時報告を行うこと。</w:t>
      </w:r>
    </w:p>
    <w:p w14:paraId="23DCAE66" w14:textId="77777777" w:rsidR="00BF0E33" w:rsidRDefault="007D29EC" w:rsidP="00BF0E33">
      <w:pPr>
        <w:widowControl/>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・業務完了の際には、業務完了報告書を提出するものとし、報告書とともに、</w:t>
      </w:r>
    </w:p>
    <w:p w14:paraId="783D7820" w14:textId="7AC23D50" w:rsidR="00BC0BE7" w:rsidRDefault="007D29EC" w:rsidP="00B953DF">
      <w:pPr>
        <w:widowControl/>
        <w:ind w:firstLineChars="177" w:firstLine="425"/>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データで納品すること。</w:t>
      </w:r>
    </w:p>
    <w:p w14:paraId="4DB346D9" w14:textId="77777777" w:rsidR="00ED7B97" w:rsidRPr="00BF0E33" w:rsidRDefault="00ED7B97" w:rsidP="00B953DF">
      <w:pPr>
        <w:widowControl/>
        <w:ind w:firstLineChars="177" w:firstLine="425"/>
        <w:rPr>
          <w:rFonts w:asciiTheme="minorEastAsia" w:hAnsiTheme="minorEastAsia" w:hint="eastAsia"/>
          <w:color w:val="000000" w:themeColor="text1"/>
          <w:sz w:val="24"/>
          <w:szCs w:val="24"/>
        </w:rPr>
      </w:pPr>
    </w:p>
    <w:p w14:paraId="2AB309A7" w14:textId="77BC331E" w:rsidR="00CD3DAA" w:rsidRPr="00593E39" w:rsidRDefault="00CD3DAA" w:rsidP="004553BB">
      <w:pPr>
        <w:overflowPunct w:val="0"/>
        <w:textAlignment w:val="baseline"/>
        <w:rPr>
          <w:rFonts w:ascii="ＭＳ ゴシック" w:eastAsia="ＭＳ ゴシック" w:hAnsi="ＭＳ ゴシック" w:cs="ＤＦ中丸ゴシック体"/>
          <w:b/>
          <w:color w:val="000000" w:themeColor="text1"/>
          <w:kern w:val="0"/>
          <w:sz w:val="24"/>
          <w:szCs w:val="24"/>
        </w:rPr>
      </w:pPr>
      <w:r w:rsidRPr="00593E39">
        <w:rPr>
          <w:rFonts w:ascii="ＭＳ ゴシック" w:eastAsia="ＭＳ ゴシック" w:hAnsi="ＭＳ ゴシック" w:hint="eastAsia"/>
          <w:color w:val="000000" w:themeColor="text1"/>
          <w:sz w:val="24"/>
          <w:szCs w:val="24"/>
        </w:rPr>
        <w:t>（</w:t>
      </w:r>
      <w:r w:rsidR="00397968" w:rsidRPr="00593E39">
        <w:rPr>
          <w:rFonts w:ascii="ＭＳ ゴシック" w:eastAsia="ＭＳ ゴシック" w:hAnsi="ＭＳ ゴシック" w:hint="eastAsia"/>
          <w:color w:val="000000" w:themeColor="text1"/>
          <w:sz w:val="24"/>
          <w:szCs w:val="24"/>
        </w:rPr>
        <w:t>４</w:t>
      </w:r>
      <w:r w:rsidRPr="00593E39">
        <w:rPr>
          <w:rFonts w:ascii="ＭＳ ゴシック" w:eastAsia="ＭＳ ゴシック" w:hAnsi="ＭＳ ゴシック" w:hint="eastAsia"/>
          <w:color w:val="000000" w:themeColor="text1"/>
          <w:sz w:val="24"/>
          <w:szCs w:val="24"/>
        </w:rPr>
        <w:t>）</w:t>
      </w:r>
      <w:r w:rsidRPr="00593E39">
        <w:rPr>
          <w:rFonts w:ascii="ＭＳ ゴシック" w:eastAsia="ＭＳ ゴシック" w:hAnsi="ＭＳ ゴシック" w:cs="ＤＦ中丸ゴシック体" w:hint="eastAsia"/>
          <w:color w:val="000000" w:themeColor="text1"/>
          <w:kern w:val="0"/>
          <w:sz w:val="24"/>
          <w:szCs w:val="24"/>
        </w:rPr>
        <w:t>受託事業者及び業務従事者の義務</w:t>
      </w:r>
    </w:p>
    <w:p w14:paraId="4833B50B" w14:textId="77777777" w:rsidR="00BF0E33" w:rsidRDefault="00CD3DAA" w:rsidP="00BF0E33">
      <w:pPr>
        <w:overflowPunct w:val="0"/>
        <w:ind w:firstLineChars="100" w:firstLine="240"/>
        <w:textAlignment w:val="baseline"/>
        <w:rPr>
          <w:rFonts w:ascii="ＭＳ 明朝" w:hAnsi="ＭＳ 明朝"/>
          <w:color w:val="000000" w:themeColor="text1"/>
          <w:sz w:val="24"/>
          <w:szCs w:val="24"/>
        </w:rPr>
      </w:pPr>
      <w:r w:rsidRPr="00CD3DAA">
        <w:rPr>
          <w:rFonts w:asciiTheme="minorEastAsia" w:hAnsiTheme="minorEastAsia" w:cs="ＤＦ中丸ゴシック体" w:hint="eastAsia"/>
          <w:color w:val="000000" w:themeColor="text1"/>
          <w:kern w:val="0"/>
          <w:sz w:val="24"/>
          <w:szCs w:val="24"/>
        </w:rPr>
        <w:t>・</w:t>
      </w:r>
      <w:r w:rsidRPr="00CD3DAA">
        <w:rPr>
          <w:rFonts w:ascii="ＭＳ 明朝" w:hAnsi="ＭＳ 明朝" w:hint="eastAsia"/>
          <w:color w:val="000000" w:themeColor="text1"/>
          <w:sz w:val="24"/>
          <w:szCs w:val="24"/>
        </w:rPr>
        <w:t>受託事業者及び業務従事者は、本業務で知り得た</w:t>
      </w:r>
      <w:r w:rsidRPr="00CD3DAA">
        <w:rPr>
          <w:rFonts w:ascii="ＭＳ 明朝" w:hAnsi="ＭＳ 明朝" w:cs="ＤＦ中丸ゴシック体" w:hint="eastAsia"/>
          <w:color w:val="000000" w:themeColor="text1"/>
          <w:kern w:val="0"/>
          <w:sz w:val="24"/>
          <w:szCs w:val="24"/>
        </w:rPr>
        <w:t>個人情報や</w:t>
      </w:r>
      <w:r w:rsidRPr="00CD3DAA">
        <w:rPr>
          <w:rFonts w:ascii="ＭＳ 明朝" w:hAnsi="ＭＳ 明朝" w:hint="eastAsia"/>
          <w:color w:val="000000" w:themeColor="text1"/>
          <w:sz w:val="24"/>
          <w:szCs w:val="24"/>
        </w:rPr>
        <w:t>、県の事務に関</w:t>
      </w:r>
    </w:p>
    <w:p w14:paraId="25A88F69" w14:textId="77777777" w:rsidR="00552455" w:rsidRDefault="00CD3DAA" w:rsidP="00552455">
      <w:pPr>
        <w:overflowPunct w:val="0"/>
        <w:ind w:firstLineChars="200" w:firstLine="480"/>
        <w:textAlignment w:val="baseline"/>
        <w:rPr>
          <w:rFonts w:ascii="ＭＳ 明朝" w:hAnsi="ＭＳ 明朝" w:cs="ＤＦ中丸ゴシック体"/>
          <w:color w:val="000000" w:themeColor="text1"/>
          <w:kern w:val="0"/>
          <w:sz w:val="24"/>
          <w:szCs w:val="24"/>
        </w:rPr>
      </w:pPr>
      <w:r w:rsidRPr="00CD3DAA">
        <w:rPr>
          <w:rFonts w:ascii="ＭＳ 明朝" w:hAnsi="ＭＳ 明朝" w:hint="eastAsia"/>
          <w:color w:val="000000" w:themeColor="text1"/>
          <w:sz w:val="24"/>
          <w:szCs w:val="24"/>
        </w:rPr>
        <w:t>する機密事項等</w:t>
      </w:r>
      <w:r w:rsidRPr="00CD3DAA">
        <w:rPr>
          <w:rFonts w:ascii="ＭＳ 明朝" w:hAnsi="ＭＳ 明朝" w:cs="ＤＦ中丸ゴシック体" w:hint="eastAsia"/>
          <w:color w:val="000000" w:themeColor="text1"/>
          <w:kern w:val="0"/>
          <w:sz w:val="24"/>
          <w:szCs w:val="24"/>
        </w:rPr>
        <w:t>を、みだりに第三者に知らせ、又は不当な目的に使用しては</w:t>
      </w:r>
    </w:p>
    <w:p w14:paraId="563F3C5A" w14:textId="4E92883C" w:rsidR="00CD3DAA" w:rsidRPr="00ED77A0" w:rsidRDefault="00CD3DAA" w:rsidP="00552455">
      <w:pPr>
        <w:overflowPunct w:val="0"/>
        <w:ind w:firstLineChars="200" w:firstLine="480"/>
        <w:textAlignment w:val="baseline"/>
        <w:rPr>
          <w:rFonts w:ascii="ＭＳ 明朝" w:hAnsi="ＭＳ 明朝"/>
          <w:color w:val="000000" w:themeColor="text1"/>
          <w:sz w:val="24"/>
          <w:szCs w:val="24"/>
        </w:rPr>
      </w:pPr>
      <w:r w:rsidRPr="00CD3DAA">
        <w:rPr>
          <w:rFonts w:ascii="ＭＳ 明朝" w:hAnsi="ＭＳ 明朝" w:cs="ＤＦ中丸ゴシック体" w:hint="eastAsia"/>
          <w:color w:val="000000" w:themeColor="text1"/>
          <w:kern w:val="0"/>
          <w:sz w:val="24"/>
          <w:szCs w:val="24"/>
        </w:rPr>
        <w:t>ならない。</w:t>
      </w:r>
      <w:r w:rsidRPr="00CD3DAA">
        <w:rPr>
          <w:rFonts w:ascii="ＭＳ 明朝" w:hAnsi="ＭＳ 明朝" w:hint="eastAsia"/>
          <w:color w:val="000000" w:themeColor="text1"/>
          <w:sz w:val="24"/>
          <w:szCs w:val="24"/>
        </w:rPr>
        <w:t>本業務が終了した後も同様とする。</w:t>
      </w:r>
    </w:p>
    <w:p w14:paraId="15B24F98" w14:textId="77777777" w:rsidR="00593E39" w:rsidRDefault="00CD3DAA" w:rsidP="00593E39">
      <w:pPr>
        <w:overflowPunct w:val="0"/>
        <w:ind w:firstLineChars="100" w:firstLine="240"/>
        <w:textAlignment w:val="baseline"/>
        <w:rPr>
          <w:rFonts w:ascii="ＭＳ 明朝" w:hAnsi="ＭＳ 明朝"/>
          <w:color w:val="000000" w:themeColor="text1"/>
          <w:sz w:val="24"/>
          <w:szCs w:val="24"/>
        </w:rPr>
      </w:pPr>
      <w:r w:rsidRPr="00CD3DAA">
        <w:rPr>
          <w:rFonts w:asciiTheme="minorEastAsia" w:hAnsiTheme="minorEastAsia" w:cs="ＤＦ中丸ゴシック体" w:hint="eastAsia"/>
          <w:color w:val="000000" w:themeColor="text1"/>
          <w:kern w:val="0"/>
          <w:sz w:val="24"/>
          <w:szCs w:val="24"/>
        </w:rPr>
        <w:t>・</w:t>
      </w:r>
      <w:r w:rsidRPr="00CD3DAA">
        <w:rPr>
          <w:rFonts w:ascii="ＭＳ 明朝" w:hAnsi="ＭＳ 明朝" w:hint="eastAsia"/>
          <w:color w:val="000000" w:themeColor="text1"/>
          <w:sz w:val="24"/>
          <w:szCs w:val="24"/>
        </w:rPr>
        <w:t>受託事業者は、本業務の実施にあたって</w:t>
      </w:r>
      <w:r w:rsidR="003F2E4C">
        <w:rPr>
          <w:rFonts w:ascii="ＭＳ 明朝" w:hAnsi="ＭＳ 明朝" w:hint="eastAsia"/>
          <w:color w:val="000000" w:themeColor="text1"/>
          <w:sz w:val="24"/>
          <w:szCs w:val="24"/>
        </w:rPr>
        <w:t>貸付を受け</w:t>
      </w:r>
      <w:r w:rsidRPr="00CD3DAA">
        <w:rPr>
          <w:rFonts w:ascii="ＭＳ 明朝" w:hAnsi="ＭＳ 明朝" w:hint="eastAsia"/>
          <w:color w:val="000000" w:themeColor="text1"/>
          <w:sz w:val="24"/>
          <w:szCs w:val="24"/>
        </w:rPr>
        <w:t>た県の</w:t>
      </w:r>
      <w:r w:rsidR="00397968">
        <w:rPr>
          <w:rFonts w:ascii="ＭＳ 明朝" w:hAnsi="ＭＳ 明朝" w:hint="eastAsia"/>
          <w:color w:val="000000" w:themeColor="text1"/>
          <w:sz w:val="24"/>
          <w:szCs w:val="24"/>
        </w:rPr>
        <w:t>所有物</w:t>
      </w:r>
      <w:r w:rsidRPr="00CD3DAA">
        <w:rPr>
          <w:rFonts w:ascii="ＭＳ 明朝" w:hAnsi="ＭＳ 明朝" w:hint="eastAsia"/>
          <w:color w:val="000000" w:themeColor="text1"/>
          <w:sz w:val="24"/>
          <w:szCs w:val="24"/>
        </w:rPr>
        <w:t>を、県の</w:t>
      </w:r>
      <w:r w:rsidR="00593E39">
        <w:rPr>
          <w:rFonts w:ascii="ＭＳ 明朝" w:hAnsi="ＭＳ 明朝" w:hint="eastAsia"/>
          <w:color w:val="000000" w:themeColor="text1"/>
          <w:sz w:val="24"/>
          <w:szCs w:val="24"/>
        </w:rPr>
        <w:t>承</w:t>
      </w:r>
    </w:p>
    <w:p w14:paraId="0D6F1E84" w14:textId="63C19D09" w:rsidR="00A86132" w:rsidRPr="00BF0E33" w:rsidRDefault="00593E39" w:rsidP="00593E39">
      <w:pPr>
        <w:overflowPunct w:val="0"/>
        <w:ind w:firstLineChars="200" w:firstLine="480"/>
        <w:textAlignment w:val="baseline"/>
        <w:rPr>
          <w:rFonts w:ascii="ＭＳ 明朝" w:hAnsi="ＭＳ 明朝"/>
          <w:color w:val="000000" w:themeColor="text1"/>
          <w:sz w:val="24"/>
          <w:szCs w:val="24"/>
        </w:rPr>
      </w:pPr>
      <w:r>
        <w:rPr>
          <w:rFonts w:ascii="ＭＳ 明朝" w:hAnsi="ＭＳ 明朝" w:hint="eastAsia"/>
          <w:color w:val="000000" w:themeColor="text1"/>
          <w:sz w:val="24"/>
          <w:szCs w:val="24"/>
        </w:rPr>
        <w:t>諾</w:t>
      </w:r>
      <w:r w:rsidR="00CD3DAA" w:rsidRPr="00CD3DAA">
        <w:rPr>
          <w:rFonts w:ascii="ＭＳ 明朝" w:hAnsi="ＭＳ 明朝" w:hint="eastAsia"/>
          <w:color w:val="000000" w:themeColor="text1"/>
          <w:sz w:val="24"/>
          <w:szCs w:val="24"/>
        </w:rPr>
        <w:t>なしに、本業務以外の目的に使用してはならない。</w:t>
      </w:r>
    </w:p>
    <w:p w14:paraId="7AF25E81" w14:textId="77777777" w:rsidR="00AD75E5" w:rsidRDefault="00AD75E5" w:rsidP="004553BB">
      <w:pPr>
        <w:rPr>
          <w:rFonts w:ascii="ＭＳ 明朝" w:hAnsi="ＭＳ 明朝" w:cs="ＤＦ中丸ゴシック体"/>
          <w:color w:val="000000" w:themeColor="text1"/>
          <w:kern w:val="0"/>
          <w:sz w:val="24"/>
          <w:szCs w:val="24"/>
        </w:rPr>
      </w:pPr>
    </w:p>
    <w:p w14:paraId="5A692094" w14:textId="1F2CE44C" w:rsidR="00CD3DAA" w:rsidRPr="006B0578" w:rsidRDefault="00612C89" w:rsidP="006B0578">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６</w:t>
      </w:r>
      <w:r w:rsidR="00397968">
        <w:rPr>
          <w:rFonts w:ascii="ＭＳ ゴシック" w:eastAsia="ＭＳ ゴシック" w:hAnsi="ＭＳ ゴシック" w:hint="eastAsia"/>
          <w:color w:val="000000" w:themeColor="text1"/>
          <w:sz w:val="24"/>
          <w:szCs w:val="24"/>
        </w:rPr>
        <w:t xml:space="preserve">　</w:t>
      </w:r>
      <w:r w:rsidR="00CD3DAA" w:rsidRPr="0085347E">
        <w:rPr>
          <w:rFonts w:ascii="ＭＳ ゴシック" w:eastAsia="ＭＳ ゴシック" w:hAnsi="ＭＳ ゴシック" w:hint="eastAsia"/>
          <w:color w:val="000000" w:themeColor="text1"/>
          <w:sz w:val="24"/>
          <w:szCs w:val="24"/>
        </w:rPr>
        <w:t>その他</w:t>
      </w:r>
    </w:p>
    <w:p w14:paraId="3C8FE4C3" w14:textId="074A5EA1" w:rsidR="00BF0E33" w:rsidRDefault="00CD3DAA" w:rsidP="00397968">
      <w:pPr>
        <w:ind w:left="720" w:hangingChars="300" w:hanging="720"/>
        <w:rPr>
          <w:color w:val="000000" w:themeColor="text1"/>
          <w:sz w:val="24"/>
          <w:szCs w:val="24"/>
        </w:rPr>
      </w:pPr>
      <w:r w:rsidRPr="002E663B">
        <w:rPr>
          <w:rFonts w:ascii="ＭＳ 明朝" w:hAnsi="ＭＳ 明朝" w:hint="eastAsia"/>
          <w:color w:val="000000" w:themeColor="text1"/>
          <w:sz w:val="24"/>
          <w:szCs w:val="24"/>
        </w:rPr>
        <w:t>（</w:t>
      </w:r>
      <w:r w:rsidR="006B0578">
        <w:rPr>
          <w:rFonts w:ascii="ＭＳ 明朝" w:hAnsi="ＭＳ 明朝" w:hint="eastAsia"/>
          <w:color w:val="000000" w:themeColor="text1"/>
          <w:sz w:val="24"/>
          <w:szCs w:val="24"/>
        </w:rPr>
        <w:t>１</w:t>
      </w:r>
      <w:r w:rsidRPr="002E663B">
        <w:rPr>
          <w:rFonts w:ascii="ＭＳ 明朝" w:hAnsi="ＭＳ 明朝" w:hint="eastAsia"/>
          <w:color w:val="000000" w:themeColor="text1"/>
          <w:sz w:val="24"/>
          <w:szCs w:val="24"/>
        </w:rPr>
        <w:t>）</w:t>
      </w:r>
      <w:r w:rsidR="00397968">
        <w:rPr>
          <w:rFonts w:ascii="ＭＳ 明朝" w:hAnsi="ＭＳ 明朝" w:hint="eastAsia"/>
          <w:color w:val="000000" w:themeColor="text1"/>
          <w:sz w:val="24"/>
          <w:szCs w:val="24"/>
        </w:rPr>
        <w:t xml:space="preserve">　</w:t>
      </w:r>
      <w:r w:rsidRPr="002E663B">
        <w:rPr>
          <w:color w:val="000000" w:themeColor="text1"/>
          <w:sz w:val="24"/>
          <w:szCs w:val="24"/>
        </w:rPr>
        <w:t>本仕様書に定めのない事項は、</w:t>
      </w:r>
      <w:r w:rsidRPr="002E663B">
        <w:rPr>
          <w:rFonts w:hint="eastAsia"/>
          <w:color w:val="000000" w:themeColor="text1"/>
          <w:sz w:val="24"/>
          <w:szCs w:val="24"/>
        </w:rPr>
        <w:t>県</w:t>
      </w:r>
      <w:r w:rsidRPr="002E663B">
        <w:rPr>
          <w:color w:val="000000" w:themeColor="text1"/>
          <w:sz w:val="24"/>
          <w:szCs w:val="24"/>
        </w:rPr>
        <w:t>と</w:t>
      </w:r>
      <w:r w:rsidR="00FC2CB5">
        <w:rPr>
          <w:rFonts w:hint="eastAsia"/>
          <w:color w:val="000000" w:themeColor="text1"/>
          <w:sz w:val="24"/>
          <w:szCs w:val="24"/>
        </w:rPr>
        <w:t>受託</w:t>
      </w:r>
      <w:r w:rsidRPr="002E663B">
        <w:rPr>
          <w:color w:val="000000" w:themeColor="text1"/>
          <w:sz w:val="24"/>
          <w:szCs w:val="24"/>
        </w:rPr>
        <w:t>事業者において協議の上決定す</w:t>
      </w:r>
    </w:p>
    <w:p w14:paraId="0E13BAB7" w14:textId="2935B696" w:rsidR="001B75DF" w:rsidRPr="002E663B" w:rsidRDefault="00CD3DAA" w:rsidP="00BF0E33">
      <w:pPr>
        <w:ind w:leftChars="300" w:left="630"/>
        <w:rPr>
          <w:rFonts w:ascii="ＭＳ 明朝" w:hAnsi="ＭＳ 明朝"/>
          <w:color w:val="000000" w:themeColor="text1"/>
          <w:sz w:val="24"/>
          <w:szCs w:val="24"/>
        </w:rPr>
      </w:pPr>
      <w:r w:rsidRPr="002E663B">
        <w:rPr>
          <w:color w:val="000000" w:themeColor="text1"/>
          <w:sz w:val="24"/>
          <w:szCs w:val="24"/>
        </w:rPr>
        <w:t>る</w:t>
      </w:r>
      <w:r w:rsidRPr="002E663B">
        <w:rPr>
          <w:rFonts w:hint="eastAsia"/>
          <w:color w:val="000000" w:themeColor="text1"/>
          <w:sz w:val="24"/>
          <w:szCs w:val="24"/>
        </w:rPr>
        <w:t>。また、</w:t>
      </w:r>
      <w:r w:rsidRPr="002E663B">
        <w:rPr>
          <w:rFonts w:ascii="ＭＳ 明朝" w:hAnsi="ＭＳ 明朝" w:hint="eastAsia"/>
          <w:color w:val="000000" w:themeColor="text1"/>
          <w:sz w:val="24"/>
          <w:szCs w:val="24"/>
        </w:rPr>
        <w:t>本業務の最終的な業務委託の仕様（契約書に添付する仕様書をいう。）は、</w:t>
      </w:r>
      <w:r w:rsidR="00FC2CB5">
        <w:rPr>
          <w:rFonts w:ascii="ＭＳ 明朝" w:hAnsi="ＭＳ 明朝" w:hint="eastAsia"/>
          <w:color w:val="000000" w:themeColor="text1"/>
          <w:sz w:val="24"/>
          <w:szCs w:val="24"/>
        </w:rPr>
        <w:t>受託</w:t>
      </w:r>
      <w:r w:rsidRPr="002E663B">
        <w:rPr>
          <w:rFonts w:ascii="ＭＳ 明朝" w:hAnsi="ＭＳ 明朝" w:hint="eastAsia"/>
          <w:color w:val="000000" w:themeColor="text1"/>
          <w:sz w:val="24"/>
          <w:szCs w:val="24"/>
        </w:rPr>
        <w:t>事業者と協議の上、県が作成する。</w:t>
      </w:r>
    </w:p>
    <w:p w14:paraId="1A55AAD0" w14:textId="5CCF7AAD" w:rsidR="00BF0E33" w:rsidRDefault="00CD3DAA" w:rsidP="00397968">
      <w:pPr>
        <w:ind w:left="720" w:hangingChars="300" w:hanging="720"/>
        <w:rPr>
          <w:rFonts w:ascii="ＭＳ 明朝" w:hAnsi="ＭＳ 明朝"/>
          <w:color w:val="000000" w:themeColor="text1"/>
          <w:sz w:val="24"/>
          <w:szCs w:val="24"/>
        </w:rPr>
      </w:pPr>
      <w:r w:rsidRPr="002E663B">
        <w:rPr>
          <w:rFonts w:ascii="ＭＳ 明朝" w:hAnsi="ＭＳ 明朝" w:hint="eastAsia"/>
          <w:color w:val="000000" w:themeColor="text1"/>
          <w:sz w:val="24"/>
          <w:szCs w:val="24"/>
        </w:rPr>
        <w:t>（</w:t>
      </w:r>
      <w:r w:rsidR="006B0578">
        <w:rPr>
          <w:rFonts w:ascii="ＭＳ 明朝" w:hAnsi="ＭＳ 明朝" w:hint="eastAsia"/>
          <w:color w:val="000000" w:themeColor="text1"/>
          <w:sz w:val="24"/>
          <w:szCs w:val="24"/>
        </w:rPr>
        <w:t>２</w:t>
      </w:r>
      <w:r w:rsidRPr="002E663B">
        <w:rPr>
          <w:rFonts w:ascii="ＭＳ 明朝" w:hAnsi="ＭＳ 明朝" w:hint="eastAsia"/>
          <w:color w:val="000000" w:themeColor="text1"/>
          <w:sz w:val="24"/>
          <w:szCs w:val="24"/>
        </w:rPr>
        <w:t>）</w:t>
      </w:r>
      <w:r w:rsidR="00397968">
        <w:rPr>
          <w:rFonts w:ascii="ＭＳ 明朝" w:hAnsi="ＭＳ 明朝" w:hint="eastAsia"/>
          <w:color w:val="000000" w:themeColor="text1"/>
          <w:sz w:val="24"/>
          <w:szCs w:val="24"/>
        </w:rPr>
        <w:t xml:space="preserve">　</w:t>
      </w:r>
      <w:r w:rsidRPr="002E663B">
        <w:rPr>
          <w:rFonts w:ascii="ＭＳ 明朝" w:hAnsi="ＭＳ 明朝" w:hint="eastAsia"/>
          <w:color w:val="000000" w:themeColor="text1"/>
          <w:sz w:val="24"/>
          <w:szCs w:val="24"/>
        </w:rPr>
        <w:t>本業務において県が必要と認め、指示した事項については、</w:t>
      </w:r>
      <w:r w:rsidR="00FC2CB5">
        <w:rPr>
          <w:rFonts w:ascii="ＭＳ 明朝" w:hAnsi="ＭＳ 明朝" w:hint="eastAsia"/>
          <w:color w:val="000000" w:themeColor="text1"/>
          <w:sz w:val="24"/>
          <w:szCs w:val="24"/>
        </w:rPr>
        <w:t>受託</w:t>
      </w:r>
      <w:r w:rsidRPr="002E663B">
        <w:rPr>
          <w:rFonts w:ascii="ＭＳ 明朝" w:hAnsi="ＭＳ 明朝" w:hint="eastAsia"/>
          <w:color w:val="000000" w:themeColor="text1"/>
          <w:sz w:val="24"/>
          <w:szCs w:val="24"/>
        </w:rPr>
        <w:t>事業者</w:t>
      </w:r>
    </w:p>
    <w:p w14:paraId="25EEB601" w14:textId="7747D8D0" w:rsidR="00CD3DAA" w:rsidRPr="002E663B" w:rsidRDefault="00CD3DAA" w:rsidP="00BF0E33">
      <w:pPr>
        <w:ind w:leftChars="300" w:left="630"/>
        <w:rPr>
          <w:rFonts w:ascii="ＭＳ 明朝" w:hAnsi="ＭＳ 明朝"/>
          <w:color w:val="000000" w:themeColor="text1"/>
          <w:sz w:val="24"/>
          <w:szCs w:val="24"/>
        </w:rPr>
      </w:pPr>
      <w:r w:rsidRPr="002E663B">
        <w:rPr>
          <w:rFonts w:ascii="ＭＳ 明朝" w:hAnsi="ＭＳ 明朝" w:hint="eastAsia"/>
          <w:color w:val="000000" w:themeColor="text1"/>
          <w:sz w:val="24"/>
          <w:szCs w:val="24"/>
        </w:rPr>
        <w:t>は、その指示に従うこととする。</w:t>
      </w:r>
    </w:p>
    <w:p w14:paraId="50093892" w14:textId="35B78D97" w:rsidR="00B85DEC" w:rsidRDefault="00CD3DAA" w:rsidP="00B85DEC">
      <w:pPr>
        <w:ind w:left="720" w:hangingChars="300" w:hanging="720"/>
        <w:rPr>
          <w:rFonts w:ascii="ＭＳ 明朝" w:hAnsi="ＭＳ 明朝"/>
          <w:color w:val="000000" w:themeColor="text1"/>
          <w:sz w:val="24"/>
          <w:szCs w:val="24"/>
        </w:rPr>
      </w:pPr>
      <w:r w:rsidRPr="002E663B">
        <w:rPr>
          <w:rFonts w:ascii="ＭＳ 明朝" w:hAnsi="ＭＳ 明朝" w:hint="eastAsia"/>
          <w:color w:val="000000" w:themeColor="text1"/>
          <w:sz w:val="24"/>
          <w:szCs w:val="24"/>
        </w:rPr>
        <w:t>（</w:t>
      </w:r>
      <w:r w:rsidR="006B0578">
        <w:rPr>
          <w:rFonts w:ascii="ＭＳ 明朝" w:hAnsi="ＭＳ 明朝" w:hint="eastAsia"/>
          <w:color w:val="000000" w:themeColor="text1"/>
          <w:sz w:val="24"/>
          <w:szCs w:val="24"/>
        </w:rPr>
        <w:t>３</w:t>
      </w:r>
      <w:r w:rsidRPr="002E663B">
        <w:rPr>
          <w:rFonts w:ascii="ＭＳ 明朝" w:hAnsi="ＭＳ 明朝" w:hint="eastAsia"/>
          <w:color w:val="000000" w:themeColor="text1"/>
          <w:sz w:val="24"/>
          <w:szCs w:val="24"/>
        </w:rPr>
        <w:t>）</w:t>
      </w:r>
      <w:r w:rsidR="00397968">
        <w:rPr>
          <w:rFonts w:ascii="ＭＳ 明朝" w:hAnsi="ＭＳ 明朝" w:hint="eastAsia"/>
          <w:color w:val="000000" w:themeColor="text1"/>
          <w:sz w:val="24"/>
          <w:szCs w:val="24"/>
        </w:rPr>
        <w:t xml:space="preserve">　</w:t>
      </w:r>
      <w:r w:rsidRPr="002E663B">
        <w:rPr>
          <w:rFonts w:ascii="ＭＳ 明朝" w:hAnsi="ＭＳ 明朝" w:hint="eastAsia"/>
          <w:color w:val="000000" w:themeColor="text1"/>
          <w:sz w:val="24"/>
          <w:szCs w:val="24"/>
        </w:rPr>
        <w:t>本業務履行のための</w:t>
      </w:r>
      <w:r w:rsidR="00FC2CB5">
        <w:rPr>
          <w:rFonts w:ascii="ＭＳ 明朝" w:hAnsi="ＭＳ 明朝" w:hint="eastAsia"/>
          <w:color w:val="000000" w:themeColor="text1"/>
          <w:sz w:val="24"/>
          <w:szCs w:val="24"/>
        </w:rPr>
        <w:t>受託</w:t>
      </w:r>
      <w:r w:rsidRPr="002E663B">
        <w:rPr>
          <w:rFonts w:ascii="ＭＳ 明朝" w:hAnsi="ＭＳ 明朝" w:hint="eastAsia"/>
          <w:color w:val="000000" w:themeColor="text1"/>
          <w:sz w:val="24"/>
          <w:szCs w:val="24"/>
        </w:rPr>
        <w:t>事業者の</w:t>
      </w:r>
      <w:r w:rsidR="002D1074">
        <w:rPr>
          <w:rFonts w:ascii="ＭＳ 明朝" w:hAnsi="ＭＳ 明朝" w:hint="eastAsia"/>
          <w:color w:val="000000" w:themeColor="text1"/>
          <w:sz w:val="24"/>
          <w:szCs w:val="24"/>
        </w:rPr>
        <w:t>会場使用料、</w:t>
      </w:r>
      <w:r w:rsidRPr="002E663B">
        <w:rPr>
          <w:rFonts w:ascii="ＭＳ 明朝" w:hAnsi="ＭＳ 明朝" w:hint="eastAsia"/>
          <w:color w:val="000000" w:themeColor="text1"/>
          <w:sz w:val="24"/>
          <w:szCs w:val="24"/>
        </w:rPr>
        <w:t>人件費、旅費、印刷製本費</w:t>
      </w:r>
      <w:r w:rsidR="002D1074">
        <w:rPr>
          <w:rFonts w:ascii="ＭＳ 明朝" w:hAnsi="ＭＳ 明朝" w:hint="eastAsia"/>
          <w:color w:val="000000" w:themeColor="text1"/>
          <w:sz w:val="24"/>
          <w:szCs w:val="24"/>
        </w:rPr>
        <w:t>等本事業</w:t>
      </w:r>
      <w:r w:rsidRPr="002E663B">
        <w:rPr>
          <w:rFonts w:ascii="ＭＳ 明朝" w:hAnsi="ＭＳ 明朝" w:hint="eastAsia"/>
          <w:color w:val="000000" w:themeColor="text1"/>
          <w:sz w:val="24"/>
          <w:szCs w:val="24"/>
        </w:rPr>
        <w:t>に係る一切の経費は、本業務の委託料に含まれるものとする。</w:t>
      </w:r>
    </w:p>
    <w:p w14:paraId="351EBDC5" w14:textId="77777777" w:rsidR="007F39D7" w:rsidRDefault="007F39D7" w:rsidP="004553BB">
      <w:pPr>
        <w:rPr>
          <w:rFonts w:ascii="ＭＳ 明朝" w:hAnsi="ＭＳ 明朝"/>
          <w:color w:val="000000" w:themeColor="text1"/>
          <w:sz w:val="24"/>
          <w:szCs w:val="24"/>
        </w:rPr>
      </w:pPr>
    </w:p>
    <w:p w14:paraId="77630182" w14:textId="77777777" w:rsidR="007F39D7" w:rsidRDefault="007F39D7" w:rsidP="004553BB">
      <w:pPr>
        <w:ind w:left="442" w:hanging="442"/>
        <w:rPr>
          <w:rFonts w:ascii="ＭＳ 明朝" w:hAnsi="ＭＳ 明朝"/>
          <w:color w:val="000000" w:themeColor="text1"/>
          <w:sz w:val="24"/>
          <w:szCs w:val="24"/>
        </w:rPr>
      </w:pPr>
    </w:p>
    <w:p w14:paraId="2C3DDB5A" w14:textId="77777777" w:rsidR="007F39D7" w:rsidRDefault="007F39D7" w:rsidP="004553BB">
      <w:pPr>
        <w:ind w:left="442" w:hanging="442"/>
        <w:rPr>
          <w:rFonts w:ascii="ＭＳ 明朝" w:hAnsi="ＭＳ 明朝"/>
          <w:color w:val="000000" w:themeColor="text1"/>
          <w:sz w:val="24"/>
          <w:szCs w:val="24"/>
        </w:rPr>
      </w:pPr>
    </w:p>
    <w:p w14:paraId="5C14E0BD" w14:textId="77777777" w:rsidR="007F39D7" w:rsidRDefault="007F39D7" w:rsidP="004553BB">
      <w:pPr>
        <w:rPr>
          <w:rFonts w:ascii="ＭＳ 明朝" w:hAnsi="ＭＳ 明朝"/>
          <w:color w:val="000000" w:themeColor="text1"/>
          <w:sz w:val="24"/>
          <w:szCs w:val="24"/>
        </w:rPr>
      </w:pPr>
    </w:p>
    <w:p w14:paraId="27FE92B8" w14:textId="77777777" w:rsidR="007F39D7" w:rsidRDefault="007F39D7" w:rsidP="004553BB">
      <w:pPr>
        <w:ind w:left="442" w:hanging="442"/>
        <w:rPr>
          <w:rFonts w:ascii="ＭＳ 明朝" w:hAnsi="ＭＳ 明朝"/>
          <w:color w:val="000000" w:themeColor="text1"/>
          <w:sz w:val="24"/>
          <w:szCs w:val="24"/>
        </w:rPr>
      </w:pPr>
    </w:p>
    <w:p w14:paraId="6C4F716F" w14:textId="77777777" w:rsidR="00AD75E5" w:rsidRDefault="00AD75E5" w:rsidP="004553BB">
      <w:pPr>
        <w:ind w:left="442" w:hanging="442"/>
        <w:rPr>
          <w:rFonts w:ascii="ＭＳ 明朝" w:hAnsi="ＭＳ 明朝"/>
          <w:color w:val="000000" w:themeColor="text1"/>
          <w:sz w:val="24"/>
          <w:szCs w:val="24"/>
        </w:rPr>
      </w:pPr>
    </w:p>
    <w:sectPr w:rsidR="00AD75E5" w:rsidSect="00A16842">
      <w:footerReference w:type="default" r:id="rId8"/>
      <w:pgSz w:w="11906" w:h="16838"/>
      <w:pgMar w:top="1134" w:right="1701" w:bottom="851"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BA226" w14:textId="77777777" w:rsidR="00FF136C" w:rsidRDefault="00FF136C" w:rsidP="00B23817">
      <w:r>
        <w:separator/>
      </w:r>
    </w:p>
  </w:endnote>
  <w:endnote w:type="continuationSeparator" w:id="0">
    <w:p w14:paraId="050E46DA" w14:textId="77777777" w:rsidR="00FF136C" w:rsidRDefault="00FF136C" w:rsidP="00B2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中丸ゴシック体">
    <w:altName w:val="ＤＦ行書体"/>
    <w:panose1 w:val="00000000000000000000"/>
    <w:charset w:val="80"/>
    <w:family w:val="auto"/>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34B6F" w14:textId="77777777" w:rsidR="00FF136C" w:rsidRDefault="00FF136C">
    <w:pPr>
      <w:pStyle w:val="a5"/>
      <w:jc w:val="center"/>
    </w:pPr>
  </w:p>
  <w:p w14:paraId="1221C79B" w14:textId="77777777" w:rsidR="00FF136C" w:rsidRDefault="00FF13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256D4" w14:textId="77777777" w:rsidR="00FF136C" w:rsidRDefault="00FF136C" w:rsidP="00B23817">
      <w:r>
        <w:separator/>
      </w:r>
    </w:p>
  </w:footnote>
  <w:footnote w:type="continuationSeparator" w:id="0">
    <w:p w14:paraId="4C110D91" w14:textId="77777777" w:rsidR="00FF136C" w:rsidRDefault="00FF136C" w:rsidP="00B23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0F40"/>
    <w:multiLevelType w:val="hybridMultilevel"/>
    <w:tmpl w:val="C87E0CB4"/>
    <w:lvl w:ilvl="0" w:tplc="49CEBE0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C39142A"/>
    <w:multiLevelType w:val="hybridMultilevel"/>
    <w:tmpl w:val="149E67AA"/>
    <w:lvl w:ilvl="0" w:tplc="61E02AE6">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1D9044A9"/>
    <w:multiLevelType w:val="hybridMultilevel"/>
    <w:tmpl w:val="6E66CFB2"/>
    <w:lvl w:ilvl="0" w:tplc="C0C6088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47A6736C"/>
    <w:multiLevelType w:val="hybridMultilevel"/>
    <w:tmpl w:val="900EEF52"/>
    <w:lvl w:ilvl="0" w:tplc="B89853FE">
      <w:start w:val="1"/>
      <w:numFmt w:val="decimalEnclosedCircle"/>
      <w:lvlText w:val="%1"/>
      <w:lvlJc w:val="left"/>
      <w:pPr>
        <w:ind w:left="601" w:hanging="360"/>
      </w:pPr>
      <w:rPr>
        <w:rFonts w:hint="default"/>
        <w:b w:val="0"/>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5058788D"/>
    <w:multiLevelType w:val="hybridMultilevel"/>
    <w:tmpl w:val="89805B24"/>
    <w:lvl w:ilvl="0" w:tplc="3002216C">
      <w:start w:val="1"/>
      <w:numFmt w:val="decimalEnclosedCircle"/>
      <w:lvlText w:val="%1"/>
      <w:lvlJc w:val="left"/>
      <w:pPr>
        <w:ind w:left="601" w:hanging="360"/>
      </w:pPr>
      <w:rPr>
        <w:rFonts w:hint="default"/>
        <w:b w:val="0"/>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691F0980"/>
    <w:multiLevelType w:val="hybridMultilevel"/>
    <w:tmpl w:val="5B1E0E28"/>
    <w:lvl w:ilvl="0" w:tplc="3F702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AE54BC"/>
    <w:multiLevelType w:val="hybridMultilevel"/>
    <w:tmpl w:val="480C6DF2"/>
    <w:lvl w:ilvl="0" w:tplc="50A6792A">
      <w:start w:val="2"/>
      <w:numFmt w:val="bullet"/>
      <w:lvlText w:val="○"/>
      <w:lvlJc w:val="left"/>
      <w:pPr>
        <w:ind w:left="644" w:hanging="360"/>
      </w:pPr>
      <w:rPr>
        <w:rFonts w:asciiTheme="minorEastAsia" w:eastAsiaTheme="minorEastAsia" w:hAnsiTheme="minorEastAsia" w:cstheme="minorBidi" w:hint="eastAsia"/>
        <w:b/>
        <w:u w:val="none"/>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1017777570">
    <w:abstractNumId w:val="1"/>
  </w:num>
  <w:num w:numId="2" w16cid:durableId="2101021646">
    <w:abstractNumId w:val="4"/>
  </w:num>
  <w:num w:numId="3" w16cid:durableId="1404794388">
    <w:abstractNumId w:val="3"/>
  </w:num>
  <w:num w:numId="4" w16cid:durableId="1710757314">
    <w:abstractNumId w:val="6"/>
  </w:num>
  <w:num w:numId="5" w16cid:durableId="1110857138">
    <w:abstractNumId w:val="0"/>
  </w:num>
  <w:num w:numId="6" w16cid:durableId="2094087076">
    <w:abstractNumId w:val="5"/>
  </w:num>
  <w:num w:numId="7" w16cid:durableId="810052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9D6"/>
    <w:rsid w:val="00001CD3"/>
    <w:rsid w:val="00006692"/>
    <w:rsid w:val="00007F19"/>
    <w:rsid w:val="0001255B"/>
    <w:rsid w:val="0001327E"/>
    <w:rsid w:val="000141A7"/>
    <w:rsid w:val="00017F59"/>
    <w:rsid w:val="0003332A"/>
    <w:rsid w:val="00037936"/>
    <w:rsid w:val="00047CD6"/>
    <w:rsid w:val="00050C16"/>
    <w:rsid w:val="00056673"/>
    <w:rsid w:val="00073639"/>
    <w:rsid w:val="00090933"/>
    <w:rsid w:val="00094C51"/>
    <w:rsid w:val="000A1AF7"/>
    <w:rsid w:val="000A25D2"/>
    <w:rsid w:val="000A320F"/>
    <w:rsid w:val="000A7576"/>
    <w:rsid w:val="000B5ED0"/>
    <w:rsid w:val="000D4CB5"/>
    <w:rsid w:val="000E4BA8"/>
    <w:rsid w:val="000E751F"/>
    <w:rsid w:val="000F0F6F"/>
    <w:rsid w:val="000F31A5"/>
    <w:rsid w:val="00112A14"/>
    <w:rsid w:val="00113F94"/>
    <w:rsid w:val="001158BA"/>
    <w:rsid w:val="00117242"/>
    <w:rsid w:val="0012301F"/>
    <w:rsid w:val="00124DFA"/>
    <w:rsid w:val="00127DD4"/>
    <w:rsid w:val="0013305D"/>
    <w:rsid w:val="00136915"/>
    <w:rsid w:val="001453D5"/>
    <w:rsid w:val="00145BA2"/>
    <w:rsid w:val="00152E0D"/>
    <w:rsid w:val="001576FB"/>
    <w:rsid w:val="00161D4C"/>
    <w:rsid w:val="00163115"/>
    <w:rsid w:val="00164982"/>
    <w:rsid w:val="001654BB"/>
    <w:rsid w:val="001659F7"/>
    <w:rsid w:val="00166015"/>
    <w:rsid w:val="00180DC2"/>
    <w:rsid w:val="00194A43"/>
    <w:rsid w:val="00196348"/>
    <w:rsid w:val="001A50FF"/>
    <w:rsid w:val="001A5EA8"/>
    <w:rsid w:val="001B535E"/>
    <w:rsid w:val="001B75DF"/>
    <w:rsid w:val="001C0AE8"/>
    <w:rsid w:val="001C21B0"/>
    <w:rsid w:val="001C5B78"/>
    <w:rsid w:val="001D0971"/>
    <w:rsid w:val="001D52AE"/>
    <w:rsid w:val="001E0241"/>
    <w:rsid w:val="001E2963"/>
    <w:rsid w:val="001E4859"/>
    <w:rsid w:val="001E5ABE"/>
    <w:rsid w:val="001F062A"/>
    <w:rsid w:val="001F51E6"/>
    <w:rsid w:val="00200549"/>
    <w:rsid w:val="00211057"/>
    <w:rsid w:val="00215BA9"/>
    <w:rsid w:val="00243509"/>
    <w:rsid w:val="00253E58"/>
    <w:rsid w:val="002548DD"/>
    <w:rsid w:val="002634B0"/>
    <w:rsid w:val="00264E04"/>
    <w:rsid w:val="0026562B"/>
    <w:rsid w:val="00270543"/>
    <w:rsid w:val="002718B5"/>
    <w:rsid w:val="002836CF"/>
    <w:rsid w:val="00284404"/>
    <w:rsid w:val="0029577F"/>
    <w:rsid w:val="002A2436"/>
    <w:rsid w:val="002A2EAB"/>
    <w:rsid w:val="002A364B"/>
    <w:rsid w:val="002A56E0"/>
    <w:rsid w:val="002B4214"/>
    <w:rsid w:val="002B7E8E"/>
    <w:rsid w:val="002C00A5"/>
    <w:rsid w:val="002C360C"/>
    <w:rsid w:val="002C437D"/>
    <w:rsid w:val="002D1074"/>
    <w:rsid w:val="002D1973"/>
    <w:rsid w:val="002E4137"/>
    <w:rsid w:val="002E663B"/>
    <w:rsid w:val="002F0FE3"/>
    <w:rsid w:val="00304AA0"/>
    <w:rsid w:val="003076C2"/>
    <w:rsid w:val="00307E38"/>
    <w:rsid w:val="0031450B"/>
    <w:rsid w:val="0032335B"/>
    <w:rsid w:val="00323BFE"/>
    <w:rsid w:val="00331E9B"/>
    <w:rsid w:val="003327D8"/>
    <w:rsid w:val="00334F28"/>
    <w:rsid w:val="00337127"/>
    <w:rsid w:val="00343758"/>
    <w:rsid w:val="00347CBB"/>
    <w:rsid w:val="003523F4"/>
    <w:rsid w:val="00355D99"/>
    <w:rsid w:val="00363E1D"/>
    <w:rsid w:val="00385D70"/>
    <w:rsid w:val="0038619B"/>
    <w:rsid w:val="00390A81"/>
    <w:rsid w:val="00396F0E"/>
    <w:rsid w:val="00397968"/>
    <w:rsid w:val="003A01B1"/>
    <w:rsid w:val="003A1250"/>
    <w:rsid w:val="003A7502"/>
    <w:rsid w:val="003B2B87"/>
    <w:rsid w:val="003B5B8B"/>
    <w:rsid w:val="003D588E"/>
    <w:rsid w:val="003E46F0"/>
    <w:rsid w:val="003F2E4C"/>
    <w:rsid w:val="003F391E"/>
    <w:rsid w:val="0040064C"/>
    <w:rsid w:val="00400C52"/>
    <w:rsid w:val="00400E52"/>
    <w:rsid w:val="004031A0"/>
    <w:rsid w:val="00406CA7"/>
    <w:rsid w:val="004136E0"/>
    <w:rsid w:val="00413980"/>
    <w:rsid w:val="00414C38"/>
    <w:rsid w:val="0042291B"/>
    <w:rsid w:val="00424703"/>
    <w:rsid w:val="00425972"/>
    <w:rsid w:val="00433343"/>
    <w:rsid w:val="00442D79"/>
    <w:rsid w:val="00445A97"/>
    <w:rsid w:val="00452D15"/>
    <w:rsid w:val="004553BB"/>
    <w:rsid w:val="004556B5"/>
    <w:rsid w:val="00464894"/>
    <w:rsid w:val="00465984"/>
    <w:rsid w:val="0046744E"/>
    <w:rsid w:val="00473A34"/>
    <w:rsid w:val="00475514"/>
    <w:rsid w:val="00483F89"/>
    <w:rsid w:val="004909EA"/>
    <w:rsid w:val="004A1DFD"/>
    <w:rsid w:val="004A595C"/>
    <w:rsid w:val="004A6D5F"/>
    <w:rsid w:val="004B53A7"/>
    <w:rsid w:val="004B668E"/>
    <w:rsid w:val="004C3172"/>
    <w:rsid w:val="004D63BA"/>
    <w:rsid w:val="004E099F"/>
    <w:rsid w:val="004E6622"/>
    <w:rsid w:val="004E66E5"/>
    <w:rsid w:val="004E6DF3"/>
    <w:rsid w:val="004E6F3E"/>
    <w:rsid w:val="00501E80"/>
    <w:rsid w:val="0050454D"/>
    <w:rsid w:val="0050606D"/>
    <w:rsid w:val="005106DE"/>
    <w:rsid w:val="0051114F"/>
    <w:rsid w:val="005201D0"/>
    <w:rsid w:val="00520AFA"/>
    <w:rsid w:val="00520D3B"/>
    <w:rsid w:val="00522D92"/>
    <w:rsid w:val="00536CD7"/>
    <w:rsid w:val="0054267B"/>
    <w:rsid w:val="00547397"/>
    <w:rsid w:val="00551A74"/>
    <w:rsid w:val="00552455"/>
    <w:rsid w:val="00552AE9"/>
    <w:rsid w:val="00561717"/>
    <w:rsid w:val="00563278"/>
    <w:rsid w:val="00564DDD"/>
    <w:rsid w:val="00570059"/>
    <w:rsid w:val="005746CC"/>
    <w:rsid w:val="00583817"/>
    <w:rsid w:val="005860D7"/>
    <w:rsid w:val="00593E39"/>
    <w:rsid w:val="00594C14"/>
    <w:rsid w:val="00594D89"/>
    <w:rsid w:val="0059582D"/>
    <w:rsid w:val="00595A82"/>
    <w:rsid w:val="005962C4"/>
    <w:rsid w:val="005A4F86"/>
    <w:rsid w:val="005A715D"/>
    <w:rsid w:val="005B1483"/>
    <w:rsid w:val="005C364D"/>
    <w:rsid w:val="005C3CA3"/>
    <w:rsid w:val="005C54A7"/>
    <w:rsid w:val="005D0E51"/>
    <w:rsid w:val="005D76A1"/>
    <w:rsid w:val="005D7DC8"/>
    <w:rsid w:val="005E06CC"/>
    <w:rsid w:val="005E620C"/>
    <w:rsid w:val="005E7A49"/>
    <w:rsid w:val="005F3B47"/>
    <w:rsid w:val="005F4CE5"/>
    <w:rsid w:val="00600D17"/>
    <w:rsid w:val="00602C63"/>
    <w:rsid w:val="00604DD1"/>
    <w:rsid w:val="006056A3"/>
    <w:rsid w:val="00605B3D"/>
    <w:rsid w:val="00611AE4"/>
    <w:rsid w:val="00612C89"/>
    <w:rsid w:val="00614C50"/>
    <w:rsid w:val="0061657E"/>
    <w:rsid w:val="00616FB5"/>
    <w:rsid w:val="00617ED1"/>
    <w:rsid w:val="00630AE6"/>
    <w:rsid w:val="00635655"/>
    <w:rsid w:val="006373EF"/>
    <w:rsid w:val="00645520"/>
    <w:rsid w:val="00651B98"/>
    <w:rsid w:val="00660E3D"/>
    <w:rsid w:val="006659F2"/>
    <w:rsid w:val="0068252C"/>
    <w:rsid w:val="00697C93"/>
    <w:rsid w:val="006A0C2B"/>
    <w:rsid w:val="006A6E0B"/>
    <w:rsid w:val="006B0578"/>
    <w:rsid w:val="006B0C5F"/>
    <w:rsid w:val="006B230E"/>
    <w:rsid w:val="006B79C4"/>
    <w:rsid w:val="006C0814"/>
    <w:rsid w:val="006C09DC"/>
    <w:rsid w:val="006C42B7"/>
    <w:rsid w:val="006C790E"/>
    <w:rsid w:val="006D3380"/>
    <w:rsid w:val="006D712F"/>
    <w:rsid w:val="006D7522"/>
    <w:rsid w:val="006E2E70"/>
    <w:rsid w:val="006E3C66"/>
    <w:rsid w:val="006F07EC"/>
    <w:rsid w:val="00703355"/>
    <w:rsid w:val="00710D1F"/>
    <w:rsid w:val="0071187E"/>
    <w:rsid w:val="0071288F"/>
    <w:rsid w:val="00716154"/>
    <w:rsid w:val="007211ED"/>
    <w:rsid w:val="0072497C"/>
    <w:rsid w:val="0072550C"/>
    <w:rsid w:val="00734102"/>
    <w:rsid w:val="00736A59"/>
    <w:rsid w:val="00740F6D"/>
    <w:rsid w:val="007424AE"/>
    <w:rsid w:val="007461C0"/>
    <w:rsid w:val="00751B50"/>
    <w:rsid w:val="00754AB3"/>
    <w:rsid w:val="00754AEB"/>
    <w:rsid w:val="00755188"/>
    <w:rsid w:val="00755AE0"/>
    <w:rsid w:val="00755CF6"/>
    <w:rsid w:val="00765B6F"/>
    <w:rsid w:val="00767723"/>
    <w:rsid w:val="007700AD"/>
    <w:rsid w:val="00771B9F"/>
    <w:rsid w:val="007759BD"/>
    <w:rsid w:val="00782C07"/>
    <w:rsid w:val="007860CC"/>
    <w:rsid w:val="00787F6E"/>
    <w:rsid w:val="00790B2D"/>
    <w:rsid w:val="00797820"/>
    <w:rsid w:val="007A65BD"/>
    <w:rsid w:val="007B2E15"/>
    <w:rsid w:val="007B306D"/>
    <w:rsid w:val="007B6144"/>
    <w:rsid w:val="007C0048"/>
    <w:rsid w:val="007C254A"/>
    <w:rsid w:val="007C390A"/>
    <w:rsid w:val="007C778C"/>
    <w:rsid w:val="007D0D5D"/>
    <w:rsid w:val="007D0EA0"/>
    <w:rsid w:val="007D29EC"/>
    <w:rsid w:val="007D4A07"/>
    <w:rsid w:val="007E7295"/>
    <w:rsid w:val="007E7702"/>
    <w:rsid w:val="007F3335"/>
    <w:rsid w:val="007F39D7"/>
    <w:rsid w:val="007F7596"/>
    <w:rsid w:val="0082577C"/>
    <w:rsid w:val="00832CE8"/>
    <w:rsid w:val="008354B4"/>
    <w:rsid w:val="00841460"/>
    <w:rsid w:val="00845FC3"/>
    <w:rsid w:val="0084728E"/>
    <w:rsid w:val="00851706"/>
    <w:rsid w:val="0085347E"/>
    <w:rsid w:val="00855C2D"/>
    <w:rsid w:val="00861D99"/>
    <w:rsid w:val="0086632B"/>
    <w:rsid w:val="008703AF"/>
    <w:rsid w:val="00871E10"/>
    <w:rsid w:val="00872BBC"/>
    <w:rsid w:val="00873375"/>
    <w:rsid w:val="0088135F"/>
    <w:rsid w:val="008A6BC6"/>
    <w:rsid w:val="008B190B"/>
    <w:rsid w:val="008B253E"/>
    <w:rsid w:val="008B2A79"/>
    <w:rsid w:val="008B3D21"/>
    <w:rsid w:val="008C259C"/>
    <w:rsid w:val="008C3C11"/>
    <w:rsid w:val="008D253E"/>
    <w:rsid w:val="008D2883"/>
    <w:rsid w:val="008F0076"/>
    <w:rsid w:val="008F113A"/>
    <w:rsid w:val="0090053C"/>
    <w:rsid w:val="0090161E"/>
    <w:rsid w:val="009040E2"/>
    <w:rsid w:val="00923ACA"/>
    <w:rsid w:val="009245FF"/>
    <w:rsid w:val="00927481"/>
    <w:rsid w:val="00933C45"/>
    <w:rsid w:val="00934B28"/>
    <w:rsid w:val="00941FF4"/>
    <w:rsid w:val="009476E2"/>
    <w:rsid w:val="009500B7"/>
    <w:rsid w:val="0095465E"/>
    <w:rsid w:val="0095776D"/>
    <w:rsid w:val="00986067"/>
    <w:rsid w:val="009975CF"/>
    <w:rsid w:val="009A6674"/>
    <w:rsid w:val="009B3F35"/>
    <w:rsid w:val="009C1B5E"/>
    <w:rsid w:val="009D31B2"/>
    <w:rsid w:val="009D4131"/>
    <w:rsid w:val="009E2A5B"/>
    <w:rsid w:val="009F6226"/>
    <w:rsid w:val="009F731D"/>
    <w:rsid w:val="00A07A7F"/>
    <w:rsid w:val="00A10E2C"/>
    <w:rsid w:val="00A13EF9"/>
    <w:rsid w:val="00A16842"/>
    <w:rsid w:val="00A23457"/>
    <w:rsid w:val="00A279A9"/>
    <w:rsid w:val="00A30840"/>
    <w:rsid w:val="00A30BC3"/>
    <w:rsid w:val="00A34BAE"/>
    <w:rsid w:val="00A34EDC"/>
    <w:rsid w:val="00A37B37"/>
    <w:rsid w:val="00A4218B"/>
    <w:rsid w:val="00A4652A"/>
    <w:rsid w:val="00A47405"/>
    <w:rsid w:val="00A47CFF"/>
    <w:rsid w:val="00A5060C"/>
    <w:rsid w:val="00A60B9F"/>
    <w:rsid w:val="00A62BD9"/>
    <w:rsid w:val="00A6484D"/>
    <w:rsid w:val="00A65A85"/>
    <w:rsid w:val="00A674CF"/>
    <w:rsid w:val="00A74330"/>
    <w:rsid w:val="00A75673"/>
    <w:rsid w:val="00A815C9"/>
    <w:rsid w:val="00A82D96"/>
    <w:rsid w:val="00A83128"/>
    <w:rsid w:val="00A85147"/>
    <w:rsid w:val="00A86132"/>
    <w:rsid w:val="00AA1D02"/>
    <w:rsid w:val="00AA4FD9"/>
    <w:rsid w:val="00AA6670"/>
    <w:rsid w:val="00AB3BE7"/>
    <w:rsid w:val="00AC5C7F"/>
    <w:rsid w:val="00AC7E7E"/>
    <w:rsid w:val="00AD75E5"/>
    <w:rsid w:val="00AE1EF6"/>
    <w:rsid w:val="00AF1010"/>
    <w:rsid w:val="00B11323"/>
    <w:rsid w:val="00B129D6"/>
    <w:rsid w:val="00B14010"/>
    <w:rsid w:val="00B23817"/>
    <w:rsid w:val="00B23BA9"/>
    <w:rsid w:val="00B26816"/>
    <w:rsid w:val="00B30D98"/>
    <w:rsid w:val="00B31ED0"/>
    <w:rsid w:val="00B34AC5"/>
    <w:rsid w:val="00B35E6E"/>
    <w:rsid w:val="00B42FAB"/>
    <w:rsid w:val="00B4437B"/>
    <w:rsid w:val="00B55A9C"/>
    <w:rsid w:val="00B5728D"/>
    <w:rsid w:val="00B722BD"/>
    <w:rsid w:val="00B731B0"/>
    <w:rsid w:val="00B73D37"/>
    <w:rsid w:val="00B74EF2"/>
    <w:rsid w:val="00B75FCA"/>
    <w:rsid w:val="00B80BDD"/>
    <w:rsid w:val="00B84164"/>
    <w:rsid w:val="00B85AB1"/>
    <w:rsid w:val="00B85DEC"/>
    <w:rsid w:val="00B90319"/>
    <w:rsid w:val="00B9170B"/>
    <w:rsid w:val="00B953DF"/>
    <w:rsid w:val="00B959F6"/>
    <w:rsid w:val="00B96A1B"/>
    <w:rsid w:val="00BA3CA8"/>
    <w:rsid w:val="00BA3FB4"/>
    <w:rsid w:val="00BA586F"/>
    <w:rsid w:val="00BA6B49"/>
    <w:rsid w:val="00BB6099"/>
    <w:rsid w:val="00BC0BE7"/>
    <w:rsid w:val="00BC5354"/>
    <w:rsid w:val="00BC5728"/>
    <w:rsid w:val="00BD0280"/>
    <w:rsid w:val="00BD43D8"/>
    <w:rsid w:val="00BD7339"/>
    <w:rsid w:val="00BD7FC3"/>
    <w:rsid w:val="00BF06C7"/>
    <w:rsid w:val="00BF0E33"/>
    <w:rsid w:val="00BF18D3"/>
    <w:rsid w:val="00BF3EF1"/>
    <w:rsid w:val="00C014D7"/>
    <w:rsid w:val="00C057F7"/>
    <w:rsid w:val="00C05B72"/>
    <w:rsid w:val="00C1057F"/>
    <w:rsid w:val="00C11A70"/>
    <w:rsid w:val="00C1264C"/>
    <w:rsid w:val="00C23E70"/>
    <w:rsid w:val="00C30C51"/>
    <w:rsid w:val="00C43185"/>
    <w:rsid w:val="00C50E6D"/>
    <w:rsid w:val="00C525BC"/>
    <w:rsid w:val="00C53315"/>
    <w:rsid w:val="00C53799"/>
    <w:rsid w:val="00C61D10"/>
    <w:rsid w:val="00C61D3F"/>
    <w:rsid w:val="00C621AA"/>
    <w:rsid w:val="00C62529"/>
    <w:rsid w:val="00C64754"/>
    <w:rsid w:val="00C673F2"/>
    <w:rsid w:val="00C71112"/>
    <w:rsid w:val="00C72C4D"/>
    <w:rsid w:val="00C82943"/>
    <w:rsid w:val="00C842CB"/>
    <w:rsid w:val="00C867AB"/>
    <w:rsid w:val="00C91737"/>
    <w:rsid w:val="00CA1843"/>
    <w:rsid w:val="00CA1C02"/>
    <w:rsid w:val="00CB2371"/>
    <w:rsid w:val="00CB2801"/>
    <w:rsid w:val="00CB33DD"/>
    <w:rsid w:val="00CC6183"/>
    <w:rsid w:val="00CD3B1C"/>
    <w:rsid w:val="00CD3DAA"/>
    <w:rsid w:val="00CD5F7B"/>
    <w:rsid w:val="00CD638B"/>
    <w:rsid w:val="00CD6AD8"/>
    <w:rsid w:val="00CE0E81"/>
    <w:rsid w:val="00CE1E20"/>
    <w:rsid w:val="00CE619F"/>
    <w:rsid w:val="00CF4436"/>
    <w:rsid w:val="00D02603"/>
    <w:rsid w:val="00D02A1E"/>
    <w:rsid w:val="00D23372"/>
    <w:rsid w:val="00D24095"/>
    <w:rsid w:val="00D434B9"/>
    <w:rsid w:val="00D506DB"/>
    <w:rsid w:val="00D537CD"/>
    <w:rsid w:val="00D63371"/>
    <w:rsid w:val="00D6369F"/>
    <w:rsid w:val="00D63DE2"/>
    <w:rsid w:val="00D710B2"/>
    <w:rsid w:val="00D72DA8"/>
    <w:rsid w:val="00D82749"/>
    <w:rsid w:val="00D96A23"/>
    <w:rsid w:val="00D973CF"/>
    <w:rsid w:val="00DA0CC6"/>
    <w:rsid w:val="00DA0D49"/>
    <w:rsid w:val="00DA1514"/>
    <w:rsid w:val="00DA403C"/>
    <w:rsid w:val="00DB61EC"/>
    <w:rsid w:val="00DD0301"/>
    <w:rsid w:val="00DD20CC"/>
    <w:rsid w:val="00DD5444"/>
    <w:rsid w:val="00DD7B61"/>
    <w:rsid w:val="00DE6F85"/>
    <w:rsid w:val="00DF11FB"/>
    <w:rsid w:val="00E00707"/>
    <w:rsid w:val="00E010E6"/>
    <w:rsid w:val="00E01FE2"/>
    <w:rsid w:val="00E04C50"/>
    <w:rsid w:val="00E1192D"/>
    <w:rsid w:val="00E15C8E"/>
    <w:rsid w:val="00E16D9C"/>
    <w:rsid w:val="00E16EA6"/>
    <w:rsid w:val="00E17B4C"/>
    <w:rsid w:val="00E35491"/>
    <w:rsid w:val="00E358B5"/>
    <w:rsid w:val="00E35F63"/>
    <w:rsid w:val="00E3651A"/>
    <w:rsid w:val="00E37043"/>
    <w:rsid w:val="00E37BDB"/>
    <w:rsid w:val="00E42179"/>
    <w:rsid w:val="00E43A4B"/>
    <w:rsid w:val="00E5610D"/>
    <w:rsid w:val="00E57AA6"/>
    <w:rsid w:val="00E6088E"/>
    <w:rsid w:val="00E61F84"/>
    <w:rsid w:val="00E634E3"/>
    <w:rsid w:val="00E65A1B"/>
    <w:rsid w:val="00E66E68"/>
    <w:rsid w:val="00E677E2"/>
    <w:rsid w:val="00E7095F"/>
    <w:rsid w:val="00E72202"/>
    <w:rsid w:val="00E726DE"/>
    <w:rsid w:val="00E75332"/>
    <w:rsid w:val="00E805C6"/>
    <w:rsid w:val="00E83B9B"/>
    <w:rsid w:val="00E840BC"/>
    <w:rsid w:val="00E9180C"/>
    <w:rsid w:val="00E93BAC"/>
    <w:rsid w:val="00E951FD"/>
    <w:rsid w:val="00EA4A0F"/>
    <w:rsid w:val="00EA5540"/>
    <w:rsid w:val="00EA5569"/>
    <w:rsid w:val="00EA69EA"/>
    <w:rsid w:val="00EB54B0"/>
    <w:rsid w:val="00EB6737"/>
    <w:rsid w:val="00EB6B71"/>
    <w:rsid w:val="00ED02B0"/>
    <w:rsid w:val="00ED4221"/>
    <w:rsid w:val="00ED6E17"/>
    <w:rsid w:val="00ED77A0"/>
    <w:rsid w:val="00ED7B97"/>
    <w:rsid w:val="00EE3070"/>
    <w:rsid w:val="00EF079A"/>
    <w:rsid w:val="00EF25E0"/>
    <w:rsid w:val="00F008F3"/>
    <w:rsid w:val="00F06D83"/>
    <w:rsid w:val="00F120AC"/>
    <w:rsid w:val="00F14A5E"/>
    <w:rsid w:val="00F16B7E"/>
    <w:rsid w:val="00F17A7C"/>
    <w:rsid w:val="00F232F8"/>
    <w:rsid w:val="00F24727"/>
    <w:rsid w:val="00F31D75"/>
    <w:rsid w:val="00F329C5"/>
    <w:rsid w:val="00F338E8"/>
    <w:rsid w:val="00F3443A"/>
    <w:rsid w:val="00F3550F"/>
    <w:rsid w:val="00F52EC3"/>
    <w:rsid w:val="00F555AC"/>
    <w:rsid w:val="00F5609A"/>
    <w:rsid w:val="00F57B7C"/>
    <w:rsid w:val="00F60876"/>
    <w:rsid w:val="00F65FB4"/>
    <w:rsid w:val="00F66DDF"/>
    <w:rsid w:val="00F66F4B"/>
    <w:rsid w:val="00F70721"/>
    <w:rsid w:val="00F75F14"/>
    <w:rsid w:val="00F8474D"/>
    <w:rsid w:val="00F90EC0"/>
    <w:rsid w:val="00F94A8E"/>
    <w:rsid w:val="00F97A9D"/>
    <w:rsid w:val="00FA5241"/>
    <w:rsid w:val="00FA5DF4"/>
    <w:rsid w:val="00FB19FB"/>
    <w:rsid w:val="00FB38B0"/>
    <w:rsid w:val="00FB3E04"/>
    <w:rsid w:val="00FC2855"/>
    <w:rsid w:val="00FC2CB5"/>
    <w:rsid w:val="00FC403C"/>
    <w:rsid w:val="00FD2C3D"/>
    <w:rsid w:val="00FE0424"/>
    <w:rsid w:val="00FE0A52"/>
    <w:rsid w:val="00FE4546"/>
    <w:rsid w:val="00FE51F4"/>
    <w:rsid w:val="00FE6386"/>
    <w:rsid w:val="00FF119F"/>
    <w:rsid w:val="00FF136C"/>
    <w:rsid w:val="00FF2AE1"/>
    <w:rsid w:val="00FF4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3A03F985"/>
  <w15:docId w15:val="{DB21FE40-1C61-46C5-981D-6BEE304E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5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817"/>
    <w:pPr>
      <w:tabs>
        <w:tab w:val="center" w:pos="4252"/>
        <w:tab w:val="right" w:pos="8504"/>
      </w:tabs>
      <w:snapToGrid w:val="0"/>
    </w:pPr>
  </w:style>
  <w:style w:type="character" w:customStyle="1" w:styleId="a4">
    <w:name w:val="ヘッダー (文字)"/>
    <w:basedOn w:val="a0"/>
    <w:link w:val="a3"/>
    <w:uiPriority w:val="99"/>
    <w:rsid w:val="00B23817"/>
  </w:style>
  <w:style w:type="paragraph" w:styleId="a5">
    <w:name w:val="footer"/>
    <w:basedOn w:val="a"/>
    <w:link w:val="a6"/>
    <w:uiPriority w:val="99"/>
    <w:unhideWhenUsed/>
    <w:rsid w:val="00B23817"/>
    <w:pPr>
      <w:tabs>
        <w:tab w:val="center" w:pos="4252"/>
        <w:tab w:val="right" w:pos="8504"/>
      </w:tabs>
      <w:snapToGrid w:val="0"/>
    </w:pPr>
  </w:style>
  <w:style w:type="character" w:customStyle="1" w:styleId="a6">
    <w:name w:val="フッター (文字)"/>
    <w:basedOn w:val="a0"/>
    <w:link w:val="a5"/>
    <w:uiPriority w:val="99"/>
    <w:rsid w:val="00B23817"/>
  </w:style>
  <w:style w:type="paragraph" w:styleId="a7">
    <w:name w:val="List Paragraph"/>
    <w:basedOn w:val="a"/>
    <w:uiPriority w:val="34"/>
    <w:qFormat/>
    <w:rsid w:val="006C09DC"/>
    <w:pPr>
      <w:ind w:leftChars="400" w:left="840"/>
    </w:pPr>
  </w:style>
  <w:style w:type="paragraph" w:styleId="a8">
    <w:name w:val="Balloon Text"/>
    <w:basedOn w:val="a"/>
    <w:link w:val="a9"/>
    <w:uiPriority w:val="99"/>
    <w:semiHidden/>
    <w:unhideWhenUsed/>
    <w:rsid w:val="00F31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1D75"/>
    <w:rPr>
      <w:rFonts w:asciiTheme="majorHAnsi" w:eastAsiaTheme="majorEastAsia" w:hAnsiTheme="majorHAnsi" w:cstheme="majorBidi"/>
      <w:sz w:val="18"/>
      <w:szCs w:val="18"/>
    </w:rPr>
  </w:style>
  <w:style w:type="paragraph" w:customStyle="1" w:styleId="Default">
    <w:name w:val="Default"/>
    <w:rsid w:val="00617ED1"/>
    <w:pPr>
      <w:widowControl w:val="0"/>
      <w:autoSpaceDE w:val="0"/>
      <w:autoSpaceDN w:val="0"/>
      <w:adjustRightInd w:val="0"/>
    </w:pPr>
    <w:rPr>
      <w:rFonts w:ascii="ＭＳ 明朝" w:eastAsia="ＭＳ 明朝" w:cs="ＭＳ 明朝"/>
      <w:color w:val="000000"/>
      <w:kern w:val="0"/>
      <w:sz w:val="24"/>
      <w:szCs w:val="24"/>
    </w:rPr>
  </w:style>
  <w:style w:type="paragraph" w:styleId="aa">
    <w:name w:val="Date"/>
    <w:basedOn w:val="a"/>
    <w:next w:val="a"/>
    <w:link w:val="ab"/>
    <w:uiPriority w:val="99"/>
    <w:semiHidden/>
    <w:unhideWhenUsed/>
    <w:rsid w:val="00DD5444"/>
  </w:style>
  <w:style w:type="character" w:customStyle="1" w:styleId="ab">
    <w:name w:val="日付 (文字)"/>
    <w:basedOn w:val="a0"/>
    <w:link w:val="aa"/>
    <w:uiPriority w:val="99"/>
    <w:semiHidden/>
    <w:rsid w:val="00DD5444"/>
  </w:style>
  <w:style w:type="paragraph" w:styleId="ac">
    <w:name w:val="Revision"/>
    <w:hidden/>
    <w:uiPriority w:val="99"/>
    <w:semiHidden/>
    <w:rsid w:val="003F2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A8D94-BE0E-44E1-89BA-BDC701B1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4</Pages>
  <Words>466</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堀内 瞳</cp:lastModifiedBy>
  <cp:revision>36</cp:revision>
  <cp:lastPrinted>2025-05-13T08:27:00Z</cp:lastPrinted>
  <dcterms:created xsi:type="dcterms:W3CDTF">2021-10-25T08:32:00Z</dcterms:created>
  <dcterms:modified xsi:type="dcterms:W3CDTF">2025-05-20T10:16:00Z</dcterms:modified>
</cp:coreProperties>
</file>