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D1" w:rsidRPr="00DA120A" w:rsidRDefault="006032D1" w:rsidP="006032D1">
      <w:pPr>
        <w:spacing w:line="252" w:lineRule="auto"/>
        <w:rPr>
          <w:szCs w:val="20"/>
        </w:rPr>
      </w:pPr>
      <w:bookmarkStart w:id="0" w:name="_GoBack"/>
      <w:bookmarkEnd w:id="0"/>
      <w:r>
        <w:rPr>
          <w:rFonts w:ascii="ＭＳ 明朝" w:hAnsi="ＭＳ 明朝" w:hint="eastAsia"/>
          <w:szCs w:val="20"/>
        </w:rPr>
        <w:t>（申請内容別必要</w:t>
      </w:r>
      <w:r w:rsidRPr="00CE2B47">
        <w:rPr>
          <w:rFonts w:ascii="ＭＳ 明朝" w:hAnsi="ＭＳ 明朝" w:hint="eastAsia"/>
          <w:szCs w:val="20"/>
        </w:rPr>
        <w:t>書類）</w:t>
      </w:r>
      <w:r w:rsidR="00DA120A">
        <w:rPr>
          <w:rFonts w:ascii="ＭＳ 明朝" w:hAnsi="ＭＳ 明朝" w:hint="eastAsia"/>
          <w:szCs w:val="20"/>
        </w:rPr>
        <w:t xml:space="preserve">　　</w:t>
      </w:r>
      <w:r w:rsidR="00DA120A" w:rsidRPr="00CE2B47">
        <w:rPr>
          <w:rFonts w:hint="eastAsia"/>
          <w:szCs w:val="20"/>
        </w:rPr>
        <w:t xml:space="preserve">○：必要　　△：場合によっては必要　</w:t>
      </w: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271"/>
        <w:gridCol w:w="1902"/>
        <w:gridCol w:w="1904"/>
        <w:gridCol w:w="1908"/>
        <w:gridCol w:w="2248"/>
      </w:tblGrid>
      <w:tr w:rsidR="006032D1" w:rsidRPr="00CE2B47" w:rsidTr="00D67509">
        <w:trPr>
          <w:trHeight w:val="225"/>
        </w:trPr>
        <w:tc>
          <w:tcPr>
            <w:tcW w:w="2766" w:type="dxa"/>
            <w:gridSpan w:val="2"/>
            <w:vMerge w:val="restart"/>
            <w:vAlign w:val="center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書類</w:t>
            </w:r>
          </w:p>
        </w:tc>
        <w:tc>
          <w:tcPr>
            <w:tcW w:w="5714" w:type="dxa"/>
            <w:gridSpan w:val="3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変更の内容</w:t>
            </w:r>
          </w:p>
        </w:tc>
        <w:tc>
          <w:tcPr>
            <w:tcW w:w="2248" w:type="dxa"/>
            <w:vMerge w:val="restart"/>
            <w:vAlign w:val="center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備考</w:t>
            </w:r>
          </w:p>
        </w:tc>
      </w:tr>
      <w:tr w:rsidR="006032D1" w:rsidRPr="00CE2B47" w:rsidTr="00D67509">
        <w:trPr>
          <w:trHeight w:val="315"/>
        </w:trPr>
        <w:tc>
          <w:tcPr>
            <w:tcW w:w="2766" w:type="dxa"/>
            <w:gridSpan w:val="2"/>
            <w:vMerge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szCs w:val="20"/>
              </w:rPr>
              <w:t>a</w:t>
            </w:r>
          </w:p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病院・診療所・老健</w:t>
            </w:r>
            <w:r>
              <w:rPr>
                <w:rFonts w:hint="eastAsia"/>
                <w:szCs w:val="20"/>
              </w:rPr>
              <w:t>・介護医療院</w:t>
            </w:r>
            <w:r w:rsidRPr="00CE2B47">
              <w:rPr>
                <w:rFonts w:hint="eastAsia"/>
                <w:szCs w:val="20"/>
              </w:rPr>
              <w:t>開設</w:t>
            </w:r>
            <w:r>
              <w:rPr>
                <w:rFonts w:hint="eastAsia"/>
                <w:szCs w:val="20"/>
              </w:rPr>
              <w:t>もしくは移転</w:t>
            </w: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b</w:t>
            </w:r>
          </w:p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附帯業務の開始</w:t>
            </w:r>
            <w:r>
              <w:rPr>
                <w:rFonts w:hint="eastAsia"/>
                <w:szCs w:val="20"/>
              </w:rPr>
              <w:t>もしくは移転</w:t>
            </w:r>
          </w:p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c</w:t>
            </w:r>
            <w:r w:rsidRPr="00CE2B47">
              <w:rPr>
                <w:rFonts w:hint="eastAsia"/>
                <w:szCs w:val="20"/>
              </w:rPr>
              <w:t>事業廃止・名称変更・役員定数変更等</w:t>
            </w:r>
          </w:p>
        </w:tc>
        <w:tc>
          <w:tcPr>
            <w:tcW w:w="2248" w:type="dxa"/>
            <w:vMerge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jc w:val="left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申請書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jc w:val="left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2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新旧条文対照表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jc w:val="left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3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事由書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jc w:val="left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4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議事録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出資・基金申込書</w:t>
            </w: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事業開始に伴う</w:t>
            </w:r>
            <w:r w:rsidR="00D67509">
              <w:rPr>
                <w:rFonts w:hint="eastAsia"/>
                <w:szCs w:val="20"/>
              </w:rPr>
              <w:t>出資・基金制度利用する</w:t>
            </w:r>
            <w:r w:rsidRPr="00CE2B47">
              <w:rPr>
                <w:rFonts w:hint="eastAsia"/>
                <w:szCs w:val="20"/>
              </w:rPr>
              <w:t>場合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6</w:t>
            </w:r>
          </w:p>
        </w:tc>
        <w:tc>
          <w:tcPr>
            <w:tcW w:w="2270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債務引継</w:t>
            </w: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事業開始に伴う債務引継がある場合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7</w:t>
            </w:r>
          </w:p>
        </w:tc>
        <w:tc>
          <w:tcPr>
            <w:tcW w:w="2270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負債の説明資料</w:t>
            </w: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事業開始に伴って新たに借入のある場合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8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施設の概要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9</w:t>
            </w:r>
          </w:p>
        </w:tc>
        <w:tc>
          <w:tcPr>
            <w:tcW w:w="2270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役員就任承諾書</w:t>
            </w: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病・診・老健の管理者で新任理事の場合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10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管理者就任承諾書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11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予想財産目録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12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事業計画書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13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予算書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14</w:t>
            </w:r>
          </w:p>
        </w:tc>
        <w:tc>
          <w:tcPr>
            <w:tcW w:w="2270" w:type="dxa"/>
          </w:tcPr>
          <w:p w:rsidR="006032D1" w:rsidRPr="00DA120A" w:rsidRDefault="006032D1" w:rsidP="00385365">
            <w:pPr>
              <w:spacing w:line="252" w:lineRule="auto"/>
              <w:rPr>
                <w:sz w:val="16"/>
                <w:szCs w:val="16"/>
              </w:rPr>
            </w:pPr>
            <w:r w:rsidRPr="00DA120A">
              <w:rPr>
                <w:rFonts w:hint="eastAsia"/>
                <w:sz w:val="16"/>
                <w:szCs w:val="16"/>
              </w:rPr>
              <w:t>土地建物の登記事項証明書</w:t>
            </w: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  <w:vAlign w:val="center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15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不動産賃貸借契約書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賃貸物件の場合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16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法人の履歴事項全部証明書、印鑑証明書</w:t>
            </w: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  <w:vAlign w:val="center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2248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17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定款、定款（案）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18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決算書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19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介護老人保健施設の事前協議受理書</w:t>
            </w: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老健開設の場合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20</w:t>
            </w:r>
          </w:p>
        </w:tc>
        <w:tc>
          <w:tcPr>
            <w:tcW w:w="2270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運営状況等の資料</w:t>
            </w:r>
          </w:p>
        </w:tc>
        <w:tc>
          <w:tcPr>
            <w:tcW w:w="1902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  <w:vAlign w:val="center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病院・診療所開設の場合には不要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21</w:t>
            </w:r>
          </w:p>
        </w:tc>
        <w:tc>
          <w:tcPr>
            <w:tcW w:w="2270" w:type="dxa"/>
            <w:vAlign w:val="center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附帯業務に係る指定通知等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業務実施にあたって指定や許可が必要な場合。もしくは市町村等から委託を受ける場合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22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廃止届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△</w:t>
            </w: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事業廃止の場合</w:t>
            </w: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理事長の原本証明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  <w:tr w:rsidR="006032D1" w:rsidRPr="00CE2B47" w:rsidTr="00D675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5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270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  <w:r w:rsidRPr="00CE2B47">
              <w:rPr>
                <w:rFonts w:hint="eastAsia"/>
                <w:szCs w:val="20"/>
              </w:rPr>
              <w:t>医療法人の概要</w:t>
            </w:r>
          </w:p>
        </w:tc>
        <w:tc>
          <w:tcPr>
            <w:tcW w:w="1902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4" w:type="dxa"/>
          </w:tcPr>
          <w:p w:rsidR="006032D1" w:rsidRPr="00CE2B47" w:rsidRDefault="006032D1" w:rsidP="00385365">
            <w:pPr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1907" w:type="dxa"/>
          </w:tcPr>
          <w:p w:rsidR="006032D1" w:rsidRPr="00CE2B47" w:rsidRDefault="006032D1" w:rsidP="00385365">
            <w:pPr>
              <w:spacing w:line="252" w:lineRule="auto"/>
              <w:jc w:val="center"/>
              <w:rPr>
                <w:b/>
                <w:szCs w:val="20"/>
              </w:rPr>
            </w:pPr>
            <w:r w:rsidRPr="00CE2B47">
              <w:rPr>
                <w:rFonts w:hint="eastAsia"/>
                <w:b/>
                <w:szCs w:val="20"/>
              </w:rPr>
              <w:t>○</w:t>
            </w:r>
          </w:p>
        </w:tc>
        <w:tc>
          <w:tcPr>
            <w:tcW w:w="2248" w:type="dxa"/>
          </w:tcPr>
          <w:p w:rsidR="006032D1" w:rsidRPr="00CE2B47" w:rsidRDefault="006032D1" w:rsidP="00385365">
            <w:pPr>
              <w:spacing w:line="252" w:lineRule="auto"/>
              <w:rPr>
                <w:szCs w:val="20"/>
              </w:rPr>
            </w:pPr>
          </w:p>
        </w:tc>
      </w:tr>
    </w:tbl>
    <w:p w:rsidR="006032D1" w:rsidRDefault="006032D1" w:rsidP="006032D1">
      <w:pPr>
        <w:spacing w:line="252" w:lineRule="auto"/>
        <w:rPr>
          <w:sz w:val="19"/>
          <w:szCs w:val="19"/>
        </w:rPr>
      </w:pPr>
    </w:p>
    <w:p w:rsidR="00C7262A" w:rsidRDefault="00C7262A"/>
    <w:sectPr w:rsidR="00C7262A" w:rsidSect="00603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AF" w:rsidRDefault="00D97AAF" w:rsidP="006032D1">
      <w:r>
        <w:separator/>
      </w:r>
    </w:p>
  </w:endnote>
  <w:endnote w:type="continuationSeparator" w:id="0">
    <w:p w:rsidR="00D97AAF" w:rsidRDefault="00D97AAF" w:rsidP="006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05" w:rsidRDefault="00B17F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05" w:rsidRDefault="00B17F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05" w:rsidRDefault="00B17F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AF" w:rsidRDefault="00D97AAF" w:rsidP="006032D1">
      <w:r>
        <w:separator/>
      </w:r>
    </w:p>
  </w:footnote>
  <w:footnote w:type="continuationSeparator" w:id="0">
    <w:p w:rsidR="00D97AAF" w:rsidRDefault="00D97AAF" w:rsidP="0060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05" w:rsidRDefault="00B17F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05" w:rsidRDefault="00B17F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05" w:rsidRDefault="00B17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46"/>
    <w:rsid w:val="006032D1"/>
    <w:rsid w:val="007251B0"/>
    <w:rsid w:val="00B17F05"/>
    <w:rsid w:val="00C7262A"/>
    <w:rsid w:val="00D67509"/>
    <w:rsid w:val="00D97AAF"/>
    <w:rsid w:val="00DA120A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D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32D1"/>
  </w:style>
  <w:style w:type="paragraph" w:styleId="a5">
    <w:name w:val="footer"/>
    <w:basedOn w:val="a"/>
    <w:link w:val="a6"/>
    <w:uiPriority w:val="99"/>
    <w:unhideWhenUsed/>
    <w:rsid w:val="006032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2020-04-21T09:49:00Z</dcterms:created>
  <dcterms:modified xsi:type="dcterms:W3CDTF">2020-04-21T09:49:00Z</dcterms:modified>
</cp:coreProperties>
</file>