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1A35" w14:textId="77777777" w:rsidR="004B4C1F" w:rsidRPr="00A9063A" w:rsidRDefault="00052373" w:rsidP="004B4C1F">
      <w:pPr>
        <w:ind w:rightChars="-236" w:right="-608"/>
        <w:jc w:val="center"/>
        <w:rPr>
          <w:rFonts w:ascii="ＭＳ 明朝" w:hAnsi="ＭＳ 明朝"/>
          <w:sz w:val="32"/>
          <w:szCs w:val="32"/>
        </w:rPr>
      </w:pPr>
      <w:r>
        <w:rPr>
          <w:rFonts w:ascii="ＭＳ 明朝" w:hAnsi="ＭＳ 明朝" w:hint="eastAsia"/>
          <w:noProof/>
          <w:sz w:val="32"/>
          <w:szCs w:val="32"/>
        </w:rPr>
        <mc:AlternateContent>
          <mc:Choice Requires="wps">
            <w:drawing>
              <wp:anchor distT="0" distB="0" distL="114300" distR="114300" simplePos="0" relativeHeight="251691008" behindDoc="0" locked="0" layoutInCell="1" allowOverlap="1" wp14:anchorId="542FF026" wp14:editId="4E1CCC34">
                <wp:simplePos x="0" y="0"/>
                <wp:positionH relativeFrom="margin">
                  <wp:posOffset>-11355</wp:posOffset>
                </wp:positionH>
                <wp:positionV relativeFrom="paragraph">
                  <wp:posOffset>-429202</wp:posOffset>
                </wp:positionV>
                <wp:extent cx="5427024" cy="486410"/>
                <wp:effectExtent l="0" t="0" r="21590" b="27940"/>
                <wp:wrapNone/>
                <wp:docPr id="24" name="角丸四角形 24"/>
                <wp:cNvGraphicFramePr/>
                <a:graphic xmlns:a="http://schemas.openxmlformats.org/drawingml/2006/main">
                  <a:graphicData uri="http://schemas.microsoft.com/office/word/2010/wordprocessingShape">
                    <wps:wsp>
                      <wps:cNvSpPr/>
                      <wps:spPr>
                        <a:xfrm>
                          <a:off x="0" y="0"/>
                          <a:ext cx="5427024" cy="4864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FE282" id="角丸四角形 24" o:spid="_x0000_s1026" style="position:absolute;left:0;text-align:left;margin-left:-.9pt;margin-top:-33.8pt;width:427.3pt;height:38.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" filled="f" strokecolor="#243f60 [1604]" strokeweight="2pt">
                <w10:wrap anchorx="margin"/>
              </v:roundrect>
            </w:pict>
          </mc:Fallback>
        </mc:AlternateContent>
      </w:r>
      <w:r>
        <w:rPr>
          <w:rFonts w:ascii="ＭＳ 明朝" w:hAnsi="ＭＳ 明朝" w:hint="eastAsia"/>
          <w:noProof/>
          <w:sz w:val="32"/>
          <w:szCs w:val="32"/>
        </w:rPr>
        <mc:AlternateContent>
          <mc:Choice Requires="wps">
            <w:drawing>
              <wp:anchor distT="0" distB="0" distL="114300" distR="114300" simplePos="0" relativeHeight="251692032" behindDoc="0" locked="0" layoutInCell="1" allowOverlap="1" wp14:anchorId="41D2BE08" wp14:editId="4CD11C43">
                <wp:simplePos x="0" y="0"/>
                <wp:positionH relativeFrom="margin">
                  <wp:posOffset>12395</wp:posOffset>
                </wp:positionH>
                <wp:positionV relativeFrom="paragraph">
                  <wp:posOffset>-357950</wp:posOffset>
                </wp:positionV>
                <wp:extent cx="5332021" cy="319405"/>
                <wp:effectExtent l="0" t="0" r="2540" b="4445"/>
                <wp:wrapNone/>
                <wp:docPr id="27" name="テキスト ボックス 27"/>
                <wp:cNvGraphicFramePr/>
                <a:graphic xmlns:a="http://schemas.openxmlformats.org/drawingml/2006/main">
                  <a:graphicData uri="http://schemas.microsoft.com/office/word/2010/wordprocessingShape">
                    <wps:wsp>
                      <wps:cNvSpPr txBox="1"/>
                      <wps:spPr>
                        <a:xfrm>
                          <a:off x="0" y="0"/>
                          <a:ext cx="5332021" cy="319405"/>
                        </a:xfrm>
                        <a:prstGeom prst="rect">
                          <a:avLst/>
                        </a:prstGeom>
                        <a:solidFill>
                          <a:schemeClr val="lt1"/>
                        </a:solidFill>
                        <a:ln w="6350">
                          <a:noFill/>
                        </a:ln>
                      </wps:spPr>
                      <wps:txbx>
                        <w:txbxContent>
                          <w:p w14:paraId="1BEE9F20" w14:textId="77777777" w:rsidR="00052373" w:rsidRPr="00052373" w:rsidRDefault="00052373">
                            <w:pPr>
                              <w:rPr>
                                <w:rFonts w:asciiTheme="majorEastAsia" w:eastAsiaTheme="majorEastAsia" w:hAnsiTheme="majorEastAsia"/>
                                <w:sz w:val="26"/>
                                <w:szCs w:val="26"/>
                              </w:rPr>
                            </w:pPr>
                            <w:r w:rsidRPr="00052373">
                              <w:rPr>
                                <w:rFonts w:asciiTheme="majorEastAsia" w:eastAsiaTheme="majorEastAsia" w:hAnsiTheme="majorEastAsia" w:hint="eastAsia"/>
                                <w:sz w:val="26"/>
                                <w:szCs w:val="26"/>
                              </w:rPr>
                              <w:t>文字数</w:t>
                            </w:r>
                            <w:r w:rsidRPr="00052373">
                              <w:rPr>
                                <w:rFonts w:asciiTheme="majorEastAsia" w:eastAsiaTheme="majorEastAsia" w:hAnsiTheme="majorEastAsia"/>
                                <w:sz w:val="26"/>
                                <w:szCs w:val="26"/>
                              </w:rPr>
                              <w:t>や</w:t>
                            </w:r>
                            <w:r w:rsidRPr="00052373">
                              <w:rPr>
                                <w:rFonts w:asciiTheme="majorEastAsia" w:eastAsiaTheme="majorEastAsia" w:hAnsiTheme="majorEastAsia" w:hint="eastAsia"/>
                                <w:sz w:val="26"/>
                                <w:szCs w:val="26"/>
                              </w:rPr>
                              <w:t>行間等</w:t>
                            </w:r>
                            <w:r w:rsidRPr="00052373">
                              <w:rPr>
                                <w:rFonts w:asciiTheme="majorEastAsia" w:eastAsiaTheme="majorEastAsia" w:hAnsiTheme="majorEastAsia"/>
                                <w:sz w:val="26"/>
                                <w:szCs w:val="26"/>
                              </w:rPr>
                              <w:t>の書式設定を、必要以上に変更しないでください。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2BE08" id="_x0000_t202" coordsize="21600,21600" o:spt="202" path="m,l,21600r21600,l21600,xe">
                <v:stroke joinstyle="miter"/>
                <v:path gradientshapeok="t" o:connecttype="rect"/>
              </v:shapetype>
              <v:shape id="テキスト ボックス 27" o:spid="_x0000_s1026" type="#_x0000_t202" style="position:absolute;left:0;text-align:left;margin-left:1pt;margin-top:-28.2pt;width:419.85pt;height:25.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" fillcolor="white [3201]" stroked="f" strokeweight=".5pt">
                <v:textbox>
                  <w:txbxContent>
                    <w:p w14:paraId="1BEE9F20" w14:textId="77777777" w:rsidR="00052373" w:rsidRPr="00052373" w:rsidRDefault="00052373">
                      <w:pPr>
                        <w:rPr>
                          <w:rFonts w:asciiTheme="majorEastAsia" w:eastAsiaTheme="majorEastAsia" w:hAnsiTheme="majorEastAsia"/>
                          <w:sz w:val="26"/>
                          <w:szCs w:val="26"/>
                        </w:rPr>
                      </w:pPr>
                      <w:r w:rsidRPr="00052373">
                        <w:rPr>
                          <w:rFonts w:asciiTheme="majorEastAsia" w:eastAsiaTheme="majorEastAsia" w:hAnsiTheme="majorEastAsia" w:hint="eastAsia"/>
                          <w:sz w:val="26"/>
                          <w:szCs w:val="26"/>
                        </w:rPr>
                        <w:t>文字数</w:t>
                      </w:r>
                      <w:r w:rsidRPr="00052373">
                        <w:rPr>
                          <w:rFonts w:asciiTheme="majorEastAsia" w:eastAsiaTheme="majorEastAsia" w:hAnsiTheme="majorEastAsia"/>
                          <w:sz w:val="26"/>
                          <w:szCs w:val="26"/>
                        </w:rPr>
                        <w:t>や</w:t>
                      </w:r>
                      <w:r w:rsidRPr="00052373">
                        <w:rPr>
                          <w:rFonts w:asciiTheme="majorEastAsia" w:eastAsiaTheme="majorEastAsia" w:hAnsiTheme="majorEastAsia" w:hint="eastAsia"/>
                          <w:sz w:val="26"/>
                          <w:szCs w:val="26"/>
                        </w:rPr>
                        <w:t>行間等</w:t>
                      </w:r>
                      <w:r w:rsidRPr="00052373">
                        <w:rPr>
                          <w:rFonts w:asciiTheme="majorEastAsia" w:eastAsiaTheme="majorEastAsia" w:hAnsiTheme="majorEastAsia"/>
                          <w:sz w:val="26"/>
                          <w:szCs w:val="26"/>
                        </w:rPr>
                        <w:t>の書式設定を、必要以上に変更しないでください。</w:t>
                      </w:r>
                    </w:p>
                  </w:txbxContent>
                </v:textbox>
                <w10:wrap anchorx="margin"/>
              </v:shape>
            </w:pict>
          </mc:Fallback>
        </mc:AlternateContent>
      </w:r>
      <w:r w:rsidR="004B4C1F" w:rsidRPr="00A9063A">
        <w:rPr>
          <w:rFonts w:ascii="ＭＳ 明朝" w:hAnsi="ＭＳ 明朝" w:hint="eastAsia"/>
          <w:sz w:val="32"/>
          <w:szCs w:val="32"/>
        </w:rPr>
        <w:t>医療法人</w:t>
      </w:r>
      <w:r w:rsidR="00CC6DA0" w:rsidRPr="00A9063A">
        <w:rPr>
          <w:rFonts w:ascii="ＭＳ 明朝" w:hAnsi="ＭＳ 明朝" w:hint="eastAsia"/>
          <w:sz w:val="32"/>
          <w:szCs w:val="32"/>
        </w:rPr>
        <w:t>社団○</w:t>
      </w:r>
      <w:r w:rsidR="004B4C1F" w:rsidRPr="00A9063A">
        <w:rPr>
          <w:rFonts w:ascii="ＭＳ 明朝" w:hAnsi="ＭＳ 明朝" w:hint="eastAsia"/>
          <w:sz w:val="32"/>
          <w:szCs w:val="32"/>
        </w:rPr>
        <w:t>○○会定款</w:t>
      </w:r>
    </w:p>
    <w:p w14:paraId="24A3306F" w14:textId="77777777" w:rsidR="003A14CF" w:rsidRPr="00816BAC" w:rsidRDefault="00402D4B" w:rsidP="009B70EB">
      <w:pPr>
        <w:ind w:rightChars="-236" w:right="-608"/>
        <w:rPr>
          <w:rFonts w:ascii="ＭＳ 明朝" w:hAnsi="ＭＳ 明朝"/>
          <w:color w:val="FF0000"/>
        </w:rPr>
      </w:pPr>
      <w:r>
        <w:rPr>
          <w:rFonts w:ascii="ＭＳ 明朝" w:hAnsi="ＭＳ 明朝" w:hint="eastAsia"/>
          <w:color w:val="FF0000"/>
          <w:bdr w:val="single" w:sz="4" w:space="0" w:color="auto"/>
        </w:rPr>
        <w:t>（</w:t>
      </w:r>
      <w:r w:rsidR="009651B7" w:rsidRPr="00816BAC">
        <w:rPr>
          <w:rFonts w:ascii="ＭＳ 明朝" w:hAnsi="ＭＳ 明朝" w:hint="eastAsia"/>
          <w:color w:val="FF0000"/>
          <w:bdr w:val="single" w:sz="4" w:space="0" w:color="auto"/>
        </w:rPr>
        <w:t>例１</w:t>
      </w:r>
      <w:r>
        <w:rPr>
          <w:rFonts w:ascii="ＭＳ 明朝" w:hAnsi="ＭＳ 明朝" w:hint="eastAsia"/>
          <w:color w:val="FF0000"/>
          <w:bdr w:val="single" w:sz="4" w:space="0" w:color="auto"/>
        </w:rPr>
        <w:t>）</w:t>
      </w:r>
      <w:r w:rsidR="009651B7" w:rsidRPr="00816BAC">
        <w:rPr>
          <w:rFonts w:ascii="ＭＳ 明朝" w:hAnsi="ＭＳ 明朝" w:hint="eastAsia"/>
          <w:color w:val="FF0000"/>
          <w:bdr w:val="single" w:sz="4" w:space="0" w:color="auto"/>
        </w:rPr>
        <w:t>、</w:t>
      </w:r>
      <w:r>
        <w:rPr>
          <w:rFonts w:ascii="ＭＳ 明朝" w:hAnsi="ＭＳ 明朝" w:hint="eastAsia"/>
          <w:color w:val="FF0000"/>
          <w:bdr w:val="single" w:sz="4" w:space="0" w:color="auto"/>
        </w:rPr>
        <w:t>（</w:t>
      </w:r>
      <w:r w:rsidR="009651B7" w:rsidRPr="00816BAC">
        <w:rPr>
          <w:rFonts w:ascii="ＭＳ 明朝" w:hAnsi="ＭＳ 明朝" w:hint="eastAsia"/>
          <w:color w:val="FF0000"/>
          <w:bdr w:val="single" w:sz="4" w:space="0" w:color="auto"/>
        </w:rPr>
        <w:t>例２</w:t>
      </w:r>
      <w:r>
        <w:rPr>
          <w:rFonts w:ascii="ＭＳ 明朝" w:hAnsi="ＭＳ 明朝" w:hint="eastAsia"/>
          <w:color w:val="FF0000"/>
          <w:bdr w:val="single" w:sz="4" w:space="0" w:color="auto"/>
        </w:rPr>
        <w:t>）</w:t>
      </w:r>
      <w:r w:rsidR="009651B7" w:rsidRPr="00816BAC">
        <w:rPr>
          <w:rFonts w:ascii="ＭＳ 明朝" w:hAnsi="ＭＳ 明朝" w:hint="eastAsia"/>
          <w:color w:val="FF0000"/>
          <w:bdr w:val="single" w:sz="4" w:space="0" w:color="auto"/>
        </w:rPr>
        <w:t>など</w:t>
      </w:r>
      <w:r>
        <w:rPr>
          <w:rFonts w:ascii="ＭＳ 明朝" w:hAnsi="ＭＳ 明朝" w:hint="eastAsia"/>
          <w:color w:val="FF0000"/>
          <w:bdr w:val="single" w:sz="4" w:space="0" w:color="auto"/>
        </w:rPr>
        <w:t>の</w:t>
      </w:r>
      <w:r w:rsidR="009651B7" w:rsidRPr="00816BAC">
        <w:rPr>
          <w:rFonts w:ascii="ＭＳ 明朝" w:hAnsi="ＭＳ 明朝" w:hint="eastAsia"/>
          <w:color w:val="FF0000"/>
          <w:bdr w:val="single" w:sz="4" w:space="0" w:color="auto"/>
        </w:rPr>
        <w:t>記載については</w:t>
      </w:r>
      <w:r>
        <w:rPr>
          <w:rFonts w:ascii="ＭＳ 明朝" w:hAnsi="ＭＳ 明朝" w:hint="eastAsia"/>
          <w:color w:val="FF0000"/>
          <w:bdr w:val="single" w:sz="4" w:space="0" w:color="auto"/>
        </w:rPr>
        <w:t>、</w:t>
      </w:r>
      <w:r w:rsidR="009651B7" w:rsidRPr="00816BAC">
        <w:rPr>
          <w:rFonts w:ascii="ＭＳ 明朝" w:hAnsi="ＭＳ 明朝" w:hint="eastAsia"/>
          <w:color w:val="FF0000"/>
          <w:bdr w:val="single" w:sz="4" w:space="0" w:color="auto"/>
        </w:rPr>
        <w:t>いずれかを採用すること。</w:t>
      </w:r>
    </w:p>
    <w:p w14:paraId="2385C940" w14:textId="77777777" w:rsidR="003A14CF" w:rsidRPr="00816BAC" w:rsidRDefault="00350FDF" w:rsidP="009B70EB">
      <w:pPr>
        <w:ind w:rightChars="-236" w:right="-608"/>
        <w:rPr>
          <w:rFonts w:ascii="ＭＳ 明朝" w:hAnsi="ＭＳ 明朝"/>
          <w:color w:val="000000" w:themeColor="text1"/>
        </w:rPr>
      </w:pPr>
      <w:r w:rsidRPr="00350FDF">
        <w:rPr>
          <w:rFonts w:ascii="ＭＳ 明朝" w:hAnsi="ＭＳ 明朝" w:hint="eastAsia"/>
          <w:color w:val="FF0000"/>
          <w:bdr w:val="single" w:sz="4" w:space="0" w:color="auto"/>
        </w:rPr>
        <w:t>ページ下部に必要以上の空白がある場合は、削除して行間を詰めること。</w:t>
      </w:r>
    </w:p>
    <w:p w14:paraId="5E865532" w14:textId="461CC47C" w:rsidR="004B4C1F" w:rsidRPr="00816BAC" w:rsidRDefault="006A15FD" w:rsidP="004B4C1F">
      <w:pPr>
        <w:ind w:rightChars="-236" w:right="-608" w:firstLineChars="200" w:firstLine="515"/>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96128" behindDoc="0" locked="0" layoutInCell="1" allowOverlap="1" wp14:anchorId="05A44E09" wp14:editId="72BF6A59">
                <wp:simplePos x="0" y="0"/>
                <wp:positionH relativeFrom="column">
                  <wp:posOffset>995800</wp:posOffset>
                </wp:positionH>
                <wp:positionV relativeFrom="paragraph">
                  <wp:posOffset>230574</wp:posOffset>
                </wp:positionV>
                <wp:extent cx="1360616" cy="357316"/>
                <wp:effectExtent l="38100" t="0" r="30480" b="81280"/>
                <wp:wrapNone/>
                <wp:docPr id="610839180" name="直線矢印コネクタ 610839180"/>
                <wp:cNvGraphicFramePr/>
                <a:graphic xmlns:a="http://schemas.openxmlformats.org/drawingml/2006/main">
                  <a:graphicData uri="http://schemas.microsoft.com/office/word/2010/wordprocessingShape">
                    <wps:wsp>
                      <wps:cNvCnPr/>
                      <wps:spPr>
                        <a:xfrm flipH="1">
                          <a:off x="0" y="0"/>
                          <a:ext cx="1360616" cy="357316"/>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855539" id="_x0000_t32" coordsize="21600,21600" o:spt="32" o:oned="t" path="m,l21600,21600e" filled="f">
                <v:path arrowok="t" fillok="f" o:connecttype="none"/>
                <o:lock v:ext="edit" shapetype="t"/>
              </v:shapetype>
              <v:shape id="直線矢印コネクタ 610839180" o:spid="_x0000_s1026" type="#_x0000_t32" style="position:absolute;left:0;text-align:left;margin-left:78.4pt;margin-top:18.15pt;width:107.15pt;height:28.1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" strokecolor="red">
                <v:stroke endarrow="block"/>
              </v:shape>
            </w:pict>
          </mc:Fallback>
        </mc:AlternateContent>
      </w:r>
      <w:r w:rsidRPr="00816BAC">
        <w:rPr>
          <w:rFonts w:ascii="ＭＳ 明朝" w:hAnsi="ＭＳ 明朝"/>
          <w:noProof/>
          <w:color w:val="000000" w:themeColor="text1"/>
        </w:rPr>
        <mc:AlternateContent>
          <mc:Choice Requires="wps">
            <w:drawing>
              <wp:anchor distT="0" distB="0" distL="114300" distR="114300" simplePos="0" relativeHeight="251694080" behindDoc="0" locked="0" layoutInCell="1" allowOverlap="1" wp14:anchorId="7CD223CF" wp14:editId="3CE8F6AA">
                <wp:simplePos x="0" y="0"/>
                <wp:positionH relativeFrom="column">
                  <wp:posOffset>2412176</wp:posOffset>
                </wp:positionH>
                <wp:positionV relativeFrom="paragraph">
                  <wp:posOffset>109546</wp:posOffset>
                </wp:positionV>
                <wp:extent cx="3303373" cy="510746"/>
                <wp:effectExtent l="0" t="0" r="11430" b="22860"/>
                <wp:wrapNone/>
                <wp:docPr id="130896002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373" cy="510746"/>
                        </a:xfrm>
                        <a:prstGeom prst="roundRect">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2AD171E7" w14:textId="712E87AC" w:rsidR="006A15FD" w:rsidRDefault="006A15FD" w:rsidP="006A15FD">
                            <w:r w:rsidRPr="00330949">
                              <w:rPr>
                                <w:rFonts w:ascii="ＭＳ 明朝" w:hAnsi="ＭＳ 明朝" w:hint="eastAsia"/>
                                <w:color w:val="FF0000"/>
                                <w:sz w:val="21"/>
                                <w:szCs w:val="21"/>
                              </w:rPr>
                              <w:t>青字</w:t>
                            </w:r>
                            <w:r w:rsidR="00C349C6" w:rsidRPr="00330949">
                              <w:rPr>
                                <w:rFonts w:ascii="ＭＳ 明朝" w:hAnsi="ＭＳ 明朝" w:hint="eastAsia"/>
                                <w:color w:val="FF0000"/>
                                <w:sz w:val="21"/>
                                <w:szCs w:val="21"/>
                              </w:rPr>
                              <w:t>で記載している箇所</w:t>
                            </w:r>
                            <w:r w:rsidR="00105779" w:rsidRPr="00330949">
                              <w:rPr>
                                <w:rFonts w:ascii="ＭＳ 明朝" w:hAnsi="ＭＳ 明朝" w:hint="eastAsia"/>
                                <w:color w:val="FF0000"/>
                                <w:sz w:val="21"/>
                                <w:szCs w:val="21"/>
                              </w:rPr>
                              <w:t>（括弧書き部分）</w:t>
                            </w:r>
                            <w:r w:rsidRPr="00330949">
                              <w:rPr>
                                <w:rFonts w:ascii="ＭＳ 明朝" w:hAnsi="ＭＳ 明朝" w:hint="eastAsia"/>
                                <w:color w:val="FF0000"/>
                                <w:sz w:val="21"/>
                                <w:szCs w:val="21"/>
                              </w:rPr>
                              <w:t>については、</w:t>
                            </w:r>
                            <w:r w:rsidR="00105779" w:rsidRPr="00330949">
                              <w:rPr>
                                <w:rFonts w:ascii="ＭＳ 明朝" w:hAnsi="ＭＳ 明朝" w:hint="eastAsia"/>
                                <w:color w:val="FF0000"/>
                                <w:sz w:val="21"/>
                                <w:szCs w:val="21"/>
                              </w:rPr>
                              <w:t>記載を省略することができる。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223CF" id="AutoShape 21" o:spid="_x0000_s1027" style="position:absolute;left:0;text-align:left;margin-left:189.95pt;margin-top:8.65pt;width:260.1pt;height:4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" filled="f" strokecolor="black [3213]">
                <v:textbox inset="5.85pt,.7pt,5.85pt,.7pt">
                  <w:txbxContent>
                    <w:p w14:paraId="2AD171E7" w14:textId="712E87AC" w:rsidR="006A15FD" w:rsidRDefault="006A15FD" w:rsidP="006A15FD">
                      <w:r w:rsidRPr="00330949">
                        <w:rPr>
                          <w:rFonts w:ascii="ＭＳ 明朝" w:hAnsi="ＭＳ 明朝" w:hint="eastAsia"/>
                          <w:color w:val="FF0000"/>
                          <w:sz w:val="21"/>
                          <w:szCs w:val="21"/>
                        </w:rPr>
                        <w:t>青字</w:t>
                      </w:r>
                      <w:r w:rsidR="00C349C6" w:rsidRPr="00330949">
                        <w:rPr>
                          <w:rFonts w:ascii="ＭＳ 明朝" w:hAnsi="ＭＳ 明朝" w:hint="eastAsia"/>
                          <w:color w:val="FF0000"/>
                          <w:sz w:val="21"/>
                          <w:szCs w:val="21"/>
                        </w:rPr>
                        <w:t>で記載している箇所</w:t>
                      </w:r>
                      <w:r w:rsidR="00105779" w:rsidRPr="00330949">
                        <w:rPr>
                          <w:rFonts w:ascii="ＭＳ 明朝" w:hAnsi="ＭＳ 明朝" w:hint="eastAsia"/>
                          <w:color w:val="FF0000"/>
                          <w:sz w:val="21"/>
                          <w:szCs w:val="21"/>
                        </w:rPr>
                        <w:t>（括弧書き部分）</w:t>
                      </w:r>
                      <w:r w:rsidRPr="00330949">
                        <w:rPr>
                          <w:rFonts w:ascii="ＭＳ 明朝" w:hAnsi="ＭＳ 明朝" w:hint="eastAsia"/>
                          <w:color w:val="FF0000"/>
                          <w:sz w:val="21"/>
                          <w:szCs w:val="21"/>
                        </w:rPr>
                        <w:t>については、</w:t>
                      </w:r>
                      <w:r w:rsidR="00105779" w:rsidRPr="00330949">
                        <w:rPr>
                          <w:rFonts w:ascii="ＭＳ 明朝" w:hAnsi="ＭＳ 明朝" w:hint="eastAsia"/>
                          <w:color w:val="FF0000"/>
                          <w:sz w:val="21"/>
                          <w:szCs w:val="21"/>
                        </w:rPr>
                        <w:t>記載を省略することができる。</w:t>
                      </w:r>
                    </w:p>
                  </w:txbxContent>
                </v:textbox>
              </v:roundrect>
            </w:pict>
          </mc:Fallback>
        </mc:AlternateContent>
      </w:r>
      <w:r w:rsidR="004B4C1F" w:rsidRPr="00816BAC">
        <w:rPr>
          <w:rFonts w:ascii="ＭＳ 明朝" w:hAnsi="ＭＳ 明朝" w:hint="eastAsia"/>
          <w:color w:val="000000" w:themeColor="text1"/>
        </w:rPr>
        <w:t>第１章　名称及び事務所</w:t>
      </w:r>
    </w:p>
    <w:p w14:paraId="627F3ACD" w14:textId="416E78CA" w:rsidR="004B4C1F" w:rsidRPr="00816BAC" w:rsidRDefault="004B4C1F" w:rsidP="004B4C1F">
      <w:pPr>
        <w:ind w:rightChars="-236" w:right="-608"/>
        <w:rPr>
          <w:rFonts w:ascii="ＭＳ 明朝" w:hAnsi="ＭＳ 明朝"/>
          <w:color w:val="000000" w:themeColor="text1"/>
        </w:rPr>
      </w:pPr>
    </w:p>
    <w:p w14:paraId="45FFA9EE" w14:textId="5117D617" w:rsidR="004B4C1F" w:rsidRPr="004E4528" w:rsidRDefault="004B4C1F" w:rsidP="004B4C1F">
      <w:pPr>
        <w:ind w:rightChars="-236" w:right="-60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（名　称）</w:t>
      </w:r>
    </w:p>
    <w:p w14:paraId="7C26F908" w14:textId="77777777" w:rsidR="004B4C1F" w:rsidRPr="00816BAC" w:rsidRDefault="004B4C1F" w:rsidP="004B4C1F">
      <w:pPr>
        <w:ind w:rightChars="-236" w:right="-608"/>
        <w:rPr>
          <w:rFonts w:ascii="ＭＳ 明朝" w:hAnsi="ＭＳ 明朝"/>
          <w:color w:val="000000" w:themeColor="text1"/>
        </w:rPr>
      </w:pPr>
      <w:r w:rsidRPr="00816BAC">
        <w:rPr>
          <w:rFonts w:ascii="ＭＳ 明朝" w:hAnsi="ＭＳ 明朝" w:hint="eastAsia"/>
          <w:color w:val="000000" w:themeColor="text1"/>
        </w:rPr>
        <w:t>第　１条　本社団は、医療法人社団　○○　会と称する。</w:t>
      </w:r>
    </w:p>
    <w:p w14:paraId="7E2CA57C" w14:textId="77777777" w:rsidR="004B4C1F" w:rsidRPr="00816BAC" w:rsidRDefault="004B4C1F" w:rsidP="004B4C1F">
      <w:pPr>
        <w:ind w:rightChars="-236" w:right="-608"/>
        <w:rPr>
          <w:rFonts w:ascii="ＭＳ 明朝" w:hAnsi="ＭＳ 明朝"/>
          <w:color w:val="000000" w:themeColor="text1"/>
        </w:rPr>
      </w:pPr>
    </w:p>
    <w:p w14:paraId="11D57060" w14:textId="77777777" w:rsidR="004B4C1F" w:rsidRPr="00816BAC" w:rsidRDefault="004B4C1F" w:rsidP="004B4C1F">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w:t>
      </w:r>
      <w:r w:rsidRPr="004E4528">
        <w:rPr>
          <w:rFonts w:ascii="ＭＳ 明朝" w:hAnsi="ＭＳ 明朝" w:hint="eastAsia"/>
          <w:color w:val="0070C0"/>
        </w:rPr>
        <w:t>（事務所の所在地）</w:t>
      </w:r>
      <w:r w:rsidRPr="00816BAC">
        <w:rPr>
          <w:rFonts w:ascii="ＭＳ 明朝" w:hAnsi="ＭＳ 明朝" w:hint="eastAsia"/>
          <w:color w:val="000000" w:themeColor="text1"/>
        </w:rPr>
        <w:t xml:space="preserve">　</w:t>
      </w:r>
    </w:p>
    <w:p w14:paraId="4444BCC3" w14:textId="77777777" w:rsidR="00CC6DA0" w:rsidRPr="00816BAC" w:rsidRDefault="004B4C1F" w:rsidP="004B4C1F">
      <w:pPr>
        <w:ind w:left="258" w:rightChars="-236" w:right="-608" w:hangingChars="100" w:hanging="258"/>
        <w:rPr>
          <w:rFonts w:ascii="ＭＳ 明朝" w:hAnsi="ＭＳ 明朝"/>
          <w:color w:val="000000" w:themeColor="text1"/>
        </w:rPr>
      </w:pPr>
      <w:r w:rsidRPr="00816BAC">
        <w:rPr>
          <w:rFonts w:ascii="ＭＳ 明朝" w:hAnsi="ＭＳ 明朝" w:hint="eastAsia"/>
          <w:color w:val="000000" w:themeColor="text1"/>
        </w:rPr>
        <w:t>第　２条　本社団は、事務所を千葉県○○郡（市）○○町（村）○○番地</w:t>
      </w:r>
    </w:p>
    <w:p w14:paraId="1C0A4CEC" w14:textId="77777777" w:rsidR="004B4C1F" w:rsidRPr="00816BAC" w:rsidRDefault="00350FDF" w:rsidP="00CC6DA0">
      <w:pPr>
        <w:ind w:leftChars="100" w:left="258" w:rightChars="-236" w:right="-608"/>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88960" behindDoc="0" locked="0" layoutInCell="1" allowOverlap="1" wp14:anchorId="0D360AA3" wp14:editId="6D42CFF3">
                <wp:simplePos x="0" y="0"/>
                <wp:positionH relativeFrom="column">
                  <wp:posOffset>3325610</wp:posOffset>
                </wp:positionH>
                <wp:positionV relativeFrom="paragraph">
                  <wp:posOffset>15256</wp:posOffset>
                </wp:positionV>
                <wp:extent cx="308297" cy="261258"/>
                <wp:effectExtent l="0" t="38100" r="53975" b="24765"/>
                <wp:wrapNone/>
                <wp:docPr id="25" name="直線矢印コネクタ 25"/>
                <wp:cNvGraphicFramePr/>
                <a:graphic xmlns:a="http://schemas.openxmlformats.org/drawingml/2006/main">
                  <a:graphicData uri="http://schemas.microsoft.com/office/word/2010/wordprocessingShape">
                    <wps:wsp>
                      <wps:cNvCnPr/>
                      <wps:spPr>
                        <a:xfrm flipV="1">
                          <a:off x="0" y="0"/>
                          <a:ext cx="308297" cy="26125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993EBA" id="_x0000_t32" coordsize="21600,21600" o:spt="32" o:oned="t" path="m,l21600,21600e" filled="f">
                <v:path arrowok="t" fillok="f" o:connecttype="none"/>
                <o:lock v:ext="edit" shapetype="t"/>
              </v:shapetype>
              <v:shape id="直線矢印コネクタ 25" o:spid="_x0000_s1026" type="#_x0000_t32" style="position:absolute;left:0;text-align:left;margin-left:261.85pt;margin-top:1.2pt;width:24.3pt;height:20.5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" strokecolor="red">
                <v:stroke endarrow="block"/>
              </v:shape>
            </w:pict>
          </mc:Fallback>
        </mc:AlternateContent>
      </w:r>
      <w:r w:rsidR="004B4C1F" w:rsidRPr="00816BAC">
        <w:rPr>
          <w:rFonts w:ascii="ＭＳ 明朝" w:hAnsi="ＭＳ 明朝" w:hint="eastAsia"/>
          <w:color w:val="000000" w:themeColor="text1"/>
        </w:rPr>
        <w:t>○○ビル○階○○号に置く。</w:t>
      </w:r>
    </w:p>
    <w:p w14:paraId="5235C988" w14:textId="77777777" w:rsidR="00350FDF" w:rsidRPr="00F1095E" w:rsidRDefault="00350FDF" w:rsidP="00350FDF">
      <w:pPr>
        <w:ind w:firstLineChars="200" w:firstLine="395"/>
        <w:rPr>
          <w:rFonts w:asciiTheme="majorEastAsia" w:eastAsiaTheme="majorEastAsia" w:hAnsiTheme="majorEastAsia"/>
          <w:color w:val="FF0000"/>
          <w:sz w:val="16"/>
        </w:rPr>
      </w:pPr>
      <w:r w:rsidRPr="00F1095E">
        <w:rPr>
          <w:rFonts w:asciiTheme="majorEastAsia" w:eastAsiaTheme="majorEastAsia" w:hAnsiTheme="majorEastAsia" w:hint="eastAsia"/>
          <w:color w:val="FF0000"/>
          <w:sz w:val="18"/>
        </w:rPr>
        <w:t>登記時の住所表記のとおり（例：</w:t>
      </w:r>
      <w:r w:rsidRPr="00F1095E">
        <w:rPr>
          <w:rFonts w:asciiTheme="majorEastAsia" w:eastAsiaTheme="majorEastAsia" w:hAnsiTheme="majorEastAsia" w:hint="eastAsia"/>
          <w:color w:val="FF0000"/>
          <w:sz w:val="18"/>
          <w:u w:val="double"/>
        </w:rPr>
        <w:t>１</w:t>
      </w:r>
      <w:r w:rsidRPr="00F1095E">
        <w:rPr>
          <w:rFonts w:asciiTheme="majorEastAsia" w:eastAsiaTheme="majorEastAsia" w:hAnsiTheme="majorEastAsia" w:hint="eastAsia"/>
          <w:color w:val="FF0000"/>
          <w:sz w:val="18"/>
        </w:rPr>
        <w:t>丁目→</w:t>
      </w:r>
      <w:r w:rsidRPr="00F1095E">
        <w:rPr>
          <w:rFonts w:asciiTheme="majorEastAsia" w:eastAsiaTheme="majorEastAsia" w:hAnsiTheme="majorEastAsia" w:hint="eastAsia"/>
          <w:color w:val="FF0000"/>
          <w:sz w:val="18"/>
          <w:u w:val="double"/>
        </w:rPr>
        <w:t>一</w:t>
      </w:r>
      <w:r w:rsidRPr="00F1095E">
        <w:rPr>
          <w:rFonts w:asciiTheme="majorEastAsia" w:eastAsiaTheme="majorEastAsia" w:hAnsiTheme="majorEastAsia" w:hint="eastAsia"/>
          <w:color w:val="FF0000"/>
          <w:sz w:val="18"/>
        </w:rPr>
        <w:t>丁目、</w:t>
      </w:r>
      <w:r w:rsidRPr="00F1095E">
        <w:rPr>
          <w:rFonts w:asciiTheme="majorEastAsia" w:eastAsiaTheme="majorEastAsia" w:hAnsiTheme="majorEastAsia" w:hint="eastAsia"/>
          <w:color w:val="FF0000"/>
          <w:sz w:val="18"/>
          <w:u w:val="double"/>
        </w:rPr>
        <w:t>ハイフンを用いない</w:t>
      </w:r>
      <w:r w:rsidRPr="00F1095E">
        <w:rPr>
          <w:rFonts w:asciiTheme="majorEastAsia" w:eastAsiaTheme="majorEastAsia" w:hAnsiTheme="majorEastAsia" w:hint="eastAsia"/>
          <w:color w:val="FF0000"/>
          <w:sz w:val="18"/>
        </w:rPr>
        <w:t>）に記載すること。</w:t>
      </w:r>
    </w:p>
    <w:p w14:paraId="74815167" w14:textId="77777777" w:rsidR="004B4C1F" w:rsidRPr="00816BAC" w:rsidRDefault="00350FDF" w:rsidP="00350FDF">
      <w:pPr>
        <w:ind w:firstLineChars="200" w:firstLine="395"/>
        <w:rPr>
          <w:rFonts w:ascii="ＭＳ 明朝" w:hAnsi="ＭＳ 明朝"/>
          <w:color w:val="000000" w:themeColor="text1"/>
        </w:rPr>
      </w:pPr>
      <w:r w:rsidRPr="00F1095E">
        <w:rPr>
          <w:rFonts w:asciiTheme="majorEastAsia" w:eastAsiaTheme="majorEastAsia" w:hAnsiTheme="majorEastAsia" w:hint="eastAsia"/>
          <w:color w:val="FF0000"/>
          <w:sz w:val="18"/>
        </w:rPr>
        <w:t>（不明な場合は法務局に確認すること。）</w:t>
      </w:r>
    </w:p>
    <w:p w14:paraId="201CC4F2" w14:textId="77777777" w:rsidR="004B4C1F" w:rsidRPr="00816BAC" w:rsidRDefault="00350FDF" w:rsidP="009B70EB">
      <w:pPr>
        <w:ind w:rightChars="-236" w:right="-608" w:firstLineChars="200" w:firstLine="395"/>
        <w:rPr>
          <w:rFonts w:ascii="ＭＳ 明朝" w:hAnsi="ＭＳ 明朝"/>
          <w:color w:val="000000" w:themeColor="text1"/>
        </w:rPr>
      </w:pPr>
      <w:r w:rsidRPr="00350FDF">
        <w:rPr>
          <w:rFonts w:ascii="ＭＳ 明朝" w:hAnsi="ＭＳ 明朝" w:hint="eastAsia"/>
          <w:noProof/>
          <w:color w:val="FF0000"/>
          <w:sz w:val="18"/>
        </w:rPr>
        <mc:AlternateContent>
          <mc:Choice Requires="wps">
            <w:drawing>
              <wp:anchor distT="0" distB="0" distL="114300" distR="114300" simplePos="0" relativeHeight="251689984" behindDoc="0" locked="0" layoutInCell="1" allowOverlap="1" wp14:anchorId="37309B15" wp14:editId="5EBA4D91">
                <wp:simplePos x="0" y="0"/>
                <wp:positionH relativeFrom="column">
                  <wp:posOffset>2387461</wp:posOffset>
                </wp:positionH>
                <wp:positionV relativeFrom="paragraph">
                  <wp:posOffset>13401</wp:posOffset>
                </wp:positionV>
                <wp:extent cx="1139314" cy="4298364"/>
                <wp:effectExtent l="0" t="0" r="80010" b="64135"/>
                <wp:wrapNone/>
                <wp:docPr id="26" name="直線矢印コネクタ 26"/>
                <wp:cNvGraphicFramePr/>
                <a:graphic xmlns:a="http://schemas.openxmlformats.org/drawingml/2006/main">
                  <a:graphicData uri="http://schemas.microsoft.com/office/word/2010/wordprocessingShape">
                    <wps:wsp>
                      <wps:cNvCnPr/>
                      <wps:spPr>
                        <a:xfrm>
                          <a:off x="0" y="0"/>
                          <a:ext cx="1139314" cy="429836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70FB3" id="直線矢印コネクタ 26" o:spid="_x0000_s1026" type="#_x0000_t32" style="position:absolute;left:0;text-align:left;margin-left:188pt;margin-top:1.05pt;width:89.7pt;height:33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" strokecolor="red">
                <v:stroke endarrow="block"/>
              </v:shape>
            </w:pict>
          </mc:Fallback>
        </mc:AlternateContent>
      </w:r>
      <w:r w:rsidR="004B4C1F" w:rsidRPr="00816BAC">
        <w:rPr>
          <w:rFonts w:ascii="ＭＳ 明朝" w:hAnsi="ＭＳ 明朝" w:hint="eastAsia"/>
          <w:color w:val="000000" w:themeColor="text1"/>
        </w:rPr>
        <w:t>第２章　目的及び事業</w:t>
      </w:r>
    </w:p>
    <w:p w14:paraId="0ABC3A61" w14:textId="77777777" w:rsidR="004B4C1F" w:rsidRPr="00816BAC" w:rsidRDefault="004B4C1F" w:rsidP="004B4C1F">
      <w:pPr>
        <w:rPr>
          <w:rFonts w:ascii="ＭＳ 明朝" w:hAnsi="ＭＳ 明朝"/>
          <w:color w:val="000000" w:themeColor="text1"/>
          <w:sz w:val="18"/>
        </w:rPr>
      </w:pPr>
    </w:p>
    <w:p w14:paraId="72185322" w14:textId="77777777" w:rsidR="004B4C1F" w:rsidRPr="004E4528" w:rsidRDefault="004B4C1F" w:rsidP="004B4C1F">
      <w:pPr>
        <w:ind w:rightChars="-236" w:right="-60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(目　的)</w:t>
      </w:r>
    </w:p>
    <w:p w14:paraId="2A3A2C86"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第　３条　本社団は、診療所（病院、介護老人保健施設</w:t>
      </w:r>
      <w:r w:rsidR="00AF1033" w:rsidRPr="00816BAC">
        <w:rPr>
          <w:rFonts w:ascii="ＭＳ 明朝" w:hAnsi="ＭＳ 明朝" w:hint="eastAsia"/>
          <w:color w:val="000000" w:themeColor="text1"/>
        </w:rPr>
        <w:t>、介護医療院</w:t>
      </w:r>
      <w:r w:rsidRPr="00816BAC">
        <w:rPr>
          <w:rFonts w:ascii="ＭＳ 明朝" w:hAnsi="ＭＳ 明朝" w:hint="eastAsia"/>
          <w:color w:val="000000" w:themeColor="text1"/>
        </w:rPr>
        <w:t>）を経営し、科学的でかつ適正な医療を普及することを目的とする。</w:t>
      </w:r>
    </w:p>
    <w:p w14:paraId="14CADD2F" w14:textId="77777777" w:rsidR="004B4C1F" w:rsidRPr="00816BAC" w:rsidRDefault="00523705" w:rsidP="00523705">
      <w:pPr>
        <w:widowControl/>
        <w:jc w:val="left"/>
        <w:rPr>
          <w:rFonts w:ascii="ＭＳ 明朝" w:hAnsi="ＭＳ 明朝"/>
          <w:color w:val="FF0000"/>
        </w:rPr>
      </w:pPr>
      <w:r w:rsidRPr="00816BAC">
        <w:rPr>
          <w:rFonts w:ascii="ＭＳ 明朝" w:hAnsi="ＭＳ 明朝" w:hint="eastAsia"/>
          <w:color w:val="FF0000"/>
          <w:bdr w:val="single" w:sz="4" w:space="0" w:color="auto"/>
        </w:rPr>
        <w:t>設立時開設が診療所のみ</w:t>
      </w:r>
      <w:r w:rsidR="00402D4B">
        <w:rPr>
          <w:rFonts w:ascii="ＭＳ 明朝" w:hAnsi="ＭＳ 明朝" w:hint="eastAsia"/>
          <w:color w:val="FF0000"/>
          <w:bdr w:val="single" w:sz="4" w:space="0" w:color="auto"/>
        </w:rPr>
        <w:t>の場合は、（</w:t>
      </w:r>
      <w:r w:rsidRPr="00816BAC">
        <w:rPr>
          <w:rFonts w:ascii="ＭＳ 明朝" w:hAnsi="ＭＳ 明朝" w:hint="eastAsia"/>
          <w:color w:val="FF0000"/>
          <w:bdr w:val="single" w:sz="4" w:space="0" w:color="auto"/>
        </w:rPr>
        <w:t>病院、～介護医療院</w:t>
      </w:r>
      <w:r w:rsidR="00402D4B">
        <w:rPr>
          <w:rFonts w:ascii="ＭＳ 明朝" w:hAnsi="ＭＳ 明朝" w:hint="eastAsia"/>
          <w:color w:val="FF0000"/>
          <w:bdr w:val="single" w:sz="4" w:space="0" w:color="auto"/>
        </w:rPr>
        <w:t>）</w:t>
      </w:r>
      <w:r w:rsidRPr="00816BAC">
        <w:rPr>
          <w:rFonts w:ascii="ＭＳ 明朝" w:hAnsi="ＭＳ 明朝" w:hint="eastAsia"/>
          <w:color w:val="FF0000"/>
          <w:bdr w:val="single" w:sz="4" w:space="0" w:color="auto"/>
        </w:rPr>
        <w:t>を削除する。</w:t>
      </w:r>
    </w:p>
    <w:p w14:paraId="45941902" w14:textId="77777777" w:rsidR="004B4C1F" w:rsidRPr="00816BAC" w:rsidRDefault="004B4C1F" w:rsidP="004B4C1F">
      <w:pPr>
        <w:ind w:rightChars="-236" w:right="-608"/>
        <w:rPr>
          <w:rFonts w:ascii="ＭＳ ゴシック" w:eastAsia="ＭＳ ゴシック" w:hAnsi="ＭＳ ゴシック"/>
          <w:color w:val="000000" w:themeColor="text1"/>
          <w:sz w:val="21"/>
          <w:szCs w:val="21"/>
        </w:rPr>
      </w:pPr>
      <w:r w:rsidRPr="00816BAC">
        <w:rPr>
          <w:rFonts w:ascii="ＭＳ ゴシック" w:eastAsia="ＭＳ ゴシック" w:hAnsi="ＭＳ ゴシック" w:hint="eastAsia"/>
          <w:color w:val="000000" w:themeColor="text1"/>
          <w:sz w:val="21"/>
          <w:szCs w:val="21"/>
        </w:rPr>
        <w:t>【介護老人保健施設</w:t>
      </w:r>
      <w:r w:rsidR="00402D4B">
        <w:rPr>
          <w:rFonts w:ascii="ＭＳ ゴシック" w:eastAsia="ＭＳ ゴシック" w:hAnsi="ＭＳ ゴシック" w:hint="eastAsia"/>
          <w:color w:val="000000" w:themeColor="text1"/>
          <w:sz w:val="21"/>
          <w:szCs w:val="21"/>
        </w:rPr>
        <w:t>・介護医療院</w:t>
      </w:r>
      <w:r w:rsidRPr="00816BAC">
        <w:rPr>
          <w:rFonts w:ascii="ＭＳ ゴシック" w:eastAsia="ＭＳ ゴシック" w:hAnsi="ＭＳ ゴシック" w:hint="eastAsia"/>
          <w:color w:val="000000" w:themeColor="text1"/>
          <w:sz w:val="21"/>
          <w:szCs w:val="21"/>
        </w:rPr>
        <w:t>の経営を目的とする医療法人</w:t>
      </w:r>
      <w:r w:rsidR="00402D4B">
        <w:rPr>
          <w:rFonts w:ascii="ＭＳ ゴシック" w:eastAsia="ＭＳ ゴシック" w:hAnsi="ＭＳ ゴシック" w:hint="eastAsia"/>
          <w:color w:val="000000" w:themeColor="text1"/>
          <w:sz w:val="21"/>
          <w:szCs w:val="21"/>
        </w:rPr>
        <w:t>の</w:t>
      </w:r>
      <w:r w:rsidRPr="00816BAC">
        <w:rPr>
          <w:rFonts w:ascii="ＭＳ ゴシック" w:eastAsia="ＭＳ ゴシック" w:hAnsi="ＭＳ ゴシック" w:hint="eastAsia"/>
          <w:color w:val="000000" w:themeColor="text1"/>
          <w:sz w:val="21"/>
          <w:szCs w:val="21"/>
        </w:rPr>
        <w:t>場合】</w:t>
      </w:r>
    </w:p>
    <w:p w14:paraId="5D903FC3" w14:textId="77777777" w:rsidR="004B4C1F" w:rsidRPr="00816BAC" w:rsidRDefault="004B4C1F" w:rsidP="00CC6DA0">
      <w:pPr>
        <w:ind w:left="228" w:hangingChars="100" w:hanging="228"/>
        <w:rPr>
          <w:rFonts w:ascii="ＭＳ 明朝" w:hAnsi="ＭＳ 明朝"/>
          <w:i/>
          <w:color w:val="000000" w:themeColor="text1"/>
          <w:sz w:val="21"/>
          <w:szCs w:val="21"/>
        </w:rPr>
      </w:pPr>
      <w:r w:rsidRPr="00816BAC">
        <w:rPr>
          <w:rFonts w:ascii="ＭＳ 明朝" w:hAnsi="ＭＳ 明朝" w:hint="eastAsia"/>
          <w:i/>
          <w:color w:val="000000" w:themeColor="text1"/>
          <w:sz w:val="21"/>
          <w:szCs w:val="21"/>
        </w:rPr>
        <w:t>第　３条　本社団は、介護老人保健施設</w:t>
      </w:r>
      <w:r w:rsidR="00402D4B">
        <w:rPr>
          <w:rFonts w:ascii="ＭＳ 明朝" w:hAnsi="ＭＳ 明朝" w:hint="eastAsia"/>
          <w:i/>
          <w:color w:val="000000" w:themeColor="text1"/>
          <w:sz w:val="21"/>
          <w:szCs w:val="21"/>
        </w:rPr>
        <w:t>（介護医療院）</w:t>
      </w:r>
      <w:r w:rsidRPr="00816BAC">
        <w:rPr>
          <w:rFonts w:ascii="ＭＳ 明朝" w:hAnsi="ＭＳ 明朝" w:hint="eastAsia"/>
          <w:i/>
          <w:color w:val="000000" w:themeColor="text1"/>
          <w:sz w:val="21"/>
          <w:szCs w:val="21"/>
        </w:rPr>
        <w:t>を経営し、</w:t>
      </w:r>
      <w:r w:rsidR="003E09FD" w:rsidRPr="00816BAC">
        <w:rPr>
          <w:rFonts w:ascii="ＭＳ 明朝" w:hAnsi="ＭＳ 明朝" w:hint="eastAsia"/>
          <w:i/>
          <w:color w:val="000000" w:themeColor="text1"/>
          <w:sz w:val="21"/>
          <w:szCs w:val="21"/>
        </w:rPr>
        <w:t>要介護者</w:t>
      </w:r>
      <w:r w:rsidRPr="00816BAC">
        <w:rPr>
          <w:rFonts w:ascii="ＭＳ 明朝" w:hAnsi="ＭＳ 明朝" w:hint="eastAsia"/>
          <w:i/>
          <w:color w:val="000000" w:themeColor="text1"/>
          <w:sz w:val="21"/>
          <w:szCs w:val="21"/>
        </w:rPr>
        <w:t>に対</w:t>
      </w:r>
      <w:r w:rsidR="003E09FD" w:rsidRPr="00816BAC">
        <w:rPr>
          <w:rFonts w:ascii="ＭＳ 明朝" w:hAnsi="ＭＳ 明朝" w:hint="eastAsia"/>
          <w:i/>
          <w:color w:val="000000" w:themeColor="text1"/>
          <w:sz w:val="21"/>
          <w:szCs w:val="21"/>
        </w:rPr>
        <w:t>する</w:t>
      </w:r>
      <w:r w:rsidRPr="00816BAC">
        <w:rPr>
          <w:rFonts w:ascii="ＭＳ 明朝" w:hAnsi="ＭＳ 明朝" w:hint="eastAsia"/>
          <w:i/>
          <w:color w:val="000000" w:themeColor="text1"/>
          <w:sz w:val="21"/>
          <w:szCs w:val="21"/>
        </w:rPr>
        <w:t>看護、医学的管理下の介護及び必要な医療等を普及することを目的とする。</w:t>
      </w:r>
    </w:p>
    <w:p w14:paraId="01EAF41C" w14:textId="77777777" w:rsidR="004B4C1F" w:rsidRPr="00816BAC" w:rsidRDefault="004B4C1F" w:rsidP="004B4C1F">
      <w:pPr>
        <w:ind w:rightChars="-236" w:right="-608"/>
        <w:rPr>
          <w:rFonts w:ascii="ＭＳ 明朝" w:hAnsi="ＭＳ 明朝"/>
          <w:color w:val="000000" w:themeColor="text1"/>
        </w:rPr>
      </w:pPr>
    </w:p>
    <w:p w14:paraId="2DA3889A" w14:textId="77777777" w:rsidR="004B4C1F" w:rsidRPr="00816BAC" w:rsidRDefault="004B4C1F" w:rsidP="004B4C1F">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w:t>
      </w:r>
      <w:r w:rsidRPr="004E4528">
        <w:rPr>
          <w:rFonts w:ascii="ＭＳ 明朝" w:hAnsi="ＭＳ 明朝" w:hint="eastAsia"/>
          <w:color w:val="0070C0"/>
        </w:rPr>
        <w:t>（診療所（病院、介護老人保健施設</w:t>
      </w:r>
      <w:r w:rsidR="00D02D3A" w:rsidRPr="004E4528">
        <w:rPr>
          <w:rFonts w:ascii="ＭＳ 明朝" w:hAnsi="ＭＳ 明朝" w:hint="eastAsia"/>
          <w:color w:val="0070C0"/>
        </w:rPr>
        <w:t>、介護医療院</w:t>
      </w:r>
      <w:r w:rsidRPr="004E4528">
        <w:rPr>
          <w:rFonts w:ascii="ＭＳ 明朝" w:hAnsi="ＭＳ 明朝" w:hint="eastAsia"/>
          <w:color w:val="0070C0"/>
        </w:rPr>
        <w:t>）の名称及び開設場所）</w:t>
      </w:r>
    </w:p>
    <w:p w14:paraId="75BC38C9"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第　４条　本社団の開設する診療所（病院、介護老人保健施設</w:t>
      </w:r>
      <w:r w:rsidR="00645570" w:rsidRPr="00816BAC">
        <w:rPr>
          <w:rFonts w:ascii="ＭＳ 明朝" w:hAnsi="ＭＳ 明朝" w:hint="eastAsia"/>
          <w:color w:val="000000" w:themeColor="text1"/>
        </w:rPr>
        <w:t>、介護医療院</w:t>
      </w:r>
      <w:r w:rsidRPr="00816BAC">
        <w:rPr>
          <w:rFonts w:ascii="ＭＳ 明朝" w:hAnsi="ＭＳ 明朝" w:hint="eastAsia"/>
          <w:color w:val="000000" w:themeColor="text1"/>
        </w:rPr>
        <w:t>）の名称及び開設場所は、次のとおりとする。</w:t>
      </w:r>
    </w:p>
    <w:p w14:paraId="50DB7ABE" w14:textId="77777777" w:rsidR="004B4C1F" w:rsidRPr="00816BAC" w:rsidRDefault="004B4C1F" w:rsidP="004B4C1F">
      <w:pPr>
        <w:ind w:leftChars="457" w:left="1178" w:firstLineChars="100" w:firstLine="258"/>
        <w:rPr>
          <w:rFonts w:ascii="ＭＳ 明朝" w:hAnsi="ＭＳ 明朝"/>
          <w:color w:val="000000" w:themeColor="text1"/>
        </w:rPr>
      </w:pPr>
      <w:r w:rsidRPr="00816BAC">
        <w:rPr>
          <w:rFonts w:ascii="ＭＳ 明朝" w:hAnsi="ＭＳ 明朝" w:hint="eastAsia"/>
          <w:color w:val="000000" w:themeColor="text1"/>
        </w:rPr>
        <w:t>名　　称　医療法人社団○○会○○クリニック</w:t>
      </w:r>
    </w:p>
    <w:p w14:paraId="0F00B174" w14:textId="77777777" w:rsidR="004B4C1F" w:rsidRPr="00816BAC" w:rsidRDefault="004B4C1F" w:rsidP="004B4C1F">
      <w:pPr>
        <w:ind w:firstLineChars="992" w:firstLine="1961"/>
        <w:rPr>
          <w:rFonts w:ascii="ＭＳ 明朝" w:hAnsi="ＭＳ 明朝"/>
          <w:color w:val="000000" w:themeColor="text1"/>
          <w:sz w:val="18"/>
        </w:rPr>
      </w:pPr>
      <w:r w:rsidRPr="00816BAC">
        <w:rPr>
          <w:rFonts w:ascii="ＭＳ 明朝" w:hAnsi="ＭＳ 明朝" w:hint="eastAsia"/>
          <w:color w:val="000000" w:themeColor="text1"/>
          <w:sz w:val="18"/>
        </w:rPr>
        <w:t>（介護老人保健施設の場合）</w:t>
      </w:r>
    </w:p>
    <w:p w14:paraId="28A46E3B" w14:textId="77777777" w:rsidR="004B4C1F" w:rsidRPr="00816BAC" w:rsidRDefault="004B4C1F" w:rsidP="004B4C1F">
      <w:pPr>
        <w:ind w:firstLineChars="1050" w:firstLine="2706"/>
        <w:rPr>
          <w:rFonts w:ascii="ＭＳ 明朝" w:hAnsi="ＭＳ 明朝"/>
          <w:i/>
          <w:color w:val="000000" w:themeColor="text1"/>
        </w:rPr>
      </w:pPr>
      <w:r w:rsidRPr="00816BAC">
        <w:rPr>
          <w:rFonts w:ascii="ＭＳ 明朝" w:hAnsi="ＭＳ 明朝" w:hint="eastAsia"/>
          <w:i/>
          <w:color w:val="000000" w:themeColor="text1"/>
        </w:rPr>
        <w:t>医療法人社団○○会介護老人保健施設○○園</w:t>
      </w:r>
    </w:p>
    <w:p w14:paraId="4725A506" w14:textId="77777777" w:rsidR="00645570" w:rsidRPr="00816BAC" w:rsidRDefault="00645570" w:rsidP="00645570">
      <w:pPr>
        <w:ind w:firstLineChars="992" w:firstLine="1961"/>
        <w:rPr>
          <w:rFonts w:ascii="ＭＳ 明朝" w:hAnsi="ＭＳ 明朝"/>
          <w:color w:val="000000" w:themeColor="text1"/>
          <w:sz w:val="18"/>
        </w:rPr>
      </w:pPr>
      <w:r w:rsidRPr="00816BAC">
        <w:rPr>
          <w:rFonts w:ascii="ＭＳ 明朝" w:hAnsi="ＭＳ 明朝" w:hint="eastAsia"/>
          <w:color w:val="000000" w:themeColor="text1"/>
          <w:sz w:val="18"/>
        </w:rPr>
        <w:t>（介護医療院の場合）</w:t>
      </w:r>
    </w:p>
    <w:p w14:paraId="0A38BDFC" w14:textId="77777777" w:rsidR="00645570" w:rsidRPr="00816BAC" w:rsidRDefault="00645570" w:rsidP="00645570">
      <w:pPr>
        <w:ind w:firstLineChars="1050" w:firstLine="2706"/>
        <w:rPr>
          <w:rFonts w:ascii="ＭＳ 明朝" w:hAnsi="ＭＳ 明朝"/>
          <w:i/>
          <w:color w:val="000000" w:themeColor="text1"/>
        </w:rPr>
      </w:pPr>
      <w:r w:rsidRPr="00816BAC">
        <w:rPr>
          <w:rFonts w:ascii="ＭＳ 明朝" w:hAnsi="ＭＳ 明朝" w:hint="eastAsia"/>
          <w:i/>
          <w:color w:val="000000" w:themeColor="text1"/>
        </w:rPr>
        <w:t>医療法人社団○○会○○介護医療院</w:t>
      </w:r>
    </w:p>
    <w:p w14:paraId="3DDD281E" w14:textId="77777777" w:rsidR="00DC6BE3" w:rsidRPr="00816BAC" w:rsidRDefault="004B4C1F" w:rsidP="004B4C1F">
      <w:pPr>
        <w:ind w:leftChars="571" w:left="2502" w:hangingChars="400" w:hanging="1031"/>
        <w:jc w:val="left"/>
        <w:rPr>
          <w:rFonts w:ascii="ＭＳ 明朝" w:hAnsi="ＭＳ 明朝"/>
          <w:color w:val="000000" w:themeColor="text1"/>
        </w:rPr>
      </w:pPr>
      <w:r w:rsidRPr="00816BAC">
        <w:rPr>
          <w:rFonts w:ascii="ＭＳ 明朝" w:hAnsi="ＭＳ 明朝" w:hint="eastAsia"/>
          <w:color w:val="000000" w:themeColor="text1"/>
        </w:rPr>
        <w:t>開設場所　千葉県○○郡（市）○○町（村）○○番地</w:t>
      </w:r>
    </w:p>
    <w:p w14:paraId="6858C9E2" w14:textId="77777777" w:rsidR="004B4C1F" w:rsidRPr="00816BAC" w:rsidRDefault="004B4C1F" w:rsidP="00DC6BE3">
      <w:pPr>
        <w:ind w:leftChars="968" w:left="2494" w:firstLineChars="100" w:firstLine="258"/>
        <w:jc w:val="left"/>
        <w:rPr>
          <w:rFonts w:ascii="ＭＳ 明朝" w:hAnsi="ＭＳ 明朝"/>
          <w:color w:val="000000" w:themeColor="text1"/>
        </w:rPr>
      </w:pPr>
      <w:r w:rsidRPr="00816BAC">
        <w:rPr>
          <w:rFonts w:ascii="ＭＳ 明朝" w:hAnsi="ＭＳ 明朝" w:hint="eastAsia"/>
          <w:color w:val="000000" w:themeColor="text1"/>
        </w:rPr>
        <w:t>○○ビル○階○○号</w:t>
      </w:r>
    </w:p>
    <w:p w14:paraId="3145CBC7" w14:textId="77777777" w:rsidR="009B70EB" w:rsidRPr="00816BAC" w:rsidRDefault="00523705">
      <w:pPr>
        <w:widowControl/>
        <w:jc w:val="left"/>
        <w:rPr>
          <w:rFonts w:ascii="ＭＳ 明朝" w:hAnsi="ＭＳ 明朝"/>
          <w:color w:val="FF0000"/>
        </w:rPr>
      </w:pPr>
      <w:r w:rsidRPr="00816BAC">
        <w:rPr>
          <w:rFonts w:ascii="ＭＳ 明朝" w:hAnsi="ＭＳ 明朝" w:hint="eastAsia"/>
          <w:color w:val="FF0000"/>
          <w:bdr w:val="single" w:sz="4" w:space="0" w:color="auto"/>
        </w:rPr>
        <w:t>設立時開設が</w:t>
      </w:r>
      <w:r w:rsidR="009651B7" w:rsidRPr="00816BAC">
        <w:rPr>
          <w:rFonts w:ascii="ＭＳ 明朝" w:hAnsi="ＭＳ 明朝" w:hint="eastAsia"/>
          <w:color w:val="FF0000"/>
          <w:bdr w:val="single" w:sz="4" w:space="0" w:color="auto"/>
        </w:rPr>
        <w:t>診療所のみ</w:t>
      </w:r>
      <w:r w:rsidR="00402D4B">
        <w:rPr>
          <w:rFonts w:ascii="ＭＳ 明朝" w:hAnsi="ＭＳ 明朝" w:hint="eastAsia"/>
          <w:color w:val="FF0000"/>
          <w:bdr w:val="single" w:sz="4" w:space="0" w:color="auto"/>
        </w:rPr>
        <w:t>の場合は、（</w:t>
      </w:r>
      <w:r w:rsidR="009651B7" w:rsidRPr="00816BAC">
        <w:rPr>
          <w:rFonts w:ascii="ＭＳ 明朝" w:hAnsi="ＭＳ 明朝" w:hint="eastAsia"/>
          <w:color w:val="FF0000"/>
          <w:bdr w:val="single" w:sz="4" w:space="0" w:color="auto"/>
        </w:rPr>
        <w:t>病院、～介護医療院</w:t>
      </w:r>
      <w:r w:rsidR="00402D4B">
        <w:rPr>
          <w:rFonts w:ascii="ＭＳ 明朝" w:hAnsi="ＭＳ 明朝" w:hint="eastAsia"/>
          <w:color w:val="FF0000"/>
          <w:bdr w:val="single" w:sz="4" w:space="0" w:color="auto"/>
        </w:rPr>
        <w:t>）</w:t>
      </w:r>
      <w:r w:rsidR="009651B7" w:rsidRPr="00816BAC">
        <w:rPr>
          <w:rFonts w:ascii="ＭＳ 明朝" w:hAnsi="ＭＳ 明朝" w:hint="eastAsia"/>
          <w:color w:val="FF0000"/>
          <w:bdr w:val="single" w:sz="4" w:space="0" w:color="auto"/>
        </w:rPr>
        <w:t>を削除する。</w:t>
      </w:r>
    </w:p>
    <w:p w14:paraId="5DA7619D" w14:textId="77777777" w:rsidR="004B4C1F" w:rsidRPr="00816BAC" w:rsidRDefault="007836B8" w:rsidP="004B4C1F">
      <w:pPr>
        <w:ind w:rightChars="-236" w:right="-608" w:firstLineChars="200" w:firstLine="515"/>
        <w:rPr>
          <w:rFonts w:ascii="ＭＳ 明朝" w:hAnsi="ＭＳ 明朝"/>
          <w:color w:val="000000" w:themeColor="text1"/>
        </w:rPr>
      </w:pPr>
      <w:r w:rsidRPr="00816BAC">
        <w:rPr>
          <w:rFonts w:ascii="ＭＳ 明朝" w:hAnsi="ＭＳ 明朝"/>
          <w:noProof/>
          <w:color w:val="000000" w:themeColor="text1"/>
        </w:rPr>
        <w:lastRenderedPageBreak/>
        <mc:AlternateContent>
          <mc:Choice Requires="wps">
            <w:drawing>
              <wp:anchor distT="0" distB="0" distL="114300" distR="114300" simplePos="0" relativeHeight="251662336" behindDoc="0" locked="0" layoutInCell="1" allowOverlap="1" wp14:anchorId="2C3EA4D2" wp14:editId="7A45CA67">
                <wp:simplePos x="0" y="0"/>
                <wp:positionH relativeFrom="column">
                  <wp:posOffset>1600200</wp:posOffset>
                </wp:positionH>
                <wp:positionV relativeFrom="paragraph">
                  <wp:posOffset>114300</wp:posOffset>
                </wp:positionV>
                <wp:extent cx="685800" cy="187325"/>
                <wp:effectExtent l="32385" t="60325" r="5715" b="952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873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CBDD7" id="Line 13"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80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" strokecolor="red">
                <v:stroke endarrow="block"/>
              </v:line>
            </w:pict>
          </mc:Fallback>
        </mc:AlternateContent>
      </w:r>
      <w:r w:rsidR="004B4C1F" w:rsidRPr="00816BAC">
        <w:rPr>
          <w:rFonts w:ascii="ＭＳ 明朝" w:hAnsi="ＭＳ 明朝" w:hint="eastAsia"/>
          <w:color w:val="000000" w:themeColor="text1"/>
        </w:rPr>
        <w:t>第３章　基　金</w:t>
      </w:r>
    </w:p>
    <w:p w14:paraId="7958B972" w14:textId="77777777" w:rsidR="004B4C1F" w:rsidRPr="00350FDF" w:rsidRDefault="004B4C1F" w:rsidP="004B4C1F">
      <w:pPr>
        <w:ind w:rightChars="-236" w:right="-608"/>
        <w:rPr>
          <w:rFonts w:asciiTheme="majorEastAsia" w:eastAsiaTheme="majorEastAsia" w:hAnsiTheme="majorEastAsia"/>
          <w:color w:val="000000" w:themeColor="text1"/>
          <w:sz w:val="16"/>
          <w:szCs w:val="16"/>
        </w:rPr>
      </w:pPr>
      <w:r w:rsidRPr="00816BAC">
        <w:rPr>
          <w:rFonts w:ascii="ＭＳ 明朝" w:hAnsi="ＭＳ 明朝" w:hint="eastAsia"/>
          <w:color w:val="000000" w:themeColor="text1"/>
          <w:sz w:val="16"/>
          <w:szCs w:val="16"/>
        </w:rPr>
        <w:t xml:space="preserve">　　　　　　　　　　　　　　　　　　　　　</w:t>
      </w:r>
      <w:r w:rsidRPr="00350FDF">
        <w:rPr>
          <w:rFonts w:asciiTheme="majorEastAsia" w:eastAsiaTheme="majorEastAsia" w:hAnsiTheme="majorEastAsia" w:hint="eastAsia"/>
          <w:color w:val="FF0000"/>
          <w:sz w:val="18"/>
          <w:szCs w:val="16"/>
        </w:rPr>
        <w:t>基金制度採用の場合（採用しない場合は設けない。）</w:t>
      </w:r>
    </w:p>
    <w:p w14:paraId="5BCF3C74" w14:textId="77777777" w:rsidR="004B4C1F" w:rsidRPr="004E4528" w:rsidRDefault="004B4C1F" w:rsidP="003C2EBC">
      <w:pPr>
        <w:ind w:rightChars="-236" w:right="-608" w:firstLineChars="100" w:firstLine="258"/>
        <w:rPr>
          <w:rFonts w:ascii="ＭＳ 明朝" w:hAnsi="ＭＳ 明朝"/>
          <w:color w:val="0070C0"/>
        </w:rPr>
      </w:pPr>
      <w:r w:rsidRPr="004E4528">
        <w:rPr>
          <w:rFonts w:ascii="ＭＳ 明朝" w:hAnsi="ＭＳ 明朝" w:hint="eastAsia"/>
          <w:color w:val="0070C0"/>
        </w:rPr>
        <w:t>（募</w:t>
      </w:r>
      <w:r w:rsidR="003C2EBC" w:rsidRPr="004E4528">
        <w:rPr>
          <w:rFonts w:ascii="ＭＳ 明朝" w:hAnsi="ＭＳ 明朝" w:hint="eastAsia"/>
          <w:color w:val="0070C0"/>
        </w:rPr>
        <w:t xml:space="preserve">　</w:t>
      </w:r>
      <w:r w:rsidRPr="004E4528">
        <w:rPr>
          <w:rFonts w:ascii="ＭＳ 明朝" w:hAnsi="ＭＳ 明朝" w:hint="eastAsia"/>
          <w:color w:val="0070C0"/>
        </w:rPr>
        <w:t>集）</w:t>
      </w:r>
    </w:p>
    <w:p w14:paraId="384F19AA"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第　５条　本社団は、その財政的基盤の維持を図るため、基金を引き受ける者の募集をすることができる。</w:t>
      </w:r>
    </w:p>
    <w:p w14:paraId="4D985B56" w14:textId="77777777" w:rsidR="004B4C1F" w:rsidRPr="00816BAC" w:rsidRDefault="004B4C1F" w:rsidP="004B4C1F">
      <w:pPr>
        <w:ind w:left="258" w:hangingChars="100" w:hanging="258"/>
        <w:rPr>
          <w:rFonts w:ascii="ＭＳ 明朝" w:hAnsi="ＭＳ 明朝"/>
          <w:color w:val="000000" w:themeColor="text1"/>
        </w:rPr>
      </w:pPr>
    </w:p>
    <w:p w14:paraId="68F4BE24" w14:textId="77777777" w:rsidR="004B4C1F" w:rsidRPr="004E4528" w:rsidRDefault="004B4C1F" w:rsidP="003C2EBC">
      <w:pPr>
        <w:ind w:leftChars="100" w:left="258"/>
        <w:rPr>
          <w:rFonts w:ascii="ＭＳ 明朝" w:hAnsi="ＭＳ 明朝"/>
          <w:color w:val="0070C0"/>
        </w:rPr>
      </w:pPr>
      <w:r w:rsidRPr="004E4528">
        <w:rPr>
          <w:rFonts w:ascii="ＭＳ 明朝" w:hAnsi="ＭＳ 明朝" w:hint="eastAsia"/>
          <w:color w:val="0070C0"/>
        </w:rPr>
        <w:t>（返還義務）</w:t>
      </w:r>
    </w:p>
    <w:p w14:paraId="102F6B5C"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第　６条　本社団は、基金の拠出者に対して、本社団と基金の拠出者との間の合意の定めるところに従い返還義務（金銭以外の財産については、拠出時の当該財産の価額に相当する金銭の返還義務）を負う。</w:t>
      </w:r>
    </w:p>
    <w:p w14:paraId="06365AB4" w14:textId="77777777" w:rsidR="004B4C1F" w:rsidRPr="00816BAC" w:rsidRDefault="004B4C1F" w:rsidP="004B4C1F">
      <w:pPr>
        <w:ind w:left="258" w:hangingChars="100" w:hanging="258"/>
        <w:rPr>
          <w:rFonts w:ascii="ＭＳ 明朝" w:hAnsi="ＭＳ 明朝"/>
          <w:color w:val="000000" w:themeColor="text1"/>
        </w:rPr>
      </w:pPr>
    </w:p>
    <w:p w14:paraId="6E425A4B" w14:textId="77777777" w:rsidR="004B4C1F" w:rsidRPr="004E4528" w:rsidRDefault="004B4C1F" w:rsidP="003C2EBC">
      <w:pPr>
        <w:ind w:leftChars="100" w:left="258"/>
        <w:rPr>
          <w:rFonts w:ascii="ＭＳ 明朝" w:hAnsi="ＭＳ 明朝"/>
          <w:color w:val="0070C0"/>
        </w:rPr>
      </w:pPr>
      <w:r w:rsidRPr="004E4528">
        <w:rPr>
          <w:rFonts w:ascii="ＭＳ 明朝" w:hAnsi="ＭＳ 明朝" w:hint="eastAsia"/>
          <w:color w:val="0070C0"/>
        </w:rPr>
        <w:t>（返還手続）</w:t>
      </w:r>
    </w:p>
    <w:p w14:paraId="028EE437"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第　７条　基金の返還は、定時社員総会の決議によって行わなければならない。</w:t>
      </w:r>
    </w:p>
    <w:p w14:paraId="3ED5B3EC"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27644971" w14:textId="77777777" w:rsidR="004B4C1F" w:rsidRPr="00816BAC" w:rsidRDefault="007836B8"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（１）基金（代替基金を含む。）</w:t>
      </w:r>
    </w:p>
    <w:p w14:paraId="4D624353" w14:textId="77777777" w:rsidR="004B4C1F" w:rsidRPr="00816BAC" w:rsidRDefault="00AF1033" w:rsidP="00A277C9">
      <w:pPr>
        <w:ind w:leftChars="100" w:left="773" w:right="-1" w:hangingChars="200" w:hanging="515"/>
        <w:rPr>
          <w:rFonts w:ascii="ＭＳ 明朝" w:hAnsi="ＭＳ 明朝"/>
          <w:color w:val="000000" w:themeColor="text1"/>
        </w:rPr>
      </w:pPr>
      <w:r w:rsidRPr="00816BAC">
        <w:rPr>
          <w:rFonts w:ascii="ＭＳ 明朝" w:hAnsi="ＭＳ 明朝" w:hint="eastAsia"/>
          <w:color w:val="000000" w:themeColor="text1"/>
        </w:rPr>
        <w:t>（２</w:t>
      </w:r>
      <w:r w:rsidR="004B4C1F" w:rsidRPr="00816BAC">
        <w:rPr>
          <w:rFonts w:ascii="ＭＳ 明朝" w:hAnsi="ＭＳ 明朝" w:hint="eastAsia"/>
          <w:color w:val="000000" w:themeColor="text1"/>
        </w:rPr>
        <w:t>）資産につき時価を基準として評価を行ったことにより増加した貸借対照表上の純資産額</w:t>
      </w:r>
    </w:p>
    <w:p w14:paraId="4DBDA7BC" w14:textId="77777777" w:rsidR="004B4C1F" w:rsidRPr="00816BAC" w:rsidRDefault="004B4C1F" w:rsidP="00A277C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３　前項の規定に違反して本社団が基金の返還を行った場合には、当該返還を受けた者及び当該返還に関する職務を行った業務執行者は、本社団に対し、連帯して、返還された額を弁済する責任を負う。</w:t>
      </w:r>
    </w:p>
    <w:p w14:paraId="7FD8B64D" w14:textId="77777777" w:rsidR="004B4C1F" w:rsidRPr="00816BAC" w:rsidRDefault="004B4C1F" w:rsidP="00A277C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４　前項</w:t>
      </w:r>
      <w:r w:rsidR="006057B7" w:rsidRPr="00816BAC">
        <w:rPr>
          <w:rFonts w:ascii="ＭＳ 明朝" w:hAnsi="ＭＳ 明朝" w:hint="eastAsia"/>
          <w:color w:val="000000" w:themeColor="text1"/>
        </w:rPr>
        <w:t>の規定</w:t>
      </w:r>
      <w:r w:rsidRPr="00816BAC">
        <w:rPr>
          <w:rFonts w:ascii="ＭＳ 明朝" w:hAnsi="ＭＳ 明朝" w:hint="eastAsia"/>
          <w:color w:val="000000" w:themeColor="text1"/>
        </w:rPr>
        <w:t>にかかわらず、業務執行者は、その職務を行うについて注意を怠らなかったことを証明したときは、同項の責任を負わない。</w:t>
      </w:r>
    </w:p>
    <w:p w14:paraId="37D6B477" w14:textId="77777777" w:rsidR="004B4C1F" w:rsidRPr="00816BAC" w:rsidRDefault="004B4C1F" w:rsidP="00A277C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５　第３項の業務執行者の責任は、免除することができない。ただし、第２項の超過額を限度として当該責任を免除することについて総社員の同意がある場合は、この限りでない。</w:t>
      </w:r>
    </w:p>
    <w:p w14:paraId="42D602E3" w14:textId="77777777" w:rsidR="004B4C1F" w:rsidRPr="00816BAC" w:rsidRDefault="004B4C1F" w:rsidP="00A277C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６　第２項の規定に違反して基金の返還がされた場合においては、本社団の債権者は、当該返還を受けた者に対し、当該返還の額を本社団に対して返還することを請求することができる。</w:t>
      </w:r>
    </w:p>
    <w:p w14:paraId="27398726" w14:textId="77777777" w:rsidR="003A14CF" w:rsidRPr="00816BAC" w:rsidRDefault="003A14CF" w:rsidP="004B4C1F">
      <w:pPr>
        <w:ind w:left="258" w:rightChars="-236" w:right="-608" w:hangingChars="100" w:hanging="258"/>
        <w:rPr>
          <w:rFonts w:ascii="ＭＳ 明朝" w:hAnsi="ＭＳ 明朝"/>
          <w:color w:val="000000" w:themeColor="text1"/>
        </w:rPr>
      </w:pPr>
    </w:p>
    <w:p w14:paraId="6502779F" w14:textId="77777777" w:rsidR="009B70EB" w:rsidRPr="00816BAC" w:rsidRDefault="009B70EB">
      <w:pPr>
        <w:widowControl/>
        <w:jc w:val="left"/>
        <w:rPr>
          <w:rFonts w:ascii="ＭＳ 明朝" w:hAnsi="ＭＳ 明朝"/>
          <w:color w:val="000000" w:themeColor="text1"/>
        </w:rPr>
      </w:pPr>
      <w:r w:rsidRPr="00816BAC">
        <w:rPr>
          <w:rFonts w:ascii="ＭＳ 明朝" w:hAnsi="ＭＳ 明朝"/>
          <w:color w:val="000000" w:themeColor="text1"/>
        </w:rPr>
        <w:br w:type="page"/>
      </w:r>
    </w:p>
    <w:p w14:paraId="2AB3FF28" w14:textId="77777777" w:rsidR="004B4C1F" w:rsidRPr="004E4528" w:rsidRDefault="004B4C1F" w:rsidP="003C2EBC">
      <w:pPr>
        <w:ind w:leftChars="100" w:left="258" w:rightChars="-236" w:right="-608"/>
        <w:rPr>
          <w:rFonts w:ascii="ＭＳ 明朝" w:hAnsi="ＭＳ 明朝"/>
          <w:color w:val="0070C0"/>
        </w:rPr>
      </w:pPr>
      <w:r w:rsidRPr="004E4528">
        <w:rPr>
          <w:rFonts w:ascii="ＭＳ 明朝" w:hAnsi="ＭＳ 明朝" w:hint="eastAsia"/>
          <w:color w:val="0070C0"/>
        </w:rPr>
        <w:lastRenderedPageBreak/>
        <w:t>（返還に係る債権）</w:t>
      </w:r>
    </w:p>
    <w:p w14:paraId="565066B0" w14:textId="77777777" w:rsidR="004B4C1F" w:rsidRPr="00816BAC" w:rsidRDefault="004B4C1F" w:rsidP="004B4C1F">
      <w:pPr>
        <w:ind w:left="258" w:rightChars="-236" w:right="-608" w:hangingChars="100" w:hanging="258"/>
        <w:rPr>
          <w:rFonts w:ascii="ＭＳ 明朝" w:hAnsi="ＭＳ 明朝"/>
          <w:color w:val="000000" w:themeColor="text1"/>
        </w:rPr>
      </w:pPr>
      <w:r w:rsidRPr="00816BAC">
        <w:rPr>
          <w:rFonts w:ascii="ＭＳ 明朝" w:hAnsi="ＭＳ 明朝" w:hint="eastAsia"/>
          <w:color w:val="000000" w:themeColor="text1"/>
        </w:rPr>
        <w:t>第　８条　基金の返還に係る債権には、利息を付することができない。</w:t>
      </w:r>
    </w:p>
    <w:p w14:paraId="658060E0" w14:textId="77777777" w:rsidR="00855C16" w:rsidRPr="00816BAC" w:rsidRDefault="00855C16" w:rsidP="004B4C1F">
      <w:pPr>
        <w:ind w:left="258" w:rightChars="-236" w:right="-608" w:hangingChars="100" w:hanging="258"/>
        <w:rPr>
          <w:rFonts w:ascii="ＭＳ 明朝" w:hAnsi="ＭＳ 明朝"/>
          <w:color w:val="000000" w:themeColor="text1"/>
        </w:rPr>
      </w:pPr>
    </w:p>
    <w:p w14:paraId="091163A5" w14:textId="77777777" w:rsidR="004B4C1F" w:rsidRPr="004E4528" w:rsidRDefault="004B4C1F" w:rsidP="003C2EBC">
      <w:pPr>
        <w:ind w:leftChars="100" w:left="258" w:rightChars="-236" w:right="-608"/>
        <w:rPr>
          <w:rFonts w:ascii="ＭＳ 明朝" w:hAnsi="ＭＳ 明朝"/>
          <w:color w:val="0070C0"/>
        </w:rPr>
      </w:pPr>
      <w:r w:rsidRPr="004E4528">
        <w:rPr>
          <w:rFonts w:ascii="ＭＳ 明朝" w:hAnsi="ＭＳ 明朝" w:hint="eastAsia"/>
          <w:color w:val="0070C0"/>
        </w:rPr>
        <w:t>（代替基金）</w:t>
      </w:r>
    </w:p>
    <w:p w14:paraId="7B28647D" w14:textId="77777777" w:rsidR="004B4C1F" w:rsidRPr="00816BAC" w:rsidRDefault="004B4C1F" w:rsidP="00A277C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第　９条　基金の返還をする場合には、返還</w:t>
      </w:r>
      <w:r w:rsidR="006057B7" w:rsidRPr="00816BAC">
        <w:rPr>
          <w:rFonts w:ascii="ＭＳ 明朝" w:hAnsi="ＭＳ 明朝" w:hint="eastAsia"/>
          <w:color w:val="000000" w:themeColor="text1"/>
        </w:rPr>
        <w:t>を</w:t>
      </w:r>
      <w:r w:rsidRPr="00816BAC">
        <w:rPr>
          <w:rFonts w:ascii="ＭＳ 明朝" w:hAnsi="ＭＳ 明朝" w:hint="eastAsia"/>
          <w:color w:val="000000" w:themeColor="text1"/>
        </w:rPr>
        <w:t>する基金に相当する金額を代替基金として計上しなければならない。</w:t>
      </w:r>
    </w:p>
    <w:p w14:paraId="57A40E6A" w14:textId="77777777" w:rsidR="004B4C1F" w:rsidRPr="00816BAC" w:rsidRDefault="004B4C1F" w:rsidP="004B4C1F">
      <w:pPr>
        <w:ind w:left="258" w:rightChars="-236" w:right="-608" w:hangingChars="100" w:hanging="258"/>
        <w:rPr>
          <w:rFonts w:ascii="ＭＳ 明朝" w:hAnsi="ＭＳ 明朝"/>
          <w:color w:val="000000" w:themeColor="text1"/>
        </w:rPr>
      </w:pPr>
      <w:r w:rsidRPr="00816BAC">
        <w:rPr>
          <w:rFonts w:ascii="ＭＳ 明朝" w:hAnsi="ＭＳ 明朝" w:hint="eastAsia"/>
          <w:color w:val="000000" w:themeColor="text1"/>
        </w:rPr>
        <w:t>２　前項の代替基金は、取り崩すことができない。</w:t>
      </w:r>
    </w:p>
    <w:p w14:paraId="4BC9CDDA" w14:textId="77777777" w:rsidR="004B4C1F" w:rsidRPr="00816BAC" w:rsidRDefault="004B4C1F" w:rsidP="004B4C1F">
      <w:pPr>
        <w:ind w:left="258" w:rightChars="-236" w:right="-608" w:hangingChars="100" w:hanging="258"/>
        <w:rPr>
          <w:rFonts w:ascii="ＭＳ 明朝" w:hAnsi="ＭＳ 明朝"/>
          <w:color w:val="000000" w:themeColor="text1"/>
        </w:rPr>
      </w:pPr>
    </w:p>
    <w:p w14:paraId="17EAF9C4" w14:textId="77777777" w:rsidR="003C2EBC" w:rsidRPr="00816BAC" w:rsidRDefault="003C2EBC" w:rsidP="004B4C1F">
      <w:pPr>
        <w:ind w:left="258" w:rightChars="-236" w:right="-608" w:hangingChars="100" w:hanging="258"/>
        <w:rPr>
          <w:rFonts w:ascii="ＭＳ 明朝" w:hAnsi="ＭＳ 明朝"/>
          <w:color w:val="000000" w:themeColor="text1"/>
        </w:rPr>
      </w:pPr>
    </w:p>
    <w:p w14:paraId="2C7C9851" w14:textId="77777777" w:rsidR="000B165C" w:rsidRPr="00816BAC" w:rsidRDefault="00702666" w:rsidP="004B4C1F">
      <w:pPr>
        <w:ind w:left="258" w:rightChars="-236" w:right="-608" w:hangingChars="100" w:hanging="258"/>
        <w:rPr>
          <w:rFonts w:ascii="ＭＳ 明朝" w:hAnsi="ＭＳ 明朝"/>
          <w:color w:val="000000" w:themeColor="text1"/>
        </w:rPr>
      </w:pPr>
      <w:r w:rsidRPr="00816BAC">
        <w:rPr>
          <w:rFonts w:ascii="ＭＳ 明朝" w:hAnsi="ＭＳ 明朝" w:hint="eastAsia"/>
          <w:color w:val="000000" w:themeColor="text1"/>
        </w:rPr>
        <w:t xml:space="preserve">　　第４章　資産及び会計</w:t>
      </w:r>
    </w:p>
    <w:p w14:paraId="42EC132C" w14:textId="77777777" w:rsidR="00702666" w:rsidRPr="00816BAC" w:rsidRDefault="00702666" w:rsidP="004B4C1F">
      <w:pPr>
        <w:ind w:left="258" w:rightChars="-236" w:right="-608" w:hangingChars="100" w:hanging="258"/>
        <w:rPr>
          <w:rFonts w:ascii="ＭＳ 明朝" w:hAnsi="ＭＳ 明朝"/>
          <w:color w:val="000000" w:themeColor="text1"/>
        </w:rPr>
      </w:pPr>
    </w:p>
    <w:p w14:paraId="75A85E37" w14:textId="77777777" w:rsidR="00702666" w:rsidRPr="004E4528" w:rsidRDefault="00702666" w:rsidP="00702666">
      <w:pPr>
        <w:ind w:rightChars="-236" w:right="-608" w:firstLineChars="100" w:firstLine="258"/>
        <w:rPr>
          <w:rFonts w:ascii="ＭＳ 明朝" w:hAnsi="ＭＳ 明朝"/>
          <w:color w:val="0070C0"/>
        </w:rPr>
      </w:pPr>
      <w:r w:rsidRPr="004E4528">
        <w:rPr>
          <w:rFonts w:ascii="ＭＳ 明朝" w:hAnsi="ＭＳ 明朝" w:hint="eastAsia"/>
          <w:color w:val="0070C0"/>
        </w:rPr>
        <w:t>（資</w:t>
      </w:r>
      <w:r w:rsidR="003C2EBC" w:rsidRPr="004E4528">
        <w:rPr>
          <w:rFonts w:ascii="ＭＳ 明朝" w:hAnsi="ＭＳ 明朝" w:hint="eastAsia"/>
          <w:color w:val="0070C0"/>
        </w:rPr>
        <w:t xml:space="preserve">　</w:t>
      </w:r>
      <w:r w:rsidRPr="004E4528">
        <w:rPr>
          <w:rFonts w:ascii="ＭＳ 明朝" w:hAnsi="ＭＳ 明朝" w:hint="eastAsia"/>
          <w:color w:val="0070C0"/>
        </w:rPr>
        <w:t>産）</w:t>
      </w:r>
    </w:p>
    <w:p w14:paraId="57335F03" w14:textId="77777777" w:rsidR="00702666" w:rsidRPr="00816BAC" w:rsidRDefault="00702666" w:rsidP="00702666">
      <w:pPr>
        <w:ind w:rightChars="-236" w:right="-608"/>
        <w:rPr>
          <w:rFonts w:ascii="ＭＳ 明朝" w:hAnsi="ＭＳ 明朝"/>
          <w:color w:val="000000" w:themeColor="text1"/>
        </w:rPr>
      </w:pPr>
      <w:r w:rsidRPr="00816BAC">
        <w:rPr>
          <w:rFonts w:ascii="ＭＳ 明朝" w:hAnsi="ＭＳ 明朝" w:hint="eastAsia"/>
          <w:color w:val="000000" w:themeColor="text1"/>
        </w:rPr>
        <w:t>第１０条　本社団の資産は次のとおりとする。</w:t>
      </w:r>
    </w:p>
    <w:p w14:paraId="68D0D9D1" w14:textId="77777777" w:rsidR="00702666" w:rsidRPr="00816BAC" w:rsidRDefault="00702666" w:rsidP="00702666">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（１）設立当時の財産</w:t>
      </w:r>
    </w:p>
    <w:p w14:paraId="2F411E10" w14:textId="77777777" w:rsidR="00702666" w:rsidRPr="00816BAC" w:rsidRDefault="00702666" w:rsidP="00702666">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（２）設立後寄附された金品</w:t>
      </w:r>
    </w:p>
    <w:p w14:paraId="702B1E4E" w14:textId="77777777" w:rsidR="00702666" w:rsidRPr="00816BAC" w:rsidRDefault="006B2EA0" w:rsidP="00702666">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（３</w:t>
      </w:r>
      <w:r w:rsidR="00702666" w:rsidRPr="00816BAC">
        <w:rPr>
          <w:rFonts w:ascii="ＭＳ 明朝" w:hAnsi="ＭＳ 明朝" w:hint="eastAsia"/>
          <w:color w:val="000000" w:themeColor="text1"/>
        </w:rPr>
        <w:t>）事業に伴う収入</w:t>
      </w:r>
    </w:p>
    <w:p w14:paraId="41369604" w14:textId="77777777" w:rsidR="00702666" w:rsidRPr="00816BAC" w:rsidRDefault="006B2EA0" w:rsidP="00702666">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（４</w:t>
      </w:r>
      <w:r w:rsidR="00702666" w:rsidRPr="00816BAC">
        <w:rPr>
          <w:rFonts w:ascii="ＭＳ 明朝" w:hAnsi="ＭＳ 明朝" w:hint="eastAsia"/>
          <w:color w:val="000000" w:themeColor="text1"/>
        </w:rPr>
        <w:t>）その他の収入</w:t>
      </w:r>
    </w:p>
    <w:p w14:paraId="6625DEB5" w14:textId="77777777" w:rsidR="00702666" w:rsidRPr="00816BAC" w:rsidRDefault="00702666" w:rsidP="00702666">
      <w:pPr>
        <w:ind w:left="258" w:rightChars="-3" w:right="-8" w:hangingChars="100" w:hanging="258"/>
        <w:rPr>
          <w:rFonts w:ascii="ＭＳ 明朝" w:hAnsi="ＭＳ 明朝"/>
          <w:color w:val="000000" w:themeColor="text1"/>
        </w:rPr>
      </w:pPr>
      <w:r w:rsidRPr="00816BAC">
        <w:rPr>
          <w:rFonts w:ascii="ＭＳ 明朝" w:hAnsi="ＭＳ 明朝" w:hint="eastAsia"/>
          <w:color w:val="000000" w:themeColor="text1"/>
        </w:rPr>
        <w:t>２　本社団の設立当時の財産目録は、主たる事務所において備え置くものとする。</w:t>
      </w:r>
    </w:p>
    <w:p w14:paraId="55DDBBFD" w14:textId="77777777" w:rsidR="00702666" w:rsidRPr="00816BAC" w:rsidRDefault="00702666" w:rsidP="00702666">
      <w:pPr>
        <w:ind w:rightChars="-236" w:right="-608"/>
        <w:rPr>
          <w:rFonts w:ascii="ＭＳ 明朝" w:hAnsi="ＭＳ 明朝"/>
          <w:color w:val="000000" w:themeColor="text1"/>
        </w:rPr>
      </w:pPr>
    </w:p>
    <w:p w14:paraId="3681CAE1" w14:textId="77777777" w:rsidR="00702666" w:rsidRPr="004E4528" w:rsidRDefault="00702666" w:rsidP="003C2EBC">
      <w:pPr>
        <w:ind w:rightChars="-236" w:right="-608" w:firstLineChars="100" w:firstLine="258"/>
        <w:rPr>
          <w:rFonts w:ascii="ＭＳ 明朝" w:hAnsi="ＭＳ 明朝"/>
          <w:color w:val="0070C0"/>
        </w:rPr>
      </w:pPr>
      <w:r w:rsidRPr="004E4528">
        <w:rPr>
          <w:rFonts w:ascii="ＭＳ 明朝" w:hAnsi="ＭＳ 明朝" w:hint="eastAsia"/>
          <w:color w:val="0070C0"/>
        </w:rPr>
        <w:t>（基本財産）</w:t>
      </w:r>
    </w:p>
    <w:p w14:paraId="2C50D7C8" w14:textId="77777777" w:rsidR="00702666" w:rsidRPr="00816BAC" w:rsidRDefault="00702666" w:rsidP="00702666">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第１１条　本社団の資産のうち、次に掲げる財産を基本財産とする。</w:t>
      </w:r>
    </w:p>
    <w:p w14:paraId="3472D66B" w14:textId="77777777" w:rsidR="00702666" w:rsidRPr="00816BAC" w:rsidRDefault="007836B8" w:rsidP="00702666">
      <w:pPr>
        <w:ind w:left="258" w:hangingChars="100" w:hanging="258"/>
        <w:rPr>
          <w:rFonts w:ascii="ＭＳ 明朝" w:hAnsi="ＭＳ 明朝"/>
          <w:color w:val="000000" w:themeColor="text1"/>
          <w:sz w:val="16"/>
          <w:szCs w:val="16"/>
        </w:rPr>
      </w:pPr>
      <w:r w:rsidRPr="00816BAC">
        <w:rPr>
          <w:rFonts w:ascii="ＭＳ 明朝" w:hAnsi="ＭＳ 明朝"/>
          <w:noProof/>
          <w:color w:val="000000" w:themeColor="text1"/>
        </w:rPr>
        <mc:AlternateContent>
          <mc:Choice Requires="wps">
            <w:drawing>
              <wp:anchor distT="0" distB="0" distL="114300" distR="114300" simplePos="0" relativeHeight="251666432" behindDoc="0" locked="0" layoutInCell="1" allowOverlap="1" wp14:anchorId="6272C182" wp14:editId="67768E3D">
                <wp:simplePos x="0" y="0"/>
                <wp:positionH relativeFrom="column">
                  <wp:posOffset>914400</wp:posOffset>
                </wp:positionH>
                <wp:positionV relativeFrom="paragraph">
                  <wp:posOffset>114300</wp:posOffset>
                </wp:positionV>
                <wp:extent cx="228600" cy="571500"/>
                <wp:effectExtent l="60960" t="12700" r="5715" b="34925"/>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BD91E" id="Line 16"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9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" strokecolor="red">
                <v:stroke endarrow="block"/>
              </v:line>
            </w:pict>
          </mc:Fallback>
        </mc:AlternateContent>
      </w:r>
      <w:r w:rsidRPr="00816BAC">
        <w:rPr>
          <w:rFonts w:ascii="ＭＳ 明朝" w:hAnsi="ＭＳ 明朝"/>
          <w:noProof/>
          <w:color w:val="000000" w:themeColor="text1"/>
        </w:rPr>
        <mc:AlternateContent>
          <mc:Choice Requires="wps">
            <w:drawing>
              <wp:anchor distT="0" distB="0" distL="114300" distR="114300" simplePos="0" relativeHeight="251667456" behindDoc="0" locked="0" layoutInCell="1" allowOverlap="1" wp14:anchorId="4A3B9739" wp14:editId="6B25301C">
                <wp:simplePos x="0" y="0"/>
                <wp:positionH relativeFrom="column">
                  <wp:posOffset>683895</wp:posOffset>
                </wp:positionH>
                <wp:positionV relativeFrom="paragraph">
                  <wp:posOffset>0</wp:posOffset>
                </wp:positionV>
                <wp:extent cx="457200" cy="114300"/>
                <wp:effectExtent l="30480" t="60325" r="7620" b="635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F45" id="Line 17" o:spid="_x0000_s1026" style="position:absolute;left:0;text-align:lef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 to="8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" strokecolor="red">
                <v:stroke endarrow="block"/>
              </v:line>
            </w:pict>
          </mc:Fallback>
        </mc:AlternateContent>
      </w:r>
      <w:r w:rsidR="00702666" w:rsidRPr="00816BAC">
        <w:rPr>
          <w:rFonts w:ascii="ＭＳ 明朝" w:hAnsi="ＭＳ 明朝" w:hint="eastAsia"/>
          <w:color w:val="000000" w:themeColor="text1"/>
        </w:rPr>
        <w:t xml:space="preserve">　（１）　　　　</w:t>
      </w:r>
      <w:r w:rsidR="00702666" w:rsidRPr="00350FDF">
        <w:rPr>
          <w:rFonts w:asciiTheme="majorEastAsia" w:eastAsiaTheme="majorEastAsia" w:hAnsiTheme="majorEastAsia" w:hint="eastAsia"/>
          <w:color w:val="FF0000"/>
          <w:sz w:val="16"/>
          <w:szCs w:val="16"/>
          <w:u w:val="single"/>
        </w:rPr>
        <w:t>不動産、運営基金等重要な資産は基本財産とすることが望ましい。（基本財産とす</w:t>
      </w:r>
      <w:r w:rsidR="00702666" w:rsidRPr="00816BAC">
        <w:rPr>
          <w:rFonts w:ascii="ＭＳ 明朝" w:hAnsi="ＭＳ 明朝" w:hint="eastAsia"/>
          <w:color w:val="000000" w:themeColor="text1"/>
        </w:rPr>
        <w:t>（２）</w:t>
      </w:r>
      <w:r w:rsidR="00702666" w:rsidRPr="00816BAC">
        <w:rPr>
          <w:rFonts w:ascii="ＭＳ 明朝" w:hAnsi="ＭＳ 明朝" w:hint="eastAsia"/>
          <w:color w:val="FF0000"/>
        </w:rPr>
        <w:t xml:space="preserve">　　　</w:t>
      </w:r>
      <w:r w:rsidR="00702666" w:rsidRPr="00350FDF">
        <w:rPr>
          <w:rFonts w:asciiTheme="majorEastAsia" w:eastAsiaTheme="majorEastAsia" w:hAnsiTheme="majorEastAsia" w:hint="eastAsia"/>
          <w:color w:val="FF0000"/>
          <w:sz w:val="16"/>
          <w:szCs w:val="16"/>
          <w:u w:val="single"/>
        </w:rPr>
        <w:t>るものがない場合は設けなくてよい。その場合第</w:t>
      </w:r>
      <w:r w:rsidR="00904C89" w:rsidRPr="00350FDF">
        <w:rPr>
          <w:rFonts w:asciiTheme="majorEastAsia" w:eastAsiaTheme="majorEastAsia" w:hAnsiTheme="majorEastAsia" w:hint="eastAsia"/>
          <w:color w:val="FF0000"/>
          <w:sz w:val="16"/>
          <w:szCs w:val="16"/>
          <w:u w:val="single"/>
        </w:rPr>
        <w:t>1２</w:t>
      </w:r>
      <w:r w:rsidR="00702666" w:rsidRPr="00350FDF">
        <w:rPr>
          <w:rFonts w:asciiTheme="majorEastAsia" w:eastAsiaTheme="majorEastAsia" w:hAnsiTheme="majorEastAsia" w:hint="eastAsia"/>
          <w:color w:val="FF0000"/>
          <w:sz w:val="16"/>
          <w:szCs w:val="16"/>
          <w:u w:val="single"/>
        </w:rPr>
        <w:t>条以下を</w:t>
      </w:r>
      <w:r w:rsidR="00551053">
        <w:rPr>
          <w:rFonts w:asciiTheme="majorEastAsia" w:eastAsiaTheme="majorEastAsia" w:hAnsiTheme="majorEastAsia" w:hint="eastAsia"/>
          <w:color w:val="FF0000"/>
          <w:sz w:val="16"/>
          <w:szCs w:val="16"/>
          <w:u w:val="single"/>
        </w:rPr>
        <w:t>１条ずつ</w:t>
      </w:r>
      <w:r w:rsidR="00702666" w:rsidRPr="00350FDF">
        <w:rPr>
          <w:rFonts w:asciiTheme="majorEastAsia" w:eastAsiaTheme="majorEastAsia" w:hAnsiTheme="majorEastAsia" w:hint="eastAsia"/>
          <w:color w:val="FF0000"/>
          <w:sz w:val="16"/>
          <w:szCs w:val="16"/>
          <w:u w:val="single"/>
        </w:rPr>
        <w:t>繰り上げる。）</w:t>
      </w:r>
    </w:p>
    <w:p w14:paraId="34989AA4" w14:textId="77777777" w:rsidR="00702666" w:rsidRPr="00816BAC" w:rsidRDefault="00702666" w:rsidP="00702666">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（３）　　　　　　　　</w:t>
      </w:r>
    </w:p>
    <w:p w14:paraId="5D716243" w14:textId="77777777" w:rsidR="00702666" w:rsidRPr="00816BAC" w:rsidRDefault="00702666" w:rsidP="00702666">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基本財産は処分し、又は担保に供してはならない。ただし、特別の理由のある場合には、理事会及び社員総会の議決を経て、処分し、又は担保に供することができる。</w:t>
      </w:r>
    </w:p>
    <w:p w14:paraId="61D398A0" w14:textId="77777777" w:rsidR="00702666" w:rsidRPr="00816BAC" w:rsidRDefault="00702666" w:rsidP="00702666">
      <w:pPr>
        <w:ind w:left="258" w:hangingChars="100" w:hanging="258"/>
        <w:rPr>
          <w:rFonts w:ascii="ＭＳ 明朝" w:hAnsi="ＭＳ 明朝"/>
          <w:color w:val="000000" w:themeColor="text1"/>
        </w:rPr>
      </w:pPr>
    </w:p>
    <w:p w14:paraId="0D932EBC" w14:textId="77777777" w:rsidR="00702666" w:rsidRPr="004E4528" w:rsidRDefault="00702666" w:rsidP="003C2EBC">
      <w:pPr>
        <w:ind w:leftChars="100" w:left="258"/>
        <w:rPr>
          <w:rFonts w:ascii="ＭＳ 明朝" w:hAnsi="ＭＳ 明朝"/>
          <w:color w:val="0070C0"/>
        </w:rPr>
      </w:pPr>
      <w:r w:rsidRPr="004E4528">
        <w:rPr>
          <w:rFonts w:ascii="ＭＳ 明朝" w:hAnsi="ＭＳ 明朝" w:hint="eastAsia"/>
          <w:color w:val="0070C0"/>
        </w:rPr>
        <w:t>（資産の管理）</w:t>
      </w:r>
    </w:p>
    <w:p w14:paraId="62749865" w14:textId="77777777" w:rsidR="00702666" w:rsidRPr="00816BAC" w:rsidRDefault="00702666" w:rsidP="00702666">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第１２条　本社団の資産は、社員総会又は理事会で定めた方法によって、理事長が管理する。</w:t>
      </w:r>
    </w:p>
    <w:p w14:paraId="2E073A14" w14:textId="77777777" w:rsidR="00702666" w:rsidRPr="00816BAC" w:rsidRDefault="00702666" w:rsidP="00702666">
      <w:pPr>
        <w:ind w:left="258" w:hangingChars="100" w:hanging="258"/>
        <w:rPr>
          <w:rFonts w:ascii="ＭＳ 明朝" w:hAnsi="ＭＳ 明朝"/>
          <w:color w:val="000000" w:themeColor="text1"/>
        </w:rPr>
      </w:pPr>
    </w:p>
    <w:p w14:paraId="664BCD82" w14:textId="77777777" w:rsidR="009B70EB" w:rsidRPr="00816BAC" w:rsidRDefault="009B70EB">
      <w:pPr>
        <w:widowControl/>
        <w:jc w:val="left"/>
        <w:rPr>
          <w:rFonts w:ascii="ＭＳ 明朝" w:hAnsi="ＭＳ 明朝"/>
          <w:color w:val="000000" w:themeColor="text1"/>
        </w:rPr>
      </w:pPr>
      <w:r w:rsidRPr="00816BAC">
        <w:rPr>
          <w:rFonts w:ascii="ＭＳ 明朝" w:hAnsi="ＭＳ 明朝"/>
          <w:color w:val="000000" w:themeColor="text1"/>
        </w:rPr>
        <w:br w:type="page"/>
      </w:r>
    </w:p>
    <w:p w14:paraId="0517CF91" w14:textId="77777777" w:rsidR="00702666" w:rsidRPr="00816BAC" w:rsidRDefault="00702666" w:rsidP="00702666">
      <w:pPr>
        <w:ind w:left="258" w:hangingChars="100" w:hanging="258"/>
        <w:rPr>
          <w:rFonts w:ascii="ＭＳ 明朝" w:hAnsi="ＭＳ 明朝"/>
          <w:color w:val="000000" w:themeColor="text1"/>
        </w:rPr>
      </w:pPr>
      <w:r w:rsidRPr="00816BAC">
        <w:rPr>
          <w:rFonts w:ascii="ＭＳ 明朝" w:hAnsi="ＭＳ 明朝" w:hint="eastAsia"/>
          <w:color w:val="000000" w:themeColor="text1"/>
        </w:rPr>
        <w:lastRenderedPageBreak/>
        <w:t>第１３条　資産のうち現金（日常出納するに必要なものを除く。）は、</w:t>
      </w:r>
      <w:r w:rsidR="00D249C9" w:rsidRPr="00816BAC">
        <w:rPr>
          <w:rFonts w:ascii="ＭＳ 明朝" w:hAnsi="ＭＳ 明朝" w:hint="eastAsia"/>
          <w:color w:val="000000" w:themeColor="text1"/>
        </w:rPr>
        <w:t>医業経営の実施</w:t>
      </w:r>
      <w:r w:rsidR="002A1D37" w:rsidRPr="00816BAC">
        <w:rPr>
          <w:rFonts w:ascii="ＭＳ 明朝" w:hAnsi="ＭＳ 明朝" w:hint="eastAsia"/>
          <w:color w:val="000000" w:themeColor="text1"/>
        </w:rPr>
        <w:t>の</w:t>
      </w:r>
      <w:r w:rsidR="00D249C9" w:rsidRPr="00816BAC">
        <w:rPr>
          <w:rFonts w:ascii="ＭＳ 明朝" w:hAnsi="ＭＳ 明朝" w:hint="eastAsia"/>
          <w:color w:val="000000" w:themeColor="text1"/>
        </w:rPr>
        <w:t>ため</w:t>
      </w:r>
      <w:r w:rsidRPr="00816BAC">
        <w:rPr>
          <w:rFonts w:ascii="ＭＳ 明朝" w:hAnsi="ＭＳ 明朝" w:hint="eastAsia"/>
          <w:color w:val="000000" w:themeColor="text1"/>
        </w:rPr>
        <w:t>確実な銀行又は信託会社に預け入れ若しくは信託し、又は国公債若しくは確実な有価証券に換え保管する。</w:t>
      </w:r>
    </w:p>
    <w:p w14:paraId="7D82B142" w14:textId="77777777" w:rsidR="00702666" w:rsidRPr="00816BAC" w:rsidRDefault="00702666" w:rsidP="00702666">
      <w:pPr>
        <w:ind w:left="1546" w:rightChars="-236" w:right="-608" w:hangingChars="600" w:hanging="1546"/>
        <w:rPr>
          <w:rFonts w:ascii="ＭＳ 明朝" w:hAnsi="ＭＳ 明朝"/>
          <w:color w:val="000000" w:themeColor="text1"/>
        </w:rPr>
      </w:pPr>
    </w:p>
    <w:p w14:paraId="19D72B0A" w14:textId="77777777" w:rsidR="00702666" w:rsidRPr="004E4528" w:rsidRDefault="00702666" w:rsidP="00702666">
      <w:pPr>
        <w:ind w:left="1546" w:rightChars="-236" w:right="-608" w:hangingChars="600" w:hanging="1546"/>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（収支予算）</w:t>
      </w:r>
    </w:p>
    <w:p w14:paraId="6E9ACE0F" w14:textId="77777777" w:rsidR="00702666" w:rsidRPr="00816BAC" w:rsidRDefault="00702666" w:rsidP="00702666">
      <w:pPr>
        <w:ind w:leftChars="1" w:left="261" w:hangingChars="100" w:hanging="258"/>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１４</w:t>
      </w:r>
      <w:r w:rsidRPr="00816BAC">
        <w:rPr>
          <w:rFonts w:ascii="ＭＳ 明朝" w:hAnsi="ＭＳ 明朝" w:hint="eastAsia"/>
          <w:color w:val="000000" w:themeColor="text1"/>
        </w:rPr>
        <w:t>条　本社団の収支予算は、毎会計年度開始前に理事会及び社員総会の議決を経て定める。</w:t>
      </w:r>
    </w:p>
    <w:p w14:paraId="43E014D4" w14:textId="77777777" w:rsidR="00702666" w:rsidRPr="00816BAC" w:rsidRDefault="00702666" w:rsidP="009B70EB">
      <w:pPr>
        <w:rPr>
          <w:rFonts w:ascii="ＭＳ ゴシック" w:eastAsia="ＭＳ ゴシック" w:hAnsi="ＭＳ ゴシック"/>
          <w:color w:val="000000" w:themeColor="text1"/>
        </w:rPr>
      </w:pPr>
    </w:p>
    <w:p w14:paraId="068BDAC4" w14:textId="77777777" w:rsidR="00702666" w:rsidRPr="00816BAC" w:rsidRDefault="007836B8" w:rsidP="00702666">
      <w:pPr>
        <w:ind w:left="1546" w:rightChars="-236" w:right="-608" w:hangingChars="600" w:hanging="1546"/>
        <w:rPr>
          <w:rFonts w:ascii="ＭＳ 明朝" w:hAnsi="ＭＳ 明朝"/>
          <w:color w:val="000000" w:themeColor="text1"/>
        </w:rPr>
      </w:pPr>
      <w:r w:rsidRPr="004E4528">
        <w:rPr>
          <w:rFonts w:ascii="ＭＳ 明朝" w:hAnsi="ＭＳ 明朝"/>
          <w:noProof/>
          <w:color w:val="0070C0"/>
        </w:rPr>
        <mc:AlternateContent>
          <mc:Choice Requires="wps">
            <w:drawing>
              <wp:anchor distT="0" distB="0" distL="114300" distR="114300" simplePos="0" relativeHeight="251664384" behindDoc="0" locked="0" layoutInCell="1" allowOverlap="1" wp14:anchorId="0CB38A2D" wp14:editId="5EC89851">
                <wp:simplePos x="0" y="0"/>
                <wp:positionH relativeFrom="column">
                  <wp:posOffset>2987040</wp:posOffset>
                </wp:positionH>
                <wp:positionV relativeFrom="paragraph">
                  <wp:posOffset>92075</wp:posOffset>
                </wp:positionV>
                <wp:extent cx="561975" cy="161925"/>
                <wp:effectExtent l="28575" t="9525" r="9525" b="5715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1619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66642" id="Line 14"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2pt,7.25pt" to="279.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" strokecolor="red">
                <v:stroke endarrow="block"/>
              </v:line>
            </w:pict>
          </mc:Fallback>
        </mc:AlternateContent>
      </w:r>
      <w:r w:rsidRPr="004E4528">
        <w:rPr>
          <w:rFonts w:ascii="ＭＳ 明朝" w:hAnsi="ＭＳ 明朝"/>
          <w:noProof/>
          <w:color w:val="0070C0"/>
        </w:rPr>
        <mc:AlternateContent>
          <mc:Choice Requires="wps">
            <w:drawing>
              <wp:anchor distT="0" distB="0" distL="114300" distR="114300" simplePos="0" relativeHeight="251665408" behindDoc="0" locked="0" layoutInCell="1" allowOverlap="1" wp14:anchorId="50884F90" wp14:editId="186135FC">
                <wp:simplePos x="0" y="0"/>
                <wp:positionH relativeFrom="column">
                  <wp:posOffset>4000500</wp:posOffset>
                </wp:positionH>
                <wp:positionV relativeFrom="paragraph">
                  <wp:posOffset>149225</wp:posOffset>
                </wp:positionV>
                <wp:extent cx="596265" cy="104775"/>
                <wp:effectExtent l="13335" t="9525" r="28575" b="5715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1047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5248C" id="Line 1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75pt" to="361.9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" strokecolor="red">
                <v:stroke endarrow="block"/>
              </v:line>
            </w:pict>
          </mc:Fallback>
        </mc:AlternateContent>
      </w:r>
      <w:r w:rsidR="00702666" w:rsidRPr="004E4528">
        <w:rPr>
          <w:rFonts w:ascii="ＭＳ 明朝" w:hAnsi="ＭＳ 明朝" w:hint="eastAsia"/>
          <w:color w:val="0070C0"/>
        </w:rPr>
        <w:t xml:space="preserve">　（会計年度）</w:t>
      </w:r>
      <w:r w:rsidR="00702666" w:rsidRPr="00816BAC">
        <w:rPr>
          <w:rFonts w:ascii="ＭＳ 明朝" w:hAnsi="ＭＳ 明朝" w:hint="eastAsia"/>
          <w:color w:val="000000" w:themeColor="text1"/>
        </w:rPr>
        <w:t xml:space="preserve">　　　　　　　　　　　　　　　</w:t>
      </w:r>
      <w:r w:rsidR="00702666" w:rsidRPr="00816BAC">
        <w:rPr>
          <w:rFonts w:ascii="ＭＳ ゴシック" w:eastAsia="ＭＳ ゴシック" w:hAnsi="ＭＳ ゴシック" w:hint="eastAsia"/>
          <w:color w:val="FF0000"/>
        </w:rPr>
        <w:t>任意</w:t>
      </w:r>
    </w:p>
    <w:p w14:paraId="3E544B33" w14:textId="77777777" w:rsidR="00702666" w:rsidRPr="00816BAC" w:rsidRDefault="00702666" w:rsidP="00702666">
      <w:pPr>
        <w:ind w:leftChars="1" w:left="261" w:hangingChars="100" w:hanging="258"/>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１５</w:t>
      </w:r>
      <w:r w:rsidRPr="00816BAC">
        <w:rPr>
          <w:rFonts w:ascii="ＭＳ 明朝" w:hAnsi="ＭＳ 明朝" w:hint="eastAsia"/>
          <w:color w:val="000000" w:themeColor="text1"/>
        </w:rPr>
        <w:t>条　本社団の会計年度は、毎年４月１日に始まり翌年３月３１日に終る。</w:t>
      </w:r>
    </w:p>
    <w:p w14:paraId="42D5ADA2" w14:textId="77777777" w:rsidR="00702666" w:rsidRPr="00816BAC" w:rsidRDefault="00702666" w:rsidP="00702666">
      <w:pPr>
        <w:ind w:leftChars="114" w:left="1582" w:rightChars="-236" w:right="-608" w:hangingChars="500" w:hanging="1288"/>
        <w:rPr>
          <w:rFonts w:ascii="ＭＳ 明朝" w:hAnsi="ＭＳ 明朝"/>
          <w:color w:val="000000" w:themeColor="text1"/>
        </w:rPr>
      </w:pPr>
    </w:p>
    <w:p w14:paraId="1A72EBFB" w14:textId="77777777" w:rsidR="00702666" w:rsidRPr="004E4528" w:rsidRDefault="00702666" w:rsidP="00702666">
      <w:pPr>
        <w:ind w:leftChars="114" w:left="1582" w:rightChars="-236" w:right="-608" w:hangingChars="500" w:hanging="1288"/>
        <w:rPr>
          <w:rFonts w:ascii="ＭＳ 明朝" w:hAnsi="ＭＳ 明朝"/>
          <w:color w:val="0070C0"/>
        </w:rPr>
      </w:pPr>
      <w:r w:rsidRPr="004E4528">
        <w:rPr>
          <w:rFonts w:ascii="ＭＳ 明朝" w:hAnsi="ＭＳ 明朝" w:hint="eastAsia"/>
          <w:color w:val="0070C0"/>
        </w:rPr>
        <w:t>（決　算）</w:t>
      </w:r>
    </w:p>
    <w:p w14:paraId="45D3C4A4" w14:textId="77777777" w:rsidR="00702666" w:rsidRPr="00816BAC" w:rsidRDefault="00702666" w:rsidP="00702666">
      <w:pPr>
        <w:ind w:leftChars="1" w:left="261" w:hangingChars="100" w:hanging="258"/>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１６</w:t>
      </w:r>
      <w:r w:rsidRPr="00816BAC">
        <w:rPr>
          <w:rFonts w:ascii="ＭＳ 明朝" w:hAnsi="ＭＳ 明朝" w:hint="eastAsia"/>
          <w:color w:val="000000" w:themeColor="text1"/>
        </w:rPr>
        <w:t>条　本社団の決算については、事業報告書、財産目録、貸借対照表及び損益計算書（以下「事業報告書等」という。）を作成し</w:t>
      </w:r>
      <w:r w:rsidR="00F93494" w:rsidRPr="00816BAC">
        <w:rPr>
          <w:rFonts w:ascii="ＭＳ 明朝" w:hAnsi="ＭＳ 明朝" w:hint="eastAsia"/>
          <w:color w:val="000000" w:themeColor="text1"/>
        </w:rPr>
        <w:t>、監事の監査、理事会の承認及び社員総会の承認を受け</w:t>
      </w:r>
      <w:r w:rsidRPr="00816BAC">
        <w:rPr>
          <w:rFonts w:ascii="ＭＳ 明朝" w:hAnsi="ＭＳ 明朝" w:hint="eastAsia"/>
          <w:color w:val="000000" w:themeColor="text1"/>
        </w:rPr>
        <w:t>なければならない。</w:t>
      </w:r>
    </w:p>
    <w:p w14:paraId="682B93DA" w14:textId="77777777" w:rsidR="00702666" w:rsidRPr="00816BAC" w:rsidRDefault="00702666" w:rsidP="00702666">
      <w:pPr>
        <w:ind w:leftChars="1" w:left="261" w:hangingChars="100" w:hanging="258"/>
        <w:rPr>
          <w:rFonts w:ascii="ＭＳ 明朝" w:hAnsi="ＭＳ 明朝"/>
          <w:color w:val="000000" w:themeColor="text1"/>
        </w:rPr>
      </w:pPr>
      <w:r w:rsidRPr="00816BAC">
        <w:rPr>
          <w:rFonts w:ascii="ＭＳ 明朝" w:hAnsi="ＭＳ 明朝" w:hint="eastAsia"/>
          <w:color w:val="000000" w:themeColor="text1"/>
        </w:rPr>
        <w:t>２　本社団は、事業報告書等、監事の監査報告書及び本社団の定款を事務</w:t>
      </w:r>
      <w:r w:rsidR="00A277C9" w:rsidRPr="00816BAC">
        <w:rPr>
          <w:rFonts w:ascii="ＭＳ 明朝" w:hAnsi="ＭＳ 明朝" w:hint="eastAsia"/>
          <w:color w:val="000000" w:themeColor="text1"/>
        </w:rPr>
        <w:t>所に備えて置き、社員又は債権者から請求があった場合には、正当な</w:t>
      </w:r>
      <w:r w:rsidRPr="00816BAC">
        <w:rPr>
          <w:rFonts w:ascii="ＭＳ 明朝" w:hAnsi="ＭＳ 明朝" w:hint="eastAsia"/>
          <w:color w:val="000000" w:themeColor="text1"/>
        </w:rPr>
        <w:t>理由がある場合を除いて、これを閲覧に供しなければならない。</w:t>
      </w:r>
    </w:p>
    <w:p w14:paraId="6AD40EF3" w14:textId="77777777" w:rsidR="00702666" w:rsidRPr="00816BAC" w:rsidRDefault="00702666" w:rsidP="00702666">
      <w:pPr>
        <w:ind w:leftChars="1" w:left="261" w:hangingChars="100" w:hanging="258"/>
        <w:rPr>
          <w:rFonts w:ascii="ＭＳ 明朝" w:hAnsi="ＭＳ 明朝"/>
          <w:color w:val="000000" w:themeColor="text1"/>
        </w:rPr>
      </w:pPr>
      <w:r w:rsidRPr="00816BAC">
        <w:rPr>
          <w:rFonts w:ascii="ＭＳ 明朝" w:hAnsi="ＭＳ 明朝" w:hint="eastAsia"/>
          <w:color w:val="000000" w:themeColor="text1"/>
        </w:rPr>
        <w:t>３　本社団は、毎会計年度終了後３月以内に、事業報告書等及び監事の監査報告書を千葉県知事に届け出なければならない。</w:t>
      </w:r>
    </w:p>
    <w:p w14:paraId="644E6AAC" w14:textId="77777777" w:rsidR="00702666" w:rsidRPr="00816BAC" w:rsidRDefault="00702666" w:rsidP="00702666">
      <w:pPr>
        <w:ind w:leftChars="1" w:left="261" w:hangingChars="100" w:hanging="258"/>
        <w:rPr>
          <w:rFonts w:ascii="ＭＳ 明朝" w:hAnsi="ＭＳ 明朝"/>
          <w:color w:val="000000" w:themeColor="text1"/>
        </w:rPr>
      </w:pPr>
    </w:p>
    <w:p w14:paraId="2F5F45FE" w14:textId="77777777" w:rsidR="00702666" w:rsidRPr="00816BAC" w:rsidRDefault="00702666" w:rsidP="00702666">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w:t>
      </w:r>
      <w:r w:rsidRPr="004E4528">
        <w:rPr>
          <w:rFonts w:ascii="ＭＳ 明朝" w:hAnsi="ＭＳ 明朝" w:hint="eastAsia"/>
          <w:color w:val="0070C0"/>
        </w:rPr>
        <w:t>（剰余金）</w:t>
      </w:r>
    </w:p>
    <w:p w14:paraId="750CDE43" w14:textId="77777777" w:rsidR="00702666" w:rsidRPr="00816BAC" w:rsidRDefault="00702666" w:rsidP="00702666">
      <w:pPr>
        <w:ind w:left="258" w:hangingChars="100" w:hanging="258"/>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１７</w:t>
      </w:r>
      <w:r w:rsidRPr="00816BAC">
        <w:rPr>
          <w:rFonts w:ascii="ＭＳ 明朝" w:hAnsi="ＭＳ 明朝" w:hint="eastAsia"/>
          <w:color w:val="000000" w:themeColor="text1"/>
        </w:rPr>
        <w:t>条　決算の結果、剰余金を生じたと</w:t>
      </w:r>
      <w:r w:rsidR="00F93494" w:rsidRPr="00816BAC">
        <w:rPr>
          <w:rFonts w:ascii="ＭＳ 明朝" w:hAnsi="ＭＳ 明朝" w:hint="eastAsia"/>
          <w:color w:val="000000" w:themeColor="text1"/>
        </w:rPr>
        <w:t>しても</w:t>
      </w:r>
      <w:r w:rsidRPr="00816BAC">
        <w:rPr>
          <w:rFonts w:ascii="ＭＳ 明朝" w:hAnsi="ＭＳ 明朝" w:hint="eastAsia"/>
          <w:color w:val="000000" w:themeColor="text1"/>
        </w:rPr>
        <w:t>、配当してはならない。</w:t>
      </w:r>
    </w:p>
    <w:p w14:paraId="09B7AB00" w14:textId="77777777" w:rsidR="00702666" w:rsidRPr="00816BAC" w:rsidRDefault="00702666" w:rsidP="004B4C1F">
      <w:pPr>
        <w:ind w:left="258" w:rightChars="-236" w:right="-608" w:hangingChars="100" w:hanging="258"/>
        <w:rPr>
          <w:rFonts w:ascii="ＭＳ 明朝" w:hAnsi="ＭＳ 明朝"/>
          <w:color w:val="000000" w:themeColor="text1"/>
        </w:rPr>
      </w:pPr>
    </w:p>
    <w:p w14:paraId="6627DFD0" w14:textId="77777777" w:rsidR="003C2EBC" w:rsidRPr="00816BAC" w:rsidRDefault="003C2EBC" w:rsidP="004B4C1F">
      <w:pPr>
        <w:ind w:left="258" w:rightChars="-236" w:right="-608" w:hangingChars="100" w:hanging="258"/>
        <w:rPr>
          <w:rFonts w:ascii="ＭＳ 明朝" w:hAnsi="ＭＳ 明朝"/>
          <w:color w:val="000000" w:themeColor="text1"/>
        </w:rPr>
      </w:pPr>
    </w:p>
    <w:p w14:paraId="22C20CF9" w14:textId="77777777" w:rsidR="004B4C1F" w:rsidRPr="00816BAC" w:rsidRDefault="004B4C1F" w:rsidP="004B4C1F">
      <w:pPr>
        <w:ind w:rightChars="-236" w:right="-608" w:firstLineChars="200" w:firstLine="515"/>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５</w:t>
      </w:r>
      <w:r w:rsidRPr="00816BAC">
        <w:rPr>
          <w:rFonts w:ascii="ＭＳ 明朝" w:hAnsi="ＭＳ 明朝" w:hint="eastAsia"/>
          <w:color w:val="000000" w:themeColor="text1"/>
        </w:rPr>
        <w:t>章　社　員</w:t>
      </w:r>
    </w:p>
    <w:p w14:paraId="09788134" w14:textId="77777777" w:rsidR="004B4C1F" w:rsidRPr="004E4528" w:rsidRDefault="004B4C1F" w:rsidP="004B4C1F">
      <w:pPr>
        <w:ind w:rightChars="-236" w:right="-608"/>
        <w:rPr>
          <w:rFonts w:ascii="ＭＳ 明朝" w:hAnsi="ＭＳ 明朝"/>
          <w:color w:val="0070C0"/>
        </w:rPr>
      </w:pPr>
    </w:p>
    <w:p w14:paraId="6F016C13" w14:textId="77777777" w:rsidR="004B4C1F" w:rsidRPr="004E4528" w:rsidRDefault="004B4C1F" w:rsidP="004B4C1F">
      <w:pPr>
        <w:ind w:rightChars="-236" w:right="-608"/>
        <w:rPr>
          <w:rFonts w:ascii="ＭＳ 明朝" w:hAnsi="ＭＳ 明朝"/>
          <w:color w:val="0070C0"/>
        </w:rPr>
      </w:pPr>
      <w:r w:rsidRPr="004E4528">
        <w:rPr>
          <w:rFonts w:ascii="ＭＳ 明朝" w:hAnsi="ＭＳ 明朝" w:hint="eastAsia"/>
          <w:color w:val="0070C0"/>
        </w:rPr>
        <w:t xml:space="preserve">　（社員の資格）</w:t>
      </w:r>
    </w:p>
    <w:p w14:paraId="249BF9FC"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１８</w:t>
      </w:r>
      <w:r w:rsidRPr="00816BAC">
        <w:rPr>
          <w:rFonts w:ascii="ＭＳ 明朝" w:hAnsi="ＭＳ 明朝" w:hint="eastAsia"/>
          <w:color w:val="000000" w:themeColor="text1"/>
        </w:rPr>
        <w:t>条　本社団の社員になろうとする者は、社員総会の承認を得なければならない。</w:t>
      </w:r>
    </w:p>
    <w:p w14:paraId="0ED1ED60"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本社団は、社員名簿を備え置き、社員の変更があるごとに必要な変更を加えなければならない。</w:t>
      </w:r>
    </w:p>
    <w:p w14:paraId="268C3187" w14:textId="77777777" w:rsidR="004B4C1F" w:rsidRPr="00816BAC" w:rsidRDefault="004B4C1F" w:rsidP="004B4C1F">
      <w:pPr>
        <w:ind w:left="258" w:hangingChars="100" w:hanging="258"/>
        <w:rPr>
          <w:rFonts w:ascii="ＭＳ 明朝" w:hAnsi="ＭＳ 明朝"/>
          <w:color w:val="000000" w:themeColor="text1"/>
        </w:rPr>
      </w:pPr>
    </w:p>
    <w:p w14:paraId="6B54BD9D" w14:textId="77777777" w:rsidR="009B70EB" w:rsidRPr="00816BAC" w:rsidRDefault="009B70EB">
      <w:pPr>
        <w:widowControl/>
        <w:jc w:val="left"/>
        <w:rPr>
          <w:rFonts w:ascii="ＭＳ 明朝" w:hAnsi="ＭＳ 明朝"/>
          <w:color w:val="000000" w:themeColor="text1"/>
        </w:rPr>
      </w:pPr>
      <w:r w:rsidRPr="00816BAC">
        <w:rPr>
          <w:rFonts w:ascii="ＭＳ 明朝" w:hAnsi="ＭＳ 明朝"/>
          <w:color w:val="000000" w:themeColor="text1"/>
        </w:rPr>
        <w:br w:type="page"/>
      </w:r>
    </w:p>
    <w:p w14:paraId="2CFB2B5E" w14:textId="77777777" w:rsidR="004B4C1F" w:rsidRPr="004E4528" w:rsidRDefault="004B4C1F" w:rsidP="003C2EBC">
      <w:pPr>
        <w:ind w:rightChars="-236" w:right="-608" w:firstLineChars="100" w:firstLine="258"/>
        <w:rPr>
          <w:rFonts w:ascii="ＭＳ 明朝" w:hAnsi="ＭＳ 明朝"/>
          <w:color w:val="0070C0"/>
        </w:rPr>
      </w:pPr>
      <w:r w:rsidRPr="004E4528">
        <w:rPr>
          <w:rFonts w:ascii="ＭＳ 明朝" w:hAnsi="ＭＳ 明朝" w:hint="eastAsia"/>
          <w:color w:val="0070C0"/>
        </w:rPr>
        <w:lastRenderedPageBreak/>
        <w:t>（社員資格の喪失）</w:t>
      </w:r>
    </w:p>
    <w:p w14:paraId="3ABB8E64" w14:textId="77777777" w:rsidR="004B4C1F" w:rsidRPr="00816BAC" w:rsidRDefault="004B4C1F" w:rsidP="004B4C1F">
      <w:pPr>
        <w:ind w:rightChars="-236" w:right="-608"/>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１９</w:t>
      </w:r>
      <w:r w:rsidRPr="00816BAC">
        <w:rPr>
          <w:rFonts w:ascii="ＭＳ 明朝" w:hAnsi="ＭＳ 明朝" w:hint="eastAsia"/>
          <w:color w:val="000000" w:themeColor="text1"/>
        </w:rPr>
        <w:t>条　社員は、次に掲げる理由によりその資格を失う。</w:t>
      </w:r>
    </w:p>
    <w:p w14:paraId="4852529E" w14:textId="77777777" w:rsidR="004B4C1F" w:rsidRPr="00816BAC" w:rsidRDefault="00A277C9" w:rsidP="004B4C1F">
      <w:pPr>
        <w:ind w:rightChars="-236" w:right="-608" w:firstLineChars="100" w:firstLine="258"/>
        <w:rPr>
          <w:rFonts w:ascii="ＭＳ 明朝" w:hAnsi="ＭＳ 明朝"/>
          <w:color w:val="000000" w:themeColor="text1"/>
        </w:rPr>
      </w:pPr>
      <w:r w:rsidRPr="00816BAC">
        <w:rPr>
          <w:rFonts w:ascii="ＭＳ 明朝" w:hAnsi="ＭＳ 明朝" w:hint="eastAsia"/>
          <w:color w:val="000000" w:themeColor="text1"/>
        </w:rPr>
        <w:t>（１）</w:t>
      </w:r>
      <w:r w:rsidR="004B4C1F" w:rsidRPr="00816BAC">
        <w:rPr>
          <w:rFonts w:ascii="ＭＳ 明朝" w:hAnsi="ＭＳ 明朝" w:hint="eastAsia"/>
          <w:color w:val="000000" w:themeColor="text1"/>
        </w:rPr>
        <w:t>除　名</w:t>
      </w:r>
    </w:p>
    <w:p w14:paraId="19384B65" w14:textId="77777777" w:rsidR="004B4C1F" w:rsidRPr="00816BAC" w:rsidRDefault="004B4C1F" w:rsidP="004B4C1F">
      <w:pPr>
        <w:ind w:rightChars="-236" w:right="-608" w:firstLineChars="100" w:firstLine="258"/>
        <w:rPr>
          <w:rFonts w:ascii="ＭＳ 明朝" w:hAnsi="ＭＳ 明朝"/>
          <w:color w:val="000000" w:themeColor="text1"/>
        </w:rPr>
      </w:pPr>
      <w:r w:rsidRPr="00816BAC">
        <w:rPr>
          <w:rFonts w:ascii="ＭＳ 明朝" w:hAnsi="ＭＳ 明朝" w:hint="eastAsia"/>
          <w:color w:val="000000" w:themeColor="text1"/>
        </w:rPr>
        <w:t>（２）死　亡</w:t>
      </w:r>
    </w:p>
    <w:p w14:paraId="1FB12CEC" w14:textId="77777777" w:rsidR="004B4C1F" w:rsidRPr="00816BAC" w:rsidRDefault="004B4C1F" w:rsidP="004B4C1F">
      <w:pPr>
        <w:ind w:rightChars="-236" w:right="-608" w:firstLineChars="100" w:firstLine="258"/>
        <w:rPr>
          <w:rFonts w:ascii="ＭＳ 明朝" w:hAnsi="ＭＳ 明朝"/>
          <w:color w:val="000000" w:themeColor="text1"/>
        </w:rPr>
      </w:pPr>
      <w:r w:rsidRPr="00816BAC">
        <w:rPr>
          <w:rFonts w:ascii="ＭＳ 明朝" w:hAnsi="ＭＳ 明朝" w:hint="eastAsia"/>
          <w:color w:val="000000" w:themeColor="text1"/>
        </w:rPr>
        <w:t>（３）退　社</w:t>
      </w:r>
    </w:p>
    <w:p w14:paraId="6B151B4B"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社員であって、社員たる義務を履行せず本社団の定款に違反し又は品位を傷つける行為のあった者は、社員総会の議決を経て除名することができる。</w:t>
      </w:r>
    </w:p>
    <w:p w14:paraId="23C509FA" w14:textId="77777777" w:rsidR="004B4C1F" w:rsidRPr="00816BAC" w:rsidRDefault="004B4C1F" w:rsidP="004B4C1F">
      <w:pPr>
        <w:ind w:rightChars="-236" w:right="-608"/>
        <w:rPr>
          <w:rFonts w:ascii="ＭＳ 明朝" w:hAnsi="ＭＳ 明朝"/>
          <w:color w:val="000000" w:themeColor="text1"/>
        </w:rPr>
      </w:pPr>
    </w:p>
    <w:p w14:paraId="591C8DDE" w14:textId="77777777" w:rsidR="004B4C1F" w:rsidRPr="004E4528" w:rsidRDefault="004B4C1F" w:rsidP="004B4C1F">
      <w:pPr>
        <w:ind w:rightChars="-236" w:right="-608"/>
        <w:rPr>
          <w:rFonts w:ascii="ＭＳ 明朝" w:hAnsi="ＭＳ 明朝"/>
          <w:color w:val="0070C0"/>
        </w:rPr>
      </w:pPr>
      <w:r w:rsidRPr="004E4528">
        <w:rPr>
          <w:rFonts w:ascii="ＭＳ 明朝" w:hAnsi="ＭＳ 明朝" w:hint="eastAsia"/>
          <w:color w:val="0070C0"/>
        </w:rPr>
        <w:t xml:space="preserve">　（退　社）</w:t>
      </w:r>
    </w:p>
    <w:p w14:paraId="377B5384" w14:textId="77777777" w:rsidR="004B4C1F" w:rsidRPr="00816BAC" w:rsidRDefault="004B4C1F" w:rsidP="004B4C1F">
      <w:pPr>
        <w:ind w:left="258" w:hangingChars="100" w:hanging="258"/>
        <w:rPr>
          <w:rFonts w:ascii="ＭＳ 明朝" w:hAnsi="ＭＳ 明朝"/>
          <w:color w:val="000000" w:themeColor="text1"/>
        </w:rPr>
      </w:pPr>
      <w:r w:rsidRPr="00816BAC">
        <w:rPr>
          <w:rFonts w:ascii="ＭＳ 明朝" w:hAnsi="ＭＳ 明朝" w:hint="eastAsia"/>
          <w:color w:val="000000" w:themeColor="text1"/>
        </w:rPr>
        <w:t>第</w:t>
      </w:r>
      <w:r w:rsidR="00F93494" w:rsidRPr="00816BAC">
        <w:rPr>
          <w:rFonts w:ascii="ＭＳ 明朝" w:hAnsi="ＭＳ 明朝" w:hint="eastAsia"/>
          <w:color w:val="000000" w:themeColor="text1"/>
        </w:rPr>
        <w:t>２０</w:t>
      </w:r>
      <w:r w:rsidRPr="00816BAC">
        <w:rPr>
          <w:rFonts w:ascii="ＭＳ 明朝" w:hAnsi="ＭＳ 明朝" w:hint="eastAsia"/>
          <w:color w:val="000000" w:themeColor="text1"/>
        </w:rPr>
        <w:t>条　やむを得ない理由のあるときは、社員はその旨を理事長に届け出て、退社することができる。</w:t>
      </w:r>
    </w:p>
    <w:p w14:paraId="113FCEF0" w14:textId="77777777" w:rsidR="000D0969" w:rsidRPr="00816BAC" w:rsidRDefault="000D0969" w:rsidP="004B4C1F">
      <w:pPr>
        <w:ind w:rightChars="-236" w:right="-608"/>
        <w:rPr>
          <w:rFonts w:ascii="ＭＳ 明朝" w:hAnsi="ＭＳ 明朝"/>
          <w:color w:val="000000" w:themeColor="text1"/>
        </w:rPr>
      </w:pPr>
    </w:p>
    <w:p w14:paraId="57F29AD0" w14:textId="77777777" w:rsidR="000B165C" w:rsidRPr="00816BAC" w:rsidRDefault="000B165C" w:rsidP="004B4C1F">
      <w:pPr>
        <w:ind w:rightChars="-236" w:right="-608"/>
        <w:rPr>
          <w:rFonts w:ascii="ＭＳ 明朝" w:hAnsi="ＭＳ 明朝"/>
          <w:color w:val="000000" w:themeColor="text1"/>
        </w:rPr>
      </w:pPr>
    </w:p>
    <w:p w14:paraId="1129FE4C" w14:textId="77777777" w:rsidR="001265E6" w:rsidRPr="00816BAC" w:rsidRDefault="001265E6" w:rsidP="001265E6">
      <w:pPr>
        <w:ind w:rightChars="-236" w:right="-608" w:firstLineChars="200" w:firstLine="515"/>
        <w:rPr>
          <w:rFonts w:ascii="ＭＳ 明朝" w:hAnsi="ＭＳ 明朝"/>
          <w:color w:val="000000" w:themeColor="text1"/>
        </w:rPr>
      </w:pPr>
      <w:r w:rsidRPr="00816BAC">
        <w:rPr>
          <w:rFonts w:ascii="ＭＳ 明朝" w:hAnsi="ＭＳ 明朝" w:hint="eastAsia"/>
          <w:color w:val="000000" w:themeColor="text1"/>
        </w:rPr>
        <w:t>第６章　社員総会</w:t>
      </w:r>
    </w:p>
    <w:p w14:paraId="130D7032" w14:textId="77777777" w:rsidR="001265E6" w:rsidRPr="00816BAC" w:rsidRDefault="001265E6" w:rsidP="001265E6">
      <w:pPr>
        <w:ind w:rightChars="-236" w:right="-608"/>
        <w:rPr>
          <w:rFonts w:ascii="ＭＳ 明朝" w:hAnsi="ＭＳ 明朝"/>
          <w:color w:val="000000" w:themeColor="text1"/>
        </w:rPr>
      </w:pPr>
    </w:p>
    <w:p w14:paraId="0595E5B1" w14:textId="77777777" w:rsidR="001265E6" w:rsidRPr="004E4528" w:rsidRDefault="001265E6" w:rsidP="001265E6">
      <w:pPr>
        <w:ind w:rightChars="-236" w:right="-608" w:firstLineChars="100" w:firstLine="258"/>
        <w:rPr>
          <w:rFonts w:ascii="ＭＳ 明朝" w:hAnsi="ＭＳ 明朝"/>
          <w:color w:val="0070C0"/>
        </w:rPr>
      </w:pPr>
      <w:r w:rsidRPr="004E4528">
        <w:rPr>
          <w:rFonts w:ascii="ＭＳ 明朝" w:hAnsi="ＭＳ 明朝" w:hint="eastAsia"/>
          <w:color w:val="0070C0"/>
        </w:rPr>
        <w:t>（</w:t>
      </w:r>
      <w:r w:rsidR="00117881" w:rsidRPr="004E4528">
        <w:rPr>
          <w:rFonts w:ascii="ＭＳ 明朝" w:hAnsi="ＭＳ 明朝" w:hint="eastAsia"/>
          <w:color w:val="0070C0"/>
        </w:rPr>
        <w:t>社員総会</w:t>
      </w:r>
      <w:r w:rsidRPr="004E4528">
        <w:rPr>
          <w:rFonts w:ascii="ＭＳ 明朝" w:hAnsi="ＭＳ 明朝" w:hint="eastAsia"/>
          <w:color w:val="0070C0"/>
        </w:rPr>
        <w:t>の開催）</w:t>
      </w:r>
    </w:p>
    <w:p w14:paraId="62995B44" w14:textId="77777777" w:rsidR="001265E6" w:rsidRPr="00816BAC" w:rsidRDefault="007836B8" w:rsidP="00117881">
      <w:pPr>
        <w:ind w:left="258" w:hangingChars="100" w:hanging="258"/>
        <w:rPr>
          <w:rFonts w:ascii="ＭＳ ゴシック" w:eastAsia="ＭＳ ゴシック" w:hAnsi="ＭＳ ゴシック"/>
          <w:color w:val="000000" w:themeColor="text1"/>
          <w:sz w:val="18"/>
        </w:rPr>
      </w:pPr>
      <w:r w:rsidRPr="00816BAC">
        <w:rPr>
          <w:rFonts w:ascii="ＭＳ 明朝" w:hAnsi="ＭＳ 明朝"/>
          <w:noProof/>
          <w:color w:val="000000" w:themeColor="text1"/>
        </w:rPr>
        <mc:AlternateContent>
          <mc:Choice Requires="wps">
            <w:drawing>
              <wp:anchor distT="0" distB="0" distL="114300" distR="114300" simplePos="0" relativeHeight="251670528" behindDoc="0" locked="0" layoutInCell="1" allowOverlap="1" wp14:anchorId="6460C2E3" wp14:editId="6F215D19">
                <wp:simplePos x="0" y="0"/>
                <wp:positionH relativeFrom="column">
                  <wp:posOffset>4263390</wp:posOffset>
                </wp:positionH>
                <wp:positionV relativeFrom="paragraph">
                  <wp:posOffset>196850</wp:posOffset>
                </wp:positionV>
                <wp:extent cx="209550" cy="114300"/>
                <wp:effectExtent l="9525" t="57150" r="38100" b="952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6617B" id="Line 19"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7pt,15.5pt" to="352.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" strokecolor="red">
                <v:stroke endarrow="block"/>
              </v:line>
            </w:pict>
          </mc:Fallback>
        </mc:AlternateContent>
      </w:r>
      <w:r w:rsidRPr="00816BAC">
        <w:rPr>
          <w:rFonts w:ascii="ＭＳ 明朝" w:hAnsi="ＭＳ 明朝"/>
          <w:noProof/>
          <w:color w:val="000000" w:themeColor="text1"/>
        </w:rPr>
        <mc:AlternateContent>
          <mc:Choice Requires="wps">
            <w:drawing>
              <wp:anchor distT="0" distB="0" distL="114300" distR="114300" simplePos="0" relativeHeight="251669504" behindDoc="0" locked="0" layoutInCell="1" allowOverlap="1" wp14:anchorId="6DFD71BA" wp14:editId="2F00F145">
                <wp:simplePos x="0" y="0"/>
                <wp:positionH relativeFrom="column">
                  <wp:posOffset>3882390</wp:posOffset>
                </wp:positionH>
                <wp:positionV relativeFrom="paragraph">
                  <wp:posOffset>196850</wp:posOffset>
                </wp:positionV>
                <wp:extent cx="180975" cy="114300"/>
                <wp:effectExtent l="47625" t="57150" r="9525" b="952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04753" id="Line 18"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5.5pt" to="31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" strokecolor="red">
                <v:stroke endarrow="block"/>
              </v:line>
            </w:pict>
          </mc:Fallback>
        </mc:AlternateContent>
      </w:r>
      <w:r w:rsidR="001265E6" w:rsidRPr="00816BAC">
        <w:rPr>
          <w:rFonts w:ascii="ＭＳ 明朝" w:hAnsi="ＭＳ 明朝" w:hint="eastAsia"/>
          <w:color w:val="000000" w:themeColor="text1"/>
        </w:rPr>
        <w:t xml:space="preserve">第２１条　</w:t>
      </w:r>
      <w:r w:rsidR="00117881" w:rsidRPr="00816BAC">
        <w:rPr>
          <w:rFonts w:ascii="ＭＳ 明朝" w:hAnsi="ＭＳ 明朝" w:hint="eastAsia"/>
          <w:color w:val="000000" w:themeColor="text1"/>
        </w:rPr>
        <w:t>理事長は、</w:t>
      </w:r>
      <w:r w:rsidR="001265E6" w:rsidRPr="00816BAC">
        <w:rPr>
          <w:rFonts w:ascii="ＭＳ 明朝" w:hAnsi="ＭＳ 明朝" w:hint="eastAsia"/>
          <w:color w:val="000000" w:themeColor="text1"/>
        </w:rPr>
        <w:t>定時</w:t>
      </w:r>
      <w:r w:rsidR="00117881" w:rsidRPr="00816BAC">
        <w:rPr>
          <w:rFonts w:ascii="ＭＳ 明朝" w:hAnsi="ＭＳ 明朝" w:hint="eastAsia"/>
          <w:color w:val="000000" w:themeColor="text1"/>
        </w:rPr>
        <w:t>社員</w:t>
      </w:r>
      <w:r w:rsidR="001265E6" w:rsidRPr="00816BAC">
        <w:rPr>
          <w:rFonts w:ascii="ＭＳ 明朝" w:hAnsi="ＭＳ 明朝" w:hint="eastAsia"/>
          <w:color w:val="000000" w:themeColor="text1"/>
        </w:rPr>
        <w:t>総会</w:t>
      </w:r>
      <w:r w:rsidR="00117881" w:rsidRPr="00816BAC">
        <w:rPr>
          <w:rFonts w:ascii="ＭＳ 明朝" w:hAnsi="ＭＳ 明朝" w:hint="eastAsia"/>
          <w:color w:val="000000" w:themeColor="text1"/>
        </w:rPr>
        <w:t>を</w:t>
      </w:r>
      <w:r w:rsidR="001265E6" w:rsidRPr="00816BAC">
        <w:rPr>
          <w:rFonts w:ascii="ＭＳ 明朝" w:hAnsi="ＭＳ 明朝" w:hint="eastAsia"/>
          <w:color w:val="000000" w:themeColor="text1"/>
        </w:rPr>
        <w:t xml:space="preserve">、毎年２回、３月及び５月に開催する。　　　　　　　　</w:t>
      </w:r>
      <w:r w:rsidR="00117881" w:rsidRPr="00816BAC">
        <w:rPr>
          <w:rFonts w:ascii="ＭＳ 明朝" w:hAnsi="ＭＳ 明朝" w:hint="eastAsia"/>
          <w:color w:val="000000" w:themeColor="text1"/>
        </w:rPr>
        <w:t xml:space="preserve">　　　　　　　　</w:t>
      </w:r>
      <w:r w:rsidR="001265E6" w:rsidRPr="00816BAC">
        <w:rPr>
          <w:rFonts w:ascii="ＭＳ ゴシック" w:eastAsia="ＭＳ ゴシック" w:hAnsi="ＭＳ ゴシック" w:hint="eastAsia"/>
          <w:color w:val="FF0000"/>
          <w:sz w:val="18"/>
        </w:rPr>
        <w:t>会計年度が４／１～３／３１の場合</w:t>
      </w:r>
    </w:p>
    <w:p w14:paraId="304F20BD" w14:textId="77777777" w:rsidR="001265E6" w:rsidRPr="00816BAC" w:rsidRDefault="00117881" w:rsidP="001265E6">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理事長は、必要があると認めるときは、いつでも臨時社員総会を招集することができる。</w:t>
      </w:r>
    </w:p>
    <w:p w14:paraId="66A7AEC0" w14:textId="77777777" w:rsidR="00117881" w:rsidRPr="00816BAC" w:rsidRDefault="00117881" w:rsidP="00117881">
      <w:pPr>
        <w:ind w:left="258" w:hangingChars="100" w:hanging="258"/>
        <w:rPr>
          <w:rFonts w:ascii="ＭＳ 明朝" w:hAnsi="ＭＳ 明朝"/>
          <w:color w:val="000000" w:themeColor="text1"/>
        </w:rPr>
      </w:pPr>
      <w:r w:rsidRPr="00816BAC">
        <w:rPr>
          <w:rFonts w:ascii="ＭＳ 明朝" w:hAnsi="ＭＳ 明朝" w:hint="eastAsia"/>
          <w:color w:val="000000" w:themeColor="text1"/>
        </w:rPr>
        <w:t>３　理事長は、総社員の５分の１以上の社員から社員総会の</w:t>
      </w:r>
      <w:r w:rsidR="00F97D42" w:rsidRPr="00816BAC">
        <w:rPr>
          <w:rFonts w:ascii="ＭＳ 明朝" w:hAnsi="ＭＳ 明朝" w:hint="eastAsia"/>
          <w:color w:val="000000" w:themeColor="text1"/>
        </w:rPr>
        <w:t>目的である</w:t>
      </w:r>
      <w:r w:rsidRPr="00816BAC">
        <w:rPr>
          <w:rFonts w:ascii="ＭＳ 明朝" w:hAnsi="ＭＳ 明朝" w:hint="eastAsia"/>
          <w:color w:val="000000" w:themeColor="text1"/>
        </w:rPr>
        <w:t>事項を示して臨時</w:t>
      </w:r>
      <w:r w:rsidR="00F97D42" w:rsidRPr="00816BAC">
        <w:rPr>
          <w:rFonts w:ascii="ＭＳ 明朝" w:hAnsi="ＭＳ 明朝" w:hint="eastAsia"/>
          <w:color w:val="000000" w:themeColor="text1"/>
        </w:rPr>
        <w:t>社員</w:t>
      </w:r>
      <w:r w:rsidRPr="00816BAC">
        <w:rPr>
          <w:rFonts w:ascii="ＭＳ 明朝" w:hAnsi="ＭＳ 明朝" w:hint="eastAsia"/>
          <w:color w:val="000000" w:themeColor="text1"/>
        </w:rPr>
        <w:t>総会の招集を請求された場合には、その請求</w:t>
      </w:r>
      <w:r w:rsidR="00190F2B" w:rsidRPr="00816BAC">
        <w:rPr>
          <w:rFonts w:ascii="ＭＳ 明朝" w:hAnsi="ＭＳ 明朝" w:hint="eastAsia"/>
          <w:color w:val="000000" w:themeColor="text1"/>
        </w:rPr>
        <w:t>が</w:t>
      </w:r>
      <w:r w:rsidRPr="00816BAC">
        <w:rPr>
          <w:rFonts w:ascii="ＭＳ 明朝" w:hAnsi="ＭＳ 明朝" w:hint="eastAsia"/>
          <w:color w:val="000000" w:themeColor="text1"/>
        </w:rPr>
        <w:t>あった日から２０日以内に、これを招集しなければならない。</w:t>
      </w:r>
    </w:p>
    <w:p w14:paraId="49E7EF84" w14:textId="77777777" w:rsidR="00F97D42" w:rsidRPr="00816BAC" w:rsidRDefault="00F97D42" w:rsidP="00F97D42">
      <w:pPr>
        <w:ind w:left="258" w:hangingChars="100" w:hanging="258"/>
        <w:rPr>
          <w:color w:val="000000" w:themeColor="text1"/>
        </w:rPr>
      </w:pPr>
      <w:r w:rsidRPr="00816BAC">
        <w:rPr>
          <w:rFonts w:hint="eastAsia"/>
          <w:color w:val="000000" w:themeColor="text1"/>
        </w:rPr>
        <w:t>４　社員総会の招集は、期日の少なくとも５日前までに、その社員総会の目的である事項、日時及び場所を記載し、理事長がこれに記名した書面で社員に通知しなければならない。</w:t>
      </w:r>
    </w:p>
    <w:p w14:paraId="61DC66C7" w14:textId="77777777" w:rsidR="001265E6" w:rsidRPr="00816BAC" w:rsidRDefault="001265E6" w:rsidP="001265E6">
      <w:pPr>
        <w:ind w:left="258" w:hangingChars="100" w:hanging="258"/>
        <w:rPr>
          <w:rFonts w:ascii="ＭＳ 明朝" w:hAnsi="ＭＳ 明朝"/>
          <w:color w:val="000000" w:themeColor="text1"/>
        </w:rPr>
      </w:pPr>
    </w:p>
    <w:p w14:paraId="5F5FD99A" w14:textId="77777777" w:rsidR="00495011" w:rsidRPr="004E4528" w:rsidRDefault="00495011" w:rsidP="00495011">
      <w:pPr>
        <w:ind w:firstLineChars="100" w:firstLine="258"/>
        <w:rPr>
          <w:rFonts w:ascii="ＭＳ 明朝" w:hAnsi="ＭＳ 明朝"/>
          <w:color w:val="0070C0"/>
        </w:rPr>
      </w:pPr>
      <w:r w:rsidRPr="004E4528">
        <w:rPr>
          <w:rFonts w:ascii="ＭＳ 明朝" w:hAnsi="ＭＳ 明朝" w:hint="eastAsia"/>
          <w:color w:val="0070C0"/>
        </w:rPr>
        <w:t>（議　長）</w:t>
      </w:r>
    </w:p>
    <w:p w14:paraId="7B2BC5B4" w14:textId="77777777" w:rsidR="00495011" w:rsidRPr="00816BAC" w:rsidRDefault="00495011" w:rsidP="00495011">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第２２条　社員総会の議長は、社員の中から社員総会において選任する。</w:t>
      </w:r>
    </w:p>
    <w:p w14:paraId="594C85A5" w14:textId="77777777" w:rsidR="00495011" w:rsidRPr="00816BAC" w:rsidRDefault="00495011" w:rsidP="001265E6">
      <w:pPr>
        <w:ind w:left="258" w:hangingChars="100" w:hanging="258"/>
        <w:rPr>
          <w:rFonts w:ascii="ＭＳ 明朝" w:hAnsi="ＭＳ 明朝"/>
          <w:color w:val="000000" w:themeColor="text1"/>
        </w:rPr>
      </w:pPr>
    </w:p>
    <w:p w14:paraId="67B00380" w14:textId="77777777" w:rsidR="00EF1157" w:rsidRPr="004E4528" w:rsidRDefault="00EF1157" w:rsidP="00EF1157">
      <w:pPr>
        <w:ind w:firstLineChars="100" w:firstLine="258"/>
        <w:rPr>
          <w:color w:val="0070C0"/>
        </w:rPr>
      </w:pPr>
      <w:r w:rsidRPr="004E4528">
        <w:rPr>
          <w:rFonts w:hint="eastAsia"/>
          <w:color w:val="0070C0"/>
        </w:rPr>
        <w:t>（議決事項）</w:t>
      </w:r>
    </w:p>
    <w:p w14:paraId="6683294D" w14:textId="77777777" w:rsidR="00EF1157" w:rsidRPr="00816BAC" w:rsidRDefault="00EF1157" w:rsidP="00EF1157">
      <w:pPr>
        <w:rPr>
          <w:color w:val="000000" w:themeColor="text1"/>
        </w:rPr>
      </w:pPr>
      <w:r w:rsidRPr="00816BAC">
        <w:rPr>
          <w:rFonts w:hint="eastAsia"/>
          <w:color w:val="000000" w:themeColor="text1"/>
        </w:rPr>
        <w:t>第２３条　次の事項は、社員総会の議決を経なければならない。</w:t>
      </w:r>
    </w:p>
    <w:p w14:paraId="50D46D14" w14:textId="77777777" w:rsidR="00EF1157" w:rsidRPr="00816BAC" w:rsidRDefault="00A277C9" w:rsidP="00EF1157">
      <w:pPr>
        <w:ind w:firstLineChars="100" w:firstLine="258"/>
        <w:rPr>
          <w:color w:val="000000" w:themeColor="text1"/>
        </w:rPr>
      </w:pPr>
      <w:r w:rsidRPr="00816BAC">
        <w:rPr>
          <w:rFonts w:hint="eastAsia"/>
          <w:color w:val="000000" w:themeColor="text1"/>
        </w:rPr>
        <w:t>（１）</w:t>
      </w:r>
      <w:r w:rsidR="00EF1157" w:rsidRPr="00816BAC">
        <w:rPr>
          <w:rFonts w:hint="eastAsia"/>
          <w:color w:val="000000" w:themeColor="text1"/>
        </w:rPr>
        <w:t>定款の変更</w:t>
      </w:r>
    </w:p>
    <w:p w14:paraId="006966A5" w14:textId="77777777" w:rsidR="00EF1157" w:rsidRPr="00816BAC" w:rsidRDefault="00EF1157" w:rsidP="00EF1157">
      <w:pPr>
        <w:ind w:firstLineChars="100" w:firstLine="258"/>
        <w:rPr>
          <w:color w:val="000000" w:themeColor="text1"/>
        </w:rPr>
      </w:pPr>
      <w:r w:rsidRPr="00816BAC">
        <w:rPr>
          <w:rFonts w:hint="eastAsia"/>
          <w:color w:val="000000" w:themeColor="text1"/>
        </w:rPr>
        <w:t>（２）基本財産の設定及び処分（担保提供を含む。）</w:t>
      </w:r>
    </w:p>
    <w:p w14:paraId="66937B44" w14:textId="77777777" w:rsidR="00EF1157" w:rsidRPr="00816BAC" w:rsidRDefault="00A277C9" w:rsidP="00EF1157">
      <w:pPr>
        <w:ind w:firstLineChars="100" w:firstLine="258"/>
        <w:rPr>
          <w:color w:val="000000" w:themeColor="text1"/>
        </w:rPr>
      </w:pPr>
      <w:r w:rsidRPr="00816BAC">
        <w:rPr>
          <w:rFonts w:hint="eastAsia"/>
          <w:color w:val="000000" w:themeColor="text1"/>
        </w:rPr>
        <w:lastRenderedPageBreak/>
        <w:t>（３）</w:t>
      </w:r>
      <w:r w:rsidR="00EF1157" w:rsidRPr="00816BAC">
        <w:rPr>
          <w:rFonts w:hint="eastAsia"/>
          <w:color w:val="000000" w:themeColor="text1"/>
        </w:rPr>
        <w:t>毎事業年度の事業計画の決定</w:t>
      </w:r>
      <w:r w:rsidR="00190F2B" w:rsidRPr="00816BAC">
        <w:rPr>
          <w:rFonts w:hint="eastAsia"/>
          <w:color w:val="000000" w:themeColor="text1"/>
        </w:rPr>
        <w:t>又は</w:t>
      </w:r>
      <w:r w:rsidR="00EF1157" w:rsidRPr="00816BAC">
        <w:rPr>
          <w:rFonts w:hint="eastAsia"/>
          <w:color w:val="000000" w:themeColor="text1"/>
        </w:rPr>
        <w:t>変更</w:t>
      </w:r>
    </w:p>
    <w:p w14:paraId="42ECC9CE" w14:textId="77777777" w:rsidR="00EF1157" w:rsidRPr="00816BAC" w:rsidRDefault="00EF1157" w:rsidP="00EF1157">
      <w:pPr>
        <w:ind w:firstLineChars="100" w:firstLine="258"/>
        <w:rPr>
          <w:color w:val="000000" w:themeColor="text1"/>
        </w:rPr>
      </w:pPr>
      <w:r w:rsidRPr="00816BAC">
        <w:rPr>
          <w:rFonts w:hint="eastAsia"/>
          <w:color w:val="000000" w:themeColor="text1"/>
        </w:rPr>
        <w:t>（４）収支予算及び決算の決定又は変更</w:t>
      </w:r>
    </w:p>
    <w:p w14:paraId="1106AD7E" w14:textId="77777777" w:rsidR="00EF1157" w:rsidRPr="00816BAC" w:rsidRDefault="00EF1157" w:rsidP="00EF1157">
      <w:pPr>
        <w:ind w:firstLineChars="100" w:firstLine="258"/>
        <w:rPr>
          <w:color w:val="000000" w:themeColor="text1"/>
        </w:rPr>
      </w:pPr>
      <w:r w:rsidRPr="00816BAC">
        <w:rPr>
          <w:rFonts w:hint="eastAsia"/>
          <w:color w:val="000000" w:themeColor="text1"/>
        </w:rPr>
        <w:t>（５）重要な資産の処分</w:t>
      </w:r>
    </w:p>
    <w:p w14:paraId="483A8374" w14:textId="77777777" w:rsidR="00EF1157" w:rsidRPr="00816BAC" w:rsidRDefault="00EF1157" w:rsidP="00EF1157">
      <w:pPr>
        <w:ind w:firstLineChars="100" w:firstLine="258"/>
        <w:rPr>
          <w:color w:val="000000" w:themeColor="text1"/>
        </w:rPr>
      </w:pPr>
      <w:r w:rsidRPr="00816BAC">
        <w:rPr>
          <w:rFonts w:hint="eastAsia"/>
          <w:color w:val="000000" w:themeColor="text1"/>
        </w:rPr>
        <w:t>（６）借入金額の最高限度の決定</w:t>
      </w:r>
    </w:p>
    <w:p w14:paraId="07D1DA54" w14:textId="77777777" w:rsidR="00EF1157" w:rsidRPr="00816BAC" w:rsidRDefault="00EF1157" w:rsidP="00EF1157">
      <w:pPr>
        <w:ind w:firstLineChars="100" w:firstLine="258"/>
        <w:rPr>
          <w:color w:val="000000" w:themeColor="text1"/>
        </w:rPr>
      </w:pPr>
      <w:r w:rsidRPr="00816BAC">
        <w:rPr>
          <w:rFonts w:hint="eastAsia"/>
          <w:color w:val="000000" w:themeColor="text1"/>
        </w:rPr>
        <w:t>（７）社員の入社及び除名</w:t>
      </w:r>
    </w:p>
    <w:p w14:paraId="18B16C2F" w14:textId="77777777" w:rsidR="00EF1157" w:rsidRPr="00816BAC" w:rsidRDefault="00EF1157" w:rsidP="00EF1157">
      <w:pPr>
        <w:ind w:firstLineChars="100" w:firstLine="258"/>
        <w:rPr>
          <w:color w:val="000000" w:themeColor="text1"/>
        </w:rPr>
      </w:pPr>
      <w:r w:rsidRPr="00816BAC">
        <w:rPr>
          <w:rFonts w:hint="eastAsia"/>
          <w:color w:val="000000" w:themeColor="text1"/>
        </w:rPr>
        <w:t>（８）本社団の解散</w:t>
      </w:r>
    </w:p>
    <w:p w14:paraId="69900C3B" w14:textId="77777777" w:rsidR="00EF1157" w:rsidRPr="00816BAC" w:rsidRDefault="00EF1157" w:rsidP="00A277C9">
      <w:pPr>
        <w:ind w:leftChars="100" w:left="773" w:hangingChars="200" w:hanging="515"/>
        <w:rPr>
          <w:color w:val="000000" w:themeColor="text1"/>
        </w:rPr>
      </w:pPr>
      <w:r w:rsidRPr="00816BAC">
        <w:rPr>
          <w:rFonts w:hint="eastAsia"/>
          <w:color w:val="000000" w:themeColor="text1"/>
        </w:rPr>
        <w:t>（９）他の医療法人との合併若しくは分割に係る契約の締結又は分割計画の決定</w:t>
      </w:r>
    </w:p>
    <w:p w14:paraId="5632265F" w14:textId="77777777" w:rsidR="00EF1157" w:rsidRPr="00816BAC" w:rsidRDefault="0077457B" w:rsidP="00EF1157">
      <w:pPr>
        <w:rPr>
          <w:color w:val="000000" w:themeColor="text1"/>
        </w:rPr>
      </w:pPr>
      <w:r w:rsidRPr="00816BAC">
        <w:rPr>
          <w:rFonts w:hint="eastAsia"/>
          <w:color w:val="000000" w:themeColor="text1"/>
        </w:rPr>
        <w:t>２</w:t>
      </w:r>
      <w:r w:rsidR="00EF1157" w:rsidRPr="00816BAC">
        <w:rPr>
          <w:rFonts w:hint="eastAsia"/>
          <w:color w:val="000000" w:themeColor="text1"/>
        </w:rPr>
        <w:t xml:space="preserve">　その他重要な事項</w:t>
      </w:r>
      <w:r w:rsidR="00C7448D" w:rsidRPr="00816BAC">
        <w:rPr>
          <w:rFonts w:hint="eastAsia"/>
          <w:color w:val="000000" w:themeColor="text1"/>
        </w:rPr>
        <w:t>についても、社員総会の議決を経ることができる。</w:t>
      </w:r>
    </w:p>
    <w:p w14:paraId="5CF6FCC7" w14:textId="77777777" w:rsidR="00C7448D" w:rsidRPr="00816BAC" w:rsidRDefault="00C7448D" w:rsidP="00EF1157">
      <w:pPr>
        <w:rPr>
          <w:color w:val="000000" w:themeColor="text1"/>
        </w:rPr>
      </w:pPr>
    </w:p>
    <w:p w14:paraId="0A4C3836" w14:textId="77777777" w:rsidR="00C7448D" w:rsidRPr="004E4528" w:rsidRDefault="00C7448D" w:rsidP="00C7448D">
      <w:pPr>
        <w:ind w:firstLineChars="100" w:firstLine="258"/>
        <w:rPr>
          <w:rFonts w:ascii="ＭＳ 明朝" w:hAnsi="ＭＳ 明朝"/>
          <w:color w:val="0070C0"/>
        </w:rPr>
      </w:pPr>
      <w:r w:rsidRPr="004E4528">
        <w:rPr>
          <w:rFonts w:ascii="ＭＳ 明朝" w:hAnsi="ＭＳ 明朝" w:hint="eastAsia"/>
          <w:color w:val="0070C0"/>
        </w:rPr>
        <w:t>（議決の方法）</w:t>
      </w:r>
    </w:p>
    <w:p w14:paraId="291521E5" w14:textId="77777777" w:rsidR="00C7448D" w:rsidRPr="00816BAC" w:rsidRDefault="00C7448D" w:rsidP="00C7448D">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第２４条　社員総会は、総社員の過半数の出席がなければ、その議事を開き、決</w:t>
      </w:r>
      <w:r w:rsidR="00190F2B" w:rsidRPr="00816BAC">
        <w:rPr>
          <w:rFonts w:ascii="ＭＳ 明朝" w:hAnsi="ＭＳ 明朝" w:hint="eastAsia"/>
          <w:color w:val="000000" w:themeColor="text1"/>
        </w:rPr>
        <w:t>議</w:t>
      </w:r>
      <w:r w:rsidRPr="00816BAC">
        <w:rPr>
          <w:rFonts w:ascii="ＭＳ 明朝" w:hAnsi="ＭＳ 明朝" w:hint="eastAsia"/>
          <w:color w:val="000000" w:themeColor="text1"/>
        </w:rPr>
        <w:t>することができない。</w:t>
      </w:r>
    </w:p>
    <w:p w14:paraId="2AC22376" w14:textId="77777777" w:rsidR="00C7448D" w:rsidRPr="00816BAC" w:rsidRDefault="00C7448D" w:rsidP="00C7448D">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社員総会の議事は、</w:t>
      </w:r>
      <w:r w:rsidR="00824C8F" w:rsidRPr="00816BAC">
        <w:rPr>
          <w:rFonts w:ascii="ＭＳ 明朝" w:hAnsi="ＭＳ 明朝" w:hint="eastAsia"/>
          <w:color w:val="000000" w:themeColor="text1"/>
        </w:rPr>
        <w:t>法令又はこの定款に別段の定めがある場合を除き、</w:t>
      </w:r>
      <w:r w:rsidRPr="00816BAC">
        <w:rPr>
          <w:rFonts w:ascii="ＭＳ 明朝" w:hAnsi="ＭＳ 明朝" w:hint="eastAsia"/>
          <w:color w:val="000000" w:themeColor="text1"/>
        </w:rPr>
        <w:t>出席した社員の</w:t>
      </w:r>
      <w:r w:rsidR="00190F2B" w:rsidRPr="00816BAC">
        <w:rPr>
          <w:rFonts w:ascii="ＭＳ 明朝" w:hAnsi="ＭＳ 明朝" w:hint="eastAsia"/>
          <w:color w:val="000000" w:themeColor="text1"/>
        </w:rPr>
        <w:t>議決権の</w:t>
      </w:r>
      <w:r w:rsidRPr="00816BAC">
        <w:rPr>
          <w:rFonts w:ascii="ＭＳ 明朝" w:hAnsi="ＭＳ 明朝" w:hint="eastAsia"/>
          <w:color w:val="000000" w:themeColor="text1"/>
        </w:rPr>
        <w:t>過半数で決し、可否同数のときは、議長の決するところによる。</w:t>
      </w:r>
    </w:p>
    <w:p w14:paraId="74D73477" w14:textId="77777777" w:rsidR="00C7448D" w:rsidRPr="00816BAC" w:rsidRDefault="00C7448D" w:rsidP="00C7448D">
      <w:pPr>
        <w:ind w:left="258" w:hangingChars="100" w:hanging="258"/>
        <w:rPr>
          <w:rFonts w:ascii="ＭＳ 明朝" w:hAnsi="ＭＳ 明朝"/>
          <w:color w:val="000000" w:themeColor="text1"/>
        </w:rPr>
      </w:pPr>
      <w:r w:rsidRPr="00816BAC">
        <w:rPr>
          <w:rFonts w:ascii="ＭＳ 明朝" w:hAnsi="ＭＳ 明朝" w:hint="eastAsia"/>
          <w:color w:val="000000" w:themeColor="text1"/>
        </w:rPr>
        <w:t>３</w:t>
      </w:r>
      <w:r w:rsidR="00A277C9" w:rsidRPr="00816BAC">
        <w:rPr>
          <w:rFonts w:ascii="ＭＳ 明朝" w:hAnsi="ＭＳ 明朝" w:hint="eastAsia"/>
          <w:color w:val="000000" w:themeColor="text1"/>
        </w:rPr>
        <w:t xml:space="preserve">　前項の場合において、議長は、社員として議決に加わることができ</w:t>
      </w:r>
      <w:r w:rsidRPr="00816BAC">
        <w:rPr>
          <w:rFonts w:ascii="ＭＳ 明朝" w:hAnsi="ＭＳ 明朝" w:hint="eastAsia"/>
          <w:color w:val="000000" w:themeColor="text1"/>
        </w:rPr>
        <w:t>ない。</w:t>
      </w:r>
    </w:p>
    <w:p w14:paraId="7F04A7D2" w14:textId="77777777" w:rsidR="00824C8F" w:rsidRPr="00816BAC" w:rsidRDefault="00824C8F" w:rsidP="00C7448D">
      <w:pPr>
        <w:ind w:left="258" w:hangingChars="100" w:hanging="258"/>
        <w:rPr>
          <w:rFonts w:ascii="ＭＳ 明朝" w:hAnsi="ＭＳ 明朝"/>
          <w:color w:val="000000" w:themeColor="text1"/>
        </w:rPr>
      </w:pPr>
    </w:p>
    <w:p w14:paraId="70A72763" w14:textId="77777777" w:rsidR="00824C8F" w:rsidRPr="004E4528" w:rsidRDefault="00824C8F" w:rsidP="00824C8F">
      <w:pPr>
        <w:ind w:firstLineChars="100" w:firstLine="258"/>
        <w:rPr>
          <w:color w:val="0070C0"/>
        </w:rPr>
      </w:pPr>
      <w:r w:rsidRPr="004E4528">
        <w:rPr>
          <w:rFonts w:hint="eastAsia"/>
          <w:color w:val="0070C0"/>
        </w:rPr>
        <w:t>（議決権及び選挙権）</w:t>
      </w:r>
    </w:p>
    <w:p w14:paraId="579EE3CB" w14:textId="77777777" w:rsidR="00824C8F" w:rsidRPr="00816BAC" w:rsidRDefault="00824C8F" w:rsidP="00824C8F">
      <w:pPr>
        <w:rPr>
          <w:color w:val="000000" w:themeColor="text1"/>
        </w:rPr>
      </w:pPr>
      <w:r w:rsidRPr="00816BAC">
        <w:rPr>
          <w:rFonts w:hint="eastAsia"/>
          <w:color w:val="000000" w:themeColor="text1"/>
        </w:rPr>
        <w:t>第２５条　社員は</w:t>
      </w:r>
      <w:r w:rsidR="00402D4B">
        <w:rPr>
          <w:rFonts w:hint="eastAsia"/>
          <w:color w:val="000000" w:themeColor="text1"/>
        </w:rPr>
        <w:t>、</w:t>
      </w:r>
      <w:r w:rsidRPr="00816BAC">
        <w:rPr>
          <w:rFonts w:hint="eastAsia"/>
          <w:color w:val="000000" w:themeColor="text1"/>
        </w:rPr>
        <w:t>社員総会において</w:t>
      </w:r>
      <w:r w:rsidR="00190F2B" w:rsidRPr="00816BAC">
        <w:rPr>
          <w:rFonts w:hint="eastAsia"/>
          <w:color w:val="000000" w:themeColor="text1"/>
        </w:rPr>
        <w:t>各</w:t>
      </w:r>
      <w:r w:rsidR="00A277C9" w:rsidRPr="00816BAC">
        <w:rPr>
          <w:rFonts w:hint="eastAsia"/>
          <w:color w:val="000000" w:themeColor="text1"/>
        </w:rPr>
        <w:t>１個の議決権及び選挙権を有する。</w:t>
      </w:r>
    </w:p>
    <w:p w14:paraId="0595D311" w14:textId="77777777" w:rsidR="00824C8F" w:rsidRPr="00816BAC" w:rsidRDefault="00824C8F" w:rsidP="00824C8F">
      <w:pPr>
        <w:rPr>
          <w:color w:val="000000" w:themeColor="text1"/>
        </w:rPr>
      </w:pPr>
    </w:p>
    <w:p w14:paraId="5FCEF15D" w14:textId="77777777" w:rsidR="00824C8F" w:rsidRPr="004E4528" w:rsidRDefault="00824C8F" w:rsidP="00433FF7">
      <w:pPr>
        <w:ind w:firstLineChars="100" w:firstLine="258"/>
        <w:rPr>
          <w:rFonts w:ascii="ＭＳ 明朝" w:hAnsi="ＭＳ 明朝"/>
          <w:color w:val="0070C0"/>
        </w:rPr>
      </w:pPr>
      <w:r w:rsidRPr="004E4528">
        <w:rPr>
          <w:rFonts w:ascii="ＭＳ 明朝" w:hAnsi="ＭＳ 明朝" w:hint="eastAsia"/>
          <w:color w:val="0070C0"/>
        </w:rPr>
        <w:t>（招集の通知、</w:t>
      </w:r>
      <w:r w:rsidRPr="004E4528">
        <w:rPr>
          <w:rFonts w:hint="eastAsia"/>
          <w:color w:val="0070C0"/>
        </w:rPr>
        <w:t>書面議決及び代理人</w:t>
      </w:r>
      <w:r w:rsidRPr="004E4528">
        <w:rPr>
          <w:rFonts w:ascii="ＭＳ 明朝" w:hAnsi="ＭＳ 明朝" w:hint="eastAsia"/>
          <w:color w:val="0070C0"/>
        </w:rPr>
        <w:t>）</w:t>
      </w:r>
    </w:p>
    <w:p w14:paraId="210E73D9" w14:textId="77777777" w:rsidR="00824C8F" w:rsidRPr="00816BAC" w:rsidRDefault="00824C8F" w:rsidP="00824C8F">
      <w:pPr>
        <w:ind w:left="258" w:hangingChars="100" w:hanging="258"/>
        <w:rPr>
          <w:color w:val="000000" w:themeColor="text1"/>
        </w:rPr>
      </w:pPr>
      <w:r w:rsidRPr="00816BAC">
        <w:rPr>
          <w:rFonts w:hint="eastAsia"/>
          <w:color w:val="000000" w:themeColor="text1"/>
        </w:rPr>
        <w:t>第２６条　社員総会においては、あらかじめ通知のあった事項のほか</w:t>
      </w:r>
      <w:r w:rsidR="00190F2B" w:rsidRPr="00816BAC">
        <w:rPr>
          <w:rFonts w:hint="eastAsia"/>
          <w:color w:val="000000" w:themeColor="text1"/>
        </w:rPr>
        <w:t>は</w:t>
      </w:r>
      <w:r w:rsidRPr="00816BAC">
        <w:rPr>
          <w:rFonts w:hint="eastAsia"/>
          <w:color w:val="000000" w:themeColor="text1"/>
        </w:rPr>
        <w:t>議決することができない。ただし、急を要する場合はこの限りではない。</w:t>
      </w:r>
    </w:p>
    <w:p w14:paraId="427F175C" w14:textId="77777777" w:rsidR="00824C8F" w:rsidRPr="00816BAC" w:rsidRDefault="00433FF7" w:rsidP="00824C8F">
      <w:pPr>
        <w:ind w:left="258" w:hangingChars="100" w:hanging="258"/>
        <w:rPr>
          <w:color w:val="000000" w:themeColor="text1"/>
        </w:rPr>
      </w:pPr>
      <w:r w:rsidRPr="00816BAC">
        <w:rPr>
          <w:rFonts w:hint="eastAsia"/>
          <w:color w:val="000000" w:themeColor="text1"/>
        </w:rPr>
        <w:t>２</w:t>
      </w:r>
      <w:r w:rsidR="00824C8F" w:rsidRPr="00816BAC">
        <w:rPr>
          <w:rFonts w:hint="eastAsia"/>
          <w:color w:val="000000" w:themeColor="text1"/>
        </w:rPr>
        <w:t xml:space="preserve">　</w:t>
      </w:r>
      <w:r w:rsidRPr="00816BAC">
        <w:rPr>
          <w:rFonts w:hint="eastAsia"/>
          <w:color w:val="000000" w:themeColor="text1"/>
        </w:rPr>
        <w:t>社員総会に出席することのできない</w:t>
      </w:r>
      <w:r w:rsidR="00824C8F" w:rsidRPr="00816BAC">
        <w:rPr>
          <w:rFonts w:hint="eastAsia"/>
          <w:color w:val="000000" w:themeColor="text1"/>
        </w:rPr>
        <w:t>社員は、あらかじめ通知のあった事項についてのみ書面又は代理人をもって議決権及び選挙権を行使することができる。ただし、代理人は社員でなければならない。</w:t>
      </w:r>
    </w:p>
    <w:p w14:paraId="20B001DC" w14:textId="77777777" w:rsidR="00824C8F" w:rsidRPr="00816BAC" w:rsidRDefault="00433FF7" w:rsidP="00824C8F">
      <w:pPr>
        <w:rPr>
          <w:color w:val="000000" w:themeColor="text1"/>
        </w:rPr>
      </w:pPr>
      <w:r w:rsidRPr="00816BAC">
        <w:rPr>
          <w:rFonts w:hint="eastAsia"/>
          <w:color w:val="000000" w:themeColor="text1"/>
        </w:rPr>
        <w:t>３</w:t>
      </w:r>
      <w:r w:rsidR="00824C8F" w:rsidRPr="00816BAC">
        <w:rPr>
          <w:rFonts w:hint="eastAsia"/>
          <w:color w:val="000000" w:themeColor="text1"/>
        </w:rPr>
        <w:t xml:space="preserve">　代理人は、代理権を証する書面を議長に提出しなければならない。</w:t>
      </w:r>
    </w:p>
    <w:p w14:paraId="1B441BCE" w14:textId="77777777" w:rsidR="00824C8F" w:rsidRPr="00816BAC" w:rsidRDefault="00824C8F" w:rsidP="00EF1157">
      <w:pPr>
        <w:rPr>
          <w:rFonts w:ascii="ＭＳ 明朝" w:hAnsi="ＭＳ 明朝"/>
          <w:color w:val="000000" w:themeColor="text1"/>
        </w:rPr>
      </w:pPr>
    </w:p>
    <w:p w14:paraId="1EEB813C" w14:textId="77777777" w:rsidR="00433FF7" w:rsidRPr="004E4528" w:rsidRDefault="00433FF7" w:rsidP="00433FF7">
      <w:pPr>
        <w:ind w:firstLineChars="100" w:firstLine="258"/>
        <w:rPr>
          <w:rFonts w:ascii="ＭＳ 明朝" w:hAnsi="ＭＳ 明朝"/>
          <w:color w:val="0070C0"/>
        </w:rPr>
      </w:pPr>
      <w:r w:rsidRPr="004E4528">
        <w:rPr>
          <w:rFonts w:ascii="ＭＳ 明朝" w:hAnsi="ＭＳ 明朝" w:hint="eastAsia"/>
          <w:color w:val="0070C0"/>
        </w:rPr>
        <w:t>（議決権のない場合）</w:t>
      </w:r>
    </w:p>
    <w:p w14:paraId="4BC994A4" w14:textId="77777777" w:rsidR="00433FF7" w:rsidRPr="00816BAC" w:rsidRDefault="00433FF7" w:rsidP="00433FF7">
      <w:pPr>
        <w:ind w:left="258" w:hangingChars="100" w:hanging="258"/>
        <w:rPr>
          <w:color w:val="000000" w:themeColor="text1"/>
        </w:rPr>
      </w:pPr>
      <w:r w:rsidRPr="00816BAC">
        <w:rPr>
          <w:rFonts w:ascii="ＭＳ 明朝" w:hAnsi="ＭＳ 明朝" w:hint="eastAsia"/>
          <w:color w:val="000000" w:themeColor="text1"/>
        </w:rPr>
        <w:t>第２７条　社員総会の議決事項につき特別の利害関係を有する社員は、当該事項につきその議決権を行使できない。</w:t>
      </w:r>
    </w:p>
    <w:p w14:paraId="0F583A1D" w14:textId="77777777" w:rsidR="00433FF7" w:rsidRPr="00816BAC" w:rsidRDefault="00433FF7" w:rsidP="00EF1157">
      <w:pPr>
        <w:rPr>
          <w:rFonts w:ascii="ＭＳ 明朝" w:hAnsi="ＭＳ 明朝"/>
          <w:color w:val="000000" w:themeColor="text1"/>
        </w:rPr>
      </w:pPr>
    </w:p>
    <w:p w14:paraId="46BA188B" w14:textId="77777777" w:rsidR="009B70EB" w:rsidRPr="00816BAC" w:rsidRDefault="009B70EB">
      <w:pPr>
        <w:widowControl/>
        <w:jc w:val="left"/>
        <w:rPr>
          <w:rFonts w:ascii="ＭＳ 明朝" w:hAnsi="ＭＳ 明朝"/>
          <w:color w:val="000000" w:themeColor="text1"/>
        </w:rPr>
      </w:pPr>
      <w:r w:rsidRPr="00816BAC">
        <w:rPr>
          <w:rFonts w:ascii="ＭＳ 明朝" w:hAnsi="ＭＳ 明朝"/>
          <w:color w:val="000000" w:themeColor="text1"/>
        </w:rPr>
        <w:br w:type="page"/>
      </w:r>
    </w:p>
    <w:p w14:paraId="6C4C5433" w14:textId="77777777" w:rsidR="00433FF7" w:rsidRPr="004E4528" w:rsidRDefault="00433FF7" w:rsidP="00433FF7">
      <w:pPr>
        <w:rPr>
          <w:rFonts w:ascii="ＭＳ 明朝" w:hAnsi="ＭＳ 明朝"/>
          <w:color w:val="0070C0"/>
        </w:rPr>
      </w:pPr>
      <w:r w:rsidRPr="00816BAC">
        <w:rPr>
          <w:rFonts w:ascii="ＭＳ 明朝" w:hAnsi="ＭＳ 明朝" w:hint="eastAsia"/>
          <w:color w:val="000000" w:themeColor="text1"/>
        </w:rPr>
        <w:lastRenderedPageBreak/>
        <w:t xml:space="preserve">　</w:t>
      </w:r>
      <w:r w:rsidRPr="004E4528">
        <w:rPr>
          <w:rFonts w:ascii="ＭＳ 明朝" w:hAnsi="ＭＳ 明朝" w:hint="eastAsia"/>
          <w:color w:val="0070C0"/>
        </w:rPr>
        <w:t>（議事録）</w:t>
      </w:r>
    </w:p>
    <w:p w14:paraId="47472236" w14:textId="77777777" w:rsidR="00433FF7" w:rsidRPr="00816BAC" w:rsidRDefault="00433FF7" w:rsidP="00433FF7">
      <w:pPr>
        <w:ind w:left="258" w:hangingChars="100" w:hanging="258"/>
        <w:rPr>
          <w:rFonts w:ascii="ＭＳ 明朝" w:hAnsi="ＭＳ 明朝"/>
          <w:color w:val="000000" w:themeColor="text1"/>
        </w:rPr>
      </w:pPr>
      <w:r w:rsidRPr="00816BAC">
        <w:rPr>
          <w:rFonts w:ascii="ＭＳ 明朝" w:hAnsi="ＭＳ 明朝" w:hint="eastAsia"/>
          <w:color w:val="000000" w:themeColor="text1"/>
        </w:rPr>
        <w:t>第</w:t>
      </w:r>
      <w:r w:rsidR="00216515" w:rsidRPr="00816BAC">
        <w:rPr>
          <w:rFonts w:ascii="ＭＳ 明朝" w:hAnsi="ＭＳ 明朝" w:hint="eastAsia"/>
          <w:color w:val="000000" w:themeColor="text1"/>
        </w:rPr>
        <w:t>２８条　社員総会の議事については、法令で定めるところにより、議事録</w:t>
      </w:r>
      <w:r w:rsidRPr="00816BAC">
        <w:rPr>
          <w:rFonts w:ascii="ＭＳ 明朝" w:hAnsi="ＭＳ 明朝" w:hint="eastAsia"/>
          <w:color w:val="000000" w:themeColor="text1"/>
        </w:rPr>
        <w:t>を作成する。</w:t>
      </w:r>
    </w:p>
    <w:p w14:paraId="0EF84ADC" w14:textId="77777777" w:rsidR="00433FF7" w:rsidRPr="00816BAC" w:rsidRDefault="00433FF7" w:rsidP="00EF1157">
      <w:pPr>
        <w:rPr>
          <w:rFonts w:ascii="ＭＳ 明朝" w:hAnsi="ＭＳ 明朝"/>
          <w:color w:val="000000" w:themeColor="text1"/>
        </w:rPr>
      </w:pPr>
    </w:p>
    <w:p w14:paraId="665C9A35" w14:textId="77777777" w:rsidR="00433FF7" w:rsidRPr="004E4528" w:rsidRDefault="00433FF7" w:rsidP="00433FF7">
      <w:pPr>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（細　則）</w:t>
      </w:r>
    </w:p>
    <w:p w14:paraId="0994DD9E" w14:textId="77777777" w:rsidR="00433FF7" w:rsidRPr="00816BAC" w:rsidRDefault="00433FF7" w:rsidP="00433FF7">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第２９条　社員総会の議事についての細則は、社員総会で定める。</w:t>
      </w:r>
    </w:p>
    <w:p w14:paraId="2F069B44" w14:textId="77777777" w:rsidR="00433FF7" w:rsidRPr="00816BAC" w:rsidRDefault="00433FF7" w:rsidP="00EF1157">
      <w:pPr>
        <w:rPr>
          <w:rFonts w:ascii="ＭＳ 明朝" w:hAnsi="ＭＳ 明朝"/>
          <w:color w:val="000000" w:themeColor="text1"/>
        </w:rPr>
      </w:pPr>
    </w:p>
    <w:p w14:paraId="2B7F4144" w14:textId="77777777" w:rsidR="00433FF7" w:rsidRPr="00816BAC" w:rsidRDefault="00433FF7" w:rsidP="00EF1157">
      <w:pPr>
        <w:rPr>
          <w:rFonts w:ascii="ＭＳ 明朝" w:hAnsi="ＭＳ 明朝"/>
          <w:color w:val="000000" w:themeColor="text1"/>
        </w:rPr>
      </w:pPr>
    </w:p>
    <w:p w14:paraId="4BF7A512"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第７章　役　　員</w:t>
      </w:r>
    </w:p>
    <w:p w14:paraId="7684756F" w14:textId="77777777" w:rsidR="00684AC4" w:rsidRPr="00816BAC" w:rsidRDefault="00684AC4" w:rsidP="00684AC4">
      <w:pPr>
        <w:ind w:rightChars="-236" w:right="-608"/>
        <w:rPr>
          <w:rFonts w:ascii="ＭＳ 明朝" w:hAnsi="ＭＳ 明朝"/>
          <w:color w:val="000000" w:themeColor="text1"/>
        </w:rPr>
      </w:pPr>
    </w:p>
    <w:p w14:paraId="529A119E" w14:textId="77777777" w:rsidR="00684AC4" w:rsidRPr="004E4528" w:rsidRDefault="00684AC4" w:rsidP="00684AC4">
      <w:pPr>
        <w:ind w:rightChars="-236" w:right="-608" w:firstLineChars="100" w:firstLine="258"/>
        <w:rPr>
          <w:rFonts w:ascii="ＭＳ 明朝" w:hAnsi="ＭＳ 明朝"/>
          <w:color w:val="0070C0"/>
        </w:rPr>
      </w:pPr>
      <w:r w:rsidRPr="004E4528">
        <w:rPr>
          <w:rFonts w:ascii="ＭＳ 明朝" w:hAnsi="ＭＳ 明朝" w:hint="eastAsia"/>
          <w:color w:val="0070C0"/>
        </w:rPr>
        <w:t>（役員の種類及び定数）</w:t>
      </w:r>
    </w:p>
    <w:p w14:paraId="7BA2C29F"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第３０</w:t>
      </w:r>
      <w:r w:rsidR="00190F2B" w:rsidRPr="00816BAC">
        <w:rPr>
          <w:rFonts w:ascii="ＭＳ 明朝" w:hAnsi="ＭＳ 明朝" w:hint="eastAsia"/>
          <w:color w:val="000000" w:themeColor="text1"/>
        </w:rPr>
        <w:t>条　本社団に、次の役員を置く</w:t>
      </w:r>
      <w:r w:rsidRPr="00816BAC">
        <w:rPr>
          <w:rFonts w:ascii="ＭＳ 明朝" w:hAnsi="ＭＳ 明朝" w:hint="eastAsia"/>
          <w:color w:val="000000" w:themeColor="text1"/>
        </w:rPr>
        <w:t>。</w:t>
      </w:r>
    </w:p>
    <w:p w14:paraId="2E114101"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（１）理　事　３名以上　○名以内</w:t>
      </w:r>
    </w:p>
    <w:p w14:paraId="66F784EC"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うち理事長１名　　　　　　　　</w:t>
      </w:r>
    </w:p>
    <w:p w14:paraId="40B34F77"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（２）監　事　○名</w:t>
      </w:r>
    </w:p>
    <w:p w14:paraId="39FC5A21" w14:textId="77777777" w:rsidR="00684AC4" w:rsidRPr="00816BAC" w:rsidRDefault="00684AC4" w:rsidP="00684AC4">
      <w:pPr>
        <w:ind w:rightChars="-236" w:right="-608"/>
        <w:rPr>
          <w:rFonts w:ascii="ＭＳ 明朝" w:hAnsi="ＭＳ 明朝"/>
          <w:color w:val="000000" w:themeColor="text1"/>
        </w:rPr>
      </w:pPr>
    </w:p>
    <w:p w14:paraId="211A6BEC" w14:textId="77777777" w:rsidR="00684AC4" w:rsidRPr="004E4528" w:rsidRDefault="00684AC4" w:rsidP="003C2EBC">
      <w:pPr>
        <w:ind w:rightChars="-236" w:right="-608" w:firstLineChars="100" w:firstLine="258"/>
        <w:rPr>
          <w:rFonts w:ascii="ＭＳ 明朝" w:hAnsi="ＭＳ 明朝"/>
          <w:color w:val="0070C0"/>
        </w:rPr>
      </w:pPr>
      <w:r w:rsidRPr="004E4528">
        <w:rPr>
          <w:rFonts w:ascii="ＭＳ 明朝" w:hAnsi="ＭＳ 明朝" w:hint="eastAsia"/>
          <w:color w:val="0070C0"/>
        </w:rPr>
        <w:t>（役員の選任）</w:t>
      </w:r>
    </w:p>
    <w:p w14:paraId="0DAAFE9A"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第３１条　理事及び監事は、社員総会の決議によって選任する。</w:t>
      </w:r>
    </w:p>
    <w:p w14:paraId="73F60075"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２　理事長は、理事会において、理事の中から選出する。</w:t>
      </w:r>
    </w:p>
    <w:p w14:paraId="3F7C7048" w14:textId="77777777" w:rsidR="00684AC4" w:rsidRPr="00816BAC" w:rsidRDefault="00684AC4" w:rsidP="00684AC4">
      <w:pPr>
        <w:ind w:left="258" w:hangingChars="100" w:hanging="258"/>
        <w:rPr>
          <w:rFonts w:ascii="ＭＳ 明朝" w:hAnsi="ＭＳ 明朝"/>
          <w:color w:val="000000" w:themeColor="text1"/>
        </w:rPr>
      </w:pPr>
      <w:r w:rsidRPr="00816BAC">
        <w:rPr>
          <w:rFonts w:ascii="ＭＳ 明朝" w:hAnsi="ＭＳ 明朝" w:hint="eastAsia"/>
          <w:color w:val="000000" w:themeColor="text1"/>
        </w:rPr>
        <w:t>３　本社団が開設する診療所（病院、介護老人保健施設</w:t>
      </w:r>
      <w:r w:rsidR="00D02D3A" w:rsidRPr="00816BAC">
        <w:rPr>
          <w:rFonts w:ascii="ＭＳ 明朝" w:hAnsi="ＭＳ 明朝" w:hint="eastAsia"/>
          <w:color w:val="000000" w:themeColor="text1"/>
        </w:rPr>
        <w:t>、介護医療院</w:t>
      </w:r>
      <w:r w:rsidRPr="00816BAC">
        <w:rPr>
          <w:rFonts w:ascii="ＭＳ 明朝" w:hAnsi="ＭＳ 明朝" w:hint="eastAsia"/>
          <w:color w:val="000000" w:themeColor="text1"/>
        </w:rPr>
        <w:t>）の管理者は、必ず理事に加えな</w:t>
      </w:r>
      <w:r w:rsidR="00402D4B">
        <w:rPr>
          <w:rFonts w:ascii="ＭＳ 明朝" w:hAnsi="ＭＳ 明朝" w:hint="eastAsia"/>
          <w:color w:val="000000" w:themeColor="text1"/>
        </w:rPr>
        <w:t>ければ</w:t>
      </w:r>
      <w:r w:rsidRPr="00816BAC">
        <w:rPr>
          <w:rFonts w:ascii="ＭＳ 明朝" w:hAnsi="ＭＳ 明朝" w:hint="eastAsia"/>
          <w:color w:val="000000" w:themeColor="text1"/>
        </w:rPr>
        <w:t>ならない。</w:t>
      </w:r>
    </w:p>
    <w:p w14:paraId="23EC43AA" w14:textId="77777777" w:rsidR="00684AC4" w:rsidRPr="00816BAC" w:rsidRDefault="00684AC4" w:rsidP="00684AC4">
      <w:pPr>
        <w:ind w:left="258" w:hangingChars="100" w:hanging="258"/>
        <w:rPr>
          <w:rFonts w:ascii="ＭＳ 明朝" w:hAnsi="ＭＳ 明朝"/>
          <w:color w:val="000000" w:themeColor="text1"/>
        </w:rPr>
      </w:pPr>
      <w:r w:rsidRPr="00816BAC">
        <w:rPr>
          <w:rFonts w:ascii="ＭＳ 明朝" w:hAnsi="ＭＳ 明朝" w:hint="eastAsia"/>
          <w:color w:val="000000" w:themeColor="text1"/>
        </w:rPr>
        <w:t>４　前項の理事は、管理者の職を退いたときは、理事の職を失うものとする。</w:t>
      </w:r>
    </w:p>
    <w:p w14:paraId="39EC8B81" w14:textId="77777777" w:rsidR="00684AC4" w:rsidRPr="00816BAC" w:rsidRDefault="00684AC4" w:rsidP="00684AC4">
      <w:pPr>
        <w:ind w:left="258" w:hangingChars="100" w:hanging="258"/>
        <w:rPr>
          <w:rFonts w:ascii="ＭＳ 明朝" w:hAnsi="ＭＳ 明朝"/>
          <w:color w:val="000000" w:themeColor="text1"/>
        </w:rPr>
      </w:pPr>
      <w:r w:rsidRPr="00816BAC">
        <w:rPr>
          <w:rFonts w:ascii="ＭＳ 明朝" w:hAnsi="ＭＳ 明朝" w:hint="eastAsia"/>
          <w:color w:val="000000" w:themeColor="text1"/>
        </w:rPr>
        <w:t>５　理事又は監事のうち、その定数の５分の１を超える者が欠けたときは、１月以内に補充しなければならない。</w:t>
      </w:r>
    </w:p>
    <w:p w14:paraId="42B096ED" w14:textId="77777777" w:rsidR="00523705" w:rsidRPr="00816BAC" w:rsidRDefault="00523705" w:rsidP="00402D4B">
      <w:pPr>
        <w:widowControl/>
        <w:jc w:val="left"/>
        <w:rPr>
          <w:rFonts w:ascii="ＭＳ 明朝" w:hAnsi="ＭＳ 明朝"/>
          <w:color w:val="FF0000"/>
        </w:rPr>
      </w:pPr>
      <w:r w:rsidRPr="00816BAC">
        <w:rPr>
          <w:rFonts w:ascii="ＭＳ 明朝" w:hAnsi="ＭＳ 明朝" w:hint="eastAsia"/>
          <w:color w:val="FF0000"/>
          <w:bdr w:val="single" w:sz="4" w:space="0" w:color="auto"/>
        </w:rPr>
        <w:t>設立時開設が診療所のみ</w:t>
      </w:r>
      <w:r w:rsidR="00402D4B">
        <w:rPr>
          <w:rFonts w:ascii="ＭＳ 明朝" w:hAnsi="ＭＳ 明朝" w:hint="eastAsia"/>
          <w:color w:val="FF0000"/>
          <w:bdr w:val="single" w:sz="4" w:space="0" w:color="auto"/>
        </w:rPr>
        <w:t>の場合は、（</w:t>
      </w:r>
      <w:r w:rsidRPr="00816BAC">
        <w:rPr>
          <w:rFonts w:ascii="ＭＳ 明朝" w:hAnsi="ＭＳ 明朝" w:hint="eastAsia"/>
          <w:color w:val="FF0000"/>
          <w:bdr w:val="single" w:sz="4" w:space="0" w:color="auto"/>
        </w:rPr>
        <w:t>病院、～介護医療院</w:t>
      </w:r>
      <w:r w:rsidR="00402D4B">
        <w:rPr>
          <w:rFonts w:ascii="ＭＳ 明朝" w:hAnsi="ＭＳ 明朝" w:hint="eastAsia"/>
          <w:color w:val="FF0000"/>
          <w:bdr w:val="single" w:sz="4" w:space="0" w:color="auto"/>
        </w:rPr>
        <w:t>）</w:t>
      </w:r>
      <w:r w:rsidRPr="00816BAC">
        <w:rPr>
          <w:rFonts w:ascii="ＭＳ 明朝" w:hAnsi="ＭＳ 明朝" w:hint="eastAsia"/>
          <w:color w:val="FF0000"/>
          <w:bdr w:val="single" w:sz="4" w:space="0" w:color="auto"/>
        </w:rPr>
        <w:t>を削除する。</w:t>
      </w:r>
    </w:p>
    <w:p w14:paraId="0B9ACB62" w14:textId="77777777" w:rsidR="00684AC4" w:rsidRPr="004E4528" w:rsidRDefault="00684AC4" w:rsidP="003C2EBC">
      <w:pPr>
        <w:ind w:rightChars="-236" w:right="-608" w:firstLineChars="100" w:firstLine="258"/>
        <w:rPr>
          <w:rFonts w:ascii="ＭＳ 明朝" w:hAnsi="ＭＳ 明朝"/>
          <w:color w:val="0070C0"/>
        </w:rPr>
      </w:pPr>
      <w:r w:rsidRPr="004E4528">
        <w:rPr>
          <w:rFonts w:ascii="ＭＳ 明朝" w:hAnsi="ＭＳ 明朝" w:hint="eastAsia"/>
          <w:color w:val="0070C0"/>
        </w:rPr>
        <w:t>（役員の職務及び権限）</w:t>
      </w:r>
    </w:p>
    <w:p w14:paraId="4C791471" w14:textId="77777777" w:rsidR="00684AC4" w:rsidRPr="00816BAC" w:rsidRDefault="00684AC4" w:rsidP="00A277C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第３２条　理事長は本社団を代表し、本社団の業務に関する一切の</w:t>
      </w:r>
      <w:r w:rsidR="001F4ECE" w:rsidRPr="00816BAC">
        <w:rPr>
          <w:rFonts w:ascii="ＭＳ 明朝" w:hAnsi="ＭＳ 明朝" w:hint="eastAsia"/>
          <w:color w:val="000000" w:themeColor="text1"/>
        </w:rPr>
        <w:t>裁判上又は裁判外の行為をする権限</w:t>
      </w:r>
      <w:r w:rsidRPr="00816BAC">
        <w:rPr>
          <w:rFonts w:ascii="ＭＳ 明朝" w:hAnsi="ＭＳ 明朝" w:hint="eastAsia"/>
          <w:color w:val="000000" w:themeColor="text1"/>
        </w:rPr>
        <w:t>を</w:t>
      </w:r>
      <w:r w:rsidR="001F4ECE" w:rsidRPr="00816BAC">
        <w:rPr>
          <w:rFonts w:ascii="ＭＳ 明朝" w:hAnsi="ＭＳ 明朝" w:hint="eastAsia"/>
          <w:color w:val="000000" w:themeColor="text1"/>
        </w:rPr>
        <w:t>有</w:t>
      </w:r>
      <w:r w:rsidRPr="00816BAC">
        <w:rPr>
          <w:rFonts w:ascii="ＭＳ 明朝" w:hAnsi="ＭＳ 明朝" w:hint="eastAsia"/>
          <w:color w:val="000000" w:themeColor="text1"/>
        </w:rPr>
        <w:t>する。</w:t>
      </w:r>
    </w:p>
    <w:p w14:paraId="5C120279" w14:textId="77777777" w:rsidR="00684AC4" w:rsidRPr="00816BAC" w:rsidRDefault="00684AC4" w:rsidP="00A277C9">
      <w:pPr>
        <w:ind w:right="-1"/>
        <w:rPr>
          <w:rFonts w:ascii="ＭＳ 明朝" w:hAnsi="ＭＳ 明朝"/>
          <w:color w:val="000000" w:themeColor="text1"/>
        </w:rPr>
      </w:pPr>
      <w:r w:rsidRPr="00816BAC">
        <w:rPr>
          <w:rFonts w:ascii="ＭＳ 明朝" w:hAnsi="ＭＳ 明朝" w:hint="eastAsia"/>
          <w:color w:val="000000" w:themeColor="text1"/>
        </w:rPr>
        <w:t>２　理事長は、本社団の業務を</w:t>
      </w:r>
      <w:r w:rsidR="001F4ECE" w:rsidRPr="00816BAC">
        <w:rPr>
          <w:rFonts w:ascii="ＭＳ 明朝" w:hAnsi="ＭＳ 明朝" w:hint="eastAsia"/>
          <w:color w:val="000000" w:themeColor="text1"/>
        </w:rPr>
        <w:t>執行し、</w:t>
      </w:r>
    </w:p>
    <w:p w14:paraId="39F5CA7A" w14:textId="77777777" w:rsidR="001F4ECE" w:rsidRPr="00816BAC" w:rsidRDefault="001F4ECE" w:rsidP="00A277C9">
      <w:pPr>
        <w:ind w:left="515" w:right="-1" w:hangingChars="200" w:hanging="515"/>
        <w:rPr>
          <w:rFonts w:ascii="ＭＳ 明朝" w:hAnsi="ＭＳ 明朝"/>
          <w:color w:val="000000" w:themeColor="text1"/>
        </w:rPr>
      </w:pPr>
      <w:r w:rsidRPr="00816BAC">
        <w:rPr>
          <w:rFonts w:ascii="ＭＳ 明朝" w:hAnsi="ＭＳ 明朝" w:hint="eastAsia"/>
          <w:color w:val="000000" w:themeColor="text1"/>
        </w:rPr>
        <w:t>（例１）３箇月に１回以上、</w:t>
      </w:r>
      <w:r w:rsidR="00874A9A" w:rsidRPr="00816BAC">
        <w:rPr>
          <w:rFonts w:ascii="ＭＳ 明朝" w:hAnsi="ＭＳ 明朝" w:hint="eastAsia"/>
          <w:color w:val="000000" w:themeColor="text1"/>
        </w:rPr>
        <w:t>自己の職務の執行の状況を理事会に報告しなければならない。</w:t>
      </w:r>
    </w:p>
    <w:p w14:paraId="25658117" w14:textId="77777777" w:rsidR="00874A9A" w:rsidRPr="00816BAC" w:rsidRDefault="00874A9A" w:rsidP="00A277C9">
      <w:pPr>
        <w:ind w:left="515" w:right="-1" w:hangingChars="200" w:hanging="515"/>
        <w:rPr>
          <w:rFonts w:ascii="ＭＳ 明朝" w:hAnsi="ＭＳ 明朝"/>
          <w:color w:val="000000" w:themeColor="text1"/>
        </w:rPr>
      </w:pPr>
      <w:r w:rsidRPr="00816BAC">
        <w:rPr>
          <w:rFonts w:ascii="ＭＳ 明朝" w:hAnsi="ＭＳ 明朝" w:hint="eastAsia"/>
          <w:color w:val="000000" w:themeColor="text1"/>
        </w:rPr>
        <w:t>（例２）毎事業年度に４箇月を超える間隔で２回以上、自己の職務の執行の状況を理事会に報告しなければならない。</w:t>
      </w:r>
    </w:p>
    <w:p w14:paraId="42160FDE" w14:textId="77777777" w:rsidR="00684AC4" w:rsidRPr="00816BAC" w:rsidRDefault="00684AC4" w:rsidP="00684AC4">
      <w:pPr>
        <w:ind w:left="258" w:hangingChars="100" w:hanging="258"/>
        <w:rPr>
          <w:rFonts w:ascii="ＭＳ 明朝" w:hAnsi="ＭＳ 明朝"/>
          <w:color w:val="000000" w:themeColor="text1"/>
          <w:sz w:val="20"/>
          <w:szCs w:val="20"/>
        </w:rPr>
      </w:pPr>
      <w:r w:rsidRPr="00816BAC">
        <w:rPr>
          <w:rFonts w:ascii="ＭＳ 明朝" w:hAnsi="ＭＳ 明朝" w:hint="eastAsia"/>
          <w:color w:val="000000" w:themeColor="text1"/>
        </w:rPr>
        <w:t>３　理事長に事故があるときは、理事長があらかじめ定めた順位に従い、</w:t>
      </w:r>
      <w:r w:rsidRPr="00816BAC">
        <w:rPr>
          <w:rFonts w:ascii="ＭＳ 明朝" w:hAnsi="ＭＳ 明朝" w:hint="eastAsia"/>
          <w:color w:val="000000" w:themeColor="text1"/>
        </w:rPr>
        <w:lastRenderedPageBreak/>
        <w:t>理事がその職務を行う。</w:t>
      </w:r>
    </w:p>
    <w:p w14:paraId="636BA08C" w14:textId="77777777" w:rsidR="00684AC4" w:rsidRPr="00816BAC" w:rsidRDefault="00684AC4" w:rsidP="00684AC4">
      <w:pPr>
        <w:rPr>
          <w:rFonts w:ascii="ＭＳ 明朝" w:hAnsi="ＭＳ 明朝"/>
          <w:color w:val="000000" w:themeColor="text1"/>
        </w:rPr>
      </w:pPr>
      <w:r w:rsidRPr="00816BAC">
        <w:rPr>
          <w:rFonts w:ascii="ＭＳ 明朝" w:hAnsi="ＭＳ 明朝" w:hint="eastAsia"/>
          <w:color w:val="000000" w:themeColor="text1"/>
        </w:rPr>
        <w:t>４　監事は、次の職務を行う。</w:t>
      </w:r>
    </w:p>
    <w:p w14:paraId="32FB0017" w14:textId="77777777" w:rsidR="00684AC4" w:rsidRPr="00816BAC" w:rsidRDefault="00684AC4" w:rsidP="00684AC4">
      <w:pPr>
        <w:ind w:firstLineChars="100" w:firstLine="258"/>
        <w:rPr>
          <w:rFonts w:ascii="ＭＳ 明朝" w:hAnsi="ＭＳ 明朝"/>
          <w:color w:val="000000" w:themeColor="text1"/>
        </w:rPr>
      </w:pPr>
      <w:r w:rsidRPr="00816BAC">
        <w:rPr>
          <w:rFonts w:ascii="ＭＳ 明朝" w:hAnsi="ＭＳ 明朝" w:hint="eastAsia"/>
          <w:color w:val="000000" w:themeColor="text1"/>
        </w:rPr>
        <w:t>（１）本社団の業務を監査すること。</w:t>
      </w:r>
    </w:p>
    <w:p w14:paraId="623F350A" w14:textId="77777777" w:rsidR="00684AC4" w:rsidRPr="00816BAC" w:rsidRDefault="00684AC4" w:rsidP="00684AC4">
      <w:pPr>
        <w:ind w:firstLineChars="100" w:firstLine="258"/>
        <w:rPr>
          <w:rFonts w:ascii="ＭＳ 明朝" w:hAnsi="ＭＳ 明朝"/>
          <w:color w:val="000000" w:themeColor="text1"/>
        </w:rPr>
      </w:pPr>
      <w:r w:rsidRPr="00816BAC">
        <w:rPr>
          <w:rFonts w:ascii="ＭＳ 明朝" w:hAnsi="ＭＳ 明朝" w:hint="eastAsia"/>
          <w:color w:val="000000" w:themeColor="text1"/>
        </w:rPr>
        <w:t>（２）本社団の財産の状況を監査すること。</w:t>
      </w:r>
    </w:p>
    <w:p w14:paraId="2DE2B3CD" w14:textId="77777777" w:rsidR="00684AC4" w:rsidRPr="00816BAC" w:rsidRDefault="00684AC4" w:rsidP="00684AC4">
      <w:pPr>
        <w:ind w:leftChars="100" w:left="771" w:hangingChars="199" w:hanging="513"/>
        <w:rPr>
          <w:rFonts w:ascii="ＭＳ 明朝" w:hAnsi="ＭＳ 明朝"/>
          <w:color w:val="000000" w:themeColor="text1"/>
        </w:rPr>
      </w:pPr>
      <w:r w:rsidRPr="00816BAC">
        <w:rPr>
          <w:rFonts w:ascii="ＭＳ 明朝" w:hAnsi="ＭＳ 明朝" w:hint="eastAsia"/>
          <w:color w:val="000000" w:themeColor="text1"/>
        </w:rPr>
        <w:t>（３）本社団の業務又は財産の状況について、毎会計年度、監査報告書を作成し、当該会計年度終了後３月以内に社員総会</w:t>
      </w:r>
      <w:r w:rsidR="00874A9A" w:rsidRPr="00816BAC">
        <w:rPr>
          <w:rFonts w:ascii="ＭＳ 明朝" w:hAnsi="ＭＳ 明朝" w:hint="eastAsia"/>
          <w:color w:val="000000" w:themeColor="text1"/>
        </w:rPr>
        <w:t>及び</w:t>
      </w:r>
      <w:r w:rsidRPr="00816BAC">
        <w:rPr>
          <w:rFonts w:ascii="ＭＳ 明朝" w:hAnsi="ＭＳ 明朝" w:hint="eastAsia"/>
          <w:color w:val="000000" w:themeColor="text1"/>
        </w:rPr>
        <w:t>理事</w:t>
      </w:r>
      <w:r w:rsidR="00874A9A" w:rsidRPr="00816BAC">
        <w:rPr>
          <w:rFonts w:ascii="ＭＳ 明朝" w:hAnsi="ＭＳ 明朝" w:hint="eastAsia"/>
          <w:color w:val="000000" w:themeColor="text1"/>
        </w:rPr>
        <w:t>会</w:t>
      </w:r>
      <w:r w:rsidRPr="00816BAC">
        <w:rPr>
          <w:rFonts w:ascii="ＭＳ 明朝" w:hAnsi="ＭＳ 明朝" w:hint="eastAsia"/>
          <w:color w:val="000000" w:themeColor="text1"/>
        </w:rPr>
        <w:t>に提出すること。</w:t>
      </w:r>
    </w:p>
    <w:p w14:paraId="6D1879EA" w14:textId="77777777" w:rsidR="00684AC4" w:rsidRPr="00816BAC" w:rsidRDefault="00684AC4" w:rsidP="00684AC4">
      <w:pPr>
        <w:ind w:leftChars="99" w:left="770" w:hangingChars="200" w:hanging="515"/>
        <w:rPr>
          <w:rFonts w:ascii="ＭＳ 明朝" w:hAnsi="ＭＳ 明朝"/>
          <w:color w:val="000000" w:themeColor="text1"/>
        </w:rPr>
      </w:pPr>
      <w:r w:rsidRPr="00816BAC">
        <w:rPr>
          <w:rFonts w:ascii="ＭＳ 明朝" w:hAnsi="ＭＳ 明朝" w:hint="eastAsia"/>
          <w:color w:val="000000" w:themeColor="text1"/>
        </w:rPr>
        <w:t>（４）第１号又は第２号による監査の結果、本社団の業務又は財産に関し不正の行為又は法令若しくはこの定款に違反する重大な事実があることを発見したときは、これを千葉県知事</w:t>
      </w:r>
      <w:r w:rsidR="00874A9A" w:rsidRPr="00816BAC">
        <w:rPr>
          <w:rFonts w:ascii="ＭＳ 明朝" w:hAnsi="ＭＳ 明朝" w:hint="eastAsia"/>
          <w:color w:val="000000" w:themeColor="text1"/>
        </w:rPr>
        <w:t>、</w:t>
      </w:r>
      <w:r w:rsidRPr="00816BAC">
        <w:rPr>
          <w:rFonts w:ascii="ＭＳ 明朝" w:hAnsi="ＭＳ 明朝" w:hint="eastAsia"/>
          <w:color w:val="000000" w:themeColor="text1"/>
        </w:rPr>
        <w:t>社員総会</w:t>
      </w:r>
      <w:r w:rsidR="00874A9A" w:rsidRPr="00816BAC">
        <w:rPr>
          <w:rFonts w:ascii="ＭＳ 明朝" w:hAnsi="ＭＳ 明朝" w:hint="eastAsia"/>
          <w:color w:val="000000" w:themeColor="text1"/>
        </w:rPr>
        <w:t>又は理事会</w:t>
      </w:r>
      <w:r w:rsidRPr="00816BAC">
        <w:rPr>
          <w:rFonts w:ascii="ＭＳ 明朝" w:hAnsi="ＭＳ 明朝" w:hint="eastAsia"/>
          <w:color w:val="000000" w:themeColor="text1"/>
        </w:rPr>
        <w:t>に報告すること。</w:t>
      </w:r>
    </w:p>
    <w:p w14:paraId="5F09F9EC" w14:textId="77777777" w:rsidR="00684AC4" w:rsidRPr="00816BAC" w:rsidRDefault="00684AC4" w:rsidP="00684AC4">
      <w:pPr>
        <w:ind w:leftChars="99" w:left="770" w:hangingChars="200" w:hanging="515"/>
        <w:rPr>
          <w:rFonts w:ascii="ＭＳ 明朝" w:hAnsi="ＭＳ 明朝"/>
          <w:color w:val="000000" w:themeColor="text1"/>
        </w:rPr>
      </w:pPr>
      <w:r w:rsidRPr="00816BAC">
        <w:rPr>
          <w:rFonts w:ascii="ＭＳ 明朝" w:hAnsi="ＭＳ 明朝" w:hint="eastAsia"/>
          <w:color w:val="000000" w:themeColor="text1"/>
        </w:rPr>
        <w:t>（５）第４号の報告をするために必要があるときは、社員総会を招集　　すること。</w:t>
      </w:r>
    </w:p>
    <w:p w14:paraId="1CC5AC93" w14:textId="77777777" w:rsidR="00684AC4" w:rsidRPr="00816BAC" w:rsidRDefault="00684AC4" w:rsidP="00684AC4">
      <w:pPr>
        <w:ind w:leftChars="99" w:left="770" w:hangingChars="200" w:hanging="515"/>
        <w:rPr>
          <w:rFonts w:ascii="ＭＳ 明朝" w:hAnsi="ＭＳ 明朝"/>
          <w:color w:val="000000" w:themeColor="text1"/>
        </w:rPr>
      </w:pPr>
      <w:r w:rsidRPr="00816BAC">
        <w:rPr>
          <w:rFonts w:ascii="ＭＳ 明朝" w:hAnsi="ＭＳ 明朝" w:hint="eastAsia"/>
          <w:color w:val="000000" w:themeColor="text1"/>
        </w:rPr>
        <w:t>（６）</w:t>
      </w:r>
      <w:r w:rsidR="00874A9A" w:rsidRPr="00816BAC">
        <w:rPr>
          <w:rFonts w:ascii="ＭＳ 明朝" w:hAnsi="ＭＳ 明朝" w:hint="eastAsia"/>
          <w:color w:val="000000" w:themeColor="text1"/>
        </w:rPr>
        <w:t>理事が社員総会に提出しようとする議案、書類、その他の資料を調査し、法令若しくはこの定款に違反し、又は著しく不当な事項があると認めるときは、その調査の結果を社員総会に報告すること。</w:t>
      </w:r>
    </w:p>
    <w:p w14:paraId="667A5512" w14:textId="77777777" w:rsidR="00684AC4" w:rsidRPr="00816BAC" w:rsidRDefault="00684AC4" w:rsidP="00684AC4">
      <w:pPr>
        <w:ind w:left="258" w:hangingChars="100" w:hanging="258"/>
        <w:rPr>
          <w:rFonts w:ascii="ＭＳ 明朝" w:hAnsi="ＭＳ 明朝"/>
          <w:color w:val="000000" w:themeColor="text1"/>
        </w:rPr>
      </w:pPr>
      <w:r w:rsidRPr="00816BAC">
        <w:rPr>
          <w:rFonts w:ascii="ＭＳ 明朝" w:hAnsi="ＭＳ 明朝" w:hint="eastAsia"/>
          <w:color w:val="000000" w:themeColor="text1"/>
        </w:rPr>
        <w:t>５　監事は、本社団の理事又は職員（本社団の開設する診療所（病院</w:t>
      </w:r>
      <w:r w:rsidR="00D02D3A" w:rsidRPr="00816BAC">
        <w:rPr>
          <w:rFonts w:ascii="ＭＳ 明朝" w:hAnsi="ＭＳ 明朝" w:hint="eastAsia"/>
          <w:color w:val="000000" w:themeColor="text1"/>
        </w:rPr>
        <w:t>、</w:t>
      </w:r>
      <w:r w:rsidRPr="00816BAC">
        <w:rPr>
          <w:rFonts w:ascii="ＭＳ 明朝" w:hAnsi="ＭＳ 明朝" w:hint="eastAsia"/>
          <w:color w:val="000000" w:themeColor="text1"/>
        </w:rPr>
        <w:t>介護老人保健施設</w:t>
      </w:r>
      <w:r w:rsidR="00402D4B">
        <w:rPr>
          <w:rFonts w:ascii="ＭＳ 明朝" w:hAnsi="ＭＳ 明朝" w:hint="eastAsia"/>
          <w:color w:val="000000" w:themeColor="text1"/>
        </w:rPr>
        <w:t>、</w:t>
      </w:r>
      <w:r w:rsidR="00D02D3A" w:rsidRPr="00816BAC">
        <w:rPr>
          <w:rFonts w:ascii="ＭＳ 明朝" w:hAnsi="ＭＳ 明朝" w:hint="eastAsia"/>
          <w:color w:val="000000" w:themeColor="text1"/>
        </w:rPr>
        <w:t>介護医療院</w:t>
      </w:r>
      <w:r w:rsidRPr="00816BAC">
        <w:rPr>
          <w:rFonts w:ascii="ＭＳ 明朝" w:hAnsi="ＭＳ 明朝" w:hint="eastAsia"/>
          <w:color w:val="000000" w:themeColor="text1"/>
        </w:rPr>
        <w:t>）の管理者その他の職員を含む。）を兼ねてはならない。</w:t>
      </w:r>
    </w:p>
    <w:p w14:paraId="7E1E934A" w14:textId="77777777" w:rsidR="00684AC4" w:rsidRPr="00816BAC" w:rsidRDefault="00523705" w:rsidP="00402D4B">
      <w:pPr>
        <w:widowControl/>
        <w:jc w:val="left"/>
        <w:rPr>
          <w:rFonts w:ascii="ＭＳ 明朝" w:hAnsi="ＭＳ 明朝"/>
          <w:color w:val="FF0000"/>
        </w:rPr>
      </w:pPr>
      <w:r w:rsidRPr="00816BAC">
        <w:rPr>
          <w:rFonts w:ascii="ＭＳ 明朝" w:hAnsi="ＭＳ 明朝" w:hint="eastAsia"/>
          <w:color w:val="FF0000"/>
          <w:bdr w:val="single" w:sz="4" w:space="0" w:color="auto"/>
        </w:rPr>
        <w:t>設立時開設が診療所のみ</w:t>
      </w:r>
      <w:r w:rsidR="00402D4B">
        <w:rPr>
          <w:rFonts w:ascii="ＭＳ 明朝" w:hAnsi="ＭＳ 明朝" w:hint="eastAsia"/>
          <w:color w:val="FF0000"/>
          <w:bdr w:val="single" w:sz="4" w:space="0" w:color="auto"/>
        </w:rPr>
        <w:t>の場合は、（</w:t>
      </w:r>
      <w:r w:rsidRPr="00816BAC">
        <w:rPr>
          <w:rFonts w:ascii="ＭＳ 明朝" w:hAnsi="ＭＳ 明朝" w:hint="eastAsia"/>
          <w:color w:val="FF0000"/>
          <w:bdr w:val="single" w:sz="4" w:space="0" w:color="auto"/>
        </w:rPr>
        <w:t>病院、～介護医療院</w:t>
      </w:r>
      <w:r w:rsidR="00402D4B">
        <w:rPr>
          <w:rFonts w:ascii="ＭＳ 明朝" w:hAnsi="ＭＳ 明朝" w:hint="eastAsia"/>
          <w:color w:val="FF0000"/>
          <w:bdr w:val="single" w:sz="4" w:space="0" w:color="auto"/>
        </w:rPr>
        <w:t>）</w:t>
      </w:r>
      <w:r w:rsidRPr="00816BAC">
        <w:rPr>
          <w:rFonts w:ascii="ＭＳ 明朝" w:hAnsi="ＭＳ 明朝" w:hint="eastAsia"/>
          <w:color w:val="FF0000"/>
          <w:bdr w:val="single" w:sz="4" w:space="0" w:color="auto"/>
        </w:rPr>
        <w:t>を削除する。</w:t>
      </w:r>
    </w:p>
    <w:p w14:paraId="76057278" w14:textId="77777777" w:rsidR="00684AC4" w:rsidRPr="004E4528" w:rsidRDefault="00684AC4" w:rsidP="00684AC4">
      <w:pPr>
        <w:ind w:rightChars="-236" w:right="-608" w:firstLineChars="100" w:firstLine="258"/>
        <w:rPr>
          <w:rFonts w:ascii="ＭＳ 明朝" w:hAnsi="ＭＳ 明朝"/>
          <w:color w:val="0070C0"/>
        </w:rPr>
      </w:pPr>
      <w:r w:rsidRPr="004E4528">
        <w:rPr>
          <w:rFonts w:ascii="ＭＳ 明朝" w:hAnsi="ＭＳ 明朝" w:hint="eastAsia"/>
          <w:color w:val="0070C0"/>
        </w:rPr>
        <w:t>（任　期）</w:t>
      </w:r>
    </w:p>
    <w:p w14:paraId="4A0557B6"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第</w:t>
      </w:r>
      <w:r w:rsidR="004B01D5" w:rsidRPr="00816BAC">
        <w:rPr>
          <w:rFonts w:ascii="ＭＳ 明朝" w:hAnsi="ＭＳ 明朝" w:hint="eastAsia"/>
          <w:color w:val="000000" w:themeColor="text1"/>
        </w:rPr>
        <w:t>３３</w:t>
      </w:r>
      <w:r w:rsidRPr="00816BAC">
        <w:rPr>
          <w:rFonts w:ascii="ＭＳ 明朝" w:hAnsi="ＭＳ 明朝" w:hint="eastAsia"/>
          <w:color w:val="000000" w:themeColor="text1"/>
        </w:rPr>
        <w:t>条　役員の任期は２年とする。ただし、再任を妨げない。</w:t>
      </w:r>
    </w:p>
    <w:p w14:paraId="4A02AD2B" w14:textId="77777777" w:rsidR="00684AC4" w:rsidRPr="00816BAC" w:rsidRDefault="00684AC4" w:rsidP="00684AC4">
      <w:pPr>
        <w:ind w:rightChars="-236" w:right="-608"/>
        <w:rPr>
          <w:rFonts w:ascii="ＭＳ 明朝" w:hAnsi="ＭＳ 明朝"/>
          <w:color w:val="000000" w:themeColor="text1"/>
        </w:rPr>
      </w:pPr>
      <w:r w:rsidRPr="00816BAC">
        <w:rPr>
          <w:rFonts w:ascii="ＭＳ 明朝" w:hAnsi="ＭＳ 明朝" w:hint="eastAsia"/>
          <w:color w:val="000000" w:themeColor="text1"/>
        </w:rPr>
        <w:t>２　補欠により就任した役員の任期は、前任者の残任期間とする。</w:t>
      </w:r>
    </w:p>
    <w:p w14:paraId="63BA3278" w14:textId="77777777" w:rsidR="00684AC4" w:rsidRPr="00816BAC" w:rsidRDefault="00816BAC" w:rsidP="00684AC4">
      <w:pPr>
        <w:ind w:left="258"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82816" behindDoc="0" locked="0" layoutInCell="1" allowOverlap="1" wp14:anchorId="5234B1EB" wp14:editId="4A9A53A5">
                <wp:simplePos x="0" y="0"/>
                <wp:positionH relativeFrom="column">
                  <wp:posOffset>2818625</wp:posOffset>
                </wp:positionH>
                <wp:positionV relativeFrom="paragraph">
                  <wp:posOffset>517560</wp:posOffset>
                </wp:positionV>
                <wp:extent cx="2059913" cy="502417"/>
                <wp:effectExtent l="0" t="0" r="17145" b="12065"/>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913" cy="502417"/>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795C7FE" w14:textId="77777777" w:rsidR="00216515" w:rsidRPr="00216515" w:rsidRDefault="00216515" w:rsidP="00216515">
                            <w:pPr>
                              <w:rPr>
                                <w:color w:val="FF0000"/>
                                <w:sz w:val="20"/>
                                <w:szCs w:val="20"/>
                              </w:rPr>
                            </w:pPr>
                            <w:r w:rsidRPr="00216515">
                              <w:rPr>
                                <w:rFonts w:hint="eastAsia"/>
                                <w:color w:val="FF0000"/>
                                <w:sz w:val="20"/>
                                <w:szCs w:val="20"/>
                              </w:rPr>
                              <w:t>条項ずれ注意</w:t>
                            </w:r>
                            <w:r w:rsidR="00816BAC">
                              <w:rPr>
                                <w:rFonts w:hint="eastAsia"/>
                                <w:color w:val="FF0000"/>
                                <w:sz w:val="20"/>
                                <w:szCs w:val="20"/>
                              </w:rPr>
                              <w:t>。第２９条になる場合あり</w:t>
                            </w:r>
                            <w:r w:rsidR="00816BAC">
                              <w:rPr>
                                <w:color w:val="FF000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4B1EB" id="AutoShape 32" o:spid="_x0000_s1028" style="position:absolute;left:0;text-align:left;margin-left:221.95pt;margin-top:40.75pt;width:162.2pt;height:3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" filled="f" strokecolor="red">
                <v:textbox inset="5.85pt,.7pt,5.85pt,.7pt">
                  <w:txbxContent>
                    <w:p w14:paraId="4795C7FE" w14:textId="77777777" w:rsidR="00216515" w:rsidRPr="00216515" w:rsidRDefault="00216515" w:rsidP="00216515">
                      <w:pPr>
                        <w:rPr>
                          <w:color w:val="FF0000"/>
                          <w:sz w:val="20"/>
                          <w:szCs w:val="20"/>
                        </w:rPr>
                      </w:pPr>
                      <w:r w:rsidRPr="00216515">
                        <w:rPr>
                          <w:rFonts w:hint="eastAsia"/>
                          <w:color w:val="FF0000"/>
                          <w:sz w:val="20"/>
                          <w:szCs w:val="20"/>
                        </w:rPr>
                        <w:t>条項ずれ注意</w:t>
                      </w:r>
                      <w:r w:rsidR="00816BAC">
                        <w:rPr>
                          <w:rFonts w:hint="eastAsia"/>
                          <w:color w:val="FF0000"/>
                          <w:sz w:val="20"/>
                          <w:szCs w:val="20"/>
                        </w:rPr>
                        <w:t>。第２９条になる場合あり</w:t>
                      </w:r>
                      <w:r w:rsidR="00816BAC">
                        <w:rPr>
                          <w:color w:val="FF0000"/>
                          <w:sz w:val="20"/>
                          <w:szCs w:val="20"/>
                        </w:rPr>
                        <w:t>。</w:t>
                      </w:r>
                    </w:p>
                  </w:txbxContent>
                </v:textbox>
              </v:roundrect>
            </w:pict>
          </mc:Fallback>
        </mc:AlternateContent>
      </w:r>
      <w:r w:rsidR="007836B8" w:rsidRPr="00816BAC">
        <w:rPr>
          <w:rFonts w:ascii="ＭＳ 明朝" w:hAnsi="ＭＳ 明朝"/>
          <w:noProof/>
          <w:color w:val="000000" w:themeColor="text1"/>
        </w:rPr>
        <mc:AlternateContent>
          <mc:Choice Requires="wps">
            <w:drawing>
              <wp:anchor distT="0" distB="0" distL="114300" distR="114300" simplePos="0" relativeHeight="251683840" behindDoc="0" locked="0" layoutInCell="1" allowOverlap="1" wp14:anchorId="1D87C187" wp14:editId="7C1810AF">
                <wp:simplePos x="0" y="0"/>
                <wp:positionH relativeFrom="column">
                  <wp:posOffset>1443990</wp:posOffset>
                </wp:positionH>
                <wp:positionV relativeFrom="paragraph">
                  <wp:posOffset>196850</wp:posOffset>
                </wp:positionV>
                <wp:extent cx="1370330" cy="323850"/>
                <wp:effectExtent l="28575" t="57150" r="10795" b="9525"/>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0330" cy="3238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79983" id="_x0000_t32" coordsize="21600,21600" o:spt="32" o:oned="t" path="m,l21600,21600e" filled="f">
                <v:path arrowok="t" fillok="f" o:connecttype="none"/>
                <o:lock v:ext="edit" shapetype="t"/>
              </v:shapetype>
              <v:shape id="AutoShape 33" o:spid="_x0000_s1026" type="#_x0000_t32" style="position:absolute;left:0;text-align:left;margin-left:113.7pt;margin-top:15.5pt;width:107.9pt;height:25.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" strokecolor="red">
                <v:stroke endarrow="block"/>
              </v:shape>
            </w:pict>
          </mc:Fallback>
        </mc:AlternateContent>
      </w:r>
      <w:r w:rsidR="00684AC4" w:rsidRPr="00816BAC">
        <w:rPr>
          <w:rFonts w:ascii="ＭＳ 明朝" w:hAnsi="ＭＳ 明朝" w:hint="eastAsia"/>
          <w:color w:val="000000" w:themeColor="text1"/>
        </w:rPr>
        <w:t>３　役員は、</w:t>
      </w:r>
      <w:r w:rsidR="004B01D5" w:rsidRPr="00816BAC">
        <w:rPr>
          <w:rFonts w:ascii="ＭＳ 明朝" w:hAnsi="ＭＳ 明朝" w:hint="eastAsia"/>
          <w:color w:val="000000" w:themeColor="text1"/>
        </w:rPr>
        <w:t>第３０条に定める員数が欠けた場合には、</w:t>
      </w:r>
      <w:r w:rsidR="00684AC4" w:rsidRPr="00816BAC">
        <w:rPr>
          <w:rFonts w:ascii="ＭＳ 明朝" w:hAnsi="ＭＳ 明朝" w:hint="eastAsia"/>
          <w:color w:val="000000" w:themeColor="text1"/>
        </w:rPr>
        <w:t>任期</w:t>
      </w:r>
      <w:r w:rsidR="004B01D5" w:rsidRPr="00816BAC">
        <w:rPr>
          <w:rFonts w:ascii="ＭＳ 明朝" w:hAnsi="ＭＳ 明朝" w:hint="eastAsia"/>
          <w:color w:val="000000" w:themeColor="text1"/>
        </w:rPr>
        <w:t>の</w:t>
      </w:r>
      <w:r w:rsidR="00684AC4" w:rsidRPr="00816BAC">
        <w:rPr>
          <w:rFonts w:ascii="ＭＳ 明朝" w:hAnsi="ＭＳ 明朝" w:hint="eastAsia"/>
          <w:color w:val="000000" w:themeColor="text1"/>
        </w:rPr>
        <w:t>満了</w:t>
      </w:r>
      <w:r w:rsidR="004B01D5" w:rsidRPr="00816BAC">
        <w:rPr>
          <w:rFonts w:ascii="ＭＳ 明朝" w:hAnsi="ＭＳ 明朝" w:hint="eastAsia"/>
          <w:color w:val="000000" w:themeColor="text1"/>
        </w:rPr>
        <w:t>又は辞任により退任した</w:t>
      </w:r>
      <w:r w:rsidR="00684AC4" w:rsidRPr="00816BAC">
        <w:rPr>
          <w:rFonts w:ascii="ＭＳ 明朝" w:hAnsi="ＭＳ 明朝" w:hint="eastAsia"/>
          <w:color w:val="000000" w:themeColor="text1"/>
        </w:rPr>
        <w:t>後も、</w:t>
      </w:r>
      <w:r w:rsidR="004B01D5" w:rsidRPr="00816BAC">
        <w:rPr>
          <w:rFonts w:ascii="ＭＳ 明朝" w:hAnsi="ＭＳ 明朝" w:hint="eastAsia"/>
          <w:color w:val="000000" w:themeColor="text1"/>
        </w:rPr>
        <w:t>新たに選任された</w:t>
      </w:r>
      <w:r w:rsidR="00684AC4" w:rsidRPr="00816BAC">
        <w:rPr>
          <w:rFonts w:ascii="ＭＳ 明朝" w:hAnsi="ＭＳ 明朝" w:hint="eastAsia"/>
          <w:color w:val="000000" w:themeColor="text1"/>
        </w:rPr>
        <w:t>者が就任するまで、</w:t>
      </w:r>
      <w:r w:rsidR="004B01D5" w:rsidRPr="00816BAC">
        <w:rPr>
          <w:rFonts w:ascii="ＭＳ 明朝" w:hAnsi="ＭＳ 明朝" w:hint="eastAsia"/>
          <w:color w:val="000000" w:themeColor="text1"/>
        </w:rPr>
        <w:t>なお役員としての権利義務を有</w:t>
      </w:r>
      <w:r w:rsidR="00684AC4" w:rsidRPr="00816BAC">
        <w:rPr>
          <w:rFonts w:ascii="ＭＳ 明朝" w:hAnsi="ＭＳ 明朝" w:hint="eastAsia"/>
          <w:color w:val="000000" w:themeColor="text1"/>
        </w:rPr>
        <w:t>する。</w:t>
      </w:r>
    </w:p>
    <w:p w14:paraId="792F1C5A" w14:textId="77777777" w:rsidR="00684AC4" w:rsidRPr="00816BAC" w:rsidRDefault="00684AC4" w:rsidP="00EF1157">
      <w:pPr>
        <w:rPr>
          <w:rFonts w:ascii="ＭＳ 明朝" w:hAnsi="ＭＳ 明朝"/>
          <w:color w:val="000000" w:themeColor="text1"/>
        </w:rPr>
      </w:pPr>
    </w:p>
    <w:p w14:paraId="1F5FA514" w14:textId="77777777" w:rsidR="00EF1157" w:rsidRPr="004E4528" w:rsidRDefault="004B01D5" w:rsidP="001265E6">
      <w:pPr>
        <w:ind w:left="258" w:hangingChars="100" w:hanging="258"/>
        <w:rPr>
          <w:color w:val="0070C0"/>
        </w:rPr>
      </w:pPr>
      <w:r w:rsidRPr="004E4528">
        <w:rPr>
          <w:rFonts w:hint="eastAsia"/>
          <w:color w:val="0070C0"/>
        </w:rPr>
        <w:t xml:space="preserve">　（役員の解任）</w:t>
      </w:r>
    </w:p>
    <w:p w14:paraId="334CB7D3" w14:textId="77777777" w:rsidR="004B01D5" w:rsidRPr="00816BAC" w:rsidRDefault="00AA409E" w:rsidP="001265E6">
      <w:pPr>
        <w:ind w:left="258" w:hangingChars="100" w:hanging="258"/>
        <w:rPr>
          <w:color w:val="000000" w:themeColor="text1"/>
        </w:rPr>
      </w:pPr>
      <w:r w:rsidRPr="00816BAC">
        <w:rPr>
          <w:rFonts w:hint="eastAsia"/>
          <w:color w:val="000000" w:themeColor="text1"/>
        </w:rPr>
        <w:t>第３４条　役員は、社員総会の決議によって解任することができる。ただし、監事の解任の決議は、出席した社員の議決権の３分の２以上の賛成がなければ、決議することができない。</w:t>
      </w:r>
    </w:p>
    <w:p w14:paraId="2134DF0A" w14:textId="77777777" w:rsidR="00A9063A" w:rsidRPr="00816BAC" w:rsidRDefault="00A9063A">
      <w:pPr>
        <w:widowControl/>
        <w:jc w:val="left"/>
        <w:rPr>
          <w:color w:val="000000" w:themeColor="text1"/>
        </w:rPr>
      </w:pPr>
    </w:p>
    <w:p w14:paraId="045D3DC1" w14:textId="77777777" w:rsidR="009B70EB" w:rsidRPr="00816BAC" w:rsidRDefault="009B70EB">
      <w:pPr>
        <w:widowControl/>
        <w:jc w:val="left"/>
        <w:rPr>
          <w:color w:val="000000" w:themeColor="text1"/>
        </w:rPr>
      </w:pPr>
      <w:r w:rsidRPr="00816BAC">
        <w:rPr>
          <w:color w:val="000000" w:themeColor="text1"/>
        </w:rPr>
        <w:br w:type="page"/>
      </w:r>
    </w:p>
    <w:p w14:paraId="0816D4A8" w14:textId="77777777" w:rsidR="00AA409E" w:rsidRPr="00816BAC" w:rsidRDefault="00AA409E" w:rsidP="001265E6">
      <w:pPr>
        <w:ind w:left="258" w:hangingChars="100" w:hanging="258"/>
        <w:rPr>
          <w:color w:val="000000" w:themeColor="text1"/>
        </w:rPr>
      </w:pPr>
      <w:r w:rsidRPr="00816BAC">
        <w:rPr>
          <w:rFonts w:hint="eastAsia"/>
          <w:color w:val="000000" w:themeColor="text1"/>
        </w:rPr>
        <w:lastRenderedPageBreak/>
        <w:t xml:space="preserve">　</w:t>
      </w:r>
      <w:r w:rsidRPr="004E4528">
        <w:rPr>
          <w:rFonts w:hint="eastAsia"/>
          <w:color w:val="0070C0"/>
        </w:rPr>
        <w:t>（役員の報酬）</w:t>
      </w:r>
    </w:p>
    <w:p w14:paraId="6EE8E5B4" w14:textId="77777777" w:rsidR="00AA409E" w:rsidRPr="00816BAC" w:rsidRDefault="00AA409E" w:rsidP="001265E6">
      <w:pPr>
        <w:ind w:left="258" w:hangingChars="100" w:hanging="258"/>
        <w:rPr>
          <w:color w:val="000000" w:themeColor="text1"/>
        </w:rPr>
      </w:pPr>
      <w:r w:rsidRPr="00816BAC">
        <w:rPr>
          <w:rFonts w:hint="eastAsia"/>
          <w:color w:val="000000" w:themeColor="text1"/>
        </w:rPr>
        <w:t>第３５条　役員の報酬</w:t>
      </w:r>
      <w:r w:rsidR="00C5509D" w:rsidRPr="00816BAC">
        <w:rPr>
          <w:rFonts w:hint="eastAsia"/>
          <w:color w:val="000000" w:themeColor="text1"/>
        </w:rPr>
        <w:t>等</w:t>
      </w:r>
      <w:r w:rsidRPr="00816BAC">
        <w:rPr>
          <w:rFonts w:hint="eastAsia"/>
          <w:color w:val="000000" w:themeColor="text1"/>
        </w:rPr>
        <w:t>は、</w:t>
      </w:r>
    </w:p>
    <w:p w14:paraId="77C11ED3" w14:textId="77777777" w:rsidR="00AA409E" w:rsidRPr="00816BAC" w:rsidRDefault="00AA409E" w:rsidP="001265E6">
      <w:pPr>
        <w:ind w:left="258" w:hangingChars="100" w:hanging="258"/>
        <w:rPr>
          <w:color w:val="000000" w:themeColor="text1"/>
        </w:rPr>
      </w:pPr>
      <w:r w:rsidRPr="00816BAC">
        <w:rPr>
          <w:rFonts w:hint="eastAsia"/>
          <w:color w:val="000000" w:themeColor="text1"/>
        </w:rPr>
        <w:t>（例１）社員総会の決議によって別に定めるところにより支給する。</w:t>
      </w:r>
    </w:p>
    <w:p w14:paraId="46C88F58" w14:textId="77777777" w:rsidR="00AA409E" w:rsidRPr="00816BAC" w:rsidRDefault="00AA409E" w:rsidP="001265E6">
      <w:pPr>
        <w:ind w:left="258" w:hangingChars="100" w:hanging="258"/>
        <w:rPr>
          <w:color w:val="000000" w:themeColor="text1"/>
        </w:rPr>
      </w:pPr>
      <w:r w:rsidRPr="00816BAC">
        <w:rPr>
          <w:rFonts w:hint="eastAsia"/>
          <w:color w:val="000000" w:themeColor="text1"/>
        </w:rPr>
        <w:t>（例２</w:t>
      </w:r>
      <w:r w:rsidR="00C5509D" w:rsidRPr="00816BAC">
        <w:rPr>
          <w:rFonts w:hint="eastAsia"/>
          <w:color w:val="000000" w:themeColor="text1"/>
        </w:rPr>
        <w:t>）理事及び監事について、それぞれの総額が、○○円以下及び○○円</w:t>
      </w:r>
      <w:r w:rsidRPr="00816BAC">
        <w:rPr>
          <w:rFonts w:hint="eastAsia"/>
          <w:color w:val="000000" w:themeColor="text1"/>
        </w:rPr>
        <w:t>以下で支給する。</w:t>
      </w:r>
    </w:p>
    <w:p w14:paraId="17300534" w14:textId="77777777" w:rsidR="00AA409E" w:rsidRPr="00816BAC" w:rsidRDefault="00AA409E" w:rsidP="001265E6">
      <w:pPr>
        <w:ind w:left="258" w:hangingChars="100" w:hanging="258"/>
        <w:rPr>
          <w:color w:val="000000" w:themeColor="text1"/>
        </w:rPr>
      </w:pPr>
      <w:r w:rsidRPr="00816BAC">
        <w:rPr>
          <w:rFonts w:hint="eastAsia"/>
          <w:color w:val="000000" w:themeColor="text1"/>
        </w:rPr>
        <w:t>（例３）理事長○円、理事○円、</w:t>
      </w:r>
      <w:r w:rsidR="00B953F8" w:rsidRPr="00816BAC">
        <w:rPr>
          <w:rFonts w:hint="eastAsia"/>
          <w:color w:val="000000" w:themeColor="text1"/>
        </w:rPr>
        <w:t>監事○円とする。</w:t>
      </w:r>
    </w:p>
    <w:p w14:paraId="28445463" w14:textId="77777777" w:rsidR="00B953F8" w:rsidRPr="00816BAC" w:rsidRDefault="00B953F8" w:rsidP="001265E6">
      <w:pPr>
        <w:ind w:left="258" w:hangingChars="100" w:hanging="258"/>
        <w:rPr>
          <w:color w:val="000000" w:themeColor="text1"/>
        </w:rPr>
      </w:pPr>
    </w:p>
    <w:p w14:paraId="60663227" w14:textId="77777777" w:rsidR="00CE1A3C" w:rsidRPr="004E4528" w:rsidRDefault="00CE1A3C" w:rsidP="00D02D3A">
      <w:pPr>
        <w:ind w:leftChars="100" w:left="258"/>
        <w:rPr>
          <w:color w:val="0070C0"/>
        </w:rPr>
      </w:pPr>
      <w:r w:rsidRPr="004E4528">
        <w:rPr>
          <w:rFonts w:hint="eastAsia"/>
          <w:color w:val="0070C0"/>
        </w:rPr>
        <w:t>（</w:t>
      </w:r>
      <w:r w:rsidR="00817549" w:rsidRPr="004E4528">
        <w:rPr>
          <w:rFonts w:hint="eastAsia"/>
          <w:color w:val="0070C0"/>
        </w:rPr>
        <w:t>理事の関係事業者との取引）</w:t>
      </w:r>
    </w:p>
    <w:p w14:paraId="4B9EFA5A" w14:textId="77777777" w:rsidR="00B953F8" w:rsidRPr="00816BAC" w:rsidRDefault="00B953F8" w:rsidP="001265E6">
      <w:pPr>
        <w:ind w:left="258" w:hangingChars="100" w:hanging="258"/>
        <w:rPr>
          <w:color w:val="000000" w:themeColor="text1"/>
        </w:rPr>
      </w:pPr>
      <w:r w:rsidRPr="00816BAC">
        <w:rPr>
          <w:rFonts w:hint="eastAsia"/>
          <w:color w:val="000000" w:themeColor="text1"/>
        </w:rPr>
        <w:t xml:space="preserve">第３６条　</w:t>
      </w:r>
      <w:r w:rsidR="00817549" w:rsidRPr="00816BAC">
        <w:rPr>
          <w:rFonts w:hint="eastAsia"/>
          <w:color w:val="000000" w:themeColor="text1"/>
        </w:rPr>
        <w:t>理事</w:t>
      </w:r>
      <w:r w:rsidRPr="00816BAC">
        <w:rPr>
          <w:rFonts w:hint="eastAsia"/>
          <w:color w:val="000000" w:themeColor="text1"/>
        </w:rPr>
        <w:t>は、次に掲げる取引をしようとする場合には、理事会において、その取引について重要な事実を開示し、その承認を受けなければならない。</w:t>
      </w:r>
    </w:p>
    <w:p w14:paraId="2CF73606" w14:textId="77777777" w:rsidR="00B953F8" w:rsidRPr="00816BAC" w:rsidRDefault="00B953F8" w:rsidP="00F76B69">
      <w:pPr>
        <w:ind w:leftChars="100" w:left="258"/>
        <w:rPr>
          <w:color w:val="000000" w:themeColor="text1"/>
        </w:rPr>
      </w:pPr>
      <w:r w:rsidRPr="00816BAC">
        <w:rPr>
          <w:rFonts w:hint="eastAsia"/>
          <w:color w:val="000000" w:themeColor="text1"/>
        </w:rPr>
        <w:t>（１）自己</w:t>
      </w:r>
      <w:r w:rsidR="00C5509D" w:rsidRPr="00816BAC">
        <w:rPr>
          <w:rFonts w:hint="eastAsia"/>
          <w:color w:val="000000" w:themeColor="text1"/>
        </w:rPr>
        <w:t>又</w:t>
      </w:r>
      <w:r w:rsidR="00216515" w:rsidRPr="00816BAC">
        <w:rPr>
          <w:rFonts w:hint="eastAsia"/>
          <w:color w:val="000000" w:themeColor="text1"/>
        </w:rPr>
        <w:t>は第三者のためにする本社団の事業の</w:t>
      </w:r>
      <w:r w:rsidRPr="00816BAC">
        <w:rPr>
          <w:rFonts w:hint="eastAsia"/>
          <w:color w:val="000000" w:themeColor="text1"/>
        </w:rPr>
        <w:t>部類に属する取引</w:t>
      </w:r>
    </w:p>
    <w:p w14:paraId="22E04A2A" w14:textId="77777777" w:rsidR="00B953F8" w:rsidRPr="00816BAC" w:rsidRDefault="00F13C0F" w:rsidP="00F76B69">
      <w:pPr>
        <w:ind w:leftChars="100" w:left="258"/>
        <w:rPr>
          <w:color w:val="000000" w:themeColor="text1"/>
        </w:rPr>
      </w:pPr>
      <w:r w:rsidRPr="00816BAC">
        <w:rPr>
          <w:rFonts w:hint="eastAsia"/>
          <w:color w:val="000000" w:themeColor="text1"/>
        </w:rPr>
        <w:t>（２）自己又</w:t>
      </w:r>
      <w:r w:rsidR="00B953F8" w:rsidRPr="00816BAC">
        <w:rPr>
          <w:rFonts w:hint="eastAsia"/>
          <w:color w:val="000000" w:themeColor="text1"/>
        </w:rPr>
        <w:t>は第三者のためにする本社団との取引</w:t>
      </w:r>
    </w:p>
    <w:p w14:paraId="1189F9C3" w14:textId="77777777" w:rsidR="00B953F8" w:rsidRPr="00816BAC" w:rsidRDefault="00B953F8" w:rsidP="00F76B69">
      <w:pPr>
        <w:ind w:leftChars="100" w:left="773" w:hangingChars="200" w:hanging="515"/>
        <w:rPr>
          <w:color w:val="000000" w:themeColor="text1"/>
        </w:rPr>
      </w:pPr>
      <w:r w:rsidRPr="00816BAC">
        <w:rPr>
          <w:rFonts w:hint="eastAsia"/>
          <w:color w:val="000000" w:themeColor="text1"/>
        </w:rPr>
        <w:t>（３）本社団がその理事の債務を保証することその他その理事以外の者との間における本社団とその理事との利益が相反する取引</w:t>
      </w:r>
    </w:p>
    <w:p w14:paraId="753F72C5" w14:textId="77777777" w:rsidR="00B953F8" w:rsidRPr="00816BAC" w:rsidRDefault="00B953F8" w:rsidP="001265E6">
      <w:pPr>
        <w:ind w:left="258" w:hangingChars="100" w:hanging="258"/>
        <w:rPr>
          <w:color w:val="000000" w:themeColor="text1"/>
        </w:rPr>
      </w:pPr>
      <w:r w:rsidRPr="00816BAC">
        <w:rPr>
          <w:rFonts w:hint="eastAsia"/>
          <w:color w:val="000000" w:themeColor="text1"/>
        </w:rPr>
        <w:t>２　前項の取引をした理事は、その取引後、遅滞なく、その取引についての重要な事実を</w:t>
      </w:r>
      <w:r w:rsidR="00CE1A3C" w:rsidRPr="00816BAC">
        <w:rPr>
          <w:rFonts w:hint="eastAsia"/>
          <w:color w:val="000000" w:themeColor="text1"/>
        </w:rPr>
        <w:t>理事会に報告しなければならない。</w:t>
      </w:r>
    </w:p>
    <w:p w14:paraId="1E22F3F8" w14:textId="77777777" w:rsidR="00CE1A3C" w:rsidRPr="00816BAC" w:rsidRDefault="00CE1A3C" w:rsidP="001265E6">
      <w:pPr>
        <w:ind w:left="258" w:hangingChars="100" w:hanging="258"/>
        <w:rPr>
          <w:rFonts w:ascii="ＭＳ 明朝" w:hAnsi="ＭＳ 明朝"/>
          <w:color w:val="000000" w:themeColor="text1"/>
        </w:rPr>
      </w:pPr>
    </w:p>
    <w:p w14:paraId="3DF62312" w14:textId="77777777" w:rsidR="00817549" w:rsidRPr="004E4528" w:rsidRDefault="00817549" w:rsidP="001265E6">
      <w:pPr>
        <w:ind w:left="258" w:hangingChars="100" w:hanging="258"/>
        <w:rPr>
          <w:rFonts w:ascii="ＭＳ 明朝" w:hAnsi="ＭＳ 明朝"/>
          <w:color w:val="0070C0"/>
          <w:sz w:val="21"/>
          <w:szCs w:val="21"/>
        </w:rPr>
      </w:pPr>
      <w:r w:rsidRPr="004E4528">
        <w:rPr>
          <w:rFonts w:ascii="ＭＳ 明朝" w:hAnsi="ＭＳ 明朝" w:hint="eastAsia"/>
          <w:color w:val="0070C0"/>
        </w:rPr>
        <w:t xml:space="preserve">　（</w:t>
      </w:r>
      <w:r w:rsidR="00FD48B4" w:rsidRPr="004E4528">
        <w:rPr>
          <w:rFonts w:ascii="ＭＳ 明朝" w:hAnsi="ＭＳ 明朝" w:hint="eastAsia"/>
          <w:color w:val="0070C0"/>
        </w:rPr>
        <w:t>役員の損害賠償責任）</w:t>
      </w:r>
    </w:p>
    <w:p w14:paraId="26AC494D" w14:textId="77777777" w:rsidR="00817549" w:rsidRPr="00816BAC" w:rsidRDefault="007836B8" w:rsidP="001265E6">
      <w:pPr>
        <w:ind w:left="258"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81792" behindDoc="0" locked="0" layoutInCell="1" allowOverlap="1" wp14:anchorId="42451611" wp14:editId="6F6C53D4">
                <wp:simplePos x="0" y="0"/>
                <wp:positionH relativeFrom="column">
                  <wp:posOffset>605790</wp:posOffset>
                </wp:positionH>
                <wp:positionV relativeFrom="paragraph">
                  <wp:posOffset>225425</wp:posOffset>
                </wp:positionV>
                <wp:extent cx="2466975" cy="1485900"/>
                <wp:effectExtent l="38100" t="57150" r="9525" b="9525"/>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66975" cy="148590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A3AA20" id="AutoShape 31" o:spid="_x0000_s1026" type="#_x0000_t32" style="position:absolute;left:0;text-align:left;margin-left:47.7pt;margin-top:17.75pt;width:194.25pt;height:117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" strokecolor="red">
                <v:stroke endarrow="block"/>
                <v:shadow color="#622423 [1605]" opacity=".5" offset="1pt"/>
              </v:shape>
            </w:pict>
          </mc:Fallback>
        </mc:AlternateContent>
      </w:r>
      <w:r w:rsidR="00817549" w:rsidRPr="00816BAC">
        <w:rPr>
          <w:rFonts w:ascii="ＭＳ 明朝" w:hAnsi="ＭＳ 明朝" w:hint="eastAsia"/>
          <w:color w:val="000000" w:themeColor="text1"/>
        </w:rPr>
        <w:t>第３７条　本社団は、役員が任務を怠ったことによる損害賠償責任を、法令に規定する額を限度として、理事会の決議により免除することができる。</w:t>
      </w:r>
    </w:p>
    <w:p w14:paraId="3A84C7B2" w14:textId="77777777" w:rsidR="00817549" w:rsidRPr="00816BAC" w:rsidRDefault="007836B8" w:rsidP="001265E6">
      <w:pPr>
        <w:ind w:left="258"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71552" behindDoc="0" locked="0" layoutInCell="1" allowOverlap="1" wp14:anchorId="29D8DB10" wp14:editId="7F58AFC7">
                <wp:simplePos x="0" y="0"/>
                <wp:positionH relativeFrom="column">
                  <wp:posOffset>3072765</wp:posOffset>
                </wp:positionH>
                <wp:positionV relativeFrom="paragraph">
                  <wp:posOffset>996950</wp:posOffset>
                </wp:positionV>
                <wp:extent cx="2228850" cy="266700"/>
                <wp:effectExtent l="9525" t="9525" r="9525" b="952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667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BD37696" w14:textId="77777777" w:rsidR="009A3D01" w:rsidRDefault="009A3D01">
                            <w:r w:rsidRPr="009A3D01">
                              <w:rPr>
                                <w:rFonts w:ascii="ＭＳ 明朝" w:hAnsi="ＭＳ 明朝" w:hint="eastAsia"/>
                                <w:color w:val="FF0000"/>
                                <w:sz w:val="21"/>
                                <w:szCs w:val="21"/>
                              </w:rPr>
                              <w:t>本条を規定するか否かは任意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8DB10" id="AutoShape 20" o:spid="_x0000_s1029" style="position:absolute;left:0;text-align:left;margin-left:241.95pt;margin-top:78.5pt;width:175.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" filled="f" strokecolor="red">
                <v:textbox inset="5.85pt,.7pt,5.85pt,.7pt">
                  <w:txbxContent>
                    <w:p w14:paraId="4BD37696" w14:textId="77777777" w:rsidR="009A3D01" w:rsidRDefault="009A3D01">
                      <w:r w:rsidRPr="009A3D01">
                        <w:rPr>
                          <w:rFonts w:ascii="ＭＳ 明朝" w:hAnsi="ＭＳ 明朝" w:hint="eastAsia"/>
                          <w:color w:val="FF0000"/>
                          <w:sz w:val="21"/>
                          <w:szCs w:val="21"/>
                        </w:rPr>
                        <w:t>本条を規定するか否かは任意</w:t>
                      </w:r>
                    </w:p>
                  </w:txbxContent>
                </v:textbox>
              </v:roundrect>
            </w:pict>
          </mc:Fallback>
        </mc:AlternateContent>
      </w:r>
      <w:r w:rsidR="00817549" w:rsidRPr="00816BAC">
        <w:rPr>
          <w:rFonts w:ascii="ＭＳ 明朝" w:hAnsi="ＭＳ 明朝" w:hint="eastAsia"/>
          <w:color w:val="000000" w:themeColor="text1"/>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12EDBE66" w14:textId="77777777" w:rsidR="00817549" w:rsidRPr="00816BAC" w:rsidRDefault="00817549" w:rsidP="001265E6">
      <w:pPr>
        <w:ind w:left="258" w:hangingChars="100" w:hanging="258"/>
        <w:rPr>
          <w:rFonts w:ascii="ＭＳ 明朝" w:hAnsi="ＭＳ 明朝"/>
          <w:color w:val="000000" w:themeColor="text1"/>
        </w:rPr>
      </w:pPr>
    </w:p>
    <w:p w14:paraId="45AE1483" w14:textId="77777777" w:rsidR="00523705" w:rsidRPr="00816BAC" w:rsidRDefault="00523705" w:rsidP="001265E6">
      <w:pPr>
        <w:ind w:left="258" w:hangingChars="100" w:hanging="258"/>
        <w:rPr>
          <w:rFonts w:ascii="ＭＳ 明朝" w:hAnsi="ＭＳ 明朝"/>
          <w:color w:val="000000" w:themeColor="text1"/>
          <w:bdr w:val="single" w:sz="4" w:space="0" w:color="auto"/>
        </w:rPr>
      </w:pPr>
      <w:r w:rsidRPr="00816BAC">
        <w:rPr>
          <w:rFonts w:ascii="ＭＳ 明朝" w:hAnsi="ＭＳ 明朝" w:hint="eastAsia"/>
          <w:color w:val="FF0000"/>
          <w:bdr w:val="single" w:sz="4" w:space="0" w:color="auto"/>
        </w:rPr>
        <w:t>〇円は、責任限度額として妥当な金額を定め、著しく低額</w:t>
      </w:r>
      <w:r w:rsidR="00580BDF" w:rsidRPr="00816BAC">
        <w:rPr>
          <w:rFonts w:ascii="ＭＳ 明朝" w:hAnsi="ＭＳ 明朝" w:hint="eastAsia"/>
          <w:color w:val="FF0000"/>
          <w:bdr w:val="single" w:sz="4" w:space="0" w:color="auto"/>
        </w:rPr>
        <w:t>としないこと。</w:t>
      </w:r>
    </w:p>
    <w:p w14:paraId="4255CE0A" w14:textId="77777777" w:rsidR="00580BDF" w:rsidRPr="00816BAC" w:rsidRDefault="00580BDF" w:rsidP="00181989">
      <w:pPr>
        <w:ind w:leftChars="100" w:left="258" w:firstLineChars="100" w:firstLine="258"/>
        <w:rPr>
          <w:rFonts w:ascii="ＭＳ 明朝" w:hAnsi="ＭＳ 明朝"/>
          <w:color w:val="000000" w:themeColor="text1"/>
        </w:rPr>
      </w:pPr>
    </w:p>
    <w:p w14:paraId="70CE3769" w14:textId="77777777" w:rsidR="00FD48B4" w:rsidRPr="00816BAC" w:rsidRDefault="00FD48B4" w:rsidP="00181989">
      <w:pPr>
        <w:ind w:leftChars="100" w:left="258" w:firstLineChars="100" w:firstLine="258"/>
        <w:rPr>
          <w:rFonts w:ascii="ＭＳ 明朝" w:hAnsi="ＭＳ 明朝"/>
          <w:color w:val="000000" w:themeColor="text1"/>
        </w:rPr>
      </w:pPr>
      <w:r w:rsidRPr="00816BAC">
        <w:rPr>
          <w:rFonts w:ascii="ＭＳ 明朝" w:hAnsi="ＭＳ 明朝" w:hint="eastAsia"/>
          <w:color w:val="000000" w:themeColor="text1"/>
        </w:rPr>
        <w:t>第８章　理事会</w:t>
      </w:r>
    </w:p>
    <w:p w14:paraId="3230B8EC" w14:textId="77777777" w:rsidR="00FD48B4" w:rsidRPr="00816BAC" w:rsidRDefault="00FD48B4" w:rsidP="001265E6">
      <w:pPr>
        <w:ind w:left="258" w:hangingChars="100" w:hanging="258"/>
        <w:rPr>
          <w:rFonts w:ascii="ＭＳ 明朝" w:hAnsi="ＭＳ 明朝"/>
          <w:color w:val="000000" w:themeColor="text1"/>
        </w:rPr>
      </w:pPr>
    </w:p>
    <w:p w14:paraId="1233004B" w14:textId="77777777" w:rsidR="00FD48B4" w:rsidRPr="004E4528" w:rsidRDefault="00FD48B4" w:rsidP="001265E6">
      <w:pPr>
        <w:ind w:left="258" w:hangingChars="100" w:hanging="25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（理事会の構成）</w:t>
      </w:r>
    </w:p>
    <w:p w14:paraId="499EE675" w14:textId="77777777" w:rsidR="00FD48B4" w:rsidRPr="00816BAC" w:rsidRDefault="00FD48B4" w:rsidP="001265E6">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第３８条　理事会は、すべての理事をもって構成する。</w:t>
      </w:r>
    </w:p>
    <w:p w14:paraId="6FFBEC98" w14:textId="77777777" w:rsidR="00FD48B4" w:rsidRPr="00816BAC" w:rsidRDefault="00FD48B4" w:rsidP="001265E6">
      <w:pPr>
        <w:ind w:left="258" w:hangingChars="100" w:hanging="258"/>
        <w:rPr>
          <w:rFonts w:ascii="ＭＳ 明朝" w:hAnsi="ＭＳ 明朝"/>
          <w:color w:val="000000" w:themeColor="text1"/>
        </w:rPr>
      </w:pPr>
    </w:p>
    <w:p w14:paraId="2EB0781C" w14:textId="77777777" w:rsidR="00FD48B4" w:rsidRPr="004E4528" w:rsidRDefault="009B70EB" w:rsidP="00580BDF">
      <w:pPr>
        <w:widowControl/>
        <w:ind w:firstLineChars="100" w:firstLine="258"/>
        <w:jc w:val="left"/>
        <w:rPr>
          <w:rFonts w:ascii="ＭＳ 明朝" w:hAnsi="ＭＳ 明朝"/>
          <w:color w:val="0070C0"/>
        </w:rPr>
      </w:pPr>
      <w:r w:rsidRPr="00816BAC">
        <w:rPr>
          <w:rFonts w:ascii="ＭＳ 明朝" w:hAnsi="ＭＳ 明朝"/>
          <w:color w:val="000000" w:themeColor="text1"/>
        </w:rPr>
        <w:br w:type="page"/>
      </w:r>
      <w:r w:rsidR="00FD48B4" w:rsidRPr="004E4528">
        <w:rPr>
          <w:rFonts w:ascii="ＭＳ 明朝" w:hAnsi="ＭＳ 明朝" w:hint="eastAsia"/>
          <w:color w:val="0070C0"/>
        </w:rPr>
        <w:lastRenderedPageBreak/>
        <w:t>（理事会の職務）</w:t>
      </w:r>
    </w:p>
    <w:p w14:paraId="42FC8B6F" w14:textId="77777777" w:rsidR="00FD48B4" w:rsidRPr="00816BAC" w:rsidRDefault="00FD48B4" w:rsidP="001265E6">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第３９条　理事会は、この定款に別に定めるもののほか、次の職務を行う。</w:t>
      </w:r>
    </w:p>
    <w:p w14:paraId="6D7E032E" w14:textId="77777777" w:rsidR="00FD48B4" w:rsidRPr="00816BAC" w:rsidRDefault="00FD48B4" w:rsidP="00FD48B4">
      <w:pPr>
        <w:ind w:leftChars="100" w:left="258"/>
        <w:rPr>
          <w:rFonts w:ascii="ＭＳ 明朝" w:hAnsi="ＭＳ 明朝"/>
          <w:color w:val="000000" w:themeColor="text1"/>
        </w:rPr>
      </w:pPr>
      <w:r w:rsidRPr="00816BAC">
        <w:rPr>
          <w:rFonts w:ascii="ＭＳ 明朝" w:hAnsi="ＭＳ 明朝" w:hint="eastAsia"/>
          <w:color w:val="000000" w:themeColor="text1"/>
        </w:rPr>
        <w:t>（１）本社団の業務執行の決定</w:t>
      </w:r>
    </w:p>
    <w:p w14:paraId="164CDE18" w14:textId="77777777" w:rsidR="00FD48B4" w:rsidRPr="00816BAC" w:rsidRDefault="00FD48B4" w:rsidP="00FD48B4">
      <w:pPr>
        <w:ind w:leftChars="100" w:left="258"/>
        <w:rPr>
          <w:rFonts w:ascii="ＭＳ 明朝" w:hAnsi="ＭＳ 明朝"/>
          <w:color w:val="000000" w:themeColor="text1"/>
        </w:rPr>
      </w:pPr>
      <w:r w:rsidRPr="00816BAC">
        <w:rPr>
          <w:rFonts w:ascii="ＭＳ 明朝" w:hAnsi="ＭＳ 明朝" w:hint="eastAsia"/>
          <w:color w:val="000000" w:themeColor="text1"/>
        </w:rPr>
        <w:t>（２）理事の職務の執行の監督</w:t>
      </w:r>
    </w:p>
    <w:p w14:paraId="1DF1053B" w14:textId="77777777" w:rsidR="00FD48B4" w:rsidRPr="00816BAC" w:rsidRDefault="00FD48B4" w:rsidP="00FD48B4">
      <w:pPr>
        <w:ind w:leftChars="100" w:left="258"/>
        <w:rPr>
          <w:rFonts w:ascii="ＭＳ 明朝" w:hAnsi="ＭＳ 明朝"/>
          <w:color w:val="000000" w:themeColor="text1"/>
        </w:rPr>
      </w:pPr>
      <w:r w:rsidRPr="00816BAC">
        <w:rPr>
          <w:rFonts w:ascii="ＭＳ 明朝" w:hAnsi="ＭＳ 明朝" w:hint="eastAsia"/>
          <w:color w:val="000000" w:themeColor="text1"/>
        </w:rPr>
        <w:t>（３）理事長の選出及び解職</w:t>
      </w:r>
    </w:p>
    <w:p w14:paraId="426258FD" w14:textId="77777777" w:rsidR="00FD48B4" w:rsidRPr="00816BAC" w:rsidRDefault="00FD48B4" w:rsidP="00FD48B4">
      <w:pPr>
        <w:ind w:leftChars="100" w:left="258"/>
        <w:rPr>
          <w:rFonts w:ascii="ＭＳ 明朝" w:hAnsi="ＭＳ 明朝"/>
          <w:color w:val="000000" w:themeColor="text1"/>
        </w:rPr>
      </w:pPr>
      <w:r w:rsidRPr="00816BAC">
        <w:rPr>
          <w:rFonts w:ascii="ＭＳ 明朝" w:hAnsi="ＭＳ 明朝" w:hint="eastAsia"/>
          <w:color w:val="000000" w:themeColor="text1"/>
        </w:rPr>
        <w:t>（４）重要な資産の処分及び譲受けの決定</w:t>
      </w:r>
    </w:p>
    <w:p w14:paraId="51FCB05C" w14:textId="77777777" w:rsidR="00FD48B4" w:rsidRPr="00816BAC" w:rsidRDefault="00FD48B4" w:rsidP="00FD48B4">
      <w:pPr>
        <w:ind w:leftChars="100" w:left="258"/>
        <w:rPr>
          <w:rFonts w:ascii="ＭＳ 明朝" w:hAnsi="ＭＳ 明朝"/>
          <w:color w:val="000000" w:themeColor="text1"/>
        </w:rPr>
      </w:pPr>
      <w:r w:rsidRPr="00816BAC">
        <w:rPr>
          <w:rFonts w:ascii="ＭＳ 明朝" w:hAnsi="ＭＳ 明朝" w:hint="eastAsia"/>
          <w:color w:val="000000" w:themeColor="text1"/>
        </w:rPr>
        <w:t>（５）多額の借財の決定</w:t>
      </w:r>
    </w:p>
    <w:p w14:paraId="66069A14" w14:textId="77777777" w:rsidR="00FD48B4" w:rsidRPr="00816BAC" w:rsidRDefault="00FD48B4" w:rsidP="00FD48B4">
      <w:pPr>
        <w:ind w:leftChars="100" w:left="258"/>
        <w:rPr>
          <w:rFonts w:ascii="ＭＳ 明朝" w:hAnsi="ＭＳ 明朝"/>
          <w:color w:val="000000" w:themeColor="text1"/>
        </w:rPr>
      </w:pPr>
      <w:r w:rsidRPr="00816BAC">
        <w:rPr>
          <w:rFonts w:ascii="ＭＳ 明朝" w:hAnsi="ＭＳ 明朝" w:hint="eastAsia"/>
          <w:color w:val="000000" w:themeColor="text1"/>
        </w:rPr>
        <w:t>（６）重要な役割を担う職員の選任及び解任の決定</w:t>
      </w:r>
    </w:p>
    <w:p w14:paraId="2651D73F" w14:textId="77777777" w:rsidR="00FD48B4" w:rsidRPr="00816BAC" w:rsidRDefault="00FD48B4" w:rsidP="00FD48B4">
      <w:pPr>
        <w:ind w:leftChars="100" w:left="258"/>
        <w:rPr>
          <w:rFonts w:ascii="ＭＳ 明朝" w:hAnsi="ＭＳ 明朝"/>
          <w:color w:val="000000" w:themeColor="text1"/>
        </w:rPr>
      </w:pPr>
      <w:r w:rsidRPr="00816BAC">
        <w:rPr>
          <w:rFonts w:ascii="ＭＳ 明朝" w:hAnsi="ＭＳ 明朝" w:hint="eastAsia"/>
          <w:color w:val="000000" w:themeColor="text1"/>
        </w:rPr>
        <w:t>（７）従たる</w:t>
      </w:r>
      <w:r w:rsidR="00D26856" w:rsidRPr="00816BAC">
        <w:rPr>
          <w:rFonts w:ascii="ＭＳ 明朝" w:hAnsi="ＭＳ 明朝" w:hint="eastAsia"/>
          <w:color w:val="000000" w:themeColor="text1"/>
        </w:rPr>
        <w:t>事務所その他の重要な組織の設置、変更及び廃止の決定</w:t>
      </w:r>
    </w:p>
    <w:p w14:paraId="2CBB4788" w14:textId="77777777" w:rsidR="00A646C5" w:rsidRPr="00816BAC" w:rsidRDefault="00A646C5" w:rsidP="00A646C5">
      <w:pPr>
        <w:rPr>
          <w:rFonts w:ascii="ＭＳ 明朝" w:hAnsi="ＭＳ 明朝"/>
          <w:color w:val="000000" w:themeColor="text1"/>
        </w:rPr>
      </w:pPr>
    </w:p>
    <w:p w14:paraId="27B3F65D" w14:textId="77777777" w:rsidR="00D26856" w:rsidRPr="004E4528" w:rsidRDefault="00D26856" w:rsidP="00A646C5">
      <w:pPr>
        <w:ind w:firstLineChars="100" w:firstLine="258"/>
        <w:rPr>
          <w:rFonts w:ascii="ＭＳ 明朝" w:hAnsi="ＭＳ 明朝"/>
          <w:color w:val="0070C0"/>
        </w:rPr>
      </w:pPr>
      <w:r w:rsidRPr="004E4528">
        <w:rPr>
          <w:rFonts w:ascii="ＭＳ 明朝" w:hAnsi="ＭＳ 明朝" w:hint="eastAsia"/>
          <w:color w:val="0070C0"/>
        </w:rPr>
        <w:t>（理事会の招集）</w:t>
      </w:r>
    </w:p>
    <w:p w14:paraId="3DFF0BFA" w14:textId="77777777" w:rsidR="00D26856" w:rsidRPr="00816BAC" w:rsidRDefault="007836B8" w:rsidP="00A646C5">
      <w:pPr>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72576" behindDoc="0" locked="0" layoutInCell="1" allowOverlap="1" wp14:anchorId="085C63A0" wp14:editId="5B66AE31">
                <wp:simplePos x="0" y="0"/>
                <wp:positionH relativeFrom="column">
                  <wp:posOffset>2519045</wp:posOffset>
                </wp:positionH>
                <wp:positionV relativeFrom="paragraph">
                  <wp:posOffset>25400</wp:posOffset>
                </wp:positionV>
                <wp:extent cx="3077845" cy="266700"/>
                <wp:effectExtent l="8255" t="9525" r="9525" b="952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845" cy="2667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9165B52" w14:textId="77777777" w:rsidR="009A3D01" w:rsidRDefault="009A3D01" w:rsidP="009A3D01">
                            <w:r>
                              <w:rPr>
                                <w:rFonts w:ascii="ＭＳ 明朝" w:hAnsi="ＭＳ 明朝" w:hint="eastAsia"/>
                                <w:color w:val="FF0000"/>
                                <w:sz w:val="21"/>
                                <w:szCs w:val="21"/>
                              </w:rPr>
                              <w:t>１週間を下回る期間を定めることもできる。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C63A0" id="_x0000_s1030" style="position:absolute;left:0;text-align:left;margin-left:198.35pt;margin-top:2pt;width:242.3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" filled="f" strokecolor="red">
                <v:textbox inset="5.85pt,.7pt,5.85pt,.7pt">
                  <w:txbxContent>
                    <w:p w14:paraId="69165B52" w14:textId="77777777" w:rsidR="009A3D01" w:rsidRDefault="009A3D01" w:rsidP="009A3D01">
                      <w:r>
                        <w:rPr>
                          <w:rFonts w:ascii="ＭＳ 明朝" w:hAnsi="ＭＳ 明朝" w:hint="eastAsia"/>
                          <w:color w:val="FF0000"/>
                          <w:sz w:val="21"/>
                          <w:szCs w:val="21"/>
                        </w:rPr>
                        <w:t>１週間を下回る期間を定めることもできる。</w:t>
                      </w:r>
                    </w:p>
                  </w:txbxContent>
                </v:textbox>
              </v:roundrect>
            </w:pict>
          </mc:Fallback>
        </mc:AlternateContent>
      </w:r>
      <w:r w:rsidR="00D26856" w:rsidRPr="00816BAC">
        <w:rPr>
          <w:rFonts w:ascii="ＭＳ 明朝" w:hAnsi="ＭＳ 明朝" w:hint="eastAsia"/>
          <w:color w:val="000000" w:themeColor="text1"/>
        </w:rPr>
        <w:t>第４０条　理事会は、</w:t>
      </w:r>
    </w:p>
    <w:p w14:paraId="7C7B4684" w14:textId="77777777" w:rsidR="00D26856" w:rsidRPr="00816BAC" w:rsidRDefault="007836B8" w:rsidP="00A646C5">
      <w:pPr>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73600" behindDoc="0" locked="0" layoutInCell="1" allowOverlap="1" wp14:anchorId="0D356911" wp14:editId="550C6DCB">
                <wp:simplePos x="0" y="0"/>
                <wp:positionH relativeFrom="column">
                  <wp:posOffset>2320290</wp:posOffset>
                </wp:positionH>
                <wp:positionV relativeFrom="paragraph">
                  <wp:posOffset>53975</wp:posOffset>
                </wp:positionV>
                <wp:extent cx="857250" cy="1409700"/>
                <wp:effectExtent l="57150" t="9525" r="9525" b="3810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0" cy="1409700"/>
                        </a:xfrm>
                        <a:prstGeom prst="straightConnector1">
                          <a:avLst/>
                        </a:prstGeom>
                        <a:noFill/>
                        <a:ln w="31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7CAA0" id="AutoShape 23" o:spid="_x0000_s1026" type="#_x0000_t32" style="position:absolute;left:0;text-align:left;margin-left:182.7pt;margin-top:4.25pt;width:67.5pt;height:111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3sQwIAAG4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" strokecolor="red" strokeweight=".25pt">
                <v:stroke endarrow="block"/>
              </v:shape>
            </w:pict>
          </mc:Fallback>
        </mc:AlternateContent>
      </w:r>
      <w:r w:rsidR="00D26856" w:rsidRPr="00816BAC">
        <w:rPr>
          <w:rFonts w:ascii="ＭＳ 明朝" w:hAnsi="ＭＳ 明朝" w:hint="eastAsia"/>
          <w:color w:val="000000" w:themeColor="text1"/>
        </w:rPr>
        <w:t>（例１）各理事が招集する。</w:t>
      </w:r>
    </w:p>
    <w:p w14:paraId="204D27D9" w14:textId="77777777" w:rsidR="00D26856" w:rsidRPr="00816BAC" w:rsidRDefault="00D26856" w:rsidP="00A646C5">
      <w:pPr>
        <w:ind w:left="515" w:hangingChars="200" w:hanging="515"/>
        <w:rPr>
          <w:rFonts w:ascii="ＭＳ 明朝" w:hAnsi="ＭＳ 明朝"/>
          <w:color w:val="000000" w:themeColor="text1"/>
        </w:rPr>
      </w:pPr>
      <w:r w:rsidRPr="00816BAC">
        <w:rPr>
          <w:rFonts w:ascii="ＭＳ 明朝" w:hAnsi="ＭＳ 明朝" w:hint="eastAsia"/>
          <w:color w:val="000000" w:themeColor="text1"/>
        </w:rPr>
        <w:t>（例２）理事長（又は理事会で定める理事）が招集する。この場合、理事長（又は理事会で定める理事）が欠けたとき又は理事長（</w:t>
      </w:r>
      <w:r w:rsidR="00B321DE" w:rsidRPr="00816BAC">
        <w:rPr>
          <w:rFonts w:ascii="ＭＳ 明朝" w:hAnsi="ＭＳ 明朝" w:hint="eastAsia"/>
          <w:color w:val="000000" w:themeColor="text1"/>
        </w:rPr>
        <w:t>又は</w:t>
      </w:r>
      <w:r w:rsidRPr="00816BAC">
        <w:rPr>
          <w:rFonts w:ascii="ＭＳ 明朝" w:hAnsi="ＭＳ 明朝" w:hint="eastAsia"/>
          <w:color w:val="000000" w:themeColor="text1"/>
        </w:rPr>
        <w:t>理事会で定める理事）に事故があるときは、各理事が理事会を招集する。</w:t>
      </w:r>
    </w:p>
    <w:p w14:paraId="4AFE66E7" w14:textId="77777777" w:rsidR="00D26856" w:rsidRPr="00816BAC" w:rsidRDefault="00D26856" w:rsidP="00A646C5">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理事長（又は理事会で定める理事、又は各理事）は、必要があると認めるときは、いつでも理事会を招集することができる。</w:t>
      </w:r>
    </w:p>
    <w:p w14:paraId="1CBE992A" w14:textId="77777777" w:rsidR="00A646C5" w:rsidRPr="00816BAC" w:rsidRDefault="00A646C5" w:rsidP="00A646C5">
      <w:pPr>
        <w:ind w:left="258" w:hangingChars="100" w:hanging="258"/>
        <w:rPr>
          <w:rFonts w:ascii="ＭＳ 明朝" w:hAnsi="ＭＳ 明朝"/>
          <w:color w:val="000000" w:themeColor="text1"/>
        </w:rPr>
      </w:pPr>
      <w:r w:rsidRPr="00816BAC">
        <w:rPr>
          <w:rFonts w:ascii="ＭＳ 明朝" w:hAnsi="ＭＳ 明朝" w:hint="eastAsia"/>
          <w:color w:val="000000" w:themeColor="text1"/>
        </w:rPr>
        <w:t>３　理事会の招集は、期日の１週間前までに、各理事及び各監事に対して理事会を招集する旨の通知を発しなければならない。</w:t>
      </w:r>
    </w:p>
    <w:p w14:paraId="5706B3A7" w14:textId="77777777" w:rsidR="00A646C5" w:rsidRPr="00816BAC" w:rsidRDefault="00A646C5" w:rsidP="00A646C5">
      <w:pPr>
        <w:ind w:left="258" w:hangingChars="100" w:hanging="258"/>
        <w:rPr>
          <w:rFonts w:ascii="ＭＳ 明朝" w:hAnsi="ＭＳ 明朝"/>
          <w:color w:val="000000" w:themeColor="text1"/>
        </w:rPr>
      </w:pPr>
      <w:r w:rsidRPr="00816BAC">
        <w:rPr>
          <w:rFonts w:ascii="ＭＳ 明朝" w:hAnsi="ＭＳ 明朝" w:hint="eastAsia"/>
          <w:color w:val="000000" w:themeColor="text1"/>
        </w:rPr>
        <w:t>４　前項にかかわらず、理事会は、理事及び監事の全員の同意があるときは、</w:t>
      </w:r>
      <w:r w:rsidR="00AD32BB" w:rsidRPr="00816BAC">
        <w:rPr>
          <w:rFonts w:ascii="ＭＳ 明朝" w:hAnsi="ＭＳ 明朝" w:hint="eastAsia"/>
          <w:color w:val="000000" w:themeColor="text1"/>
        </w:rPr>
        <w:t>招</w:t>
      </w:r>
      <w:r w:rsidRPr="00816BAC">
        <w:rPr>
          <w:rFonts w:ascii="ＭＳ 明朝" w:hAnsi="ＭＳ 明朝" w:hint="eastAsia"/>
          <w:color w:val="000000" w:themeColor="text1"/>
        </w:rPr>
        <w:t>集の</w:t>
      </w:r>
      <w:r w:rsidR="009A3D01" w:rsidRPr="00816BAC">
        <w:rPr>
          <w:rFonts w:ascii="ＭＳ 明朝" w:hAnsi="ＭＳ 明朝" w:hint="eastAsia"/>
          <w:color w:val="000000" w:themeColor="text1"/>
        </w:rPr>
        <w:t>手続を経ることなく開催できる。</w:t>
      </w:r>
    </w:p>
    <w:p w14:paraId="3726EDE0" w14:textId="77777777" w:rsidR="009A3D01" w:rsidRPr="00816BAC" w:rsidRDefault="009A3D01" w:rsidP="00A646C5">
      <w:pPr>
        <w:ind w:left="258" w:hangingChars="100" w:hanging="258"/>
        <w:rPr>
          <w:rFonts w:ascii="ＭＳ 明朝" w:hAnsi="ＭＳ 明朝"/>
          <w:color w:val="000000" w:themeColor="text1"/>
        </w:rPr>
      </w:pPr>
    </w:p>
    <w:p w14:paraId="6B808CE7" w14:textId="77777777" w:rsidR="009A3D01" w:rsidRPr="004E4528" w:rsidRDefault="009A3D01" w:rsidP="00A646C5">
      <w:pPr>
        <w:ind w:left="258" w:hangingChars="100" w:hanging="25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（理事会の議長）</w:t>
      </w:r>
    </w:p>
    <w:p w14:paraId="3DAA74A7" w14:textId="77777777" w:rsidR="009A3D01" w:rsidRPr="00816BAC" w:rsidRDefault="009A3D01" w:rsidP="00A646C5">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第４１条　理事会の議長は、理事長とする。</w:t>
      </w:r>
    </w:p>
    <w:p w14:paraId="4F49F286" w14:textId="77777777" w:rsidR="009A3D01" w:rsidRPr="00816BAC" w:rsidRDefault="009A3D01" w:rsidP="00A646C5">
      <w:pPr>
        <w:ind w:left="258" w:hangingChars="100" w:hanging="258"/>
        <w:rPr>
          <w:rFonts w:ascii="ＭＳ 明朝" w:hAnsi="ＭＳ 明朝"/>
          <w:color w:val="000000" w:themeColor="text1"/>
        </w:rPr>
      </w:pPr>
    </w:p>
    <w:p w14:paraId="62E9DFEF" w14:textId="77777777" w:rsidR="009A3D01" w:rsidRPr="004E4528" w:rsidRDefault="002C2176" w:rsidP="00A646C5">
      <w:pPr>
        <w:ind w:left="258" w:hangingChars="100" w:hanging="25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（議決の方法）</w:t>
      </w:r>
    </w:p>
    <w:p w14:paraId="4140CB2F" w14:textId="77777777" w:rsidR="002C2176" w:rsidRPr="00816BAC" w:rsidRDefault="002C2176" w:rsidP="00A646C5">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第４２条　理事会の決議は、法令又はこの定款に別段の定めがある場合を除き、議決事項について特別の利害関係を有する理事を除く理事の過半数が出席し、その過半数を</w:t>
      </w:r>
      <w:r w:rsidR="00C5509D" w:rsidRPr="00816BAC">
        <w:rPr>
          <w:rFonts w:ascii="ＭＳ 明朝" w:hAnsi="ＭＳ 明朝" w:hint="eastAsia"/>
          <w:color w:val="000000" w:themeColor="text1"/>
        </w:rPr>
        <w:t>も</w:t>
      </w:r>
      <w:r w:rsidRPr="00816BAC">
        <w:rPr>
          <w:rFonts w:ascii="ＭＳ 明朝" w:hAnsi="ＭＳ 明朝" w:hint="eastAsia"/>
          <w:color w:val="000000" w:themeColor="text1"/>
        </w:rPr>
        <w:t>って行う。</w:t>
      </w:r>
    </w:p>
    <w:p w14:paraId="6DBFB179" w14:textId="77777777" w:rsidR="002C2176" w:rsidRPr="00816BAC" w:rsidRDefault="007836B8" w:rsidP="00A646C5">
      <w:pPr>
        <w:ind w:left="258"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84864" behindDoc="0" locked="0" layoutInCell="1" allowOverlap="1" wp14:anchorId="58DCDC90" wp14:editId="2C0655A8">
                <wp:simplePos x="0" y="0"/>
                <wp:positionH relativeFrom="column">
                  <wp:posOffset>194310</wp:posOffset>
                </wp:positionH>
                <wp:positionV relativeFrom="paragraph">
                  <wp:posOffset>196850</wp:posOffset>
                </wp:positionV>
                <wp:extent cx="3457575" cy="790575"/>
                <wp:effectExtent l="26670" t="57150" r="11430" b="9525"/>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57575" cy="79057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3F890" id="AutoShape 34" o:spid="_x0000_s1026" type="#_x0000_t32" style="position:absolute;left:0;text-align:left;margin-left:15.3pt;margin-top:15.5pt;width:272.25pt;height:62.2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" strokecolor="red">
                <v:stroke endarrow="block"/>
              </v:shape>
            </w:pict>
          </mc:Fallback>
        </mc:AlternateContent>
      </w:r>
      <w:r w:rsidRPr="00816BAC">
        <w:rPr>
          <w:rFonts w:ascii="ＭＳ 明朝" w:hAnsi="ＭＳ 明朝"/>
          <w:noProof/>
          <w:color w:val="000000" w:themeColor="text1"/>
        </w:rPr>
        <mc:AlternateContent>
          <mc:Choice Requires="wps">
            <w:drawing>
              <wp:anchor distT="0" distB="0" distL="114300" distR="114300" simplePos="0" relativeHeight="251674624" behindDoc="0" locked="0" layoutInCell="1" allowOverlap="1" wp14:anchorId="0A10E39A" wp14:editId="44F84F0E">
                <wp:simplePos x="0" y="0"/>
                <wp:positionH relativeFrom="column">
                  <wp:posOffset>3653790</wp:posOffset>
                </wp:positionH>
                <wp:positionV relativeFrom="paragraph">
                  <wp:posOffset>930275</wp:posOffset>
                </wp:positionV>
                <wp:extent cx="2105025" cy="266700"/>
                <wp:effectExtent l="9525" t="9525" r="9525" b="952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667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B4B6D17" w14:textId="77777777" w:rsidR="00AF5BB9" w:rsidRDefault="00AF5BB9" w:rsidP="00AF5BB9">
                            <w:r>
                              <w:rPr>
                                <w:rFonts w:ascii="ＭＳ 明朝" w:hAnsi="ＭＳ 明朝" w:hint="eastAsia"/>
                                <w:color w:val="FF0000"/>
                                <w:sz w:val="21"/>
                                <w:szCs w:val="21"/>
                              </w:rPr>
                              <w:t>本項を規定するか否かは任意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10E39A" id="AutoShape 24" o:spid="_x0000_s1031" style="position:absolute;left:0;text-align:left;margin-left:287.7pt;margin-top:73.25pt;width:165.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" filled="f" strokecolor="red">
                <v:textbox inset="5.85pt,.7pt,5.85pt,.7pt">
                  <w:txbxContent>
                    <w:p w14:paraId="1B4B6D17" w14:textId="77777777" w:rsidR="00AF5BB9" w:rsidRDefault="00AF5BB9" w:rsidP="00AF5BB9">
                      <w:r>
                        <w:rPr>
                          <w:rFonts w:ascii="ＭＳ 明朝" w:hAnsi="ＭＳ 明朝" w:hint="eastAsia"/>
                          <w:color w:val="FF0000"/>
                          <w:sz w:val="21"/>
                          <w:szCs w:val="21"/>
                        </w:rPr>
                        <w:t>本項を規定するか否かは任意</w:t>
                      </w:r>
                    </w:p>
                  </w:txbxContent>
                </v:textbox>
              </v:roundrect>
            </w:pict>
          </mc:Fallback>
        </mc:AlternateContent>
      </w:r>
      <w:r w:rsidR="002C2176" w:rsidRPr="00816BAC">
        <w:rPr>
          <w:rFonts w:ascii="ＭＳ 明朝" w:hAnsi="ＭＳ 明朝" w:hint="eastAsia"/>
          <w:color w:val="000000" w:themeColor="text1"/>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w:t>
      </w:r>
      <w:r w:rsidR="00C5509D" w:rsidRPr="00816BAC">
        <w:rPr>
          <w:rFonts w:ascii="ＭＳ 明朝" w:hAnsi="ＭＳ 明朝" w:hint="eastAsia"/>
          <w:color w:val="000000" w:themeColor="text1"/>
        </w:rPr>
        <w:t>事会の決議があったものとみなす。ただし、監事がその提案について異議</w:t>
      </w:r>
      <w:r w:rsidR="002C2176" w:rsidRPr="00816BAC">
        <w:rPr>
          <w:rFonts w:ascii="ＭＳ 明朝" w:hAnsi="ＭＳ 明朝" w:hint="eastAsia"/>
          <w:color w:val="000000" w:themeColor="text1"/>
        </w:rPr>
        <w:t>を述べたときはこの限りでない。</w:t>
      </w:r>
    </w:p>
    <w:p w14:paraId="6E086245" w14:textId="77777777" w:rsidR="008258D8" w:rsidRPr="00816BAC" w:rsidRDefault="008258D8" w:rsidP="00D26856">
      <w:pPr>
        <w:ind w:leftChars="98" w:left="562" w:hangingChars="120" w:hanging="309"/>
        <w:rPr>
          <w:rFonts w:ascii="ＭＳ 明朝" w:hAnsi="ＭＳ 明朝"/>
          <w:color w:val="000000" w:themeColor="text1"/>
        </w:rPr>
      </w:pPr>
    </w:p>
    <w:p w14:paraId="52AEDFE2" w14:textId="77777777" w:rsidR="008258D8" w:rsidRPr="004E4528" w:rsidRDefault="008258D8" w:rsidP="001265E6">
      <w:pPr>
        <w:ind w:rightChars="-236" w:right="-60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（議事録の作成）</w:t>
      </w:r>
    </w:p>
    <w:p w14:paraId="19CFD3D2" w14:textId="77777777" w:rsidR="008258D8" w:rsidRPr="00816BAC" w:rsidRDefault="008258D8" w:rsidP="008258D8">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第４３条　理事会の議事については、法令で定めるところにより、議事録を作成する。</w:t>
      </w:r>
    </w:p>
    <w:p w14:paraId="54FDD649" w14:textId="77777777" w:rsidR="008258D8" w:rsidRPr="00816BAC" w:rsidRDefault="008258D8" w:rsidP="008258D8">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２　理事会に出席した理事及び監事は、前項の議事録に署名し、又は記名押印する。</w:t>
      </w:r>
    </w:p>
    <w:p w14:paraId="291294CC" w14:textId="77777777" w:rsidR="008258D8" w:rsidRPr="00816BAC" w:rsidRDefault="008258D8" w:rsidP="008258D8">
      <w:pPr>
        <w:ind w:left="258" w:right="-1" w:hangingChars="100" w:hanging="258"/>
        <w:rPr>
          <w:rFonts w:ascii="ＭＳ 明朝" w:hAnsi="ＭＳ 明朝"/>
          <w:color w:val="000000" w:themeColor="text1"/>
        </w:rPr>
      </w:pPr>
    </w:p>
    <w:p w14:paraId="48E32DA0" w14:textId="77777777" w:rsidR="008258D8" w:rsidRPr="004E4528" w:rsidRDefault="008258D8" w:rsidP="008258D8">
      <w:pPr>
        <w:ind w:left="258" w:right="-1" w:hangingChars="100" w:hanging="258"/>
        <w:rPr>
          <w:rFonts w:ascii="ＭＳ 明朝" w:hAnsi="ＭＳ 明朝"/>
          <w:color w:val="0070C0"/>
        </w:rPr>
      </w:pPr>
      <w:r w:rsidRPr="004E4528">
        <w:rPr>
          <w:rFonts w:ascii="ＭＳ 明朝" w:hAnsi="ＭＳ 明朝" w:hint="eastAsia"/>
          <w:color w:val="0070C0"/>
        </w:rPr>
        <w:t xml:space="preserve">　（細</w:t>
      </w:r>
      <w:r w:rsidR="003C2EBC" w:rsidRPr="004E4528">
        <w:rPr>
          <w:rFonts w:ascii="ＭＳ 明朝" w:hAnsi="ＭＳ 明朝" w:hint="eastAsia"/>
          <w:color w:val="0070C0"/>
        </w:rPr>
        <w:t xml:space="preserve">　</w:t>
      </w:r>
      <w:r w:rsidRPr="004E4528">
        <w:rPr>
          <w:rFonts w:ascii="ＭＳ 明朝" w:hAnsi="ＭＳ 明朝" w:hint="eastAsia"/>
          <w:color w:val="0070C0"/>
        </w:rPr>
        <w:t>則）</w:t>
      </w:r>
    </w:p>
    <w:p w14:paraId="4E5A32F5" w14:textId="77777777" w:rsidR="008258D8" w:rsidRPr="00816BAC" w:rsidRDefault="008258D8" w:rsidP="008258D8">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第４４条　理事会の議事についての細則は、理事会で定める。</w:t>
      </w:r>
    </w:p>
    <w:p w14:paraId="7561C70E" w14:textId="77777777" w:rsidR="008258D8" w:rsidRPr="00816BAC" w:rsidRDefault="008258D8" w:rsidP="008258D8">
      <w:pPr>
        <w:ind w:left="258" w:right="-1" w:hangingChars="100" w:hanging="258"/>
        <w:rPr>
          <w:rFonts w:ascii="ＭＳ 明朝" w:hAnsi="ＭＳ 明朝"/>
          <w:color w:val="000000" w:themeColor="text1"/>
        </w:rPr>
      </w:pPr>
    </w:p>
    <w:p w14:paraId="431E4D10" w14:textId="77777777" w:rsidR="00181989" w:rsidRPr="00816BAC" w:rsidRDefault="00181989" w:rsidP="00181989">
      <w:pPr>
        <w:ind w:rightChars="-236" w:right="-608"/>
        <w:rPr>
          <w:rFonts w:ascii="ＭＳ 明朝" w:hAnsi="ＭＳ 明朝"/>
          <w:color w:val="000000" w:themeColor="text1"/>
        </w:rPr>
      </w:pPr>
    </w:p>
    <w:p w14:paraId="7C7F24B8" w14:textId="77777777" w:rsidR="00181989" w:rsidRPr="00816BAC" w:rsidRDefault="00181989" w:rsidP="00181989">
      <w:pPr>
        <w:ind w:rightChars="-236" w:right="-608" w:firstLineChars="200" w:firstLine="515"/>
        <w:rPr>
          <w:rFonts w:ascii="ＭＳ 明朝" w:hAnsi="ＭＳ 明朝"/>
          <w:color w:val="000000" w:themeColor="text1"/>
        </w:rPr>
      </w:pPr>
      <w:r w:rsidRPr="00816BAC">
        <w:rPr>
          <w:rFonts w:ascii="ＭＳ 明朝" w:hAnsi="ＭＳ 明朝" w:hint="eastAsia"/>
          <w:color w:val="000000" w:themeColor="text1"/>
        </w:rPr>
        <w:t>第９章　定款の変更</w:t>
      </w:r>
    </w:p>
    <w:p w14:paraId="34B092BE" w14:textId="77777777" w:rsidR="00181989" w:rsidRPr="00816BAC" w:rsidRDefault="00181989" w:rsidP="00181989">
      <w:pPr>
        <w:ind w:rightChars="-236" w:right="-608"/>
        <w:rPr>
          <w:rFonts w:ascii="ＭＳ 明朝" w:hAnsi="ＭＳ 明朝"/>
          <w:color w:val="000000" w:themeColor="text1"/>
        </w:rPr>
      </w:pPr>
    </w:p>
    <w:p w14:paraId="74FA4C13" w14:textId="77777777" w:rsidR="00181989" w:rsidRPr="004E4528" w:rsidRDefault="00181989" w:rsidP="00181989">
      <w:pPr>
        <w:ind w:rightChars="-236" w:right="-60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（定款の変更）</w:t>
      </w:r>
    </w:p>
    <w:p w14:paraId="414578ED"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第４５条　この定款は、社員総会の議決を経、かつ、千葉県知事の認可を得なければ変更することができない。</w:t>
      </w:r>
    </w:p>
    <w:p w14:paraId="213CF809" w14:textId="77777777" w:rsidR="00181989" w:rsidRPr="00816BAC" w:rsidRDefault="00181989" w:rsidP="00181989">
      <w:pPr>
        <w:ind w:rightChars="-236" w:right="-608"/>
        <w:rPr>
          <w:rFonts w:ascii="ＭＳ 明朝" w:hAnsi="ＭＳ 明朝"/>
          <w:color w:val="000000" w:themeColor="text1"/>
        </w:rPr>
      </w:pPr>
    </w:p>
    <w:p w14:paraId="3B04463D" w14:textId="77777777" w:rsidR="00181989" w:rsidRPr="00816BAC" w:rsidRDefault="00181989" w:rsidP="00181989">
      <w:pPr>
        <w:ind w:rightChars="-236" w:right="-608"/>
        <w:rPr>
          <w:rFonts w:ascii="ＭＳ 明朝" w:hAnsi="ＭＳ 明朝"/>
          <w:color w:val="000000" w:themeColor="text1"/>
        </w:rPr>
      </w:pPr>
    </w:p>
    <w:p w14:paraId="2E076B40" w14:textId="77777777" w:rsidR="00181989" w:rsidRPr="00816BAC" w:rsidRDefault="00181989" w:rsidP="00181989">
      <w:pPr>
        <w:ind w:rightChars="-236" w:right="-608" w:firstLineChars="200" w:firstLine="515"/>
        <w:rPr>
          <w:rFonts w:ascii="ＭＳ 明朝" w:hAnsi="ＭＳ 明朝"/>
          <w:color w:val="000000" w:themeColor="text1"/>
        </w:rPr>
      </w:pPr>
      <w:r w:rsidRPr="00816BAC">
        <w:rPr>
          <w:rFonts w:ascii="ＭＳ 明朝" w:hAnsi="ＭＳ 明朝" w:hint="eastAsia"/>
          <w:color w:val="000000" w:themeColor="text1"/>
        </w:rPr>
        <w:t>第１０章　解散、合併及び分割</w:t>
      </w:r>
    </w:p>
    <w:p w14:paraId="6DAA4EF6" w14:textId="77777777" w:rsidR="00181989" w:rsidRPr="00816BAC" w:rsidRDefault="00181989" w:rsidP="00181989">
      <w:pPr>
        <w:ind w:rightChars="-236" w:right="-608"/>
        <w:rPr>
          <w:rFonts w:ascii="ＭＳ 明朝" w:hAnsi="ＭＳ 明朝"/>
          <w:color w:val="000000" w:themeColor="text1"/>
        </w:rPr>
      </w:pPr>
    </w:p>
    <w:p w14:paraId="39A435F8" w14:textId="77777777" w:rsidR="00181989" w:rsidRPr="004E4528" w:rsidRDefault="00181989" w:rsidP="009B70EB">
      <w:pPr>
        <w:ind w:rightChars="-236" w:right="-608" w:firstLineChars="100" w:firstLine="258"/>
        <w:rPr>
          <w:rFonts w:ascii="ＭＳ 明朝" w:hAnsi="ＭＳ 明朝"/>
          <w:color w:val="0070C0"/>
        </w:rPr>
      </w:pPr>
      <w:r w:rsidRPr="004E4528">
        <w:rPr>
          <w:rFonts w:ascii="ＭＳ 明朝" w:hAnsi="ＭＳ 明朝" w:hint="eastAsia"/>
          <w:color w:val="0070C0"/>
        </w:rPr>
        <w:t>（解　散）</w:t>
      </w:r>
    </w:p>
    <w:p w14:paraId="6BB735A5"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第４６条　本社団は、次の事由によって解散する。</w:t>
      </w:r>
    </w:p>
    <w:p w14:paraId="6E91F0E0"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（１）目的たる業務の成功の不能</w:t>
      </w:r>
    </w:p>
    <w:p w14:paraId="6FD2BDFA"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（２）社員総会の決議</w:t>
      </w:r>
    </w:p>
    <w:p w14:paraId="02CF22B9"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（３）社員の欠亡</w:t>
      </w:r>
    </w:p>
    <w:p w14:paraId="5F73D345"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（４）他の医療法人との合併</w:t>
      </w:r>
    </w:p>
    <w:p w14:paraId="797CE385"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（５）破産手続開始の決定</w:t>
      </w:r>
    </w:p>
    <w:p w14:paraId="473153E9"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（６）設立認可の取消し</w:t>
      </w:r>
    </w:p>
    <w:p w14:paraId="4A6CEF61"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本社団は、総社員の４分の３以上の賛成がなければ、前項第２号の社員総会の決議をすることができない。</w:t>
      </w:r>
    </w:p>
    <w:p w14:paraId="50283EFE"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３　第１項第１号又は第２号の事由により解散する場合は、千葉県知事の認可を受けなければならない。</w:t>
      </w:r>
    </w:p>
    <w:p w14:paraId="33057F8C" w14:textId="77777777" w:rsidR="000F0129" w:rsidRDefault="000F0129">
      <w:pPr>
        <w:widowControl/>
        <w:jc w:val="left"/>
        <w:rPr>
          <w:rFonts w:ascii="ＭＳ 明朝" w:hAnsi="ＭＳ 明朝"/>
          <w:color w:val="000000" w:themeColor="text1"/>
        </w:rPr>
      </w:pPr>
      <w:r>
        <w:rPr>
          <w:rFonts w:ascii="ＭＳ 明朝" w:hAnsi="ＭＳ 明朝"/>
          <w:color w:val="000000" w:themeColor="text1"/>
        </w:rPr>
        <w:br w:type="page"/>
      </w:r>
    </w:p>
    <w:p w14:paraId="74FAFF90" w14:textId="77777777" w:rsidR="00181989" w:rsidRPr="004E4528" w:rsidRDefault="00181989" w:rsidP="00181989">
      <w:pPr>
        <w:ind w:left="258" w:hangingChars="100" w:hanging="258"/>
        <w:rPr>
          <w:rFonts w:ascii="ＭＳ 明朝" w:hAnsi="ＭＳ 明朝"/>
          <w:color w:val="0070C0"/>
        </w:rPr>
      </w:pPr>
      <w:r w:rsidRPr="00816BAC">
        <w:rPr>
          <w:rFonts w:ascii="ＭＳ 明朝" w:hAnsi="ＭＳ 明朝" w:hint="eastAsia"/>
          <w:color w:val="000000" w:themeColor="text1"/>
        </w:rPr>
        <w:lastRenderedPageBreak/>
        <w:t xml:space="preserve">　</w:t>
      </w:r>
      <w:r w:rsidRPr="004E4528">
        <w:rPr>
          <w:rFonts w:ascii="ＭＳ 明朝" w:hAnsi="ＭＳ 明朝" w:hint="eastAsia"/>
          <w:color w:val="0070C0"/>
        </w:rPr>
        <w:t>（清算人）</w:t>
      </w:r>
    </w:p>
    <w:p w14:paraId="5C2B321E"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第４７条　本社団が解散したときは、合併及び破産手続開始の決定による解散の場合を除き、理事がその清算人となる。ただし、社員総会の議決によって理事以外の者を選任することができる。</w:t>
      </w:r>
    </w:p>
    <w:p w14:paraId="002E9E04"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２　清算人は、社員の欠亡による事由によって本社団が解散した場合には、千葉県知事にその旨を届け出なければならない。</w:t>
      </w:r>
    </w:p>
    <w:p w14:paraId="1770AF43"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３　清算人は、次の各号に掲げる職務を行い、又、当該職務を行うために必要な一切の行為をすることができる。</w:t>
      </w:r>
    </w:p>
    <w:p w14:paraId="59004C78"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（１）現務の結了</w:t>
      </w:r>
    </w:p>
    <w:p w14:paraId="7B828976"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（２）債権の取立て及び債務の弁済</w:t>
      </w:r>
    </w:p>
    <w:p w14:paraId="59E07F88"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（３）残余財産の引渡し</w:t>
      </w:r>
    </w:p>
    <w:p w14:paraId="1489746D" w14:textId="77777777" w:rsidR="00181989" w:rsidRPr="00816BAC" w:rsidRDefault="00181989" w:rsidP="00181989">
      <w:pPr>
        <w:ind w:left="258" w:hangingChars="100" w:hanging="258"/>
        <w:rPr>
          <w:rFonts w:ascii="ＭＳ 明朝" w:hAnsi="ＭＳ 明朝"/>
          <w:color w:val="000000" w:themeColor="text1"/>
        </w:rPr>
      </w:pPr>
    </w:p>
    <w:p w14:paraId="78444246" w14:textId="77777777" w:rsidR="00181989" w:rsidRPr="004E4528" w:rsidRDefault="00181989" w:rsidP="009B70EB">
      <w:pPr>
        <w:ind w:firstLineChars="100" w:firstLine="258"/>
        <w:rPr>
          <w:rFonts w:ascii="ＭＳ 明朝" w:hAnsi="ＭＳ 明朝"/>
          <w:color w:val="0070C0"/>
        </w:rPr>
      </w:pPr>
      <w:r w:rsidRPr="004E4528">
        <w:rPr>
          <w:rFonts w:ascii="ＭＳ 明朝" w:hAnsi="ＭＳ 明朝" w:hint="eastAsia"/>
          <w:color w:val="0070C0"/>
        </w:rPr>
        <w:t>（残余財産）</w:t>
      </w:r>
    </w:p>
    <w:p w14:paraId="6DAF7EF9" w14:textId="77777777" w:rsidR="00181989" w:rsidRPr="00816BAC" w:rsidRDefault="007836B8" w:rsidP="00181989">
      <w:pPr>
        <w:ind w:left="258"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85888" behindDoc="0" locked="0" layoutInCell="1" allowOverlap="1" wp14:anchorId="04FDAA33" wp14:editId="12771F67">
                <wp:simplePos x="0" y="0"/>
                <wp:positionH relativeFrom="column">
                  <wp:posOffset>2524125</wp:posOffset>
                </wp:positionH>
                <wp:positionV relativeFrom="paragraph">
                  <wp:posOffset>568325</wp:posOffset>
                </wp:positionV>
                <wp:extent cx="2358390" cy="533400"/>
                <wp:effectExtent l="13335" t="9525" r="9525" b="952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8390" cy="5334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5930A8D" w14:textId="77777777" w:rsidR="00DF7D15" w:rsidRDefault="00DF7D15" w:rsidP="00DF7D15">
                            <w:pPr>
                              <w:rPr>
                                <w:rFonts w:ascii="ＭＳ 明朝" w:hAnsi="ＭＳ 明朝"/>
                                <w:color w:val="FF0000"/>
                                <w:sz w:val="21"/>
                                <w:szCs w:val="21"/>
                              </w:rPr>
                            </w:pPr>
                            <w:r>
                              <w:rPr>
                                <w:rFonts w:ascii="ＭＳ 明朝" w:hAnsi="ＭＳ 明朝" w:hint="eastAsia"/>
                                <w:color w:val="FF0000"/>
                                <w:sz w:val="21"/>
                                <w:szCs w:val="21"/>
                              </w:rPr>
                              <w:t>歯科の場合は、（）を外し、</w:t>
                            </w:r>
                          </w:p>
                          <w:p w14:paraId="3508A574" w14:textId="77777777" w:rsidR="00DF7D15" w:rsidRPr="00DF7D15" w:rsidRDefault="00965AB3" w:rsidP="00DF7D15">
                            <w:pPr>
                              <w:rPr>
                                <w:color w:val="FF0000"/>
                                <w:sz w:val="21"/>
                                <w:szCs w:val="21"/>
                              </w:rPr>
                            </w:pPr>
                            <w:r>
                              <w:rPr>
                                <w:rFonts w:hint="eastAsia"/>
                                <w:color w:val="FF0000"/>
                                <w:sz w:val="21"/>
                                <w:szCs w:val="21"/>
                              </w:rPr>
                              <w:t>医科</w:t>
                            </w:r>
                            <w:r w:rsidR="00DF7D15" w:rsidRPr="00DF7D15">
                              <w:rPr>
                                <w:rFonts w:hint="eastAsia"/>
                                <w:color w:val="FF0000"/>
                                <w:sz w:val="21"/>
                                <w:szCs w:val="21"/>
                              </w:rPr>
                              <w:t>の場合は、（歯科）を削除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DAA33" id="AutoShape 35" o:spid="_x0000_s1032" style="position:absolute;left:0;text-align:left;margin-left:198.75pt;margin-top:44.75pt;width:185.7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" filled="f" strokecolor="red">
                <v:textbox inset="5.85pt,.7pt,5.85pt,.7pt">
                  <w:txbxContent>
                    <w:p w14:paraId="45930A8D" w14:textId="77777777" w:rsidR="00DF7D15" w:rsidRDefault="00DF7D15" w:rsidP="00DF7D15">
                      <w:pPr>
                        <w:rPr>
                          <w:rFonts w:ascii="ＭＳ 明朝" w:hAnsi="ＭＳ 明朝"/>
                          <w:color w:val="FF0000"/>
                          <w:sz w:val="21"/>
                          <w:szCs w:val="21"/>
                        </w:rPr>
                      </w:pPr>
                      <w:r>
                        <w:rPr>
                          <w:rFonts w:ascii="ＭＳ 明朝" w:hAnsi="ＭＳ 明朝" w:hint="eastAsia"/>
                          <w:color w:val="FF0000"/>
                          <w:sz w:val="21"/>
                          <w:szCs w:val="21"/>
                        </w:rPr>
                        <w:t>歯科の場合は、（）を外し、</w:t>
                      </w:r>
                    </w:p>
                    <w:p w14:paraId="3508A574" w14:textId="77777777" w:rsidR="00DF7D15" w:rsidRPr="00DF7D15" w:rsidRDefault="00965AB3" w:rsidP="00DF7D15">
                      <w:pPr>
                        <w:rPr>
                          <w:color w:val="FF0000"/>
                          <w:sz w:val="21"/>
                          <w:szCs w:val="21"/>
                        </w:rPr>
                      </w:pPr>
                      <w:r>
                        <w:rPr>
                          <w:rFonts w:hint="eastAsia"/>
                          <w:color w:val="FF0000"/>
                          <w:sz w:val="21"/>
                          <w:szCs w:val="21"/>
                        </w:rPr>
                        <w:t>医科</w:t>
                      </w:r>
                      <w:r w:rsidR="00DF7D15" w:rsidRPr="00DF7D15">
                        <w:rPr>
                          <w:rFonts w:hint="eastAsia"/>
                          <w:color w:val="FF0000"/>
                          <w:sz w:val="21"/>
                          <w:szCs w:val="21"/>
                        </w:rPr>
                        <w:t>の場合は、（歯科）を削除</w:t>
                      </w:r>
                    </w:p>
                  </w:txbxContent>
                </v:textbox>
              </v:roundrect>
            </w:pict>
          </mc:Fallback>
        </mc:AlternateContent>
      </w:r>
      <w:r w:rsidR="00181989" w:rsidRPr="00816BAC">
        <w:rPr>
          <w:rFonts w:ascii="ＭＳ 明朝" w:hAnsi="ＭＳ 明朝" w:hint="eastAsia"/>
          <w:color w:val="000000" w:themeColor="text1"/>
        </w:rPr>
        <w:t>第４８条　本社団が解散した場合の残余財産は、合併及び破産手続開始の決定による解散の場合を除き、次の者から選定して帰属させるものとする。</w:t>
      </w:r>
    </w:p>
    <w:p w14:paraId="00A706EE"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（１）国</w:t>
      </w:r>
    </w:p>
    <w:p w14:paraId="22C17E4D" w14:textId="77777777" w:rsidR="00181989" w:rsidRPr="00816BAC" w:rsidRDefault="007836B8" w:rsidP="00181989">
      <w:pPr>
        <w:ind w:left="258"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86912" behindDoc="0" locked="0" layoutInCell="1" allowOverlap="1" wp14:anchorId="7EFC60B8" wp14:editId="33177CCA">
                <wp:simplePos x="0" y="0"/>
                <wp:positionH relativeFrom="column">
                  <wp:posOffset>1653540</wp:posOffset>
                </wp:positionH>
                <wp:positionV relativeFrom="paragraph">
                  <wp:posOffset>149225</wp:posOffset>
                </wp:positionV>
                <wp:extent cx="1028700" cy="342900"/>
                <wp:effectExtent l="38100" t="9525" r="9525" b="571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3429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1FCCD" id="AutoShape 36" o:spid="_x0000_s1026" type="#_x0000_t32" style="position:absolute;left:0;text-align:left;margin-left:130.2pt;margin-top:11.75pt;width:81pt;height:27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" strokecolor="red">
                <v:stroke endarrow="block"/>
              </v:shape>
            </w:pict>
          </mc:Fallback>
        </mc:AlternateContent>
      </w:r>
      <w:r w:rsidRPr="00816BAC">
        <w:rPr>
          <w:rFonts w:ascii="ＭＳ 明朝" w:hAnsi="ＭＳ 明朝"/>
          <w:noProof/>
          <w:color w:val="000000" w:themeColor="text1"/>
        </w:rPr>
        <mc:AlternateContent>
          <mc:Choice Requires="wps">
            <w:drawing>
              <wp:anchor distT="0" distB="0" distL="114300" distR="114300" simplePos="0" relativeHeight="251687936" behindDoc="0" locked="0" layoutInCell="1" allowOverlap="1" wp14:anchorId="271B144C" wp14:editId="54E662F4">
                <wp:simplePos x="0" y="0"/>
                <wp:positionH relativeFrom="column">
                  <wp:posOffset>3358515</wp:posOffset>
                </wp:positionH>
                <wp:positionV relativeFrom="paragraph">
                  <wp:posOffset>149225</wp:posOffset>
                </wp:positionV>
                <wp:extent cx="171450" cy="342900"/>
                <wp:effectExtent l="9525" t="9525" r="57150" b="3810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3429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4C3E2" id="AutoShape 37" o:spid="_x0000_s1026" type="#_x0000_t32" style="position:absolute;left:0;text-align:left;margin-left:264.45pt;margin-top:11.75pt;width:13.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j5PAIAAGI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" strokecolor="red">
                <v:stroke endarrow="block"/>
              </v:shape>
            </w:pict>
          </mc:Fallback>
        </mc:AlternateContent>
      </w:r>
      <w:r w:rsidR="00181989" w:rsidRPr="00816BAC">
        <w:rPr>
          <w:rFonts w:ascii="ＭＳ 明朝" w:hAnsi="ＭＳ 明朝" w:hint="eastAsia"/>
          <w:color w:val="000000" w:themeColor="text1"/>
        </w:rPr>
        <w:t xml:space="preserve">　（２）地方公共団体</w:t>
      </w:r>
    </w:p>
    <w:p w14:paraId="74171F65" w14:textId="77777777" w:rsidR="00181989" w:rsidRPr="00816BAC" w:rsidRDefault="00181989" w:rsidP="00181989">
      <w:pPr>
        <w:ind w:left="258" w:hangingChars="100" w:hanging="258"/>
        <w:rPr>
          <w:rFonts w:ascii="ＭＳ 明朝" w:hAnsi="ＭＳ 明朝"/>
          <w:color w:val="000000" w:themeColor="text1"/>
        </w:rPr>
      </w:pPr>
      <w:r w:rsidRPr="00816BAC">
        <w:rPr>
          <w:rFonts w:ascii="ＭＳ 明朝" w:hAnsi="ＭＳ 明朝" w:hint="eastAsia"/>
          <w:color w:val="000000" w:themeColor="text1"/>
        </w:rPr>
        <w:t xml:space="preserve">　（３）医療法第３１条に定める公的医療機関の開設者</w:t>
      </w:r>
    </w:p>
    <w:p w14:paraId="361C5FB7" w14:textId="77777777" w:rsidR="00181989" w:rsidRPr="00816BAC" w:rsidRDefault="00181989" w:rsidP="00181989">
      <w:pPr>
        <w:ind w:left="773" w:hangingChars="300" w:hanging="773"/>
        <w:rPr>
          <w:rFonts w:ascii="ＭＳ 明朝" w:hAnsi="ＭＳ 明朝"/>
          <w:color w:val="000000" w:themeColor="text1"/>
        </w:rPr>
      </w:pPr>
      <w:r w:rsidRPr="00816BAC">
        <w:rPr>
          <w:rFonts w:ascii="ＭＳ 明朝" w:hAnsi="ＭＳ 明朝" w:hint="eastAsia"/>
          <w:color w:val="000000" w:themeColor="text1"/>
        </w:rPr>
        <w:t xml:space="preserve">　（４）都道府県</w:t>
      </w:r>
      <w:r w:rsidR="00A47ED0" w:rsidRPr="00816BAC">
        <w:rPr>
          <w:rFonts w:ascii="ＭＳ 明朝" w:hAnsi="ＭＳ 明朝" w:hint="eastAsia"/>
          <w:color w:val="000000" w:themeColor="text1"/>
        </w:rPr>
        <w:t>（歯科）</w:t>
      </w:r>
      <w:r w:rsidRPr="00816BAC">
        <w:rPr>
          <w:rFonts w:ascii="ＭＳ 明朝" w:hAnsi="ＭＳ 明朝" w:hint="eastAsia"/>
          <w:color w:val="000000" w:themeColor="text1"/>
        </w:rPr>
        <w:t>医師会又は郡市区</w:t>
      </w:r>
      <w:r w:rsidR="00A47ED0" w:rsidRPr="00816BAC">
        <w:rPr>
          <w:rFonts w:ascii="ＭＳ 明朝" w:hAnsi="ＭＳ 明朝" w:hint="eastAsia"/>
          <w:color w:val="000000" w:themeColor="text1"/>
        </w:rPr>
        <w:t>（歯科）</w:t>
      </w:r>
      <w:r w:rsidRPr="00816BAC">
        <w:rPr>
          <w:rFonts w:ascii="ＭＳ 明朝" w:hAnsi="ＭＳ 明朝" w:hint="eastAsia"/>
          <w:color w:val="000000" w:themeColor="text1"/>
        </w:rPr>
        <w:t>医師会（一般社団法人又は一般財団法人に限る。）</w:t>
      </w:r>
    </w:p>
    <w:p w14:paraId="7990AEA4" w14:textId="77777777" w:rsidR="00181989" w:rsidRPr="00816BAC" w:rsidRDefault="00181989" w:rsidP="00181989">
      <w:pPr>
        <w:ind w:left="773" w:hangingChars="300" w:hanging="773"/>
        <w:rPr>
          <w:rFonts w:ascii="ＭＳ 明朝" w:hAnsi="ＭＳ 明朝"/>
          <w:color w:val="000000" w:themeColor="text1"/>
        </w:rPr>
      </w:pPr>
      <w:r w:rsidRPr="00816BAC">
        <w:rPr>
          <w:rFonts w:ascii="ＭＳ 明朝" w:hAnsi="ＭＳ 明朝" w:hint="eastAsia"/>
          <w:color w:val="000000" w:themeColor="text1"/>
        </w:rPr>
        <w:t xml:space="preserve">　（５）財団たる医療法人又は社団たる医療法人であって持分の定めのないもの</w:t>
      </w:r>
    </w:p>
    <w:p w14:paraId="3E88CE80" w14:textId="77777777" w:rsidR="00181989" w:rsidRPr="00816BAC" w:rsidRDefault="00181989" w:rsidP="00181989">
      <w:pPr>
        <w:ind w:leftChars="114" w:left="294" w:rightChars="-236" w:right="-608" w:firstLineChars="1700" w:firstLine="4381"/>
        <w:rPr>
          <w:rFonts w:ascii="ＭＳ 明朝" w:hAnsi="ＭＳ 明朝"/>
          <w:color w:val="000000" w:themeColor="text1"/>
        </w:rPr>
      </w:pPr>
    </w:p>
    <w:p w14:paraId="2166E755" w14:textId="77777777" w:rsidR="00181989" w:rsidRPr="004E4528" w:rsidRDefault="00181989" w:rsidP="00181989">
      <w:pPr>
        <w:ind w:leftChars="100" w:left="773" w:hangingChars="200" w:hanging="515"/>
        <w:rPr>
          <w:rFonts w:ascii="ＭＳ 明朝" w:hAnsi="ＭＳ 明朝"/>
          <w:color w:val="0070C0"/>
        </w:rPr>
      </w:pPr>
      <w:r w:rsidRPr="004E4528">
        <w:rPr>
          <w:rFonts w:ascii="ＭＳ 明朝" w:hAnsi="ＭＳ 明朝" w:hint="eastAsia"/>
          <w:color w:val="0070C0"/>
        </w:rPr>
        <w:t>（合　併）</w:t>
      </w:r>
    </w:p>
    <w:p w14:paraId="03C571C3" w14:textId="77777777" w:rsidR="008258D8" w:rsidRPr="00816BAC" w:rsidRDefault="00181989" w:rsidP="0018198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第４９条　本社団は、総社員の同意があるときは、千葉県知事の認可を得て、他の社団たる医療法人又は財団たる医療法人と合併することができる</w:t>
      </w:r>
      <w:r w:rsidR="00010168" w:rsidRPr="00816BAC">
        <w:rPr>
          <w:rFonts w:ascii="ＭＳ 明朝" w:hAnsi="ＭＳ 明朝" w:hint="eastAsia"/>
          <w:color w:val="000000" w:themeColor="text1"/>
        </w:rPr>
        <w:t>。</w:t>
      </w:r>
    </w:p>
    <w:p w14:paraId="48A9FD10" w14:textId="77777777" w:rsidR="00010168" w:rsidRPr="00816BAC" w:rsidRDefault="00010168" w:rsidP="00181989">
      <w:pPr>
        <w:ind w:left="258" w:right="-1" w:hangingChars="100" w:hanging="258"/>
        <w:rPr>
          <w:rFonts w:ascii="ＭＳ 明朝" w:hAnsi="ＭＳ 明朝"/>
          <w:color w:val="000000" w:themeColor="text1"/>
        </w:rPr>
      </w:pPr>
    </w:p>
    <w:p w14:paraId="3C5E23A2" w14:textId="77777777" w:rsidR="00010168" w:rsidRPr="004E4528" w:rsidRDefault="00010168" w:rsidP="00010168">
      <w:pPr>
        <w:ind w:rightChars="-236" w:right="-608" w:firstLineChars="100" w:firstLine="258"/>
        <w:rPr>
          <w:rFonts w:ascii="ＭＳ 明朝" w:hAnsi="ＭＳ 明朝"/>
          <w:color w:val="0070C0"/>
        </w:rPr>
      </w:pPr>
      <w:r w:rsidRPr="004E4528">
        <w:rPr>
          <w:rFonts w:ascii="ＭＳ 明朝" w:hAnsi="ＭＳ 明朝" w:hint="eastAsia"/>
          <w:color w:val="0070C0"/>
        </w:rPr>
        <w:t>（分　割）</w:t>
      </w:r>
    </w:p>
    <w:p w14:paraId="0289C902" w14:textId="77777777" w:rsidR="00010168" w:rsidRPr="00816BAC" w:rsidRDefault="00010168" w:rsidP="00F76B69">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第５０条　本社団は、総社員の同意があるときは、千葉県知事の認可を得て、分割することができる。</w:t>
      </w:r>
    </w:p>
    <w:p w14:paraId="7AF10C51" w14:textId="77777777" w:rsidR="00010168" w:rsidRPr="00816BAC" w:rsidRDefault="00010168" w:rsidP="009B70EB">
      <w:pPr>
        <w:ind w:rightChars="-236" w:right="-608"/>
        <w:rPr>
          <w:rFonts w:ascii="ＭＳ 明朝" w:hAnsi="ＭＳ 明朝"/>
          <w:color w:val="000000" w:themeColor="text1"/>
        </w:rPr>
      </w:pPr>
    </w:p>
    <w:p w14:paraId="0C728148" w14:textId="77777777" w:rsidR="009B70EB" w:rsidRPr="00816BAC" w:rsidRDefault="009B70EB">
      <w:pPr>
        <w:widowControl/>
        <w:jc w:val="left"/>
        <w:rPr>
          <w:rFonts w:ascii="ＭＳ 明朝" w:hAnsi="ＭＳ 明朝"/>
          <w:color w:val="000000" w:themeColor="text1"/>
        </w:rPr>
      </w:pPr>
    </w:p>
    <w:p w14:paraId="1FD66952" w14:textId="77777777" w:rsidR="009B70EB" w:rsidRPr="00816BAC" w:rsidRDefault="009B70EB">
      <w:pPr>
        <w:widowControl/>
        <w:jc w:val="left"/>
        <w:rPr>
          <w:rFonts w:ascii="ＭＳ 明朝" w:hAnsi="ＭＳ 明朝"/>
          <w:color w:val="000000" w:themeColor="text1"/>
        </w:rPr>
      </w:pPr>
      <w:r w:rsidRPr="00816BAC">
        <w:rPr>
          <w:rFonts w:ascii="ＭＳ 明朝" w:hAnsi="ＭＳ 明朝"/>
          <w:color w:val="000000" w:themeColor="text1"/>
        </w:rPr>
        <w:br w:type="page"/>
      </w:r>
    </w:p>
    <w:p w14:paraId="7F93312C" w14:textId="77777777" w:rsidR="00010168" w:rsidRPr="00816BAC" w:rsidRDefault="00010168" w:rsidP="00010168">
      <w:pPr>
        <w:ind w:rightChars="-236" w:right="-608" w:firstLineChars="200" w:firstLine="515"/>
        <w:rPr>
          <w:rFonts w:ascii="ＭＳ 明朝" w:hAnsi="ＭＳ 明朝"/>
          <w:color w:val="000000" w:themeColor="text1"/>
        </w:rPr>
      </w:pPr>
      <w:r w:rsidRPr="00816BAC">
        <w:rPr>
          <w:rFonts w:ascii="ＭＳ 明朝" w:hAnsi="ＭＳ 明朝" w:hint="eastAsia"/>
          <w:color w:val="000000" w:themeColor="text1"/>
        </w:rPr>
        <w:lastRenderedPageBreak/>
        <w:t>第１１章　雑　則</w:t>
      </w:r>
    </w:p>
    <w:p w14:paraId="4CD262A3" w14:textId="77777777" w:rsidR="00010168" w:rsidRPr="00816BAC" w:rsidRDefault="00010168" w:rsidP="00010168">
      <w:pPr>
        <w:ind w:rightChars="-236" w:right="-608"/>
        <w:rPr>
          <w:rFonts w:ascii="ＭＳ 明朝" w:hAnsi="ＭＳ 明朝"/>
          <w:color w:val="000000" w:themeColor="text1"/>
        </w:rPr>
      </w:pPr>
    </w:p>
    <w:p w14:paraId="3E1EF895" w14:textId="77777777" w:rsidR="00010168" w:rsidRPr="004E4528" w:rsidRDefault="00010168" w:rsidP="00010168">
      <w:pPr>
        <w:ind w:rightChars="-236" w:right="-608"/>
        <w:rPr>
          <w:rFonts w:ascii="ＭＳ 明朝" w:hAnsi="ＭＳ 明朝"/>
          <w:color w:val="0070C0"/>
        </w:rPr>
      </w:pPr>
      <w:r w:rsidRPr="00816BAC">
        <w:rPr>
          <w:rFonts w:ascii="ＭＳ 明朝" w:hAnsi="ＭＳ 明朝" w:hint="eastAsia"/>
          <w:color w:val="000000" w:themeColor="text1"/>
        </w:rPr>
        <w:t xml:space="preserve">　</w:t>
      </w:r>
      <w:r w:rsidRPr="004E4528">
        <w:rPr>
          <w:rFonts w:ascii="ＭＳ 明朝" w:hAnsi="ＭＳ 明朝" w:hint="eastAsia"/>
          <w:color w:val="0070C0"/>
        </w:rPr>
        <w:t>（公　告）</w:t>
      </w:r>
    </w:p>
    <w:p w14:paraId="45333F26" w14:textId="77777777" w:rsidR="00010168" w:rsidRPr="00816BAC" w:rsidRDefault="00010168" w:rsidP="00010168">
      <w:pPr>
        <w:ind w:rightChars="-236" w:right="-608"/>
        <w:rPr>
          <w:rFonts w:ascii="ＭＳ 明朝" w:hAnsi="ＭＳ 明朝"/>
          <w:color w:val="000000" w:themeColor="text1"/>
        </w:rPr>
      </w:pPr>
      <w:r w:rsidRPr="00816BAC">
        <w:rPr>
          <w:rFonts w:ascii="ＭＳ 明朝" w:hAnsi="ＭＳ 明朝" w:hint="eastAsia"/>
          <w:color w:val="000000" w:themeColor="text1"/>
        </w:rPr>
        <w:t>第５１条　本社団の公告は、</w:t>
      </w:r>
    </w:p>
    <w:p w14:paraId="5A0A7888" w14:textId="77777777" w:rsidR="00010168" w:rsidRPr="00816BAC" w:rsidRDefault="00010168" w:rsidP="003C2EBC">
      <w:pPr>
        <w:ind w:rightChars="-236" w:right="-608"/>
        <w:rPr>
          <w:rFonts w:ascii="ＭＳ 明朝" w:hAnsi="ＭＳ 明朝"/>
          <w:color w:val="000000" w:themeColor="text1"/>
        </w:rPr>
      </w:pPr>
      <w:r w:rsidRPr="00816BAC">
        <w:rPr>
          <w:rFonts w:ascii="ＭＳ 明朝" w:hAnsi="ＭＳ 明朝" w:hint="eastAsia"/>
          <w:color w:val="000000" w:themeColor="text1"/>
        </w:rPr>
        <w:t>（例１）官報に掲載する方法</w:t>
      </w:r>
    </w:p>
    <w:p w14:paraId="5EBEF08A" w14:textId="77777777" w:rsidR="00010168" w:rsidRPr="00816BAC" w:rsidRDefault="00010168" w:rsidP="003C2EBC">
      <w:pPr>
        <w:ind w:rightChars="-236" w:right="-608"/>
        <w:rPr>
          <w:rFonts w:ascii="ＭＳ 明朝" w:hAnsi="ＭＳ 明朝"/>
          <w:color w:val="000000" w:themeColor="text1"/>
        </w:rPr>
      </w:pPr>
      <w:r w:rsidRPr="00816BAC">
        <w:rPr>
          <w:rFonts w:ascii="ＭＳ 明朝" w:hAnsi="ＭＳ 明朝" w:hint="eastAsia"/>
          <w:color w:val="000000" w:themeColor="text1"/>
        </w:rPr>
        <w:t>（例２）○○新聞に掲載する方法</w:t>
      </w:r>
    </w:p>
    <w:p w14:paraId="5E1ED6FE" w14:textId="77777777" w:rsidR="00010168" w:rsidRPr="00816BAC" w:rsidRDefault="00010168" w:rsidP="003C2EBC">
      <w:pPr>
        <w:ind w:rightChars="-236" w:right="-608"/>
        <w:rPr>
          <w:rFonts w:ascii="ＭＳ 明朝" w:hAnsi="ＭＳ 明朝"/>
          <w:color w:val="000000" w:themeColor="text1"/>
        </w:rPr>
      </w:pPr>
      <w:r w:rsidRPr="00816BAC">
        <w:rPr>
          <w:rFonts w:ascii="ＭＳ 明朝" w:hAnsi="ＭＳ 明朝" w:hint="eastAsia"/>
          <w:color w:val="000000" w:themeColor="text1"/>
        </w:rPr>
        <w:t>（例３）電子公告（ホームページ）</w:t>
      </w:r>
    </w:p>
    <w:p w14:paraId="602AA796" w14:textId="77777777" w:rsidR="00010168" w:rsidRPr="00816BAC" w:rsidRDefault="00010168" w:rsidP="00010168">
      <w:pPr>
        <w:ind w:rightChars="-236" w:right="-608" w:firstLineChars="100" w:firstLine="258"/>
        <w:rPr>
          <w:rFonts w:ascii="ＭＳ 明朝" w:hAnsi="ＭＳ 明朝"/>
          <w:color w:val="000000" w:themeColor="text1"/>
        </w:rPr>
      </w:pPr>
      <w:r w:rsidRPr="00816BAC">
        <w:rPr>
          <w:rFonts w:ascii="ＭＳ 明朝" w:hAnsi="ＭＳ 明朝" w:hint="eastAsia"/>
          <w:color w:val="000000" w:themeColor="text1"/>
        </w:rPr>
        <w:t>によって行う。</w:t>
      </w:r>
    </w:p>
    <w:p w14:paraId="5F6C131C" w14:textId="77777777" w:rsidR="00010168" w:rsidRPr="00816BAC" w:rsidRDefault="00010168" w:rsidP="003C2EBC">
      <w:pPr>
        <w:ind w:rightChars="-236" w:right="-608"/>
        <w:rPr>
          <w:rFonts w:ascii="ＭＳ 明朝" w:hAnsi="ＭＳ 明朝"/>
          <w:color w:val="000000" w:themeColor="text1"/>
        </w:rPr>
      </w:pPr>
      <w:r w:rsidRPr="00816BAC">
        <w:rPr>
          <w:rFonts w:ascii="ＭＳ 明朝" w:hAnsi="ＭＳ 明朝" w:hint="eastAsia"/>
          <w:color w:val="000000" w:themeColor="text1"/>
        </w:rPr>
        <w:t>（例３の場合）</w:t>
      </w:r>
    </w:p>
    <w:p w14:paraId="50260F68" w14:textId="77777777" w:rsidR="00010168" w:rsidRPr="00816BAC" w:rsidRDefault="00010168" w:rsidP="00010168">
      <w:pPr>
        <w:ind w:left="258" w:right="-1" w:hangingChars="100" w:hanging="258"/>
        <w:rPr>
          <w:rFonts w:ascii="ＭＳ 明朝" w:hAnsi="ＭＳ 明朝"/>
          <w:color w:val="000000" w:themeColor="text1"/>
        </w:rPr>
      </w:pPr>
      <w:r w:rsidRPr="00816BAC">
        <w:rPr>
          <w:rFonts w:ascii="ＭＳ 明朝" w:hAnsi="ＭＳ 明朝" w:hint="eastAsia"/>
          <w:color w:val="000000" w:themeColor="text1"/>
        </w:rPr>
        <w:t>２　事故その他やむを得ない事由によって前項の電子公告をすることができない場合は、官報（又は○○新聞）に掲載する方法によって行う。</w:t>
      </w:r>
    </w:p>
    <w:p w14:paraId="5F29FABF" w14:textId="77777777" w:rsidR="00010168" w:rsidRPr="00816BAC" w:rsidRDefault="00010168" w:rsidP="00010168">
      <w:pPr>
        <w:ind w:rightChars="-236" w:right="-608"/>
        <w:rPr>
          <w:rFonts w:ascii="ＭＳ 明朝" w:hAnsi="ＭＳ 明朝"/>
          <w:color w:val="000000" w:themeColor="text1"/>
        </w:rPr>
      </w:pPr>
    </w:p>
    <w:p w14:paraId="688555CA" w14:textId="77777777" w:rsidR="00010168" w:rsidRPr="00816BAC" w:rsidRDefault="00010168" w:rsidP="00010168">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w:t>
      </w:r>
      <w:r w:rsidRPr="004E4528">
        <w:rPr>
          <w:rFonts w:ascii="ＭＳ 明朝" w:hAnsi="ＭＳ 明朝" w:hint="eastAsia"/>
          <w:color w:val="0070C0"/>
        </w:rPr>
        <w:t>（施行細則）</w:t>
      </w:r>
    </w:p>
    <w:p w14:paraId="5E390F81" w14:textId="77777777" w:rsidR="00010168" w:rsidRPr="00816BAC" w:rsidRDefault="00010168" w:rsidP="00611F07">
      <w:pPr>
        <w:ind w:left="258" w:hangingChars="100" w:hanging="258"/>
        <w:rPr>
          <w:rFonts w:ascii="ＭＳ 明朝" w:hAnsi="ＭＳ 明朝"/>
          <w:color w:val="000000" w:themeColor="text1"/>
        </w:rPr>
      </w:pPr>
      <w:r w:rsidRPr="00816BAC">
        <w:rPr>
          <w:rFonts w:ascii="ＭＳ 明朝" w:hAnsi="ＭＳ 明朝" w:hint="eastAsia"/>
          <w:color w:val="000000" w:themeColor="text1"/>
        </w:rPr>
        <w:t>第５２条　この定款の施行細則は、理事会及び社員総会の議決を経て定める。</w:t>
      </w:r>
    </w:p>
    <w:p w14:paraId="4E14C1FF" w14:textId="77777777" w:rsidR="00010168" w:rsidRPr="00816BAC" w:rsidRDefault="00010168" w:rsidP="00010168">
      <w:pPr>
        <w:ind w:rightChars="-236" w:right="-608"/>
        <w:rPr>
          <w:rFonts w:ascii="ＭＳ 明朝" w:hAnsi="ＭＳ 明朝"/>
          <w:color w:val="000000" w:themeColor="text1"/>
        </w:rPr>
      </w:pPr>
    </w:p>
    <w:p w14:paraId="0D633054" w14:textId="77777777" w:rsidR="00010168" w:rsidRPr="00816BAC" w:rsidRDefault="00010168" w:rsidP="00010168">
      <w:pPr>
        <w:ind w:rightChars="-236" w:right="-608"/>
        <w:rPr>
          <w:rFonts w:ascii="ＭＳ 明朝" w:hAnsi="ＭＳ 明朝"/>
          <w:color w:val="000000" w:themeColor="text1"/>
        </w:rPr>
      </w:pPr>
    </w:p>
    <w:p w14:paraId="3141AE14" w14:textId="77777777" w:rsidR="00010168" w:rsidRPr="00816BAC" w:rsidRDefault="00010168" w:rsidP="00010168">
      <w:pPr>
        <w:ind w:rightChars="-236" w:right="-608"/>
        <w:rPr>
          <w:rFonts w:ascii="ＭＳ 明朝" w:hAnsi="ＭＳ 明朝"/>
          <w:color w:val="000000" w:themeColor="text1"/>
        </w:rPr>
      </w:pPr>
      <w:r w:rsidRPr="00816BAC">
        <w:rPr>
          <w:rFonts w:ascii="ＭＳ 明朝" w:hAnsi="ＭＳ 明朝" w:hint="eastAsia"/>
          <w:color w:val="000000" w:themeColor="text1"/>
        </w:rPr>
        <w:t xml:space="preserve">　　附　　則</w:t>
      </w:r>
    </w:p>
    <w:p w14:paraId="3FC00B82" w14:textId="77777777" w:rsidR="00010168" w:rsidRPr="00816BAC" w:rsidRDefault="00010168" w:rsidP="00010168">
      <w:pPr>
        <w:ind w:rightChars="-236" w:right="-608"/>
        <w:rPr>
          <w:rFonts w:ascii="ＭＳ 明朝" w:hAnsi="ＭＳ 明朝"/>
          <w:color w:val="000000" w:themeColor="text1"/>
        </w:rPr>
      </w:pPr>
      <w:r w:rsidRPr="00816BAC">
        <w:rPr>
          <w:rFonts w:ascii="ＭＳ 明朝" w:hAnsi="ＭＳ 明朝" w:hint="eastAsia"/>
          <w:color w:val="000000" w:themeColor="text1"/>
        </w:rPr>
        <w:t>第１条　この定款は、千葉県知事の認可の日から施行する。</w:t>
      </w:r>
    </w:p>
    <w:p w14:paraId="458656B0" w14:textId="77777777" w:rsidR="00010168" w:rsidRPr="00816BAC" w:rsidRDefault="00010168" w:rsidP="00010168">
      <w:pPr>
        <w:ind w:rightChars="-236" w:right="-608"/>
        <w:rPr>
          <w:rFonts w:ascii="ＭＳ 明朝" w:hAnsi="ＭＳ 明朝"/>
          <w:color w:val="000000" w:themeColor="text1"/>
        </w:rPr>
      </w:pPr>
    </w:p>
    <w:p w14:paraId="4DB87D52" w14:textId="77777777" w:rsidR="00010168" w:rsidRPr="004E4528" w:rsidRDefault="00010168" w:rsidP="00611F07">
      <w:pPr>
        <w:ind w:rightChars="-236" w:right="-608" w:firstLineChars="100" w:firstLine="258"/>
        <w:rPr>
          <w:rFonts w:ascii="ＭＳ 明朝" w:hAnsi="ＭＳ 明朝"/>
          <w:color w:val="0070C0"/>
        </w:rPr>
      </w:pPr>
      <w:r w:rsidRPr="004E4528">
        <w:rPr>
          <w:rFonts w:ascii="ＭＳ 明朝" w:hAnsi="ＭＳ 明朝" w:hint="eastAsia"/>
          <w:color w:val="0070C0"/>
        </w:rPr>
        <w:t>（最初の役員）</w:t>
      </w:r>
    </w:p>
    <w:p w14:paraId="39AC9565" w14:textId="77777777" w:rsidR="00010168" w:rsidRPr="00816BAC" w:rsidRDefault="00010168" w:rsidP="00010168">
      <w:pPr>
        <w:ind w:rightChars="20" w:right="52"/>
        <w:rPr>
          <w:rFonts w:ascii="ＭＳ 明朝" w:hAnsi="ＭＳ 明朝"/>
          <w:color w:val="000000" w:themeColor="text1"/>
        </w:rPr>
      </w:pPr>
      <w:r w:rsidRPr="00816BAC">
        <w:rPr>
          <w:rFonts w:ascii="ＭＳ 明朝" w:hAnsi="ＭＳ 明朝" w:hint="eastAsia"/>
          <w:color w:val="000000" w:themeColor="text1"/>
        </w:rPr>
        <w:t>第２条　本社団設立当初の役員は、次のとおりとする。</w:t>
      </w:r>
    </w:p>
    <w:p w14:paraId="2CEC1F08" w14:textId="77777777" w:rsidR="00010168" w:rsidRPr="00816BAC" w:rsidRDefault="007836B8" w:rsidP="00010168">
      <w:pPr>
        <w:ind w:firstLineChars="200" w:firstLine="515"/>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76672" behindDoc="0" locked="0" layoutInCell="1" allowOverlap="1" wp14:anchorId="256EFF16" wp14:editId="2E3CBDAB">
                <wp:simplePos x="0" y="0"/>
                <wp:positionH relativeFrom="column">
                  <wp:posOffset>1965960</wp:posOffset>
                </wp:positionH>
                <wp:positionV relativeFrom="paragraph">
                  <wp:posOffset>0</wp:posOffset>
                </wp:positionV>
                <wp:extent cx="342900" cy="920750"/>
                <wp:effectExtent l="7620" t="12700" r="11430" b="952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920750"/>
                        </a:xfrm>
                        <a:prstGeom prst="rightBrace">
                          <a:avLst>
                            <a:gd name="adj1" fmla="val 22377"/>
                            <a:gd name="adj2" fmla="val 4069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11D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5" o:spid="_x0000_s1026" type="#_x0000_t88" style="position:absolute;left:0;text-align:left;margin-left:154.8pt;margin-top:0;width:27pt;height: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Z1hQIAACw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" adj=",8789" strokecolor="red">
                <v:textbox inset="5.85pt,.7pt,5.85pt,.7pt"/>
              </v:shape>
            </w:pict>
          </mc:Fallback>
        </mc:AlternateContent>
      </w:r>
      <w:r w:rsidR="00010168" w:rsidRPr="00816BAC">
        <w:rPr>
          <w:rFonts w:ascii="ＭＳ 明朝" w:hAnsi="ＭＳ 明朝" w:hint="eastAsia"/>
          <w:color w:val="000000" w:themeColor="text1"/>
        </w:rPr>
        <w:t>理事長　　○○○○</w:t>
      </w:r>
    </w:p>
    <w:p w14:paraId="796F397D" w14:textId="77777777" w:rsidR="00416666" w:rsidRDefault="00010168" w:rsidP="00010168">
      <w:pPr>
        <w:ind w:firstLineChars="200" w:firstLine="515"/>
        <w:rPr>
          <w:rFonts w:ascii="ＭＳ ゴシック" w:eastAsia="ＭＳ ゴシック" w:hAnsi="ＭＳ ゴシック"/>
          <w:color w:val="FF0000"/>
        </w:rPr>
      </w:pPr>
      <w:r w:rsidRPr="00816BAC">
        <w:rPr>
          <w:rFonts w:ascii="ＭＳ 明朝" w:hAnsi="ＭＳ 明朝" w:hint="eastAsia"/>
          <w:color w:val="000000" w:themeColor="text1"/>
        </w:rPr>
        <w:t xml:space="preserve">理　事　　○○○○　　　　</w:t>
      </w:r>
      <w:r w:rsidRPr="00816BAC">
        <w:rPr>
          <w:rFonts w:ascii="ＭＳ ゴシック" w:eastAsia="ＭＳ ゴシック" w:hAnsi="ＭＳ ゴシック" w:hint="eastAsia"/>
          <w:color w:val="FF0000"/>
        </w:rPr>
        <w:t>cf.設立</w:t>
      </w:r>
      <w:r w:rsidR="00416666">
        <w:rPr>
          <w:rFonts w:ascii="ＭＳ ゴシック" w:eastAsia="ＭＳ ゴシック" w:hAnsi="ＭＳ ゴシック" w:hint="eastAsia"/>
          <w:color w:val="FF0000"/>
        </w:rPr>
        <w:t>総会</w:t>
      </w:r>
      <w:r w:rsidRPr="00816BAC">
        <w:rPr>
          <w:rFonts w:ascii="ＭＳ ゴシック" w:eastAsia="ＭＳ ゴシック" w:hAnsi="ＭＳ ゴシック" w:hint="eastAsia"/>
          <w:color w:val="FF0000"/>
        </w:rPr>
        <w:t>議事録、役員就任承諾書</w:t>
      </w:r>
    </w:p>
    <w:p w14:paraId="3AFD6A78" w14:textId="77777777" w:rsidR="00010168" w:rsidRPr="00816BAC" w:rsidRDefault="00010168" w:rsidP="00010168">
      <w:pPr>
        <w:ind w:firstLineChars="300" w:firstLine="773"/>
        <w:rPr>
          <w:rFonts w:ascii="ＭＳ 明朝" w:hAnsi="ＭＳ 明朝"/>
          <w:color w:val="000000" w:themeColor="text1"/>
        </w:rPr>
      </w:pPr>
      <w:r w:rsidRPr="00816BAC">
        <w:rPr>
          <w:rFonts w:ascii="ＭＳ 明朝" w:hAnsi="ＭＳ 明朝" w:hint="eastAsia"/>
          <w:color w:val="000000" w:themeColor="text1"/>
        </w:rPr>
        <w:t>同　　　○○○○</w:t>
      </w:r>
      <w:r w:rsidR="00416666">
        <w:rPr>
          <w:rFonts w:ascii="ＭＳ 明朝" w:hAnsi="ＭＳ 明朝" w:hint="eastAsia"/>
          <w:color w:val="000000" w:themeColor="text1"/>
        </w:rPr>
        <w:t xml:space="preserve">　　　　　</w:t>
      </w:r>
      <w:r w:rsidR="00416666" w:rsidRPr="00816BAC">
        <w:rPr>
          <w:rFonts w:ascii="ＭＳ ゴシック" w:eastAsia="ＭＳ ゴシック" w:hAnsi="ＭＳ ゴシック" w:hint="eastAsia"/>
          <w:color w:val="FF0000"/>
        </w:rPr>
        <w:t>と一致</w:t>
      </w:r>
    </w:p>
    <w:p w14:paraId="26EA5363" w14:textId="77777777" w:rsidR="00010168" w:rsidRPr="00816BAC" w:rsidRDefault="00010168" w:rsidP="00010168">
      <w:pPr>
        <w:ind w:left="480"/>
        <w:rPr>
          <w:rFonts w:ascii="ＭＳ 明朝" w:hAnsi="ＭＳ 明朝"/>
          <w:color w:val="000000" w:themeColor="text1"/>
        </w:rPr>
      </w:pPr>
      <w:r w:rsidRPr="00816BAC">
        <w:rPr>
          <w:rFonts w:ascii="ＭＳ 明朝" w:hAnsi="ＭＳ 明朝" w:hint="eastAsia"/>
          <w:color w:val="000000" w:themeColor="text1"/>
        </w:rPr>
        <w:t>監　事　　○○○○</w:t>
      </w:r>
    </w:p>
    <w:p w14:paraId="068DD5FC" w14:textId="77777777" w:rsidR="00010168" w:rsidRPr="00816BAC" w:rsidRDefault="00010168" w:rsidP="00010168">
      <w:pPr>
        <w:ind w:rightChars="20" w:right="52" w:firstLineChars="100" w:firstLine="258"/>
        <w:rPr>
          <w:rFonts w:ascii="ＭＳ 明朝" w:hAnsi="ＭＳ 明朝"/>
          <w:color w:val="000000" w:themeColor="text1"/>
        </w:rPr>
      </w:pPr>
    </w:p>
    <w:p w14:paraId="0A56CFEF" w14:textId="77777777" w:rsidR="00010168" w:rsidRPr="004E4528" w:rsidRDefault="00010168" w:rsidP="00010168">
      <w:pPr>
        <w:ind w:rightChars="20" w:right="52" w:firstLineChars="100" w:firstLine="258"/>
        <w:rPr>
          <w:rFonts w:ascii="ＭＳ 明朝" w:hAnsi="ＭＳ 明朝"/>
          <w:color w:val="0070C0"/>
        </w:rPr>
      </w:pPr>
      <w:r w:rsidRPr="004E4528">
        <w:rPr>
          <w:rFonts w:ascii="ＭＳ 明朝" w:hAnsi="ＭＳ 明朝" w:hint="eastAsia"/>
          <w:color w:val="0070C0"/>
        </w:rPr>
        <w:t>（最初の会計年度）</w:t>
      </w:r>
    </w:p>
    <w:p w14:paraId="3F73BDD2" w14:textId="77777777" w:rsidR="00010168" w:rsidRPr="00816BAC" w:rsidRDefault="00D856AC" w:rsidP="00010168">
      <w:pPr>
        <w:ind w:left="258"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79744" behindDoc="0" locked="0" layoutInCell="1" allowOverlap="1" wp14:anchorId="6B451851" wp14:editId="54C2DB67">
                <wp:simplePos x="0" y="0"/>
                <wp:positionH relativeFrom="column">
                  <wp:posOffset>3215417</wp:posOffset>
                </wp:positionH>
                <wp:positionV relativeFrom="paragraph">
                  <wp:posOffset>174034</wp:posOffset>
                </wp:positionV>
                <wp:extent cx="808075" cy="1254642"/>
                <wp:effectExtent l="38100" t="38100" r="30480" b="2222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8075" cy="125464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30CA2" id="Line 28"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pt,13.7pt" to="316.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" strokecolor="red">
                <v:stroke endarrow="block"/>
              </v:line>
            </w:pict>
          </mc:Fallback>
        </mc:AlternateContent>
      </w:r>
      <w:r w:rsidR="00010168" w:rsidRPr="00816BAC">
        <w:rPr>
          <w:rFonts w:ascii="ＭＳ 明朝" w:hAnsi="ＭＳ 明朝" w:hint="eastAsia"/>
          <w:color w:val="000000" w:themeColor="text1"/>
        </w:rPr>
        <w:t>第３条　本社団の最初の会計年度は、第</w:t>
      </w:r>
      <w:r w:rsidR="0006381A" w:rsidRPr="00816BAC">
        <w:rPr>
          <w:rFonts w:ascii="ＭＳ 明朝" w:hAnsi="ＭＳ 明朝" w:hint="eastAsia"/>
          <w:color w:val="000000" w:themeColor="text1"/>
        </w:rPr>
        <w:t>１５</w:t>
      </w:r>
      <w:r w:rsidR="00010168" w:rsidRPr="00816BAC">
        <w:rPr>
          <w:rFonts w:ascii="ＭＳ 明朝" w:hAnsi="ＭＳ 明朝" w:hint="eastAsia"/>
          <w:color w:val="000000" w:themeColor="text1"/>
        </w:rPr>
        <w:t>条の規定にかかわらず、設立の日から</w:t>
      </w:r>
      <w:r w:rsidR="00F76B69" w:rsidRPr="00816BAC">
        <w:rPr>
          <w:rFonts w:ascii="ＭＳ 明朝" w:hAnsi="ＭＳ 明朝" w:hint="eastAsia"/>
          <w:color w:val="000000" w:themeColor="text1"/>
        </w:rPr>
        <w:t>令和</w:t>
      </w:r>
      <w:r w:rsidR="00010168" w:rsidRPr="00816BAC">
        <w:rPr>
          <w:rFonts w:ascii="ＭＳ 明朝" w:hAnsi="ＭＳ 明朝" w:hint="eastAsia"/>
          <w:color w:val="000000" w:themeColor="text1"/>
        </w:rPr>
        <w:t>○○年</w:t>
      </w:r>
      <w:r w:rsidR="00F76B69" w:rsidRPr="00816BAC">
        <w:rPr>
          <w:rFonts w:ascii="ＭＳ 明朝" w:hAnsi="ＭＳ 明朝" w:hint="eastAsia"/>
          <w:color w:val="000000" w:themeColor="text1"/>
        </w:rPr>
        <w:t>○</w:t>
      </w:r>
      <w:r w:rsidR="00010168" w:rsidRPr="00816BAC">
        <w:rPr>
          <w:rFonts w:ascii="ＭＳ 明朝" w:hAnsi="ＭＳ 明朝" w:hint="eastAsia"/>
          <w:color w:val="000000" w:themeColor="text1"/>
        </w:rPr>
        <w:t>○月○○日までとする。</w:t>
      </w:r>
    </w:p>
    <w:p w14:paraId="5645EB64" w14:textId="77777777" w:rsidR="00010168" w:rsidRPr="00816BAC" w:rsidRDefault="00D856AC" w:rsidP="00381138">
      <w:pPr>
        <w:ind w:leftChars="1400" w:left="3608" w:rightChars="20" w:right="52" w:firstLineChars="100" w:firstLine="258"/>
        <w:rPr>
          <w:rFonts w:ascii="ＭＳ 明朝" w:hAnsi="ＭＳ 明朝"/>
          <w:color w:val="000000" w:themeColor="text1"/>
        </w:rPr>
      </w:pPr>
      <w:r w:rsidRPr="00816BAC">
        <w:rPr>
          <w:rFonts w:ascii="ＭＳ 明朝" w:hAnsi="ＭＳ 明朝"/>
          <w:noProof/>
          <w:color w:val="FF0000"/>
        </w:rPr>
        <mc:AlternateContent>
          <mc:Choice Requires="wps">
            <w:drawing>
              <wp:anchor distT="0" distB="0" distL="114300" distR="114300" simplePos="0" relativeHeight="251677696" behindDoc="0" locked="0" layoutInCell="1" allowOverlap="1" wp14:anchorId="5267E18C" wp14:editId="76449D9C">
                <wp:simplePos x="0" y="0"/>
                <wp:positionH relativeFrom="column">
                  <wp:posOffset>1184599</wp:posOffset>
                </wp:positionH>
                <wp:positionV relativeFrom="paragraph">
                  <wp:posOffset>112454</wp:posOffset>
                </wp:positionV>
                <wp:extent cx="1189399" cy="627321"/>
                <wp:effectExtent l="38100" t="0" r="29845" b="5905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399" cy="627321"/>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32EAF" id="Line 26"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pt,8.85pt" to="186.9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" strokecolor="red">
                <v:stroke endarrow="block"/>
              </v:line>
            </w:pict>
          </mc:Fallback>
        </mc:AlternateContent>
      </w:r>
      <w:r w:rsidR="007836B8" w:rsidRPr="00816BAC">
        <w:rPr>
          <w:rFonts w:ascii="ＭＳ 明朝" w:hAnsi="ＭＳ 明朝"/>
          <w:noProof/>
          <w:color w:val="FF0000"/>
        </w:rPr>
        <mc:AlternateContent>
          <mc:Choice Requires="wps">
            <w:drawing>
              <wp:anchor distT="0" distB="0" distL="114300" distR="114300" simplePos="0" relativeHeight="251678720" behindDoc="0" locked="0" layoutInCell="1" allowOverlap="1" wp14:anchorId="415F5D23" wp14:editId="0284DE1C">
                <wp:simplePos x="0" y="0"/>
                <wp:positionH relativeFrom="column">
                  <wp:posOffset>2053590</wp:posOffset>
                </wp:positionH>
                <wp:positionV relativeFrom="paragraph">
                  <wp:posOffset>0</wp:posOffset>
                </wp:positionV>
                <wp:extent cx="318135" cy="114300"/>
                <wp:effectExtent l="38100" t="60325" r="5715" b="63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8135"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C35A4" id="Line 27"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pt,0" to="18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" strokecolor="red">
                <v:stroke endarrow="block"/>
              </v:line>
            </w:pict>
          </mc:Fallback>
        </mc:AlternateContent>
      </w:r>
      <w:r w:rsidR="00381138" w:rsidRPr="00816BAC">
        <w:rPr>
          <w:rFonts w:ascii="ＭＳ ゴシック" w:eastAsia="ＭＳ ゴシック" w:hAnsi="ＭＳ ゴシック" w:hint="eastAsia"/>
          <w:color w:val="FF0000"/>
        </w:rPr>
        <w:t>設立日から１年(役員任期は２年)を経</w:t>
      </w:r>
    </w:p>
    <w:p w14:paraId="53644DD1" w14:textId="77777777" w:rsidR="00010168" w:rsidRPr="00816BAC" w:rsidRDefault="00010168" w:rsidP="00010168">
      <w:pPr>
        <w:ind w:rightChars="20" w:right="52" w:firstLineChars="100" w:firstLine="258"/>
        <w:rPr>
          <w:rFonts w:ascii="ＭＳ 明朝" w:hAnsi="ＭＳ 明朝"/>
          <w:color w:val="000000" w:themeColor="text1"/>
        </w:rPr>
      </w:pPr>
      <w:r w:rsidRPr="004E4528">
        <w:rPr>
          <w:rFonts w:ascii="ＭＳ 明朝" w:hAnsi="ＭＳ 明朝" w:hint="eastAsia"/>
          <w:color w:val="0070C0"/>
        </w:rPr>
        <w:t>（最初の役員の任期）</w:t>
      </w:r>
      <w:r w:rsidR="00611F07">
        <w:rPr>
          <w:rFonts w:ascii="ＭＳ 明朝" w:hAnsi="ＭＳ 明朝" w:hint="eastAsia"/>
          <w:color w:val="000000" w:themeColor="text1"/>
        </w:rPr>
        <w:t xml:space="preserve">　　　</w:t>
      </w:r>
      <w:r w:rsidR="00611F07" w:rsidRPr="00816BAC">
        <w:rPr>
          <w:rFonts w:ascii="ＭＳ ゴシック" w:eastAsia="ＭＳ ゴシック" w:hAnsi="ＭＳ ゴシック" w:hint="eastAsia"/>
          <w:color w:val="FF0000"/>
        </w:rPr>
        <w:t>過しないこと。</w:t>
      </w:r>
    </w:p>
    <w:p w14:paraId="4A0A39BF" w14:textId="77777777" w:rsidR="00010168" w:rsidRPr="00816BAC" w:rsidRDefault="007836B8" w:rsidP="00010168">
      <w:pPr>
        <w:ind w:left="258" w:rightChars="20" w:right="52" w:hangingChars="100" w:hanging="258"/>
        <w:rPr>
          <w:rFonts w:ascii="ＭＳ 明朝" w:hAnsi="ＭＳ 明朝"/>
          <w:color w:val="000000" w:themeColor="text1"/>
        </w:rPr>
      </w:pPr>
      <w:r w:rsidRPr="00816BAC">
        <w:rPr>
          <w:rFonts w:ascii="ＭＳ 明朝" w:hAnsi="ＭＳ 明朝"/>
          <w:noProof/>
          <w:color w:val="000000" w:themeColor="text1"/>
        </w:rPr>
        <mc:AlternateContent>
          <mc:Choice Requires="wps">
            <w:drawing>
              <wp:anchor distT="0" distB="0" distL="114300" distR="114300" simplePos="0" relativeHeight="251680768" behindDoc="0" locked="0" layoutInCell="1" allowOverlap="1" wp14:anchorId="3E499C35" wp14:editId="28FA7466">
                <wp:simplePos x="0" y="0"/>
                <wp:positionH relativeFrom="column">
                  <wp:posOffset>3555659</wp:posOffset>
                </wp:positionH>
                <wp:positionV relativeFrom="paragraph">
                  <wp:posOffset>189096</wp:posOffset>
                </wp:positionV>
                <wp:extent cx="467478" cy="286562"/>
                <wp:effectExtent l="38100" t="38100" r="27940" b="18415"/>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7478" cy="28656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AE1B5" id="Line 29" o:spid="_x0000_s1026" style="position:absolute;left:0;text-align:lef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95pt,14.9pt" to="316.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4yOQIAAGM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" strokecolor="red">
                <v:stroke endarrow="block"/>
              </v:line>
            </w:pict>
          </mc:Fallback>
        </mc:AlternateContent>
      </w:r>
      <w:r w:rsidR="00010168" w:rsidRPr="00816BAC">
        <w:rPr>
          <w:rFonts w:ascii="ＭＳ 明朝" w:hAnsi="ＭＳ 明朝" w:hint="eastAsia"/>
          <w:color w:val="000000" w:themeColor="text1"/>
        </w:rPr>
        <w:t>第４条　本社団の設立当初の役員の任期は、第</w:t>
      </w:r>
      <w:r w:rsidR="0006381A" w:rsidRPr="00816BAC">
        <w:rPr>
          <w:rFonts w:ascii="ＭＳ 明朝" w:hAnsi="ＭＳ 明朝" w:hint="eastAsia"/>
          <w:color w:val="000000" w:themeColor="text1"/>
        </w:rPr>
        <w:t>３３</w:t>
      </w:r>
      <w:r w:rsidR="00F76B69" w:rsidRPr="00816BAC">
        <w:rPr>
          <w:rFonts w:ascii="ＭＳ 明朝" w:hAnsi="ＭＳ 明朝" w:hint="eastAsia"/>
          <w:color w:val="000000" w:themeColor="text1"/>
        </w:rPr>
        <w:t>条の規定にかかわらず、令和</w:t>
      </w:r>
      <w:r w:rsidR="00010168" w:rsidRPr="00816BAC">
        <w:rPr>
          <w:rFonts w:ascii="ＭＳ 明朝" w:hAnsi="ＭＳ 明朝" w:hint="eastAsia"/>
          <w:color w:val="000000" w:themeColor="text1"/>
        </w:rPr>
        <w:t>○○年</w:t>
      </w:r>
      <w:r w:rsidR="00F76B69" w:rsidRPr="00816BAC">
        <w:rPr>
          <w:rFonts w:ascii="ＭＳ 明朝" w:hAnsi="ＭＳ 明朝" w:hint="eastAsia"/>
          <w:color w:val="000000" w:themeColor="text1"/>
        </w:rPr>
        <w:t>○</w:t>
      </w:r>
      <w:r w:rsidR="00010168" w:rsidRPr="00816BAC">
        <w:rPr>
          <w:rFonts w:ascii="ＭＳ 明朝" w:hAnsi="ＭＳ 明朝" w:hint="eastAsia"/>
          <w:color w:val="000000" w:themeColor="text1"/>
        </w:rPr>
        <w:t>○月○○日までとする。</w:t>
      </w:r>
    </w:p>
    <w:p w14:paraId="055620AB" w14:textId="77777777" w:rsidR="004B4C1F" w:rsidRPr="00816BAC" w:rsidRDefault="00F76B69" w:rsidP="0006381A">
      <w:pPr>
        <w:widowControl/>
        <w:jc w:val="left"/>
        <w:rPr>
          <w:rFonts w:ascii="ＭＳ 明朝" w:hAnsi="ＭＳ 明朝"/>
          <w:color w:val="000000" w:themeColor="text1"/>
        </w:rPr>
      </w:pPr>
      <w:r w:rsidRPr="00816BAC">
        <w:rPr>
          <w:rFonts w:ascii="ＭＳ 明朝" w:hAnsi="ＭＳ 明朝" w:hint="eastAsia"/>
          <w:color w:val="000000" w:themeColor="text1"/>
        </w:rPr>
        <w:t xml:space="preserve">　　　　　　　　　　　　　　　　　　　　　</w:t>
      </w:r>
      <w:r w:rsidRPr="00816BAC">
        <w:rPr>
          <w:rFonts w:ascii="ＭＳ ゴシック" w:eastAsia="ＭＳ ゴシック" w:hAnsi="ＭＳ ゴシック" w:hint="eastAsia"/>
          <w:color w:val="FF0000"/>
        </w:rPr>
        <w:t>条項ずれに注意</w:t>
      </w:r>
    </w:p>
    <w:sectPr w:rsidR="004B4C1F" w:rsidRPr="00816BAC" w:rsidSect="000D0969">
      <w:headerReference w:type="default" r:id="rId8"/>
      <w:footerReference w:type="default" r:id="rId9"/>
      <w:pgSz w:w="11906" w:h="16838"/>
      <w:pgMar w:top="1985" w:right="1701" w:bottom="1701" w:left="1701" w:header="851" w:footer="992" w:gutter="0"/>
      <w:pgNumType w:start="7"/>
      <w:cols w:space="425"/>
      <w:docGrid w:type="linesAndChars" w:linePitch="37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604F" w14:textId="77777777" w:rsidR="00EF0EE4" w:rsidRDefault="00EF0EE4">
      <w:r>
        <w:separator/>
      </w:r>
    </w:p>
  </w:endnote>
  <w:endnote w:type="continuationSeparator" w:id="0">
    <w:p w14:paraId="6E1FF930" w14:textId="77777777" w:rsidR="00EF0EE4" w:rsidRDefault="00EF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84FF" w14:textId="77777777" w:rsidR="00D26856" w:rsidRDefault="00D26856" w:rsidP="0011368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5AF3" w14:textId="77777777" w:rsidR="00EF0EE4" w:rsidRDefault="00EF0EE4">
      <w:r>
        <w:separator/>
      </w:r>
    </w:p>
  </w:footnote>
  <w:footnote w:type="continuationSeparator" w:id="0">
    <w:p w14:paraId="0FA01643" w14:textId="77777777" w:rsidR="00EF0EE4" w:rsidRDefault="00EF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5D3A" w14:textId="77777777" w:rsidR="00D26856" w:rsidRDefault="00D26856" w:rsidP="004B4C1F">
    <w:pPr>
      <w:pStyle w:val="a3"/>
      <w:jc w:val="center"/>
    </w:pPr>
    <w:r>
      <w:rPr>
        <w:rFonts w:hint="eastAsia"/>
      </w:rPr>
      <w:t>代表者の</w:t>
    </w:r>
    <w:r w:rsidR="000D4C61">
      <w:fldChar w:fldCharType="begin"/>
    </w:r>
    <w:r>
      <w:instrText xml:space="preserve"> </w:instrText>
    </w:r>
    <w:r>
      <w:rPr>
        <w:rFonts w:hint="eastAsia"/>
      </w:rPr>
      <w:instrText>eq \o\ac(</w:instrText>
    </w:r>
    <w:r w:rsidRPr="004B4C1F">
      <w:rPr>
        <w:rFonts w:ascii="ＭＳ 明朝" w:hint="eastAsia"/>
        <w:position w:val="-4"/>
        <w:sz w:val="36"/>
      </w:rPr>
      <w:instrText>○</w:instrText>
    </w:r>
    <w:r>
      <w:rPr>
        <w:rFonts w:hint="eastAsia"/>
      </w:rPr>
      <w:instrText>,</w:instrText>
    </w:r>
    <w:r>
      <w:rPr>
        <w:rFonts w:hint="eastAsia"/>
      </w:rPr>
      <w:instrText>印</w:instrText>
    </w:r>
    <w:r>
      <w:rPr>
        <w:rFonts w:hint="eastAsia"/>
      </w:rPr>
      <w:instrText>)</w:instrText>
    </w:r>
    <w:r w:rsidR="000D4C6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C73BB"/>
    <w:multiLevelType w:val="hybridMultilevel"/>
    <w:tmpl w:val="C8B8E4B8"/>
    <w:lvl w:ilvl="0" w:tplc="214480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F95972"/>
    <w:multiLevelType w:val="hybridMultilevel"/>
    <w:tmpl w:val="9B28E016"/>
    <w:lvl w:ilvl="0" w:tplc="4066F54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9333969">
    <w:abstractNumId w:val="0"/>
  </w:num>
  <w:num w:numId="2" w16cid:durableId="82825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1F"/>
    <w:rsid w:val="00010168"/>
    <w:rsid w:val="00052373"/>
    <w:rsid w:val="0006381A"/>
    <w:rsid w:val="000B165C"/>
    <w:rsid w:val="000D0969"/>
    <w:rsid w:val="000D4318"/>
    <w:rsid w:val="000D4C61"/>
    <w:rsid w:val="000E0A1F"/>
    <w:rsid w:val="000F0129"/>
    <w:rsid w:val="00105779"/>
    <w:rsid w:val="00113686"/>
    <w:rsid w:val="00117881"/>
    <w:rsid w:val="00121F63"/>
    <w:rsid w:val="001265E6"/>
    <w:rsid w:val="00161118"/>
    <w:rsid w:val="00181989"/>
    <w:rsid w:val="0018320F"/>
    <w:rsid w:val="00190F2B"/>
    <w:rsid w:val="001B62C6"/>
    <w:rsid w:val="001F1FA8"/>
    <w:rsid w:val="001F4ECE"/>
    <w:rsid w:val="00216515"/>
    <w:rsid w:val="002A1D37"/>
    <w:rsid w:val="002C2176"/>
    <w:rsid w:val="00314C62"/>
    <w:rsid w:val="00330949"/>
    <w:rsid w:val="00350FDF"/>
    <w:rsid w:val="00351392"/>
    <w:rsid w:val="00381138"/>
    <w:rsid w:val="003A14CF"/>
    <w:rsid w:val="003C2EBC"/>
    <w:rsid w:val="003C5756"/>
    <w:rsid w:val="003E09FD"/>
    <w:rsid w:val="003F59EF"/>
    <w:rsid w:val="00402D4B"/>
    <w:rsid w:val="004069CD"/>
    <w:rsid w:val="00406EB3"/>
    <w:rsid w:val="00407BB7"/>
    <w:rsid w:val="00416666"/>
    <w:rsid w:val="00430AEF"/>
    <w:rsid w:val="00433FF7"/>
    <w:rsid w:val="00437C8C"/>
    <w:rsid w:val="00495011"/>
    <w:rsid w:val="004A640E"/>
    <w:rsid w:val="004B01D5"/>
    <w:rsid w:val="004B4C1F"/>
    <w:rsid w:val="004E4528"/>
    <w:rsid w:val="004E7971"/>
    <w:rsid w:val="00523705"/>
    <w:rsid w:val="0054264D"/>
    <w:rsid w:val="00551053"/>
    <w:rsid w:val="0057101B"/>
    <w:rsid w:val="00580BDF"/>
    <w:rsid w:val="005F5813"/>
    <w:rsid w:val="006057B7"/>
    <w:rsid w:val="00607906"/>
    <w:rsid w:val="00611F07"/>
    <w:rsid w:val="00645570"/>
    <w:rsid w:val="00663A50"/>
    <w:rsid w:val="00684AC4"/>
    <w:rsid w:val="006A15FD"/>
    <w:rsid w:val="006B2EA0"/>
    <w:rsid w:val="006C38EF"/>
    <w:rsid w:val="006D70A0"/>
    <w:rsid w:val="006E4A59"/>
    <w:rsid w:val="006F4594"/>
    <w:rsid w:val="00702666"/>
    <w:rsid w:val="007168AB"/>
    <w:rsid w:val="007503ED"/>
    <w:rsid w:val="00762B23"/>
    <w:rsid w:val="0077457B"/>
    <w:rsid w:val="007836B8"/>
    <w:rsid w:val="007C3C4D"/>
    <w:rsid w:val="007E0B9B"/>
    <w:rsid w:val="0080140E"/>
    <w:rsid w:val="00816BAC"/>
    <w:rsid w:val="00817549"/>
    <w:rsid w:val="00824C8F"/>
    <w:rsid w:val="008258D8"/>
    <w:rsid w:val="00835BDB"/>
    <w:rsid w:val="00855C16"/>
    <w:rsid w:val="00874A9A"/>
    <w:rsid w:val="008956B2"/>
    <w:rsid w:val="008A2172"/>
    <w:rsid w:val="00904C89"/>
    <w:rsid w:val="009210D1"/>
    <w:rsid w:val="0095185B"/>
    <w:rsid w:val="009651B7"/>
    <w:rsid w:val="00965AB3"/>
    <w:rsid w:val="00972254"/>
    <w:rsid w:val="009A3D01"/>
    <w:rsid w:val="009B70EB"/>
    <w:rsid w:val="009E539A"/>
    <w:rsid w:val="00A25A69"/>
    <w:rsid w:val="00A277C9"/>
    <w:rsid w:val="00A47ED0"/>
    <w:rsid w:val="00A517DE"/>
    <w:rsid w:val="00A578BD"/>
    <w:rsid w:val="00A646C5"/>
    <w:rsid w:val="00A9063A"/>
    <w:rsid w:val="00AA409E"/>
    <w:rsid w:val="00AD32BB"/>
    <w:rsid w:val="00AE5538"/>
    <w:rsid w:val="00AF1033"/>
    <w:rsid w:val="00AF5BB9"/>
    <w:rsid w:val="00B2635B"/>
    <w:rsid w:val="00B321DE"/>
    <w:rsid w:val="00B529B7"/>
    <w:rsid w:val="00B8062E"/>
    <w:rsid w:val="00B953F8"/>
    <w:rsid w:val="00C142A2"/>
    <w:rsid w:val="00C349C6"/>
    <w:rsid w:val="00C5509D"/>
    <w:rsid w:val="00C7448D"/>
    <w:rsid w:val="00C7778C"/>
    <w:rsid w:val="00CA3F63"/>
    <w:rsid w:val="00CB294C"/>
    <w:rsid w:val="00CC6DA0"/>
    <w:rsid w:val="00CE1A3C"/>
    <w:rsid w:val="00D02D3A"/>
    <w:rsid w:val="00D249C9"/>
    <w:rsid w:val="00D25044"/>
    <w:rsid w:val="00D26856"/>
    <w:rsid w:val="00D850E9"/>
    <w:rsid w:val="00D856AC"/>
    <w:rsid w:val="00DC6BE3"/>
    <w:rsid w:val="00DD5712"/>
    <w:rsid w:val="00DF292B"/>
    <w:rsid w:val="00DF7D15"/>
    <w:rsid w:val="00E01773"/>
    <w:rsid w:val="00E12ADC"/>
    <w:rsid w:val="00E2433B"/>
    <w:rsid w:val="00E24428"/>
    <w:rsid w:val="00E33905"/>
    <w:rsid w:val="00E61E58"/>
    <w:rsid w:val="00E70DB5"/>
    <w:rsid w:val="00EF0EE4"/>
    <w:rsid w:val="00EF1157"/>
    <w:rsid w:val="00EF620B"/>
    <w:rsid w:val="00F1095E"/>
    <w:rsid w:val="00F13C0F"/>
    <w:rsid w:val="00F21908"/>
    <w:rsid w:val="00F76B69"/>
    <w:rsid w:val="00F93494"/>
    <w:rsid w:val="00F93ECD"/>
    <w:rsid w:val="00F97D42"/>
    <w:rsid w:val="00FD1096"/>
    <w:rsid w:val="00FD4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3EC3216"/>
  <w15:docId w15:val="{025F70B7-12AE-47B7-8E7F-A4E90B96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4C1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B4C1F"/>
    <w:pPr>
      <w:tabs>
        <w:tab w:val="center" w:pos="4252"/>
        <w:tab w:val="right" w:pos="8504"/>
      </w:tabs>
      <w:snapToGrid w:val="0"/>
    </w:pPr>
  </w:style>
  <w:style w:type="paragraph" w:styleId="a4">
    <w:name w:val="footer"/>
    <w:basedOn w:val="a"/>
    <w:rsid w:val="004B4C1F"/>
    <w:pPr>
      <w:tabs>
        <w:tab w:val="center" w:pos="4252"/>
        <w:tab w:val="right" w:pos="8504"/>
      </w:tabs>
      <w:snapToGrid w:val="0"/>
    </w:pPr>
  </w:style>
  <w:style w:type="character" w:styleId="a5">
    <w:name w:val="page number"/>
    <w:basedOn w:val="a0"/>
    <w:rsid w:val="00113686"/>
  </w:style>
  <w:style w:type="paragraph" w:styleId="a6">
    <w:name w:val="Balloon Text"/>
    <w:basedOn w:val="a"/>
    <w:semiHidden/>
    <w:rsid w:val="0011368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CAF13-1420-4865-9518-09604E77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7568</Words>
  <Characters>706</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医療法人○○会定款</vt:lpstr>
      <vt:lpstr>医療法人○○会定款</vt:lpstr>
    </vt:vector>
  </TitlesOfParts>
  <Company>千葉県</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医療法人○○会定款</dc:title>
  <cp:revision>15</cp:revision>
  <cp:lastPrinted>2024-02-19T02:02:00Z</cp:lastPrinted>
  <dcterms:created xsi:type="dcterms:W3CDTF">2021-06-09T23:44:00Z</dcterms:created>
  <dcterms:modified xsi:type="dcterms:W3CDTF">2024-03-01T05:18:00Z</dcterms:modified>
</cp:coreProperties>
</file>