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E1C5" w14:textId="56AAAC7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C6ABA" w:rsidRPr="000C6ABA">
        <w:rPr>
          <w:rFonts w:ascii="ＭＳ 明朝" w:hAnsi="ＭＳ 明朝" w:cs="Times New Roman" w:hint="eastAsia"/>
        </w:rPr>
        <w:t>公共事業事前評価自己評価調書（都市軸道路利根川橋梁（仮称）新設事業）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70F38BB" w14:textId="77777777" w:rsidR="00C06F91" w:rsidRPr="002A3B41" w:rsidRDefault="00C06F91" w:rsidP="00E95C3F">
      <w:pPr>
        <w:adjustRightInd/>
        <w:spacing w:line="326" w:lineRule="exact"/>
      </w:pPr>
    </w:p>
    <w:p w14:paraId="6E002291" w14:textId="30DEFC12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</w:t>
      </w:r>
      <w:r w:rsidR="009F0650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163AFD34" w14:textId="77777777" w:rsidR="00C06F91" w:rsidRDefault="00C06F91" w:rsidP="00E95C3F">
      <w:pPr>
        <w:adjustRightInd/>
        <w:spacing w:line="326" w:lineRule="exact"/>
      </w:pPr>
    </w:p>
    <w:p w14:paraId="70107659" w14:textId="79E5760B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C6ABA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0C6ABA">
        <w:rPr>
          <w:rFonts w:ascii="ＭＳ 明朝" w:hAnsi="ＭＳ 明朝" w:hint="eastAsia"/>
        </w:rPr>
        <w:t>道路計画</w:t>
      </w:r>
      <w:r w:rsidR="00E00142">
        <w:rPr>
          <w:rFonts w:ascii="ＭＳ 明朝" w:hAnsi="ＭＳ 明朝" w:hint="eastAsia"/>
        </w:rPr>
        <w:t>課</w:t>
      </w:r>
      <w:r w:rsidR="000C6ABA">
        <w:rPr>
          <w:rFonts w:ascii="ＭＳ 明朝" w:hAnsi="ＭＳ 明朝" w:hint="eastAsia"/>
        </w:rPr>
        <w:t>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29938F5" w14:textId="6868E7EF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0B2AD5F7" w14:textId="4D0DD49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0C6ABA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4655CF">
        <w:rPr>
          <w:rFonts w:ascii="ＭＳ ゴシック" w:eastAsia="ＭＳ ゴシック" w:hAnsi="ＭＳ ゴシック" w:cs="Arial" w:hint="eastAsia"/>
          <w:sz w:val="22"/>
          <w:szCs w:val="22"/>
        </w:rPr>
        <w:t>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C6ABA">
        <w:rPr>
          <w:rFonts w:ascii="ＭＳ ゴシック" w:eastAsia="ＭＳ ゴシック" w:hAnsi="ＭＳ ゴシック" w:cs="Arial" w:hint="eastAsia"/>
          <w:sz w:val="22"/>
          <w:szCs w:val="22"/>
        </w:rPr>
        <w:t>３１５０</w:t>
      </w:r>
      <w:r w:rsidR="00E532C4">
        <w:rPr>
          <w:rFonts w:hint="eastAsia"/>
        </w:rPr>
        <w:t xml:space="preserve">　ﾒｰﾙｱﾄﾞﾚｽ：</w:t>
      </w:r>
      <w:r w:rsidR="000C6ABA">
        <w:rPr>
          <w:rFonts w:hint="eastAsia"/>
        </w:rPr>
        <w:t>doukei4</w:t>
      </w:r>
      <w:r w:rsidR="002A3B41">
        <w:rPr>
          <w:rFonts w:hint="eastAsia"/>
        </w:rPr>
        <w:t>@mz.pref.chiba.lg.jp</w:t>
      </w:r>
    </w:p>
    <w:p w14:paraId="055F18BC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C449A06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2E1B68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ED594B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B74E0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D3A488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FFE1E6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0CF1C7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8233F3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B3CFE5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DF635E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97DF69F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06AEB3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ECF1F2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484AA0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07B6E0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A38598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AEA85B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2197F72" w14:textId="77777777" w:rsidR="00CC5CA2" w:rsidRDefault="00CC5CA2" w:rsidP="00E95C3F">
      <w:pPr>
        <w:adjustRightInd/>
        <w:spacing w:line="326" w:lineRule="exact"/>
      </w:pPr>
    </w:p>
    <w:p w14:paraId="373B25CF" w14:textId="5DC39529" w:rsidR="00C06F91" w:rsidRDefault="000C6AB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0C6ABA">
        <w:rPr>
          <w:rFonts w:ascii="ＭＳ 明朝" w:hAnsi="ＭＳ 明朝" w:cs="Times New Roman" w:hint="eastAsia"/>
        </w:rPr>
        <w:t>公共事業事前評価自己評価調書（都市軸道路利根川橋梁（仮称）新設事業）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326578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133F9F" w:rsidRPr="00941839" w14:paraId="04F823F2" w14:textId="77777777" w:rsidTr="00F903B5">
        <w:trPr>
          <w:trHeight w:val="445"/>
        </w:trPr>
        <w:tc>
          <w:tcPr>
            <w:tcW w:w="9538" w:type="dxa"/>
          </w:tcPr>
          <w:p w14:paraId="20F8D46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670A18A" w14:textId="77777777" w:rsidTr="00F903B5">
        <w:trPr>
          <w:trHeight w:val="6862"/>
        </w:trPr>
        <w:tc>
          <w:tcPr>
            <w:tcW w:w="9538" w:type="dxa"/>
          </w:tcPr>
          <w:p w14:paraId="3E87AFD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59F2295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DF8C" w14:textId="77777777" w:rsidR="0044048E" w:rsidRDefault="0044048E">
      <w:r>
        <w:separator/>
      </w:r>
    </w:p>
  </w:endnote>
  <w:endnote w:type="continuationSeparator" w:id="0">
    <w:p w14:paraId="2B48C2DC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E65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292F1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072F" w14:textId="20946805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  <w:r w:rsidR="00561C09"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338190">
    <w:abstractNumId w:val="1"/>
  </w:num>
  <w:num w:numId="2" w16cid:durableId="1459493992">
    <w:abstractNumId w:val="3"/>
  </w:num>
  <w:num w:numId="3" w16cid:durableId="1326008883">
    <w:abstractNumId w:val="0"/>
  </w:num>
  <w:num w:numId="4" w16cid:durableId="96377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7467"/>
    <w:rsid w:val="000C6ABA"/>
    <w:rsid w:val="000D171E"/>
    <w:rsid w:val="000D2311"/>
    <w:rsid w:val="000D4043"/>
    <w:rsid w:val="00133F9F"/>
    <w:rsid w:val="00180112"/>
    <w:rsid w:val="001A405B"/>
    <w:rsid w:val="001F72F6"/>
    <w:rsid w:val="00220440"/>
    <w:rsid w:val="002349EB"/>
    <w:rsid w:val="0025651A"/>
    <w:rsid w:val="002A3B41"/>
    <w:rsid w:val="002B557B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655CF"/>
    <w:rsid w:val="00480899"/>
    <w:rsid w:val="00490AB5"/>
    <w:rsid w:val="0049179A"/>
    <w:rsid w:val="004945CB"/>
    <w:rsid w:val="004C5B94"/>
    <w:rsid w:val="004F6F0A"/>
    <w:rsid w:val="0050172D"/>
    <w:rsid w:val="00507EAF"/>
    <w:rsid w:val="00561C09"/>
    <w:rsid w:val="005749E9"/>
    <w:rsid w:val="005C4F3D"/>
    <w:rsid w:val="00603A49"/>
    <w:rsid w:val="0063249D"/>
    <w:rsid w:val="006354EB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288A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0650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50E9F"/>
    <w:rsid w:val="00C86DAD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4712F"/>
    <w:rsid w:val="00E532C4"/>
    <w:rsid w:val="00E53379"/>
    <w:rsid w:val="00E93D28"/>
    <w:rsid w:val="00E94280"/>
    <w:rsid w:val="00E95C3F"/>
    <w:rsid w:val="00E969E4"/>
    <w:rsid w:val="00EA5AC4"/>
    <w:rsid w:val="00EE27BB"/>
    <w:rsid w:val="00EF579F"/>
    <w:rsid w:val="00F0035E"/>
    <w:rsid w:val="00F44ADA"/>
    <w:rsid w:val="00F53448"/>
    <w:rsid w:val="00F66FC6"/>
    <w:rsid w:val="00F866E6"/>
    <w:rsid w:val="00F903B5"/>
    <w:rsid w:val="00F953B4"/>
    <w:rsid w:val="00F9547E"/>
    <w:rsid w:val="00F967E2"/>
    <w:rsid w:val="00FA2658"/>
    <w:rsid w:val="00FC5C0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480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2025-02-04T04:05:00Z</dcterms:created>
  <dcterms:modified xsi:type="dcterms:W3CDTF">2025-02-04T04:05:00Z</dcterms:modified>
</cp:coreProperties>
</file>