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0F286" w14:textId="31574088" w:rsidR="0034333E" w:rsidRDefault="008C31BA">
      <w:r>
        <w:rPr>
          <w:rFonts w:hint="eastAsia"/>
        </w:rPr>
        <w:t>（水利使用</w:t>
      </w:r>
      <w:r w:rsidR="000B6B21" w:rsidRPr="000B6B21">
        <w:rPr>
          <w:rFonts w:hint="eastAsia"/>
        </w:rPr>
        <w:t>：第２３条</w:t>
      </w:r>
      <w:bookmarkStart w:id="0" w:name="_GoBack"/>
      <w:bookmarkEnd w:id="0"/>
      <w:r>
        <w:rPr>
          <w:rFonts w:hint="eastAsia"/>
        </w:rPr>
        <w:t>）</w:t>
      </w:r>
    </w:p>
    <w:p w14:paraId="4344BB26" w14:textId="77777777" w:rsidR="008C31BA" w:rsidRDefault="008C31BA">
      <w:r>
        <w:rPr>
          <w:rFonts w:hint="eastAsia"/>
        </w:rPr>
        <w:t>１　河川の名称</w:t>
      </w:r>
    </w:p>
    <w:p w14:paraId="3ECC6AAF" w14:textId="77777777" w:rsidR="00563EE7" w:rsidRDefault="00563EE7">
      <w:r>
        <w:rPr>
          <w:rFonts w:hint="eastAsia"/>
        </w:rPr>
        <w:t xml:space="preserve">　　　○○級河川○○川水系○○川</w:t>
      </w:r>
    </w:p>
    <w:p w14:paraId="43259929" w14:textId="77777777" w:rsidR="008C31BA" w:rsidRDefault="008C31BA">
      <w:r>
        <w:rPr>
          <w:rFonts w:hint="eastAsia"/>
        </w:rPr>
        <w:t>２　水利使用の目的</w:t>
      </w:r>
    </w:p>
    <w:p w14:paraId="14718EB7" w14:textId="77777777" w:rsidR="00563EE7" w:rsidRDefault="00563EE7">
      <w:r>
        <w:rPr>
          <w:rFonts w:hint="eastAsia"/>
        </w:rPr>
        <w:t xml:space="preserve">　　　○○用水</w:t>
      </w:r>
    </w:p>
    <w:p w14:paraId="637CCDA2" w14:textId="77777777" w:rsidR="008C31BA" w:rsidRDefault="008C31BA">
      <w:r>
        <w:rPr>
          <w:rFonts w:hint="eastAsia"/>
        </w:rPr>
        <w:t>３　取水口、注水口又は放水口の位置</w:t>
      </w:r>
    </w:p>
    <w:p w14:paraId="45E9A0CF" w14:textId="0A11287B" w:rsidR="00563EE7" w:rsidRDefault="00563EE7">
      <w:r>
        <w:rPr>
          <w:rFonts w:hint="eastAsia"/>
        </w:rPr>
        <w:t xml:space="preserve">　　　</w:t>
      </w:r>
      <w:r w:rsidR="00BA10F7">
        <w:rPr>
          <w:rFonts w:hint="eastAsia"/>
        </w:rPr>
        <w:t>取水口：</w:t>
      </w:r>
      <w:r>
        <w:rPr>
          <w:rFonts w:hint="eastAsia"/>
        </w:rPr>
        <w:t>○○市○○大字○○字○○番○○地先（○○川左岸）</w:t>
      </w:r>
    </w:p>
    <w:p w14:paraId="2ECB00B0" w14:textId="77777777" w:rsidR="008C31BA" w:rsidRDefault="008C31BA">
      <w:r>
        <w:rPr>
          <w:rFonts w:hint="eastAsia"/>
        </w:rPr>
        <w:t>４　取水量等</w:t>
      </w:r>
      <w:r w:rsidR="00563EE7">
        <w:rPr>
          <w:rFonts w:hint="eastAsia"/>
        </w:rPr>
        <w:t xml:space="preserve">　受益面積○○h</w:t>
      </w:r>
      <w:r w:rsidR="00563EE7">
        <w:t>a</w:t>
      </w:r>
    </w:p>
    <w:tbl>
      <w:tblPr>
        <w:tblStyle w:val="a7"/>
        <w:tblW w:w="0" w:type="auto"/>
        <w:tblLook w:val="04A0" w:firstRow="1" w:lastRow="0" w:firstColumn="1" w:lastColumn="0" w:noHBand="0" w:noVBand="1"/>
      </w:tblPr>
      <w:tblGrid>
        <w:gridCol w:w="2265"/>
        <w:gridCol w:w="2265"/>
        <w:gridCol w:w="2265"/>
        <w:gridCol w:w="2265"/>
      </w:tblGrid>
      <w:tr w:rsidR="00563EE7" w14:paraId="38D8939F" w14:textId="77777777" w:rsidTr="00563EE7">
        <w:tc>
          <w:tcPr>
            <w:tcW w:w="2265" w:type="dxa"/>
            <w:vMerge w:val="restart"/>
            <w:tcBorders>
              <w:tl2br w:val="single" w:sz="4" w:space="0" w:color="auto"/>
            </w:tcBorders>
          </w:tcPr>
          <w:p w14:paraId="3CE63176" w14:textId="77777777" w:rsidR="00563EE7" w:rsidRDefault="00563EE7">
            <w:r>
              <w:rPr>
                <w:rFonts w:hint="eastAsia"/>
              </w:rPr>
              <w:t xml:space="preserve">　　　　　　　期間</w:t>
            </w:r>
          </w:p>
          <w:p w14:paraId="66044751" w14:textId="77777777" w:rsidR="00563EE7" w:rsidRDefault="00563EE7">
            <w:r>
              <w:rPr>
                <w:rFonts w:hint="eastAsia"/>
              </w:rPr>
              <w:t>区分</w:t>
            </w:r>
          </w:p>
        </w:tc>
        <w:tc>
          <w:tcPr>
            <w:tcW w:w="2265" w:type="dxa"/>
          </w:tcPr>
          <w:p w14:paraId="4D30EB41" w14:textId="77777777" w:rsidR="00563EE7" w:rsidRDefault="00563EE7" w:rsidP="00563EE7">
            <w:pPr>
              <w:jc w:val="center"/>
            </w:pPr>
            <w:r>
              <w:rPr>
                <w:rFonts w:hint="eastAsia"/>
              </w:rPr>
              <w:t>○○期</w:t>
            </w:r>
          </w:p>
        </w:tc>
        <w:tc>
          <w:tcPr>
            <w:tcW w:w="2265" w:type="dxa"/>
          </w:tcPr>
          <w:p w14:paraId="68BE0DFA" w14:textId="77777777" w:rsidR="00563EE7" w:rsidRDefault="00563EE7" w:rsidP="00563EE7">
            <w:pPr>
              <w:jc w:val="center"/>
            </w:pPr>
            <w:r>
              <w:rPr>
                <w:rFonts w:hint="eastAsia"/>
              </w:rPr>
              <w:t>○○期</w:t>
            </w:r>
          </w:p>
        </w:tc>
        <w:tc>
          <w:tcPr>
            <w:tcW w:w="2265" w:type="dxa"/>
          </w:tcPr>
          <w:p w14:paraId="5E2B2934" w14:textId="77777777" w:rsidR="00563EE7" w:rsidRDefault="00563EE7" w:rsidP="00563EE7">
            <w:pPr>
              <w:jc w:val="center"/>
            </w:pPr>
            <w:r>
              <w:rPr>
                <w:rFonts w:hint="eastAsia"/>
              </w:rPr>
              <w:t>○○期</w:t>
            </w:r>
          </w:p>
        </w:tc>
      </w:tr>
      <w:tr w:rsidR="00563EE7" w14:paraId="6FCD4AC6" w14:textId="77777777" w:rsidTr="00563EE7">
        <w:tc>
          <w:tcPr>
            <w:tcW w:w="2265" w:type="dxa"/>
            <w:vMerge/>
            <w:tcBorders>
              <w:tl2br w:val="single" w:sz="4" w:space="0" w:color="auto"/>
            </w:tcBorders>
          </w:tcPr>
          <w:p w14:paraId="67A40B88" w14:textId="77777777" w:rsidR="00563EE7" w:rsidRDefault="00563EE7"/>
        </w:tc>
        <w:tc>
          <w:tcPr>
            <w:tcW w:w="2265" w:type="dxa"/>
          </w:tcPr>
          <w:p w14:paraId="1B5B5945" w14:textId="77777777" w:rsidR="00563EE7" w:rsidRDefault="00563EE7" w:rsidP="00563EE7">
            <w:pPr>
              <w:jc w:val="center"/>
            </w:pPr>
            <w:r>
              <w:rPr>
                <w:rFonts w:hint="eastAsia"/>
              </w:rPr>
              <w:t>○月○日～○月○日</w:t>
            </w:r>
          </w:p>
        </w:tc>
        <w:tc>
          <w:tcPr>
            <w:tcW w:w="2265" w:type="dxa"/>
          </w:tcPr>
          <w:p w14:paraId="1A7C5F05" w14:textId="77777777" w:rsidR="00563EE7" w:rsidRDefault="00563EE7" w:rsidP="00563EE7">
            <w:pPr>
              <w:jc w:val="center"/>
            </w:pPr>
            <w:r>
              <w:rPr>
                <w:rFonts w:hint="eastAsia"/>
              </w:rPr>
              <w:t>○月○日～○月○日</w:t>
            </w:r>
          </w:p>
        </w:tc>
        <w:tc>
          <w:tcPr>
            <w:tcW w:w="2265" w:type="dxa"/>
          </w:tcPr>
          <w:p w14:paraId="30560A13" w14:textId="77777777" w:rsidR="00563EE7" w:rsidRDefault="00563EE7" w:rsidP="00563EE7">
            <w:pPr>
              <w:jc w:val="center"/>
            </w:pPr>
            <w:r>
              <w:rPr>
                <w:rFonts w:hint="eastAsia"/>
              </w:rPr>
              <w:t>○月○日～○月○日</w:t>
            </w:r>
          </w:p>
        </w:tc>
      </w:tr>
      <w:tr w:rsidR="00563EE7" w14:paraId="65FE7E9F" w14:textId="77777777" w:rsidTr="00563EE7">
        <w:tc>
          <w:tcPr>
            <w:tcW w:w="2265" w:type="dxa"/>
          </w:tcPr>
          <w:p w14:paraId="31BA7FE6" w14:textId="77777777" w:rsidR="00563EE7" w:rsidRDefault="00563EE7">
            <w:r>
              <w:rPr>
                <w:rFonts w:hint="eastAsia"/>
              </w:rPr>
              <w:t>最大取水量（㎥/ｓ）</w:t>
            </w:r>
          </w:p>
        </w:tc>
        <w:tc>
          <w:tcPr>
            <w:tcW w:w="2265" w:type="dxa"/>
          </w:tcPr>
          <w:p w14:paraId="5AC958AB" w14:textId="77777777" w:rsidR="00563EE7" w:rsidRDefault="00563EE7" w:rsidP="00563EE7">
            <w:pPr>
              <w:jc w:val="center"/>
            </w:pPr>
            <w:r>
              <w:rPr>
                <w:rFonts w:hint="eastAsia"/>
              </w:rPr>
              <w:t>○○</w:t>
            </w:r>
          </w:p>
        </w:tc>
        <w:tc>
          <w:tcPr>
            <w:tcW w:w="2265" w:type="dxa"/>
          </w:tcPr>
          <w:p w14:paraId="795B8836" w14:textId="77777777" w:rsidR="00563EE7" w:rsidRDefault="00563EE7" w:rsidP="00563EE7">
            <w:pPr>
              <w:jc w:val="center"/>
            </w:pPr>
            <w:r>
              <w:rPr>
                <w:rFonts w:hint="eastAsia"/>
              </w:rPr>
              <w:t>○○</w:t>
            </w:r>
          </w:p>
        </w:tc>
        <w:tc>
          <w:tcPr>
            <w:tcW w:w="2265" w:type="dxa"/>
          </w:tcPr>
          <w:p w14:paraId="478575A1" w14:textId="77777777" w:rsidR="00563EE7" w:rsidRDefault="00563EE7" w:rsidP="00563EE7">
            <w:pPr>
              <w:jc w:val="center"/>
            </w:pPr>
            <w:r>
              <w:rPr>
                <w:rFonts w:hint="eastAsia"/>
              </w:rPr>
              <w:t>○○</w:t>
            </w:r>
          </w:p>
        </w:tc>
      </w:tr>
      <w:tr w:rsidR="00563EE7" w14:paraId="3377BB8C" w14:textId="77777777" w:rsidTr="00563EE7">
        <w:tc>
          <w:tcPr>
            <w:tcW w:w="2265" w:type="dxa"/>
          </w:tcPr>
          <w:p w14:paraId="6F4C917F" w14:textId="77777777" w:rsidR="00563EE7" w:rsidRDefault="00563EE7">
            <w:r w:rsidRPr="00563EE7">
              <w:rPr>
                <w:rFonts w:hint="eastAsia"/>
                <w:sz w:val="20"/>
              </w:rPr>
              <w:t>一日最大取水量（㎥/ｄ）</w:t>
            </w:r>
          </w:p>
        </w:tc>
        <w:tc>
          <w:tcPr>
            <w:tcW w:w="2265" w:type="dxa"/>
          </w:tcPr>
          <w:p w14:paraId="67769904" w14:textId="77777777" w:rsidR="00563EE7" w:rsidRDefault="00563EE7" w:rsidP="00563EE7">
            <w:pPr>
              <w:jc w:val="center"/>
            </w:pPr>
            <w:r>
              <w:rPr>
                <w:rFonts w:hint="eastAsia"/>
              </w:rPr>
              <w:t>○○</w:t>
            </w:r>
          </w:p>
        </w:tc>
        <w:tc>
          <w:tcPr>
            <w:tcW w:w="2265" w:type="dxa"/>
          </w:tcPr>
          <w:p w14:paraId="4BD90D3D" w14:textId="77777777" w:rsidR="00563EE7" w:rsidRDefault="00563EE7" w:rsidP="00563EE7">
            <w:pPr>
              <w:jc w:val="center"/>
            </w:pPr>
            <w:r>
              <w:rPr>
                <w:rFonts w:hint="eastAsia"/>
              </w:rPr>
              <w:t>○○</w:t>
            </w:r>
          </w:p>
        </w:tc>
        <w:tc>
          <w:tcPr>
            <w:tcW w:w="2265" w:type="dxa"/>
          </w:tcPr>
          <w:p w14:paraId="60DDAE61" w14:textId="77777777" w:rsidR="00563EE7" w:rsidRDefault="00563EE7" w:rsidP="00563EE7">
            <w:pPr>
              <w:jc w:val="center"/>
            </w:pPr>
            <w:r>
              <w:rPr>
                <w:rFonts w:hint="eastAsia"/>
              </w:rPr>
              <w:t>○○</w:t>
            </w:r>
          </w:p>
        </w:tc>
      </w:tr>
    </w:tbl>
    <w:p w14:paraId="1362AA73" w14:textId="77777777" w:rsidR="008C31BA" w:rsidRDefault="008C31BA">
      <w:r>
        <w:rPr>
          <w:rFonts w:hint="eastAsia"/>
        </w:rPr>
        <w:t>５　取水の方法</w:t>
      </w:r>
    </w:p>
    <w:p w14:paraId="4B31C748" w14:textId="77777777" w:rsidR="00563EE7" w:rsidRDefault="00563EE7">
      <w:r>
        <w:rPr>
          <w:rFonts w:hint="eastAsia"/>
        </w:rPr>
        <w:t xml:space="preserve">　　　○○揚水機場より○○用水は○○川から取水する。</w:t>
      </w:r>
    </w:p>
    <w:p w14:paraId="4FB6F643" w14:textId="77777777" w:rsidR="00563EE7" w:rsidRDefault="00563EE7">
      <w:r>
        <w:rPr>
          <w:rFonts w:hint="eastAsia"/>
        </w:rPr>
        <w:t xml:space="preserve">　</w:t>
      </w:r>
      <w:r w:rsidR="0002402D">
        <w:rPr>
          <w:rFonts w:hint="eastAsia"/>
        </w:rPr>
        <w:t xml:space="preserve">　</w:t>
      </w:r>
      <w:r>
        <w:rPr>
          <w:rFonts w:hint="eastAsia"/>
        </w:rPr>
        <w:t xml:space="preserve">　揚水規模としては</w:t>
      </w:r>
      <w:r w:rsidR="00951C84">
        <w:rPr>
          <w:rFonts w:hint="eastAsia"/>
        </w:rPr>
        <w:t>○○、○○の揚水機を計２台</w:t>
      </w:r>
      <w:r w:rsidR="00A42CA7">
        <w:rPr>
          <w:rFonts w:hint="eastAsia"/>
        </w:rPr>
        <w:t>設置している。</w:t>
      </w:r>
    </w:p>
    <w:p w14:paraId="391251C4" w14:textId="77777777" w:rsidR="008C31BA" w:rsidRDefault="008C31BA">
      <w:r>
        <w:rPr>
          <w:rFonts w:hint="eastAsia"/>
        </w:rPr>
        <w:t>６　工作物及び土地の占用</w:t>
      </w:r>
    </w:p>
    <w:tbl>
      <w:tblPr>
        <w:tblStyle w:val="a7"/>
        <w:tblW w:w="0" w:type="auto"/>
        <w:tblLook w:val="04A0" w:firstRow="1" w:lastRow="0" w:firstColumn="1" w:lastColumn="0" w:noHBand="0" w:noVBand="1"/>
      </w:tblPr>
      <w:tblGrid>
        <w:gridCol w:w="1696"/>
        <w:gridCol w:w="3261"/>
        <w:gridCol w:w="1984"/>
        <w:gridCol w:w="1134"/>
        <w:gridCol w:w="985"/>
      </w:tblGrid>
      <w:tr w:rsidR="008C31BA" w14:paraId="19D5E94E" w14:textId="77777777" w:rsidTr="00A42CA7">
        <w:tc>
          <w:tcPr>
            <w:tcW w:w="1696" w:type="dxa"/>
            <w:vAlign w:val="center"/>
          </w:tcPr>
          <w:p w14:paraId="0ED7957C" w14:textId="77777777" w:rsidR="008C31BA" w:rsidRDefault="008C31BA" w:rsidP="008C31BA">
            <w:pPr>
              <w:jc w:val="center"/>
            </w:pPr>
            <w:r>
              <w:rPr>
                <w:rFonts w:hint="eastAsia"/>
              </w:rPr>
              <w:t>名称又は種類</w:t>
            </w:r>
          </w:p>
        </w:tc>
        <w:tc>
          <w:tcPr>
            <w:tcW w:w="3261" w:type="dxa"/>
            <w:vAlign w:val="center"/>
          </w:tcPr>
          <w:p w14:paraId="7F8E823F" w14:textId="77777777" w:rsidR="008C31BA" w:rsidRDefault="008C31BA" w:rsidP="008C31BA">
            <w:pPr>
              <w:jc w:val="center"/>
            </w:pPr>
            <w:r>
              <w:rPr>
                <w:rFonts w:hint="eastAsia"/>
              </w:rPr>
              <w:t>工作物の位置又</w:t>
            </w:r>
          </w:p>
          <w:p w14:paraId="1927A0AD" w14:textId="77777777" w:rsidR="008C31BA" w:rsidRDefault="008C31BA" w:rsidP="00A42CA7">
            <w:pPr>
              <w:ind w:firstLineChars="350" w:firstLine="794"/>
            </w:pPr>
            <w:r>
              <w:rPr>
                <w:rFonts w:hint="eastAsia"/>
              </w:rPr>
              <w:t>は占用の場所</w:t>
            </w:r>
          </w:p>
        </w:tc>
        <w:tc>
          <w:tcPr>
            <w:tcW w:w="1984" w:type="dxa"/>
            <w:vAlign w:val="center"/>
          </w:tcPr>
          <w:p w14:paraId="204BD502" w14:textId="77777777" w:rsidR="00A42CA7" w:rsidRDefault="008C31BA" w:rsidP="008C31BA">
            <w:pPr>
              <w:jc w:val="center"/>
            </w:pPr>
            <w:r>
              <w:rPr>
                <w:rFonts w:hint="eastAsia"/>
              </w:rPr>
              <w:t>工作物の構造</w:t>
            </w:r>
          </w:p>
          <w:p w14:paraId="18375E22" w14:textId="77777777" w:rsidR="008C31BA" w:rsidRDefault="008C31BA" w:rsidP="00A42CA7">
            <w:pPr>
              <w:ind w:firstLineChars="100" w:firstLine="227"/>
            </w:pPr>
            <w:r>
              <w:rPr>
                <w:rFonts w:hint="eastAsia"/>
              </w:rPr>
              <w:t>又は能力</w:t>
            </w:r>
          </w:p>
        </w:tc>
        <w:tc>
          <w:tcPr>
            <w:tcW w:w="1134" w:type="dxa"/>
            <w:vAlign w:val="center"/>
          </w:tcPr>
          <w:p w14:paraId="1F22FEDE" w14:textId="77777777" w:rsidR="008C31BA" w:rsidRDefault="008C31BA" w:rsidP="008C31BA">
            <w:pPr>
              <w:jc w:val="center"/>
            </w:pPr>
            <w:r>
              <w:rPr>
                <w:rFonts w:hint="eastAsia"/>
              </w:rPr>
              <w:t>占用面積</w:t>
            </w:r>
          </w:p>
        </w:tc>
        <w:tc>
          <w:tcPr>
            <w:tcW w:w="985" w:type="dxa"/>
            <w:vAlign w:val="center"/>
          </w:tcPr>
          <w:p w14:paraId="1C984D30" w14:textId="77777777" w:rsidR="008C31BA" w:rsidRDefault="008C31BA" w:rsidP="008C31BA">
            <w:pPr>
              <w:jc w:val="center"/>
            </w:pPr>
            <w:r>
              <w:rPr>
                <w:rFonts w:hint="eastAsia"/>
              </w:rPr>
              <w:t>摘　要</w:t>
            </w:r>
          </w:p>
        </w:tc>
      </w:tr>
      <w:tr w:rsidR="008C31BA" w14:paraId="4CE7EB93" w14:textId="77777777" w:rsidTr="00A42CA7">
        <w:trPr>
          <w:trHeight w:val="893"/>
        </w:trPr>
        <w:tc>
          <w:tcPr>
            <w:tcW w:w="1696" w:type="dxa"/>
            <w:vAlign w:val="center"/>
          </w:tcPr>
          <w:p w14:paraId="3E641806" w14:textId="77777777" w:rsidR="00A42CA7" w:rsidRDefault="00A42CA7" w:rsidP="00A42CA7">
            <w:pPr>
              <w:jc w:val="center"/>
            </w:pPr>
            <w:r>
              <w:rPr>
                <w:rFonts w:hint="eastAsia"/>
              </w:rPr>
              <w:t>○○揚水機場</w:t>
            </w:r>
          </w:p>
        </w:tc>
        <w:tc>
          <w:tcPr>
            <w:tcW w:w="3261" w:type="dxa"/>
          </w:tcPr>
          <w:p w14:paraId="20FA6AFC" w14:textId="77777777" w:rsidR="008C31BA" w:rsidRDefault="00A42CA7">
            <w:r>
              <w:rPr>
                <w:rFonts w:hint="eastAsia"/>
              </w:rPr>
              <w:t>○○市○○大字○○字○○番○○地先（○○川左岸）</w:t>
            </w:r>
          </w:p>
        </w:tc>
        <w:tc>
          <w:tcPr>
            <w:tcW w:w="1984" w:type="dxa"/>
            <w:vAlign w:val="center"/>
          </w:tcPr>
          <w:p w14:paraId="41E6FFFE" w14:textId="77777777" w:rsidR="00A42CA7" w:rsidRDefault="00A42CA7" w:rsidP="00A42CA7">
            <w:pPr>
              <w:jc w:val="center"/>
            </w:pPr>
            <w:r>
              <w:rPr>
                <w:rFonts w:hint="eastAsia"/>
              </w:rPr>
              <w:t>○○</w:t>
            </w:r>
          </w:p>
        </w:tc>
        <w:tc>
          <w:tcPr>
            <w:tcW w:w="1134" w:type="dxa"/>
            <w:vAlign w:val="center"/>
          </w:tcPr>
          <w:p w14:paraId="55F780D3" w14:textId="77777777" w:rsidR="008C31BA" w:rsidRDefault="00A42CA7" w:rsidP="00A42CA7">
            <w:pPr>
              <w:jc w:val="center"/>
            </w:pPr>
            <w:r>
              <w:rPr>
                <w:rFonts w:hint="eastAsia"/>
              </w:rPr>
              <w:t>○○㎡</w:t>
            </w:r>
          </w:p>
        </w:tc>
        <w:tc>
          <w:tcPr>
            <w:tcW w:w="985" w:type="dxa"/>
          </w:tcPr>
          <w:p w14:paraId="1315F86B" w14:textId="77777777" w:rsidR="008C31BA" w:rsidRDefault="008C31BA"/>
        </w:tc>
      </w:tr>
    </w:tbl>
    <w:p w14:paraId="784543E9" w14:textId="77777777" w:rsidR="008C31BA" w:rsidRDefault="00797DE1">
      <w:r>
        <w:rPr>
          <w:rFonts w:hint="eastAsia"/>
        </w:rPr>
        <w:t>７　土地の掘さく</w:t>
      </w:r>
      <w:r w:rsidR="008C31BA">
        <w:rPr>
          <w:rFonts w:hint="eastAsia"/>
        </w:rPr>
        <w:t>等</w:t>
      </w:r>
    </w:p>
    <w:tbl>
      <w:tblPr>
        <w:tblStyle w:val="a7"/>
        <w:tblW w:w="0" w:type="auto"/>
        <w:tblLook w:val="04A0" w:firstRow="1" w:lastRow="0" w:firstColumn="1" w:lastColumn="0" w:noHBand="0" w:noVBand="1"/>
      </w:tblPr>
      <w:tblGrid>
        <w:gridCol w:w="2265"/>
        <w:gridCol w:w="2265"/>
        <w:gridCol w:w="2265"/>
        <w:gridCol w:w="2265"/>
      </w:tblGrid>
      <w:tr w:rsidR="008C31BA" w14:paraId="57A91505" w14:textId="77777777" w:rsidTr="008C31BA">
        <w:tc>
          <w:tcPr>
            <w:tcW w:w="2265" w:type="dxa"/>
          </w:tcPr>
          <w:p w14:paraId="144B35DC" w14:textId="77777777" w:rsidR="008C31BA" w:rsidRDefault="008C31BA" w:rsidP="008C31BA">
            <w:pPr>
              <w:jc w:val="distribute"/>
            </w:pPr>
            <w:r>
              <w:rPr>
                <w:rFonts w:hint="eastAsia"/>
              </w:rPr>
              <w:t>種類</w:t>
            </w:r>
          </w:p>
        </w:tc>
        <w:tc>
          <w:tcPr>
            <w:tcW w:w="2265" w:type="dxa"/>
          </w:tcPr>
          <w:p w14:paraId="245E0846" w14:textId="77777777" w:rsidR="008C31BA" w:rsidRDefault="008C31BA" w:rsidP="008C31BA">
            <w:pPr>
              <w:jc w:val="distribute"/>
            </w:pPr>
            <w:r>
              <w:rPr>
                <w:rFonts w:hint="eastAsia"/>
              </w:rPr>
              <w:t>場所</w:t>
            </w:r>
          </w:p>
        </w:tc>
        <w:tc>
          <w:tcPr>
            <w:tcW w:w="2265" w:type="dxa"/>
          </w:tcPr>
          <w:p w14:paraId="4670269E" w14:textId="77777777" w:rsidR="008C31BA" w:rsidRDefault="008C31BA" w:rsidP="008C31BA">
            <w:pPr>
              <w:jc w:val="distribute"/>
            </w:pPr>
            <w:r>
              <w:rPr>
                <w:rFonts w:hint="eastAsia"/>
              </w:rPr>
              <w:t>土地の面積</w:t>
            </w:r>
          </w:p>
        </w:tc>
        <w:tc>
          <w:tcPr>
            <w:tcW w:w="2265" w:type="dxa"/>
          </w:tcPr>
          <w:p w14:paraId="57865649" w14:textId="77777777" w:rsidR="008C31BA" w:rsidRDefault="008C31BA" w:rsidP="008C31BA">
            <w:pPr>
              <w:jc w:val="center"/>
            </w:pPr>
            <w:r>
              <w:rPr>
                <w:rFonts w:hint="eastAsia"/>
              </w:rPr>
              <w:t>摘　　　要</w:t>
            </w:r>
          </w:p>
        </w:tc>
      </w:tr>
      <w:tr w:rsidR="008C31BA" w14:paraId="7D066D5D" w14:textId="77777777" w:rsidTr="00A42CA7">
        <w:trPr>
          <w:trHeight w:val="854"/>
        </w:trPr>
        <w:tc>
          <w:tcPr>
            <w:tcW w:w="2265" w:type="dxa"/>
          </w:tcPr>
          <w:p w14:paraId="0C984D3E" w14:textId="77777777" w:rsidR="008C31BA" w:rsidRDefault="008C31BA"/>
        </w:tc>
        <w:tc>
          <w:tcPr>
            <w:tcW w:w="2265" w:type="dxa"/>
          </w:tcPr>
          <w:p w14:paraId="49D7F0A1" w14:textId="77777777" w:rsidR="008C31BA" w:rsidRDefault="008C31BA"/>
        </w:tc>
        <w:tc>
          <w:tcPr>
            <w:tcW w:w="2265" w:type="dxa"/>
          </w:tcPr>
          <w:p w14:paraId="7C3737A9" w14:textId="77777777" w:rsidR="008C31BA" w:rsidRDefault="008C31BA"/>
        </w:tc>
        <w:tc>
          <w:tcPr>
            <w:tcW w:w="2265" w:type="dxa"/>
          </w:tcPr>
          <w:p w14:paraId="6D5F532A" w14:textId="77777777" w:rsidR="008C31BA" w:rsidRDefault="008C31BA"/>
        </w:tc>
      </w:tr>
    </w:tbl>
    <w:p w14:paraId="7A9E7368" w14:textId="77777777" w:rsidR="008C31BA" w:rsidRDefault="008C31BA">
      <w:r>
        <w:rPr>
          <w:rFonts w:hint="eastAsia"/>
        </w:rPr>
        <w:t>８　水利使用の期間</w:t>
      </w:r>
    </w:p>
    <w:p w14:paraId="2BBE48E8" w14:textId="77777777" w:rsidR="00A42CA7" w:rsidRDefault="00A42CA7">
      <w:r>
        <w:rPr>
          <w:rFonts w:hint="eastAsia"/>
        </w:rPr>
        <w:t xml:space="preserve">　　　自　令和○○年○月○日</w:t>
      </w:r>
    </w:p>
    <w:p w14:paraId="3DFFA3F4" w14:textId="77777777" w:rsidR="00A42CA7" w:rsidRDefault="00A42CA7">
      <w:r>
        <w:rPr>
          <w:rFonts w:hint="eastAsia"/>
        </w:rPr>
        <w:t xml:space="preserve">　　　至　令和○○年○月○日（許可の日から１０か年）</w:t>
      </w:r>
    </w:p>
    <w:p w14:paraId="13419FE9" w14:textId="77777777" w:rsidR="00A42CA7" w:rsidRDefault="008C31BA">
      <w:r>
        <w:rPr>
          <w:rFonts w:hint="eastAsia"/>
        </w:rPr>
        <w:t>９　工期</w:t>
      </w:r>
    </w:p>
    <w:p w14:paraId="57A06012" w14:textId="77777777" w:rsidR="00A42CA7" w:rsidRDefault="00A42CA7">
      <w:r>
        <w:rPr>
          <w:rFonts w:hint="eastAsia"/>
        </w:rPr>
        <w:t xml:space="preserve">　　　自　令和○○年○月○日</w:t>
      </w:r>
    </w:p>
    <w:p w14:paraId="3E9275BF" w14:textId="77777777" w:rsidR="00A42CA7" w:rsidRDefault="00A42CA7">
      <w:r>
        <w:rPr>
          <w:rFonts w:hint="eastAsia"/>
        </w:rPr>
        <w:t xml:space="preserve">　　　至　令和○○年○月○日（許可の日から○○か月）</w:t>
      </w:r>
    </w:p>
    <w:p w14:paraId="13BBE6BF" w14:textId="77777777" w:rsidR="00A42CA7" w:rsidRDefault="00A42CA7">
      <w:r>
        <w:rPr>
          <w:rFonts w:hint="eastAsia"/>
        </w:rPr>
        <w:lastRenderedPageBreak/>
        <w:t>備考</w:t>
      </w:r>
    </w:p>
    <w:p w14:paraId="2A8FF65E" w14:textId="77777777" w:rsidR="00A42CA7" w:rsidRDefault="00A42CA7" w:rsidP="00A42CA7">
      <w:pPr>
        <w:ind w:left="453" w:hangingChars="200" w:hanging="453"/>
      </w:pPr>
      <w:r>
        <w:rPr>
          <w:rFonts w:hint="eastAsia"/>
        </w:rPr>
        <w:t xml:space="preserve">　１　「水利使用の目的」については、水利使用に係る事業のための施設の総体又は代表的な施設の名称を付記すること。</w:t>
      </w:r>
    </w:p>
    <w:p w14:paraId="6FEB4AD6" w14:textId="77777777" w:rsidR="00A42CA7" w:rsidRDefault="00A42CA7" w:rsidP="00A42CA7">
      <w:pPr>
        <w:ind w:left="453" w:hangingChars="200" w:hanging="453"/>
      </w:pPr>
      <w:r>
        <w:rPr>
          <w:rFonts w:hint="eastAsia"/>
        </w:rPr>
        <w:t xml:space="preserve">　２　「取水量等」の記載については、次のとおりとすること。</w:t>
      </w:r>
    </w:p>
    <w:p w14:paraId="30A2FA04" w14:textId="77777777" w:rsidR="00A42CA7" w:rsidRDefault="0002402D" w:rsidP="00A42CA7">
      <w:pPr>
        <w:ind w:left="907" w:hangingChars="400" w:hanging="907"/>
      </w:pPr>
      <w:r>
        <w:rPr>
          <w:rFonts w:hint="eastAsia"/>
        </w:rPr>
        <w:t xml:space="preserve">　　（１）取水量及び使用水量の単位は</w:t>
      </w:r>
      <w:r w:rsidR="00A42CA7">
        <w:rPr>
          <w:rFonts w:hint="eastAsia"/>
        </w:rPr>
        <w:t>、立法メートル毎秒（一日最大取水量、一日最大使用水量、年間総取水量及び一日平均取水量にあっては、立法メートル）とすること。</w:t>
      </w:r>
    </w:p>
    <w:p w14:paraId="775E321C" w14:textId="77777777" w:rsidR="00A42CA7" w:rsidRDefault="00A42CA7" w:rsidP="00A42CA7">
      <w:pPr>
        <w:ind w:left="907" w:hangingChars="400" w:hanging="907"/>
      </w:pPr>
      <w:r>
        <w:rPr>
          <w:rFonts w:hint="eastAsia"/>
        </w:rPr>
        <w:t xml:space="preserve">　　（２）発電のためにする水利使用にあつては、最大取水量及び常時取水量のほか、総落差、及び有効落差並びに最大理論水力及び常時理論水力を記載し、かつ、最大出力、常時出力及び常時尖頭出力を付記すること。</w:t>
      </w:r>
    </w:p>
    <w:p w14:paraId="73B54106" w14:textId="77777777" w:rsidR="00A42CA7" w:rsidRDefault="00A42CA7" w:rsidP="00A42CA7">
      <w:pPr>
        <w:ind w:left="907" w:hangingChars="400" w:hanging="907"/>
      </w:pPr>
      <w:r>
        <w:rPr>
          <w:rFonts w:hint="eastAsia"/>
        </w:rPr>
        <w:t xml:space="preserve">　　（３）かんがいのためにする水利使用にあつては、しろかき期その他の期間別の最大取水量（最大取水量に８６，４００秒を乗じて得た量と一日最大取水量が異なるときは、最大取水量及び一日最大取水量）を記載し、かつ、かんがい面積を付記すること。</w:t>
      </w:r>
    </w:p>
    <w:p w14:paraId="0B8C6FE7" w14:textId="77777777" w:rsidR="00A42CA7" w:rsidRDefault="00A42CA7" w:rsidP="00A42CA7">
      <w:pPr>
        <w:ind w:left="907" w:hangingChars="400" w:hanging="907"/>
      </w:pPr>
      <w:r>
        <w:rPr>
          <w:rFonts w:hint="eastAsia"/>
        </w:rPr>
        <w:t xml:space="preserve">　　（４）</w:t>
      </w:r>
      <w:r w:rsidR="00797DE1">
        <w:rPr>
          <w:rFonts w:hint="eastAsia"/>
        </w:rPr>
        <w:t>その他の水利使用にあつては、最大取水量及び一日最大取水量（一定期間ごとに最大取水量又は一日最大取水量が異なるときは、その期間別の最大取水量及び一日最大取水量）を記載し、かつ、水道のためにする水利使用にあつては、給水人口を付記すること。</w:t>
      </w:r>
    </w:p>
    <w:p w14:paraId="25ADB9FA" w14:textId="77777777" w:rsidR="00797DE1" w:rsidRDefault="00797DE1" w:rsidP="00A42CA7">
      <w:pPr>
        <w:ind w:left="907" w:hangingChars="400" w:hanging="907"/>
      </w:pPr>
      <w:r>
        <w:rPr>
          <w:rFonts w:hint="eastAsia"/>
        </w:rPr>
        <w:t xml:space="preserve">　　（５）取水量と使用水量が異なるときは、使用水量をあわせて記載すること。</w:t>
      </w:r>
    </w:p>
    <w:p w14:paraId="14C4631F" w14:textId="77777777" w:rsidR="00797DE1" w:rsidRDefault="00797DE1" w:rsidP="00A42CA7">
      <w:pPr>
        <w:ind w:left="907" w:hangingChars="400" w:hanging="907"/>
      </w:pPr>
      <w:r>
        <w:rPr>
          <w:rFonts w:hint="eastAsia"/>
        </w:rPr>
        <w:t xml:space="preserve">　　（６）年間総取水量は一日平均取水量を定めて水利利用を行うときは、これを記載すること。</w:t>
      </w:r>
    </w:p>
    <w:p w14:paraId="4D1B51AF" w14:textId="77777777" w:rsidR="00797DE1" w:rsidRDefault="00797DE1" w:rsidP="00A42CA7">
      <w:pPr>
        <w:ind w:left="907" w:hangingChars="400" w:hanging="907"/>
      </w:pPr>
      <w:r>
        <w:rPr>
          <w:rFonts w:hint="eastAsia"/>
        </w:rPr>
        <w:t xml:space="preserve">　　（７）ダムによる流水の貯留を利用して取水するときは、その旨並びに当該ダムの名称、位置及び設置者の氏名（法人にあつては、その名称）を記載すること。</w:t>
      </w:r>
    </w:p>
    <w:p w14:paraId="2C1993F9" w14:textId="77777777" w:rsidR="00797DE1" w:rsidRDefault="00797DE1" w:rsidP="00A42CA7">
      <w:pPr>
        <w:ind w:left="907" w:hangingChars="400" w:hanging="907"/>
      </w:pPr>
      <w:r>
        <w:rPr>
          <w:rFonts w:hint="eastAsia"/>
        </w:rPr>
        <w:t xml:space="preserve">　　（８）その他責任放流量等の水利使用の条件があるときは、これを記載すること。</w:t>
      </w:r>
    </w:p>
    <w:p w14:paraId="6C4E726C" w14:textId="77777777" w:rsidR="00797DE1" w:rsidRDefault="00797DE1" w:rsidP="00797DE1">
      <w:pPr>
        <w:ind w:left="907" w:hangingChars="400" w:hanging="907"/>
      </w:pPr>
      <w:r>
        <w:rPr>
          <w:rFonts w:hint="eastAsia"/>
        </w:rPr>
        <w:t xml:space="preserve">　３　「工作物及び土地の占用」の記載については、次のとおりとすること。</w:t>
      </w:r>
    </w:p>
    <w:p w14:paraId="18889791" w14:textId="77777777" w:rsidR="00797DE1" w:rsidRDefault="00797DE1" w:rsidP="00797DE1">
      <w:pPr>
        <w:ind w:left="907" w:hangingChars="400" w:hanging="907"/>
      </w:pPr>
      <w:r>
        <w:rPr>
          <w:rFonts w:hint="eastAsia"/>
        </w:rPr>
        <w:t xml:space="preserve">　　（１）「占用面積」の欄には、河川区域内の土地（河川管理者以外の者がその権原に基づき管理する土地を除く。）の占用面積を記載すること。</w:t>
      </w:r>
    </w:p>
    <w:p w14:paraId="4B2B52BE" w14:textId="77777777" w:rsidR="00797DE1" w:rsidRDefault="00797DE1" w:rsidP="00797DE1">
      <w:pPr>
        <w:ind w:left="907" w:hangingChars="400" w:hanging="907"/>
      </w:pPr>
      <w:r>
        <w:rPr>
          <w:rFonts w:hint="eastAsia"/>
        </w:rPr>
        <w:t xml:space="preserve">　　（２）「摘要」の欄には、新築、改築又は除却の別その他参考となるべき事項を記載すること。</w:t>
      </w:r>
    </w:p>
    <w:p w14:paraId="58121E49" w14:textId="77777777" w:rsidR="00797DE1" w:rsidRDefault="00797DE1" w:rsidP="00797DE1">
      <w:pPr>
        <w:ind w:left="907" w:hangingChars="400" w:hanging="907"/>
      </w:pPr>
      <w:r>
        <w:rPr>
          <w:rFonts w:hint="eastAsia"/>
        </w:rPr>
        <w:t xml:space="preserve">　</w:t>
      </w:r>
    </w:p>
    <w:p w14:paraId="4A20B980" w14:textId="77777777" w:rsidR="00797DE1" w:rsidRDefault="00797DE1" w:rsidP="00797DE1">
      <w:pPr>
        <w:ind w:left="907" w:hangingChars="400" w:hanging="907"/>
      </w:pPr>
      <w:r>
        <w:rPr>
          <w:rFonts w:hint="eastAsia"/>
        </w:rPr>
        <w:lastRenderedPageBreak/>
        <w:t>４　「土地の掘さく等」の記載については、次のとおりとすること。</w:t>
      </w:r>
    </w:p>
    <w:p w14:paraId="64793B50" w14:textId="77777777" w:rsidR="00A42CA7" w:rsidRDefault="00797DE1" w:rsidP="00A42CA7">
      <w:pPr>
        <w:ind w:left="453" w:hangingChars="200" w:hanging="453"/>
      </w:pPr>
      <w:r>
        <w:rPr>
          <w:rFonts w:hint="eastAsia"/>
        </w:rPr>
        <w:t xml:space="preserve">　（１）河川区域内の土地における土捨場の設置、土地の掘さくその他土地の形状を変更する行為（工作物の新築、改築又は除却のためにするものを除く。）及び竹木の栽植又は伐採について記載すること。</w:t>
      </w:r>
    </w:p>
    <w:p w14:paraId="19E567C6" w14:textId="77777777" w:rsidR="00797DE1" w:rsidRDefault="00797DE1" w:rsidP="00A42CA7">
      <w:pPr>
        <w:ind w:left="453" w:hangingChars="200" w:hanging="453"/>
      </w:pPr>
      <w:r>
        <w:rPr>
          <w:rFonts w:hint="eastAsia"/>
        </w:rPr>
        <w:t>５　許可を受けた事項の変更の許可の申請にあつては、変更しない事項についても記載、</w:t>
      </w:r>
    </w:p>
    <w:p w14:paraId="10CAC623" w14:textId="77777777" w:rsidR="00797DE1" w:rsidRDefault="00797DE1" w:rsidP="00797DE1">
      <w:pPr>
        <w:ind w:leftChars="100" w:left="454" w:hangingChars="100" w:hanging="227"/>
      </w:pPr>
      <w:r>
        <w:rPr>
          <w:rFonts w:hint="eastAsia"/>
        </w:rPr>
        <w:t>かつ、変更する事項については、変更前のものとを赤色で併記すること。</w:t>
      </w:r>
    </w:p>
    <w:p w14:paraId="4E1FF0D3" w14:textId="77777777" w:rsidR="0002402D" w:rsidRDefault="0002402D" w:rsidP="0002402D"/>
    <w:p w14:paraId="3A66ACC3" w14:textId="77777777" w:rsidR="0002402D" w:rsidRDefault="0002402D" w:rsidP="0002402D"/>
    <w:p w14:paraId="0FFE9414" w14:textId="77777777" w:rsidR="00CE6DD0" w:rsidRDefault="00CE6DD0" w:rsidP="0002402D">
      <w:r>
        <w:rPr>
          <w:rFonts w:hint="eastAsia"/>
        </w:rPr>
        <w:t>添付図書</w:t>
      </w:r>
      <w:r w:rsidR="00C161BB">
        <w:rPr>
          <w:rFonts w:hint="eastAsia"/>
        </w:rPr>
        <w:t>（ダム設置以外）</w:t>
      </w:r>
    </w:p>
    <w:p w14:paraId="34837193" w14:textId="77777777" w:rsidR="00CE6DD0" w:rsidRDefault="00CE6DD0" w:rsidP="0002402D">
      <w:r>
        <w:rPr>
          <w:rFonts w:hint="eastAsia"/>
        </w:rPr>
        <w:t>一　次に掲げる事項を記載した図書</w:t>
      </w:r>
    </w:p>
    <w:p w14:paraId="31A8D19F" w14:textId="77777777" w:rsidR="00CE6DD0" w:rsidRDefault="00CE6DD0" w:rsidP="0002402D">
      <w:r>
        <w:rPr>
          <w:rFonts w:hint="eastAsia"/>
        </w:rPr>
        <w:t xml:space="preserve">　イ　水利使用に係る事業の計画の概要</w:t>
      </w:r>
    </w:p>
    <w:p w14:paraId="347E8399" w14:textId="77777777" w:rsidR="00CE6DD0" w:rsidRDefault="00CE6DD0" w:rsidP="0002402D">
      <w:r>
        <w:rPr>
          <w:rFonts w:hint="eastAsia"/>
        </w:rPr>
        <w:t xml:space="preserve">　ロ　使用水量の算出の根拠</w:t>
      </w:r>
    </w:p>
    <w:p w14:paraId="748B5F51" w14:textId="77777777" w:rsidR="00CE6DD0" w:rsidRDefault="00CE6DD0" w:rsidP="00CE6DD0">
      <w:pPr>
        <w:ind w:left="453" w:hangingChars="200" w:hanging="453"/>
      </w:pPr>
      <w:r>
        <w:rPr>
          <w:rFonts w:hint="eastAsia"/>
        </w:rPr>
        <w:t xml:space="preserve">　ハ　河川の流量と申請に係る取水量及び関係河川使用者の取水量との関係を明らかにする計算</w:t>
      </w:r>
    </w:p>
    <w:p w14:paraId="21D4A55B" w14:textId="77777777" w:rsidR="00CE6DD0" w:rsidRDefault="00CE6DD0" w:rsidP="00C161BB">
      <w:pPr>
        <w:ind w:leftChars="100" w:left="454" w:hangingChars="100" w:hanging="227"/>
      </w:pPr>
      <w:r>
        <w:rPr>
          <w:rFonts w:hint="eastAsia"/>
        </w:rPr>
        <w:t>二　水利使用による影響で次に掲げる事項に関するもの及びその対策の概要</w:t>
      </w:r>
    </w:p>
    <w:p w14:paraId="75D86281" w14:textId="77777777" w:rsidR="00CE6DD0" w:rsidRDefault="00CE6DD0" w:rsidP="00C161BB">
      <w:pPr>
        <w:ind w:leftChars="100" w:left="454" w:hangingChars="100" w:hanging="227"/>
      </w:pPr>
      <w:r>
        <w:rPr>
          <w:rFonts w:hint="eastAsia"/>
        </w:rPr>
        <w:t>（イ）治水</w:t>
      </w:r>
    </w:p>
    <w:p w14:paraId="0947F5E3" w14:textId="77777777" w:rsidR="00CE6DD0" w:rsidRDefault="00CE6DD0" w:rsidP="00C161BB">
      <w:pPr>
        <w:ind w:leftChars="100" w:left="454" w:hangingChars="100" w:hanging="227"/>
      </w:pPr>
      <w:r>
        <w:rPr>
          <w:rFonts w:hint="eastAsia"/>
        </w:rPr>
        <w:t>（ロ）関係河川使用者（法第２８条の規定による許可を受けた</w:t>
      </w:r>
      <w:r w:rsidR="00C161BB">
        <w:rPr>
          <w:rFonts w:hint="eastAsia"/>
        </w:rPr>
        <w:t>者並びに漁業権者及び入漁権者を除く。）</w:t>
      </w:r>
    </w:p>
    <w:p w14:paraId="28B0C53B" w14:textId="77777777" w:rsidR="00C161BB" w:rsidRDefault="00C161BB" w:rsidP="00C161BB">
      <w:pPr>
        <w:ind w:leftChars="100" w:left="454" w:hangingChars="100" w:hanging="227"/>
      </w:pPr>
      <w:r>
        <w:rPr>
          <w:rFonts w:hint="eastAsia"/>
        </w:rPr>
        <w:t>（ハ）竹木の流送又は舟若しくはいかだの通航</w:t>
      </w:r>
    </w:p>
    <w:p w14:paraId="208B3204" w14:textId="77777777" w:rsidR="00C161BB" w:rsidRDefault="00C161BB" w:rsidP="00C161BB">
      <w:pPr>
        <w:ind w:leftChars="100" w:left="454" w:hangingChars="100" w:hanging="227"/>
      </w:pPr>
      <w:r>
        <w:rPr>
          <w:rFonts w:hint="eastAsia"/>
        </w:rPr>
        <w:t>（ニ）漁業</w:t>
      </w:r>
    </w:p>
    <w:p w14:paraId="170A852B" w14:textId="77777777" w:rsidR="00C161BB" w:rsidRDefault="00C161BB" w:rsidP="00C161BB">
      <w:pPr>
        <w:ind w:leftChars="100" w:left="454" w:hangingChars="100" w:hanging="227"/>
      </w:pPr>
      <w:r>
        <w:rPr>
          <w:rFonts w:hint="eastAsia"/>
        </w:rPr>
        <w:t>（ホ）史跡、名勝及び天然記念物</w:t>
      </w:r>
    </w:p>
    <w:p w14:paraId="09A38191" w14:textId="77777777" w:rsidR="00C161BB" w:rsidRDefault="00C161BB" w:rsidP="00C161BB">
      <w:pPr>
        <w:ind w:left="227" w:hangingChars="100" w:hanging="227"/>
      </w:pPr>
      <w:r>
        <w:rPr>
          <w:rFonts w:hint="eastAsia"/>
        </w:rPr>
        <w:t>二　工作物の新築、改築又は除却を伴う水利使用の許可の申請にあつては、工事計画に係る次に表に掲げる図書</w:t>
      </w:r>
    </w:p>
    <w:p w14:paraId="60AE3AF7" w14:textId="77777777" w:rsidR="009E5B24" w:rsidRDefault="00C161BB" w:rsidP="00C161BB">
      <w:pPr>
        <w:ind w:left="227" w:hangingChars="100" w:hanging="227"/>
      </w:pPr>
      <w:r>
        <w:rPr>
          <w:rFonts w:hint="eastAsia"/>
        </w:rPr>
        <w:t xml:space="preserve">　</w:t>
      </w:r>
      <w:r w:rsidR="009E5B24">
        <w:rPr>
          <w:rFonts w:hint="eastAsia"/>
        </w:rPr>
        <w:t>１．工作物の新築・改築</w:t>
      </w:r>
    </w:p>
    <w:p w14:paraId="171904C7" w14:textId="77777777" w:rsidR="00C161BB" w:rsidRDefault="00C161BB" w:rsidP="009E5B24">
      <w:pPr>
        <w:ind w:leftChars="100" w:left="227"/>
      </w:pPr>
      <w:r>
        <w:rPr>
          <w:rFonts w:hint="eastAsia"/>
        </w:rPr>
        <w:t>イ　計算書</w:t>
      </w:r>
    </w:p>
    <w:p w14:paraId="35D9011D" w14:textId="77777777" w:rsidR="00C161BB" w:rsidRDefault="00C161BB" w:rsidP="00C161BB">
      <w:pPr>
        <w:ind w:left="227" w:hangingChars="100" w:hanging="227"/>
      </w:pPr>
      <w:r>
        <w:rPr>
          <w:rFonts w:hint="eastAsia"/>
        </w:rPr>
        <w:t xml:space="preserve">　　（イ）工作物に関する水利計算書</w:t>
      </w:r>
    </w:p>
    <w:p w14:paraId="610C7F90" w14:textId="77777777" w:rsidR="00C161BB" w:rsidRDefault="00C161BB" w:rsidP="00C161BB">
      <w:pPr>
        <w:ind w:left="227" w:hangingChars="100" w:hanging="227"/>
      </w:pPr>
      <w:r>
        <w:rPr>
          <w:rFonts w:hint="eastAsia"/>
        </w:rPr>
        <w:t xml:space="preserve">　　（ロ）工作物に関する構造計算書</w:t>
      </w:r>
    </w:p>
    <w:p w14:paraId="3786A2D6" w14:textId="77777777" w:rsidR="00C161BB" w:rsidRDefault="00C161BB" w:rsidP="00C161BB">
      <w:pPr>
        <w:ind w:left="227" w:hangingChars="100" w:hanging="227"/>
      </w:pPr>
      <w:r>
        <w:rPr>
          <w:rFonts w:hint="eastAsia"/>
        </w:rPr>
        <w:t xml:space="preserve">　　（ハ）計画洪水流量及び背水に関する計算書（ダム又は堰以外は不要）</w:t>
      </w:r>
    </w:p>
    <w:p w14:paraId="4321B852" w14:textId="77777777" w:rsidR="00C161BB" w:rsidRDefault="00C161BB" w:rsidP="00C161BB">
      <w:pPr>
        <w:ind w:left="227" w:hangingChars="100" w:hanging="227"/>
      </w:pPr>
      <w:r>
        <w:rPr>
          <w:rFonts w:hint="eastAsia"/>
        </w:rPr>
        <w:t xml:space="preserve">　　（ニ）占用面積計算書</w:t>
      </w:r>
    </w:p>
    <w:p w14:paraId="7FA8EDB0" w14:textId="77777777" w:rsidR="00C161BB" w:rsidRDefault="00C161BB" w:rsidP="00C161BB">
      <w:pPr>
        <w:ind w:left="227" w:hangingChars="100" w:hanging="227"/>
      </w:pPr>
      <w:r>
        <w:rPr>
          <w:rFonts w:hint="eastAsia"/>
        </w:rPr>
        <w:t xml:space="preserve">　ロ　付表</w:t>
      </w:r>
    </w:p>
    <w:p w14:paraId="0EB37938" w14:textId="77777777" w:rsidR="00C161BB" w:rsidRDefault="00C161BB" w:rsidP="00C161BB">
      <w:pPr>
        <w:ind w:left="227" w:hangingChars="100" w:hanging="227"/>
      </w:pPr>
      <w:r>
        <w:rPr>
          <w:rFonts w:hint="eastAsia"/>
        </w:rPr>
        <w:lastRenderedPageBreak/>
        <w:t xml:space="preserve">　　（イ）水位及び流量表</w:t>
      </w:r>
    </w:p>
    <w:p w14:paraId="163E0BA0" w14:textId="77777777" w:rsidR="00C161BB" w:rsidRDefault="00C161BB" w:rsidP="00C161BB">
      <w:pPr>
        <w:ind w:left="227" w:hangingChars="100" w:hanging="227"/>
      </w:pPr>
      <w:r>
        <w:rPr>
          <w:rFonts w:hint="eastAsia"/>
        </w:rPr>
        <w:t xml:space="preserve">　　（ロ）工程表</w:t>
      </w:r>
    </w:p>
    <w:p w14:paraId="6550A807" w14:textId="77777777" w:rsidR="009E5B24" w:rsidRDefault="009E5B24" w:rsidP="00C161BB">
      <w:pPr>
        <w:ind w:left="227" w:hangingChars="100" w:hanging="227"/>
      </w:pPr>
      <w:r>
        <w:rPr>
          <w:rFonts w:hint="eastAsia"/>
        </w:rPr>
        <w:t xml:space="preserve">　ハ　図面</w:t>
      </w:r>
    </w:p>
    <w:p w14:paraId="624B0981" w14:textId="77777777" w:rsidR="009E5B24" w:rsidRDefault="009E5B24" w:rsidP="00C161BB">
      <w:pPr>
        <w:ind w:left="227" w:hangingChars="100" w:hanging="227"/>
      </w:pPr>
      <w:r>
        <w:rPr>
          <w:rFonts w:hint="eastAsia"/>
        </w:rPr>
        <w:t xml:space="preserve">　　（イ）位置図（縮尺五万分の一の地形図とする。）</w:t>
      </w:r>
    </w:p>
    <w:p w14:paraId="73B88874" w14:textId="77777777" w:rsidR="009E5B24" w:rsidRDefault="009E5B24" w:rsidP="00C161BB">
      <w:pPr>
        <w:ind w:left="227" w:hangingChars="100" w:hanging="227"/>
      </w:pPr>
      <w:r>
        <w:rPr>
          <w:rFonts w:hint="eastAsia"/>
        </w:rPr>
        <w:t xml:space="preserve">　　（ロ）実測平面図</w:t>
      </w:r>
    </w:p>
    <w:p w14:paraId="0957CE3E" w14:textId="77777777" w:rsidR="009E5B24" w:rsidRDefault="009E5B24" w:rsidP="00C161BB">
      <w:pPr>
        <w:ind w:left="227" w:hangingChars="100" w:hanging="227"/>
      </w:pPr>
      <w:r>
        <w:rPr>
          <w:rFonts w:hint="eastAsia"/>
        </w:rPr>
        <w:t xml:space="preserve">　　（ハ）実測縦断面図</w:t>
      </w:r>
    </w:p>
    <w:p w14:paraId="088FDCFF" w14:textId="77777777" w:rsidR="009E5B24" w:rsidRDefault="009E5B24" w:rsidP="00C161BB">
      <w:pPr>
        <w:ind w:left="227" w:hangingChars="100" w:hanging="227"/>
      </w:pPr>
      <w:r>
        <w:rPr>
          <w:rFonts w:hint="eastAsia"/>
        </w:rPr>
        <w:t xml:space="preserve">　　（ニ）実測横断面図</w:t>
      </w:r>
    </w:p>
    <w:p w14:paraId="121DC628" w14:textId="77777777" w:rsidR="009E5B24" w:rsidRDefault="009E5B24" w:rsidP="00C161BB">
      <w:pPr>
        <w:ind w:left="227" w:hangingChars="100" w:hanging="227"/>
      </w:pPr>
      <w:r>
        <w:rPr>
          <w:rFonts w:hint="eastAsia"/>
        </w:rPr>
        <w:t xml:space="preserve">　　（ホ）工作物の設計図</w:t>
      </w:r>
    </w:p>
    <w:p w14:paraId="1B47A3C2" w14:textId="77777777" w:rsidR="009E5B24" w:rsidRDefault="009E5B24" w:rsidP="00C161BB">
      <w:pPr>
        <w:ind w:left="227" w:hangingChars="100" w:hanging="227"/>
      </w:pPr>
      <w:r>
        <w:rPr>
          <w:rFonts w:hint="eastAsia"/>
        </w:rPr>
        <w:t xml:space="preserve">　　（へ）占用する土地の丈量図</w:t>
      </w:r>
    </w:p>
    <w:p w14:paraId="2661F7EF" w14:textId="77777777" w:rsidR="009E5B24" w:rsidRDefault="009E5B24" w:rsidP="00C161BB">
      <w:pPr>
        <w:ind w:left="227" w:hangingChars="100" w:hanging="227"/>
      </w:pPr>
      <w:r>
        <w:rPr>
          <w:rFonts w:hint="eastAsia"/>
        </w:rPr>
        <w:t xml:space="preserve">　　（ト）工事費概算書</w:t>
      </w:r>
    </w:p>
    <w:p w14:paraId="177156FB" w14:textId="77777777" w:rsidR="009E5B24" w:rsidRDefault="009E5B24" w:rsidP="00C161BB">
      <w:pPr>
        <w:ind w:left="227" w:hangingChars="100" w:hanging="227"/>
      </w:pPr>
      <w:r>
        <w:rPr>
          <w:rFonts w:hint="eastAsia"/>
        </w:rPr>
        <w:t xml:space="preserve">　　（チ）その他工事計画に関し参考となるべき事項を記載した図書</w:t>
      </w:r>
    </w:p>
    <w:p w14:paraId="722295C6" w14:textId="77777777" w:rsidR="009E5B24" w:rsidRDefault="009E5B24" w:rsidP="00C161BB">
      <w:pPr>
        <w:ind w:left="227" w:hangingChars="100" w:hanging="227"/>
      </w:pPr>
    </w:p>
    <w:p w14:paraId="33D8CEC8" w14:textId="77777777" w:rsidR="009E5B24" w:rsidRDefault="009E5B24" w:rsidP="00C161BB">
      <w:pPr>
        <w:ind w:left="227" w:hangingChars="100" w:hanging="227"/>
      </w:pPr>
      <w:r>
        <w:rPr>
          <w:rFonts w:hint="eastAsia"/>
        </w:rPr>
        <w:t xml:space="preserve">　２　工作物の除却に関する工事計画</w:t>
      </w:r>
    </w:p>
    <w:p w14:paraId="1F81A041" w14:textId="77777777" w:rsidR="009E5B24" w:rsidRDefault="009E5B24" w:rsidP="00C161BB">
      <w:pPr>
        <w:ind w:left="227" w:hangingChars="100" w:hanging="227"/>
      </w:pPr>
      <w:r>
        <w:rPr>
          <w:rFonts w:hint="eastAsia"/>
        </w:rPr>
        <w:t xml:space="preserve">　イ　図面</w:t>
      </w:r>
    </w:p>
    <w:p w14:paraId="4AEDB009" w14:textId="77777777" w:rsidR="009E5B24" w:rsidRDefault="009E5B24" w:rsidP="00C161BB">
      <w:pPr>
        <w:ind w:left="227" w:hangingChars="100" w:hanging="227"/>
      </w:pPr>
      <w:r>
        <w:rPr>
          <w:rFonts w:hint="eastAsia"/>
        </w:rPr>
        <w:t xml:space="preserve">　（イ）位置図（縮尺五万分の一の地形図とする。）</w:t>
      </w:r>
    </w:p>
    <w:p w14:paraId="1B871B9E" w14:textId="77777777" w:rsidR="009E5B24" w:rsidRDefault="009E5B24" w:rsidP="00C161BB">
      <w:pPr>
        <w:ind w:left="227" w:hangingChars="100" w:hanging="227"/>
      </w:pPr>
      <w:r>
        <w:rPr>
          <w:rFonts w:hint="eastAsia"/>
        </w:rPr>
        <w:t xml:space="preserve">　（ロ）工作物の構造図</w:t>
      </w:r>
    </w:p>
    <w:p w14:paraId="293B47C7" w14:textId="77777777" w:rsidR="009E5B24" w:rsidRDefault="009E5B24" w:rsidP="00C161BB">
      <w:pPr>
        <w:ind w:left="227" w:hangingChars="100" w:hanging="227"/>
      </w:pPr>
      <w:r>
        <w:rPr>
          <w:rFonts w:hint="eastAsia"/>
        </w:rPr>
        <w:t xml:space="preserve">　ロ　工事の実施方法を記載した図書</w:t>
      </w:r>
    </w:p>
    <w:p w14:paraId="623D6CCA" w14:textId="77777777" w:rsidR="009E5B24" w:rsidRDefault="009E5B24" w:rsidP="00C161BB">
      <w:pPr>
        <w:ind w:left="227" w:hangingChars="100" w:hanging="227"/>
      </w:pPr>
      <w:r>
        <w:rPr>
          <w:rFonts w:hint="eastAsia"/>
        </w:rPr>
        <w:t xml:space="preserve">　ハ　工事費概算書</w:t>
      </w:r>
    </w:p>
    <w:p w14:paraId="698376DE" w14:textId="77777777" w:rsidR="009E5B24" w:rsidRDefault="009E5B24" w:rsidP="00C161BB">
      <w:pPr>
        <w:ind w:left="227" w:hangingChars="100" w:hanging="227"/>
      </w:pPr>
      <w:r>
        <w:rPr>
          <w:rFonts w:hint="eastAsia"/>
        </w:rPr>
        <w:t xml:space="preserve">　二　その他工事計画に関し参考となるべき事項を記載した図書</w:t>
      </w:r>
    </w:p>
    <w:p w14:paraId="73741BA8" w14:textId="77777777" w:rsidR="009E5B24" w:rsidRDefault="009E5B24" w:rsidP="00C161BB">
      <w:pPr>
        <w:ind w:left="227" w:hangingChars="100" w:hanging="227"/>
      </w:pPr>
    </w:p>
    <w:p w14:paraId="4855E348" w14:textId="77777777" w:rsidR="00213B49" w:rsidRPr="00213B49" w:rsidRDefault="00213B49" w:rsidP="00213B49">
      <w:pPr>
        <w:widowControl/>
        <w:ind w:hanging="200"/>
        <w:jc w:val="left"/>
        <w:rPr>
          <w:rFonts w:ascii="ＭＳ Ｐゴシック" w:eastAsia="ＭＳ Ｐゴシック" w:hAnsi="ＭＳ Ｐゴシック" w:cs="ＭＳ Ｐゴシック"/>
          <w:color w:val="000000"/>
          <w:kern w:val="0"/>
          <w:szCs w:val="24"/>
        </w:rPr>
      </w:pPr>
      <w:bookmarkStart w:id="1" w:name="JUMP_GOU_3_0_0"/>
      <w:bookmarkStart w:id="2" w:name="JUMP_SEQ_219"/>
      <w:bookmarkStart w:id="3" w:name="JUMP_JYO_11_0_0"/>
      <w:bookmarkStart w:id="4" w:name="JUMP_KOU_2_0"/>
      <w:bookmarkEnd w:id="1"/>
      <w:bookmarkEnd w:id="2"/>
      <w:r w:rsidRPr="00213B49">
        <w:rPr>
          <w:rFonts w:ascii="ＭＳ Ｐゴシック" w:eastAsia="ＭＳ Ｐゴシック" w:hAnsi="ＭＳ Ｐゴシック" w:cs="ＭＳ Ｐゴシック"/>
          <w:color w:val="000000"/>
          <w:kern w:val="0"/>
          <w:szCs w:val="24"/>
        </w:rPr>
        <w:t>三</w:t>
      </w:r>
      <w:r w:rsidRPr="00213B49">
        <w:rPr>
          <w:rFonts w:ascii="ＭＳ Ｐゴシック" w:eastAsia="ＭＳ Ｐゴシック" w:hAnsi="ＭＳ Ｐゴシック" w:cs="ＭＳ Ｐゴシック"/>
          <w:color w:val="000000" w:themeColor="text1"/>
          <w:kern w:val="0"/>
          <w:szCs w:val="24"/>
        </w:rPr>
        <w:t xml:space="preserve">　法第三十八条</w:t>
      </w:r>
      <w:r w:rsidRPr="00213B49">
        <w:rPr>
          <w:rFonts w:ascii="ＭＳ Ｐゴシック" w:eastAsia="ＭＳ Ｐゴシック" w:hAnsi="ＭＳ Ｐゴシック" w:cs="ＭＳ Ｐゴシック" w:hint="eastAsia"/>
          <w:color w:val="000000" w:themeColor="text1"/>
          <w:kern w:val="0"/>
          <w:szCs w:val="24"/>
        </w:rPr>
        <w:t>※</w:t>
      </w:r>
      <w:r w:rsidRPr="00213B49">
        <w:rPr>
          <w:rFonts w:ascii="ＭＳ Ｐゴシック" w:eastAsia="ＭＳ Ｐゴシック" w:hAnsi="ＭＳ Ｐゴシック" w:cs="ＭＳ Ｐゴシック"/>
          <w:color w:val="000000"/>
          <w:kern w:val="0"/>
          <w:szCs w:val="24"/>
        </w:rPr>
        <w:t>ただし書の同意をした者があるときはその同意書の写し並びに同意をしない者があるときはその者の氏名及び住所（法人にあつては、その名称及び住所並びに代表者の氏名）並びに同意をするに至らない事情を記載した書面</w:t>
      </w:r>
    </w:p>
    <w:p w14:paraId="21FD26B0" w14:textId="77777777" w:rsidR="00213B49" w:rsidRPr="00213B49" w:rsidRDefault="00213B49" w:rsidP="00213B49">
      <w:pPr>
        <w:widowControl/>
        <w:ind w:hanging="200"/>
        <w:jc w:val="left"/>
        <w:rPr>
          <w:rFonts w:ascii="ＭＳ Ｐゴシック" w:eastAsia="ＭＳ Ｐゴシック" w:hAnsi="ＭＳ Ｐゴシック" w:cs="ＭＳ Ｐゴシック"/>
          <w:color w:val="000000"/>
          <w:kern w:val="0"/>
          <w:szCs w:val="24"/>
        </w:rPr>
      </w:pPr>
      <w:bookmarkStart w:id="5" w:name="JUMP_GOU_4_0_0"/>
      <w:bookmarkStart w:id="6" w:name="JUMP_SEQ_220"/>
      <w:bookmarkEnd w:id="5"/>
      <w:bookmarkEnd w:id="6"/>
      <w:r w:rsidRPr="00213B49">
        <w:rPr>
          <w:rFonts w:ascii="ＭＳ Ｐゴシック" w:eastAsia="ＭＳ Ｐゴシック" w:hAnsi="ＭＳ Ｐゴシック" w:cs="ＭＳ Ｐゴシック"/>
          <w:color w:val="000000"/>
          <w:kern w:val="0"/>
          <w:szCs w:val="24"/>
        </w:rPr>
        <w:t>四　河川管理者以外の者がその権原に基づき管理する土地、施設若しくは工作物を使用して水利使用を行う場合又は河川管理者以外の者がその権原に基づき管理する工作物を改築し、若しくは除却して水利使用を行う場合にあつては、その使用又は改築若しくは除却について申請者が権原を有すること又は権原を取得する見込みが十分であることを示す書面</w:t>
      </w:r>
    </w:p>
    <w:p w14:paraId="07C1E623" w14:textId="77777777" w:rsidR="00213B49" w:rsidRPr="00213B49" w:rsidRDefault="00213B49" w:rsidP="00213B49">
      <w:pPr>
        <w:widowControl/>
        <w:ind w:hanging="200"/>
        <w:jc w:val="left"/>
        <w:rPr>
          <w:rFonts w:ascii="ＭＳ Ｐゴシック" w:eastAsia="ＭＳ Ｐゴシック" w:hAnsi="ＭＳ Ｐゴシック" w:cs="ＭＳ Ｐゴシック"/>
          <w:color w:val="000000"/>
          <w:kern w:val="0"/>
          <w:szCs w:val="24"/>
        </w:rPr>
      </w:pPr>
      <w:bookmarkStart w:id="7" w:name="JUMP_GOU_5_0_0"/>
      <w:bookmarkStart w:id="8" w:name="JUMP_SEQ_221"/>
      <w:bookmarkEnd w:id="7"/>
      <w:bookmarkEnd w:id="8"/>
      <w:r w:rsidRPr="00213B49">
        <w:rPr>
          <w:rFonts w:ascii="ＭＳ Ｐゴシック" w:eastAsia="ＭＳ Ｐゴシック" w:hAnsi="ＭＳ Ｐゴシック" w:cs="ＭＳ Ｐゴシック"/>
          <w:color w:val="000000"/>
          <w:kern w:val="0"/>
          <w:szCs w:val="24"/>
        </w:rPr>
        <w:t>五　水利使用に係る行為又は事業に関し、他の行政庁の許可、認可その他の処分を受けることを必要とするときは、その処分を受けていることを示す書面又は受ける見込みに関する書面</w:t>
      </w:r>
    </w:p>
    <w:p w14:paraId="34A68908" w14:textId="77777777" w:rsidR="00213B49" w:rsidRPr="00213B49" w:rsidRDefault="00213B49" w:rsidP="00213B49">
      <w:pPr>
        <w:widowControl/>
        <w:ind w:hanging="200"/>
        <w:jc w:val="left"/>
        <w:rPr>
          <w:rFonts w:ascii="ＭＳ Ｐゴシック" w:eastAsia="ＭＳ Ｐゴシック" w:hAnsi="ＭＳ Ｐゴシック" w:cs="ＭＳ Ｐゴシック"/>
          <w:color w:val="000000"/>
          <w:kern w:val="0"/>
          <w:szCs w:val="24"/>
        </w:rPr>
      </w:pPr>
      <w:bookmarkStart w:id="9" w:name="JUMP_GOU_6_0_0"/>
      <w:bookmarkStart w:id="10" w:name="JUMP_SEQ_222"/>
      <w:bookmarkEnd w:id="9"/>
      <w:bookmarkEnd w:id="10"/>
      <w:r w:rsidRPr="00213B49">
        <w:rPr>
          <w:rFonts w:ascii="ＭＳ Ｐゴシック" w:eastAsia="ＭＳ Ｐゴシック" w:hAnsi="ＭＳ Ｐゴシック" w:cs="ＭＳ Ｐゴシック"/>
          <w:color w:val="000000"/>
          <w:kern w:val="0"/>
          <w:szCs w:val="24"/>
        </w:rPr>
        <w:lastRenderedPageBreak/>
        <w:t>六　第三十九条</w:t>
      </w:r>
      <w:r>
        <w:rPr>
          <w:rFonts w:ascii="ＭＳ Ｐゴシック" w:eastAsia="ＭＳ Ｐゴシック" w:hAnsi="ＭＳ Ｐゴシック" w:cs="ＭＳ Ｐゴシック" w:hint="eastAsia"/>
          <w:color w:val="000000"/>
          <w:kern w:val="0"/>
          <w:szCs w:val="24"/>
        </w:rPr>
        <w:t>※２</w:t>
      </w:r>
      <w:r w:rsidRPr="00213B49">
        <w:rPr>
          <w:rFonts w:ascii="ＭＳ Ｐゴシック" w:eastAsia="ＭＳ Ｐゴシック" w:hAnsi="ＭＳ Ｐゴシック" w:cs="ＭＳ Ｐゴシック"/>
          <w:color w:val="000000"/>
          <w:kern w:val="0"/>
          <w:szCs w:val="24"/>
        </w:rPr>
        <w:t>ただし書に該当するときは、同条ただし書の理由及び同条本文の規定により同時に行うべき他の許可の申請の経過又は予定を記載した書面</w:t>
      </w:r>
    </w:p>
    <w:p w14:paraId="73E3DA36" w14:textId="77777777" w:rsidR="00213B49" w:rsidRDefault="00213B49" w:rsidP="00213B49">
      <w:pPr>
        <w:widowControl/>
        <w:ind w:hanging="200"/>
        <w:jc w:val="left"/>
        <w:rPr>
          <w:rFonts w:ascii="ＭＳ Ｐゴシック" w:eastAsia="ＭＳ Ｐゴシック" w:hAnsi="ＭＳ Ｐゴシック" w:cs="ＭＳ Ｐゴシック"/>
          <w:color w:val="000000"/>
          <w:kern w:val="0"/>
          <w:szCs w:val="24"/>
        </w:rPr>
      </w:pPr>
      <w:bookmarkStart w:id="11" w:name="JUMP_GOU_7_0_0"/>
      <w:bookmarkStart w:id="12" w:name="JUMP_SEQ_223"/>
      <w:bookmarkEnd w:id="3"/>
      <w:bookmarkEnd w:id="4"/>
      <w:bookmarkEnd w:id="11"/>
      <w:bookmarkEnd w:id="12"/>
      <w:r w:rsidRPr="00213B49">
        <w:rPr>
          <w:rFonts w:ascii="ＭＳ Ｐゴシック" w:eastAsia="ＭＳ Ｐゴシック" w:hAnsi="ＭＳ Ｐゴシック" w:cs="ＭＳ Ｐゴシック"/>
          <w:color w:val="000000"/>
          <w:kern w:val="0"/>
          <w:szCs w:val="24"/>
        </w:rPr>
        <w:t xml:space="preserve">七　</w:t>
      </w:r>
      <w:commentRangeStart w:id="13"/>
      <w:r w:rsidRPr="00213B49">
        <w:rPr>
          <w:rFonts w:ascii="ＭＳ Ｐゴシック" w:eastAsia="ＭＳ Ｐゴシック" w:hAnsi="ＭＳ Ｐゴシック" w:cs="ＭＳ Ｐゴシック"/>
          <w:color w:val="000000"/>
          <w:kern w:val="0"/>
          <w:szCs w:val="24"/>
        </w:rPr>
        <w:t>その他参考となるべき事項を記載した図書</w:t>
      </w:r>
      <w:commentRangeEnd w:id="13"/>
      <w:r>
        <w:rPr>
          <w:rStyle w:val="a9"/>
        </w:rPr>
        <w:commentReference w:id="13"/>
      </w:r>
    </w:p>
    <w:p w14:paraId="07372F73" w14:textId="77777777" w:rsidR="00213B49" w:rsidRDefault="00213B49" w:rsidP="00213B49">
      <w:pPr>
        <w:widowControl/>
        <w:ind w:hanging="200"/>
        <w:jc w:val="left"/>
        <w:rPr>
          <w:rFonts w:ascii="ＭＳ Ｐゴシック" w:eastAsia="ＭＳ Ｐゴシック" w:hAnsi="ＭＳ Ｐゴシック" w:cs="ＭＳ Ｐゴシック"/>
          <w:color w:val="000000"/>
          <w:kern w:val="0"/>
          <w:szCs w:val="24"/>
        </w:rPr>
      </w:pPr>
    </w:p>
    <w:p w14:paraId="6B23FC8E" w14:textId="77777777" w:rsidR="00213B49" w:rsidRDefault="00213B49" w:rsidP="00213B49">
      <w:pPr>
        <w:autoSpaceDE w:val="0"/>
        <w:autoSpaceDN w:val="0"/>
        <w:adjustRightInd w:val="0"/>
        <w:spacing w:after="200" w:line="276" w:lineRule="auto"/>
        <w:jc w:val="left"/>
        <w:rPr>
          <w:rFonts w:cs="ＭＳ 明朝"/>
          <w:kern w:val="0"/>
          <w:sz w:val="22"/>
          <w:lang w:val="ja"/>
        </w:rPr>
      </w:pPr>
      <w:r>
        <w:rPr>
          <w:rFonts w:ascii="ＭＳ Ｐゴシック" w:eastAsia="ＭＳ Ｐゴシック" w:hAnsi="ＭＳ Ｐゴシック" w:cs="ＭＳ Ｐゴシック" w:hint="eastAsia"/>
          <w:color w:val="000000"/>
          <w:kern w:val="0"/>
          <w:szCs w:val="24"/>
        </w:rPr>
        <w:t>※</w:t>
      </w:r>
      <w:r>
        <w:rPr>
          <w:rFonts w:cs="ＭＳ 明朝" w:hint="eastAsia"/>
          <w:kern w:val="0"/>
          <w:sz w:val="22"/>
          <w:lang w:val="ja"/>
        </w:rPr>
        <w:t>（水利使用の申請があつた場合の通知）</w:t>
      </w:r>
    </w:p>
    <w:p w14:paraId="5E9CD31D" w14:textId="77777777" w:rsidR="00213B49" w:rsidRDefault="00213B49" w:rsidP="00213B49">
      <w:pPr>
        <w:autoSpaceDE w:val="0"/>
        <w:autoSpaceDN w:val="0"/>
        <w:adjustRightInd w:val="0"/>
        <w:spacing w:after="200" w:line="276" w:lineRule="auto"/>
        <w:jc w:val="left"/>
        <w:rPr>
          <w:rFonts w:cs="ＭＳ 明朝"/>
          <w:kern w:val="0"/>
          <w:sz w:val="22"/>
          <w:lang w:val="ja"/>
        </w:rPr>
      </w:pPr>
      <w:r>
        <w:rPr>
          <w:rFonts w:cs="ＭＳ 明朝" w:hint="eastAsia"/>
          <w:kern w:val="0"/>
          <w:sz w:val="22"/>
          <w:lang w:val="ja"/>
        </w:rPr>
        <w:t>第三十八条　河川管理者は、水利使用に関し第二十三条の許可又は第二十六条第一項の許可（第二十三条の二の登録の対象となる流水の占用に係る水利使用に関する許可を除く。）の申請があつた場合においては、当該申請が却下すべきものである場合を除き、国土交通省令で定めるところにより、申請者の氏名、水利使用の目的その他国土交通省令で定める事項を第二十三条及び第二十四条から第二十九条までの規定による許可を受けた者並びに政令で定める河川に関し権利を有する者（以下「関係河川使用者」と総称する。）に通知しなければならない。ただし、当該水利使用により損失を受けないことが明らかである者及び当該水利使用を行うことについて同意をした者については、この限りでない。</w:t>
      </w:r>
    </w:p>
    <w:p w14:paraId="415BDF5E" w14:textId="77777777" w:rsidR="00213B49" w:rsidRDefault="00213B49" w:rsidP="00213B49">
      <w:pPr>
        <w:widowControl/>
        <w:ind w:hanging="200"/>
        <w:jc w:val="left"/>
        <w:rPr>
          <w:rFonts w:ascii="ＭＳ Ｐゴシック" w:eastAsia="ＭＳ Ｐゴシック" w:hAnsi="ＭＳ Ｐゴシック" w:cs="ＭＳ Ｐゴシック"/>
          <w:color w:val="000000"/>
          <w:kern w:val="0"/>
          <w:szCs w:val="24"/>
          <w:lang w:eastAsia="ja"/>
        </w:rPr>
      </w:pPr>
    </w:p>
    <w:p w14:paraId="7C94FF33" w14:textId="77777777" w:rsidR="00213B49" w:rsidRPr="00213B49" w:rsidRDefault="00213B49" w:rsidP="00213B49">
      <w:pPr>
        <w:widowControl/>
        <w:ind w:hanging="200"/>
        <w:jc w:val="left"/>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※２</w:t>
      </w:r>
      <w:r>
        <w:rPr>
          <w:rFonts w:cs="ＭＳ 明朝" w:hint="eastAsia"/>
          <w:kern w:val="0"/>
          <w:sz w:val="22"/>
          <w:lang w:val="ja"/>
        </w:rPr>
        <w:t>（許可等の同時申請）</w:t>
      </w:r>
    </w:p>
    <w:p w14:paraId="7B0F3080" w14:textId="77777777" w:rsidR="00213B49" w:rsidRDefault="00213B49" w:rsidP="00213B49">
      <w:pPr>
        <w:autoSpaceDE w:val="0"/>
        <w:autoSpaceDN w:val="0"/>
        <w:adjustRightInd w:val="0"/>
        <w:spacing w:after="200" w:line="276" w:lineRule="auto"/>
        <w:jc w:val="left"/>
        <w:rPr>
          <w:rFonts w:cs="ＭＳ 明朝"/>
          <w:kern w:val="0"/>
          <w:sz w:val="22"/>
          <w:lang w:val="ja"/>
        </w:rPr>
      </w:pPr>
      <w:r>
        <w:rPr>
          <w:rFonts w:cs="ＭＳ 明朝" w:hint="eastAsia"/>
          <w:kern w:val="0"/>
          <w:sz w:val="22"/>
          <w:lang w:val="ja"/>
        </w:rPr>
        <w:t>第三十九条　法第二十三条、第二十四条から第二十七条まで、第五十五条第一項、第五十七条第一項、第五十八条の四第一項若しくは第五十八条の六第一項若しくは令第十六条の三第一項若しくは第十六条の八第一項の規定による許可又は法第二十三条の二の登録を受けて一の行為を行おうとする場合において、当該行為又はこれに関連する他の行為についてこれらの規定による他の許可又は登録を必要とするときは、これらの許可又は登録の申請は、同時に行わなければならない。ただし、やむを得ない理由があるときは、この限りでない。</w:t>
      </w:r>
    </w:p>
    <w:p w14:paraId="10C48AC6" w14:textId="77777777" w:rsidR="00213B49" w:rsidRDefault="00213B49" w:rsidP="00213B49">
      <w:pPr>
        <w:widowControl/>
        <w:ind w:hanging="200"/>
        <w:jc w:val="left"/>
        <w:rPr>
          <w:rFonts w:ascii="ＭＳ Ｐゴシック" w:eastAsia="ＭＳ Ｐゴシック" w:hAnsi="ＭＳ Ｐゴシック" w:cs="ＭＳ Ｐゴシック"/>
          <w:color w:val="000000"/>
          <w:kern w:val="0"/>
          <w:szCs w:val="24"/>
          <w:lang w:eastAsia="ja"/>
        </w:rPr>
      </w:pPr>
    </w:p>
    <w:p w14:paraId="5F0C9389" w14:textId="77777777" w:rsidR="00213B49" w:rsidRPr="00213B49" w:rsidRDefault="00213B49" w:rsidP="00213B49">
      <w:pPr>
        <w:widowControl/>
        <w:jc w:val="left"/>
        <w:rPr>
          <w:rFonts w:ascii="ＭＳ Ｐゴシック" w:eastAsia="ＭＳ Ｐゴシック" w:hAnsi="ＭＳ Ｐゴシック" w:cs="ＭＳ Ｐゴシック"/>
          <w:color w:val="000000"/>
          <w:kern w:val="0"/>
          <w:szCs w:val="24"/>
        </w:rPr>
      </w:pPr>
    </w:p>
    <w:sectPr w:rsidR="00213B49" w:rsidRPr="00213B49" w:rsidSect="005E2BBA">
      <w:pgSz w:w="11906" w:h="16838" w:code="9"/>
      <w:pgMar w:top="1418" w:right="1418" w:bottom="1418" w:left="1418" w:header="851" w:footer="992" w:gutter="0"/>
      <w:cols w:space="425"/>
      <w:docGrid w:type="linesAndChars" w:linePitch="466"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千葉県" w:date="2019-05-31T09:41:00Z" w:initials="c">
    <w:p w14:paraId="7B40A4FC" w14:textId="77777777" w:rsidR="00213B49" w:rsidRDefault="00213B49">
      <w:pPr>
        <w:pStyle w:val="aa"/>
      </w:pPr>
      <w:r>
        <w:rPr>
          <w:rStyle w:val="a9"/>
        </w:rPr>
        <w:annotationRef/>
      </w:r>
      <w:r>
        <w:rPr>
          <w:rFonts w:hint="eastAsia"/>
        </w:rPr>
        <w:t>一般的には既存の許可書及び水利使用規則を指します。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40A4F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618D5" w14:textId="77777777" w:rsidR="008C31BA" w:rsidRDefault="008C31BA" w:rsidP="008C31BA">
      <w:r>
        <w:separator/>
      </w:r>
    </w:p>
  </w:endnote>
  <w:endnote w:type="continuationSeparator" w:id="0">
    <w:p w14:paraId="0900B4DC" w14:textId="77777777" w:rsidR="008C31BA" w:rsidRDefault="008C31BA" w:rsidP="008C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E271D" w14:textId="77777777" w:rsidR="008C31BA" w:rsidRDefault="008C31BA" w:rsidP="008C31BA">
      <w:r>
        <w:separator/>
      </w:r>
    </w:p>
  </w:footnote>
  <w:footnote w:type="continuationSeparator" w:id="0">
    <w:p w14:paraId="109FCDF5" w14:textId="77777777" w:rsidR="008C31BA" w:rsidRDefault="008C31BA" w:rsidP="008C31B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県">
    <w15:presenceInfo w15:providerId="None" w15:userId="千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F4"/>
    <w:rsid w:val="0002402D"/>
    <w:rsid w:val="000B6B21"/>
    <w:rsid w:val="00213B49"/>
    <w:rsid w:val="0034333E"/>
    <w:rsid w:val="00563EE7"/>
    <w:rsid w:val="005E2BBA"/>
    <w:rsid w:val="00797DE1"/>
    <w:rsid w:val="008C31BA"/>
    <w:rsid w:val="00951C84"/>
    <w:rsid w:val="00980EAB"/>
    <w:rsid w:val="009B0E0F"/>
    <w:rsid w:val="009E5B24"/>
    <w:rsid w:val="00A42CA7"/>
    <w:rsid w:val="00BA10F7"/>
    <w:rsid w:val="00BC4AF4"/>
    <w:rsid w:val="00C161BB"/>
    <w:rsid w:val="00CE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94901"/>
  <w15:chartTrackingRefBased/>
  <w15:docId w15:val="{E1580E5E-687D-4D0A-B285-A26F39F6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1BA"/>
    <w:pPr>
      <w:tabs>
        <w:tab w:val="center" w:pos="4252"/>
        <w:tab w:val="right" w:pos="8504"/>
      </w:tabs>
      <w:snapToGrid w:val="0"/>
    </w:pPr>
  </w:style>
  <w:style w:type="character" w:customStyle="1" w:styleId="a4">
    <w:name w:val="ヘッダー (文字)"/>
    <w:basedOn w:val="a0"/>
    <w:link w:val="a3"/>
    <w:uiPriority w:val="99"/>
    <w:rsid w:val="008C31BA"/>
  </w:style>
  <w:style w:type="paragraph" w:styleId="a5">
    <w:name w:val="footer"/>
    <w:basedOn w:val="a"/>
    <w:link w:val="a6"/>
    <w:uiPriority w:val="99"/>
    <w:unhideWhenUsed/>
    <w:rsid w:val="008C31BA"/>
    <w:pPr>
      <w:tabs>
        <w:tab w:val="center" w:pos="4252"/>
        <w:tab w:val="right" w:pos="8504"/>
      </w:tabs>
      <w:snapToGrid w:val="0"/>
    </w:pPr>
  </w:style>
  <w:style w:type="character" w:customStyle="1" w:styleId="a6">
    <w:name w:val="フッター (文字)"/>
    <w:basedOn w:val="a0"/>
    <w:link w:val="a5"/>
    <w:uiPriority w:val="99"/>
    <w:rsid w:val="008C31BA"/>
  </w:style>
  <w:style w:type="table" w:styleId="a7">
    <w:name w:val="Table Grid"/>
    <w:basedOn w:val="a1"/>
    <w:uiPriority w:val="39"/>
    <w:rsid w:val="008C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213B49"/>
    <w:rPr>
      <w:color w:val="0000FF"/>
      <w:u w:val="single"/>
    </w:rPr>
  </w:style>
  <w:style w:type="character" w:styleId="a9">
    <w:name w:val="annotation reference"/>
    <w:basedOn w:val="a0"/>
    <w:uiPriority w:val="99"/>
    <w:semiHidden/>
    <w:unhideWhenUsed/>
    <w:rsid w:val="00213B49"/>
    <w:rPr>
      <w:sz w:val="18"/>
      <w:szCs w:val="18"/>
    </w:rPr>
  </w:style>
  <w:style w:type="paragraph" w:styleId="aa">
    <w:name w:val="annotation text"/>
    <w:basedOn w:val="a"/>
    <w:link w:val="ab"/>
    <w:uiPriority w:val="99"/>
    <w:semiHidden/>
    <w:unhideWhenUsed/>
    <w:rsid w:val="00213B49"/>
    <w:pPr>
      <w:jc w:val="left"/>
    </w:pPr>
  </w:style>
  <w:style w:type="character" w:customStyle="1" w:styleId="ab">
    <w:name w:val="コメント文字列 (文字)"/>
    <w:basedOn w:val="a0"/>
    <w:link w:val="aa"/>
    <w:uiPriority w:val="99"/>
    <w:semiHidden/>
    <w:rsid w:val="00213B49"/>
  </w:style>
  <w:style w:type="paragraph" w:styleId="ac">
    <w:name w:val="annotation subject"/>
    <w:basedOn w:val="aa"/>
    <w:next w:val="aa"/>
    <w:link w:val="ad"/>
    <w:uiPriority w:val="99"/>
    <w:semiHidden/>
    <w:unhideWhenUsed/>
    <w:rsid w:val="00213B49"/>
    <w:rPr>
      <w:b/>
      <w:bCs/>
    </w:rPr>
  </w:style>
  <w:style w:type="character" w:customStyle="1" w:styleId="ad">
    <w:name w:val="コメント内容 (文字)"/>
    <w:basedOn w:val="ab"/>
    <w:link w:val="ac"/>
    <w:uiPriority w:val="99"/>
    <w:semiHidden/>
    <w:rsid w:val="00213B49"/>
    <w:rPr>
      <w:b/>
      <w:bCs/>
    </w:rPr>
  </w:style>
  <w:style w:type="paragraph" w:styleId="ae">
    <w:name w:val="Balloon Text"/>
    <w:basedOn w:val="a"/>
    <w:link w:val="af"/>
    <w:uiPriority w:val="99"/>
    <w:semiHidden/>
    <w:unhideWhenUsed/>
    <w:rsid w:val="00213B4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3B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9779">
      <w:bodyDiv w:val="1"/>
      <w:marLeft w:val="0"/>
      <w:marRight w:val="0"/>
      <w:marTop w:val="0"/>
      <w:marBottom w:val="0"/>
      <w:divBdr>
        <w:top w:val="none" w:sz="0" w:space="0" w:color="auto"/>
        <w:left w:val="none" w:sz="0" w:space="0" w:color="auto"/>
        <w:bottom w:val="none" w:sz="0" w:space="0" w:color="auto"/>
        <w:right w:val="none" w:sz="0" w:space="0" w:color="auto"/>
      </w:divBdr>
      <w:divsChild>
        <w:div w:id="1383213857">
          <w:marLeft w:val="400"/>
          <w:marRight w:val="0"/>
          <w:marTop w:val="0"/>
          <w:marBottom w:val="0"/>
          <w:divBdr>
            <w:top w:val="none" w:sz="0" w:space="0" w:color="auto"/>
            <w:left w:val="none" w:sz="0" w:space="0" w:color="auto"/>
            <w:bottom w:val="none" w:sz="0" w:space="0" w:color="auto"/>
            <w:right w:val="none" w:sz="0" w:space="0" w:color="auto"/>
          </w:divBdr>
        </w:div>
        <w:div w:id="346491584">
          <w:marLeft w:val="400"/>
          <w:marRight w:val="0"/>
          <w:marTop w:val="0"/>
          <w:marBottom w:val="0"/>
          <w:divBdr>
            <w:top w:val="none" w:sz="0" w:space="0" w:color="auto"/>
            <w:left w:val="none" w:sz="0" w:space="0" w:color="auto"/>
            <w:bottom w:val="none" w:sz="0" w:space="0" w:color="auto"/>
            <w:right w:val="none" w:sz="0" w:space="0" w:color="auto"/>
          </w:divBdr>
        </w:div>
        <w:div w:id="2101565513">
          <w:marLeft w:val="400"/>
          <w:marRight w:val="0"/>
          <w:marTop w:val="0"/>
          <w:marBottom w:val="0"/>
          <w:divBdr>
            <w:top w:val="none" w:sz="0" w:space="0" w:color="auto"/>
            <w:left w:val="none" w:sz="0" w:space="0" w:color="auto"/>
            <w:bottom w:val="none" w:sz="0" w:space="0" w:color="auto"/>
            <w:right w:val="none" w:sz="0" w:space="0" w:color="auto"/>
          </w:divBdr>
        </w:div>
        <w:div w:id="2126654012">
          <w:marLeft w:val="400"/>
          <w:marRight w:val="0"/>
          <w:marTop w:val="0"/>
          <w:marBottom w:val="0"/>
          <w:divBdr>
            <w:top w:val="none" w:sz="0" w:space="0" w:color="auto"/>
            <w:left w:val="none" w:sz="0" w:space="0" w:color="auto"/>
            <w:bottom w:val="none" w:sz="0" w:space="0" w:color="auto"/>
            <w:right w:val="none" w:sz="0" w:space="0" w:color="auto"/>
          </w:divBdr>
        </w:div>
        <w:div w:id="1735077845">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dcterms:created xsi:type="dcterms:W3CDTF">2020-02-07T09:18:00Z</dcterms:created>
  <dcterms:modified xsi:type="dcterms:W3CDTF">2020-02-07T10:55:00Z</dcterms:modified>
</cp:coreProperties>
</file>