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EDDC" w14:textId="77777777" w:rsidR="00430AEF" w:rsidRPr="00EB3F87" w:rsidRDefault="00EB3F87" w:rsidP="00EB3F87">
      <w:pPr>
        <w:jc w:val="center"/>
        <w:rPr>
          <w:rFonts w:ascii="ＭＳ ゴシック" w:eastAsia="ＭＳ ゴシック" w:hAnsi="ＭＳ ゴシック"/>
          <w:sz w:val="32"/>
          <w:szCs w:val="32"/>
        </w:rPr>
      </w:pPr>
      <w:r w:rsidRPr="00EB3F87">
        <w:rPr>
          <w:rFonts w:ascii="ＭＳ ゴシック" w:eastAsia="ＭＳ ゴシック" w:hAnsi="ＭＳ ゴシック" w:hint="eastAsia"/>
          <w:sz w:val="32"/>
          <w:szCs w:val="32"/>
        </w:rPr>
        <w:t>【参考】自主防災組織規約</w:t>
      </w:r>
      <w:r w:rsidR="00951081">
        <w:rPr>
          <w:rFonts w:ascii="ＭＳ ゴシック" w:eastAsia="ＭＳ ゴシック" w:hAnsi="ＭＳ ゴシック" w:hint="eastAsia"/>
          <w:sz w:val="32"/>
          <w:szCs w:val="32"/>
        </w:rPr>
        <w:t>（</w:t>
      </w:r>
      <w:r w:rsidRPr="00EB3F87">
        <w:rPr>
          <w:rFonts w:ascii="ＭＳ ゴシック" w:eastAsia="ＭＳ ゴシック" w:hAnsi="ＭＳ ゴシック" w:hint="eastAsia"/>
          <w:sz w:val="32"/>
          <w:szCs w:val="32"/>
        </w:rPr>
        <w:t>例</w:t>
      </w:r>
      <w:r w:rsidR="00951081">
        <w:rPr>
          <w:rFonts w:ascii="ＭＳ ゴシック" w:eastAsia="ＭＳ ゴシック" w:hAnsi="ＭＳ ゴシック" w:hint="eastAsia"/>
          <w:sz w:val="32"/>
          <w:szCs w:val="32"/>
        </w:rPr>
        <w:t>）</w:t>
      </w:r>
    </w:p>
    <w:p w14:paraId="5810F360" w14:textId="77777777" w:rsidR="00EB3F87" w:rsidRDefault="00EB3F87" w:rsidP="00EB3F87">
      <w:pPr>
        <w:jc w:val="center"/>
        <w:rPr>
          <w:rFonts w:ascii="ＭＳ ゴシック" w:eastAsia="ＭＳ ゴシック" w:hAnsi="ＭＳ ゴシック"/>
          <w:sz w:val="24"/>
        </w:rPr>
      </w:pPr>
    </w:p>
    <w:p w14:paraId="1D559DA4" w14:textId="77777777" w:rsidR="00EB3F87" w:rsidRDefault="00EB3F87" w:rsidP="00EB3F87">
      <w:pPr>
        <w:jc w:val="center"/>
        <w:rPr>
          <w:rFonts w:ascii="ＭＳ ゴシック" w:eastAsia="ＭＳ ゴシック" w:hAnsi="ＭＳ ゴシック"/>
          <w:sz w:val="24"/>
        </w:rPr>
      </w:pPr>
      <w:r>
        <w:rPr>
          <w:rFonts w:ascii="ＭＳ ゴシック" w:eastAsia="ＭＳ ゴシック" w:hAnsi="ＭＳ ゴシック" w:hint="eastAsia"/>
          <w:sz w:val="24"/>
        </w:rPr>
        <w:t>○○○自主防災組織規約</w:t>
      </w:r>
    </w:p>
    <w:p w14:paraId="788D6867"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（名称）</w:t>
      </w:r>
    </w:p>
    <w:p w14:paraId="63EB30BA"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第１条 この会は、○○町自主防災組織（以下「本組織」という。）と称する。</w:t>
      </w:r>
    </w:p>
    <w:p w14:paraId="50B92C68"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（活動の拠点）</w:t>
      </w:r>
    </w:p>
    <w:p w14:paraId="6AE96DA4"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第２条 本組織の活動拠点は、次のとおりとする。</w:t>
      </w:r>
    </w:p>
    <w:p w14:paraId="182020F2"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（1）平常時は○○</w:t>
      </w:r>
      <w:r w:rsidR="00081A0D">
        <w:rPr>
          <w:rFonts w:ascii="ＭＳ ゴシック" w:eastAsia="ＭＳ ゴシック" w:hAnsi="ＭＳ ゴシック" w:hint="eastAsia"/>
          <w:sz w:val="24"/>
        </w:rPr>
        <w:t>自治会館</w:t>
      </w:r>
      <w:r w:rsidRPr="00EB3F87">
        <w:rPr>
          <w:rFonts w:ascii="ＭＳ ゴシック" w:eastAsia="ＭＳ ゴシック" w:hAnsi="ＭＳ ゴシック" w:hint="eastAsia"/>
          <w:sz w:val="24"/>
        </w:rPr>
        <w:t>とする。</w:t>
      </w:r>
    </w:p>
    <w:p w14:paraId="239C9AD7"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（2）災害時は○○</w:t>
      </w:r>
      <w:r w:rsidR="00081A0D">
        <w:rPr>
          <w:rFonts w:ascii="ＭＳ ゴシック" w:eastAsia="ＭＳ ゴシック" w:hAnsi="ＭＳ ゴシック" w:hint="eastAsia"/>
          <w:sz w:val="24"/>
        </w:rPr>
        <w:t>小学校</w:t>
      </w:r>
      <w:r w:rsidRPr="00EB3F87">
        <w:rPr>
          <w:rFonts w:ascii="ＭＳ ゴシック" w:eastAsia="ＭＳ ゴシック" w:hAnsi="ＭＳ ゴシック" w:hint="eastAsia"/>
          <w:sz w:val="24"/>
        </w:rPr>
        <w:t>とする。</w:t>
      </w:r>
    </w:p>
    <w:p w14:paraId="49ECE30D"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（目的）</w:t>
      </w:r>
    </w:p>
    <w:p w14:paraId="1FCF455D" w14:textId="77777777" w:rsidR="00EB3F87" w:rsidRPr="00EB3F87" w:rsidRDefault="00EB3F87" w:rsidP="00EB3F87">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第３条 本組織は、住民の隣保協同の精神に基づく自主的な防災活動を行うことに</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より、地震その他の災害（以下「地震等」という。）による被害の防止及び軽減を図ることを目的とする。</w:t>
      </w:r>
    </w:p>
    <w:p w14:paraId="6DA4B9E1"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（事業）</w:t>
      </w:r>
    </w:p>
    <w:p w14:paraId="637BD64F"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第４条 本組織は、前条の目的を達成するため、次の事業を行う。</w:t>
      </w:r>
    </w:p>
    <w:p w14:paraId="20D9925B"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（1）防災に関する知識の普及・啓発に関すること。</w:t>
      </w:r>
    </w:p>
    <w:p w14:paraId="55D077FC"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（2）地震等に対する災害予防に資するための地域の災害危険の把握に関すること。</w:t>
      </w:r>
    </w:p>
    <w:p w14:paraId="3997F0F7"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（3）防災訓練の実施に関すること。</w:t>
      </w:r>
    </w:p>
    <w:p w14:paraId="1503F539" w14:textId="77777777" w:rsidR="00EB3F87" w:rsidRPr="00EB3F87" w:rsidRDefault="00EB3F87" w:rsidP="00106280">
      <w:pPr>
        <w:ind w:left="480" w:hangingChars="200" w:hanging="480"/>
        <w:rPr>
          <w:rFonts w:ascii="ＭＳ ゴシック" w:eastAsia="ＭＳ ゴシック" w:hAnsi="ＭＳ ゴシック"/>
          <w:sz w:val="24"/>
        </w:rPr>
      </w:pPr>
      <w:r w:rsidRPr="00EB3F87">
        <w:rPr>
          <w:rFonts w:ascii="ＭＳ ゴシック" w:eastAsia="ＭＳ ゴシック" w:hAnsi="ＭＳ ゴシック" w:hint="eastAsia"/>
          <w:sz w:val="24"/>
        </w:rPr>
        <w:t>（4）地震等の発生時における情報の収集・伝達及び出火防止・初期消火、避難、</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救出・救護、給食・給水等応急対策に関すること。</w:t>
      </w:r>
    </w:p>
    <w:p w14:paraId="53E335B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（5）防災資機材の整備等に関すること。</w:t>
      </w:r>
    </w:p>
    <w:p w14:paraId="4E91900A"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（6）他組織との連携に関すること。</w:t>
      </w:r>
    </w:p>
    <w:p w14:paraId="414FBD8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（7）その他本組織の目的を達成するために必要な事項</w:t>
      </w:r>
    </w:p>
    <w:p w14:paraId="2B27B5F9"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（会員）</w:t>
      </w:r>
    </w:p>
    <w:p w14:paraId="2D7CCC94" w14:textId="77777777"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第５条 本組織は、○○町内にある世帯をもって構成する</w:t>
      </w:r>
      <w:r>
        <w:rPr>
          <w:rFonts w:ascii="ＭＳ ゴシック" w:eastAsia="ＭＳ ゴシック" w:hAnsi="ＭＳ ゴシック" w:hint="eastAsia"/>
          <w:sz w:val="24"/>
        </w:rPr>
        <w:t>。</w:t>
      </w:r>
    </w:p>
    <w:p w14:paraId="27C1094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（役員）</w:t>
      </w:r>
    </w:p>
    <w:p w14:paraId="338ED060"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第６条 本組織に次の役員を置く。</w:t>
      </w:r>
    </w:p>
    <w:p w14:paraId="08DCC0F4"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（1）会長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１名</w:t>
      </w:r>
    </w:p>
    <w:p w14:paraId="17E30E76" w14:textId="77777777"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（2）副会長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若干名</w:t>
      </w:r>
    </w:p>
    <w:p w14:paraId="7CAE72B8" w14:textId="77777777" w:rsidR="003258B6" w:rsidRPr="003258B6" w:rsidRDefault="003258B6" w:rsidP="00EB3F87">
      <w:pPr>
        <w:rPr>
          <w:rFonts w:ascii="ＭＳ ゴシック" w:eastAsia="ＭＳ ゴシック" w:hAnsi="ＭＳ ゴシック"/>
          <w:sz w:val="24"/>
        </w:rPr>
      </w:pPr>
      <w:r>
        <w:rPr>
          <w:rFonts w:ascii="ＭＳ ゴシック" w:eastAsia="ＭＳ ゴシック" w:hAnsi="ＭＳ ゴシック" w:hint="eastAsia"/>
          <w:sz w:val="24"/>
        </w:rPr>
        <w:t>（3）防災員　　　　 若干名</w:t>
      </w:r>
    </w:p>
    <w:p w14:paraId="4B740357"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w:t>
      </w:r>
      <w:r w:rsidR="003258B6">
        <w:rPr>
          <w:rFonts w:ascii="ＭＳ ゴシック" w:eastAsia="ＭＳ ゴシック" w:hAnsi="ＭＳ ゴシック" w:hint="eastAsia"/>
          <w:sz w:val="24"/>
        </w:rPr>
        <w:t>4</w:t>
      </w:r>
      <w:r w:rsidRPr="00EB3F87">
        <w:rPr>
          <w:rFonts w:ascii="ＭＳ ゴシック" w:eastAsia="ＭＳ ゴシック" w:hAnsi="ＭＳ ゴシック" w:hint="eastAsia"/>
          <w:sz w:val="24"/>
        </w:rPr>
        <w:t xml:space="preserve">）班長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若干名</w:t>
      </w:r>
    </w:p>
    <w:p w14:paraId="3CB0FC3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w:t>
      </w:r>
      <w:r w:rsidR="003258B6">
        <w:rPr>
          <w:rFonts w:ascii="ＭＳ ゴシック" w:eastAsia="ＭＳ ゴシック" w:hAnsi="ＭＳ ゴシック" w:hint="eastAsia"/>
          <w:sz w:val="24"/>
        </w:rPr>
        <w:t>5</w:t>
      </w:r>
      <w:r w:rsidRPr="00EB3F87">
        <w:rPr>
          <w:rFonts w:ascii="ＭＳ ゴシック" w:eastAsia="ＭＳ ゴシック" w:hAnsi="ＭＳ ゴシック" w:hint="eastAsia"/>
          <w:sz w:val="24"/>
        </w:rPr>
        <w:t xml:space="preserve">）監査役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２名</w:t>
      </w:r>
    </w:p>
    <w:p w14:paraId="6CC9B5FB" w14:textId="77777777"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２ 役員は、会員の互選による。</w:t>
      </w:r>
    </w:p>
    <w:p w14:paraId="115747C3" w14:textId="77777777"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３ 役員の任期は、</w:t>
      </w:r>
      <w:r w:rsidR="003258B6">
        <w:rPr>
          <w:rFonts w:ascii="ＭＳ ゴシック" w:eastAsia="ＭＳ ゴシック" w:hAnsi="ＭＳ ゴシック" w:hint="eastAsia"/>
          <w:sz w:val="24"/>
        </w:rPr>
        <w:t>防災委員は５年、その他の者は</w:t>
      </w:r>
      <w:r w:rsidRPr="00EB3F87">
        <w:rPr>
          <w:rFonts w:ascii="ＭＳ ゴシック" w:eastAsia="ＭＳ ゴシック" w:hAnsi="ＭＳ ゴシック" w:hint="eastAsia"/>
          <w:sz w:val="24"/>
        </w:rPr>
        <w:t>１年とする。ただし、再任する</w:t>
      </w:r>
      <w:r w:rsidR="003258B6">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ことができる。</w:t>
      </w:r>
    </w:p>
    <w:p w14:paraId="5C68B4C4"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（役員の責務）</w:t>
      </w:r>
    </w:p>
    <w:p w14:paraId="37EBB47F" w14:textId="77777777" w:rsid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第７条 会長は、本組織を代表し、会務を総括し、地震等の発生時における応急活動の指揮を行う。</w:t>
      </w:r>
    </w:p>
    <w:p w14:paraId="68783830" w14:textId="77777777"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２ 副会長は、会長を補佐し、会長に事故のあるときはその職務を行う。また、</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lastRenderedPageBreak/>
        <w:t>各班活動の指揮監督を行う。</w:t>
      </w:r>
    </w:p>
    <w:p w14:paraId="67107149"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３ 防災委員は、住民に対する啓発活動や防災活動に専門的に携わる。</w:t>
      </w:r>
    </w:p>
    <w:p w14:paraId="7CD6F447"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４ 班長は幹事会の構成員となり、会務の運営にあたるほか、班活動の指揮を行う。</w:t>
      </w:r>
    </w:p>
    <w:p w14:paraId="5D66442C"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５ 監査役は、会の会計を監査する。</w:t>
      </w:r>
    </w:p>
    <w:p w14:paraId="375239E8"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（会議）</w:t>
      </w:r>
    </w:p>
    <w:p w14:paraId="68843EAA"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第８条 本組織に、総会及び幹事会を置く。</w:t>
      </w:r>
    </w:p>
    <w:p w14:paraId="3464E13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（総会）</w:t>
      </w:r>
    </w:p>
    <w:p w14:paraId="1D21C711"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第９条 総会は、全会員をもって構成する。</w:t>
      </w:r>
    </w:p>
    <w:p w14:paraId="33DE8BDA" w14:textId="77777777"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２ 総会は、毎年１回開催する。ただし、特に必要がある場合は臨時に開催することができる。</w:t>
      </w:r>
    </w:p>
    <w:p w14:paraId="7BA7F844"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３ 総会は、会長が招集する。</w:t>
      </w:r>
    </w:p>
    <w:p w14:paraId="75EC533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４ 総会は、次の事項を審議する。</w:t>
      </w:r>
    </w:p>
    <w:p w14:paraId="06426C2F"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（1）規約の改正に関すること。</w:t>
      </w:r>
    </w:p>
    <w:p w14:paraId="3D3D07E3"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（2）防災計画の作成及び改正に関すること。</w:t>
      </w:r>
    </w:p>
    <w:p w14:paraId="69646DDF"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（3）事業計画に関すること。</w:t>
      </w:r>
    </w:p>
    <w:p w14:paraId="4CD7FF1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（4）予算及び決算に関すること。</w:t>
      </w:r>
    </w:p>
    <w:p w14:paraId="15630C73"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（5）その他、総会が特に必要と認めたこと。</w:t>
      </w:r>
    </w:p>
    <w:p w14:paraId="13E1567F" w14:textId="77777777"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５ 総会は、その付議事項の一部を幹事会に委任することができる。</w:t>
      </w:r>
    </w:p>
    <w:p w14:paraId="46BFFAE3"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（幹事会）</w:t>
      </w:r>
    </w:p>
    <w:p w14:paraId="4E08AB82"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第10 条 幹事会は、会長、副会長</w:t>
      </w:r>
      <w:r w:rsidR="003258B6">
        <w:rPr>
          <w:rFonts w:ascii="ＭＳ ゴシック" w:eastAsia="ＭＳ ゴシック" w:hAnsi="ＭＳ ゴシック" w:hint="eastAsia"/>
          <w:sz w:val="24"/>
        </w:rPr>
        <w:t>、防災委員</w:t>
      </w:r>
      <w:r w:rsidRPr="00EB3F87">
        <w:rPr>
          <w:rFonts w:ascii="ＭＳ ゴシック" w:eastAsia="ＭＳ ゴシック" w:hAnsi="ＭＳ ゴシック" w:hint="eastAsia"/>
          <w:sz w:val="24"/>
        </w:rPr>
        <w:t>及び班長によって構成する。</w:t>
      </w:r>
    </w:p>
    <w:p w14:paraId="3DA87A49"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幹事会は、次の事項を審議し、実施する。</w:t>
      </w:r>
    </w:p>
    <w:p w14:paraId="0368171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（1）総会に提出すべきこと。</w:t>
      </w:r>
    </w:p>
    <w:p w14:paraId="4B4B9025"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（2）総会により委任されたこと。</w:t>
      </w:r>
    </w:p>
    <w:p w14:paraId="2CE5C8C3"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（3）その他幹事会が特に必要と認めたこと。</w:t>
      </w:r>
    </w:p>
    <w:p w14:paraId="0653BB35"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（防災計画）</w:t>
      </w:r>
    </w:p>
    <w:p w14:paraId="554195FA" w14:textId="77777777" w:rsidR="00EB3F87" w:rsidRPr="00EB3F87" w:rsidRDefault="00EB3F87" w:rsidP="00EB3F87">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第11 条 本組織は、地震等による被害の防止及び軽減を図るため、防災計画を作成</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する。</w:t>
      </w:r>
    </w:p>
    <w:p w14:paraId="50237ABA"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防災計画は、次の事項について定める。</w:t>
      </w:r>
    </w:p>
    <w:p w14:paraId="7C28026A"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（1）地震等の発生時における防災組織の編成及び任務分担に関すること。</w:t>
      </w:r>
    </w:p>
    <w:p w14:paraId="25F19C56"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（2）防災知識の普及に関すること。</w:t>
      </w:r>
    </w:p>
    <w:p w14:paraId="41076496"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（3）災害危険の把握に関すること。</w:t>
      </w:r>
    </w:p>
    <w:p w14:paraId="53AAA40F"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（4）防災訓練の実施に関すること。</w:t>
      </w:r>
    </w:p>
    <w:p w14:paraId="5464BDEC" w14:textId="77777777" w:rsidR="00EB3F87" w:rsidRPr="00EB3F87" w:rsidRDefault="00EB3F87" w:rsidP="00106280">
      <w:pPr>
        <w:ind w:left="480" w:hangingChars="200" w:hanging="480"/>
        <w:rPr>
          <w:rFonts w:ascii="ＭＳ ゴシック" w:eastAsia="ＭＳ ゴシック" w:hAnsi="ＭＳ ゴシック"/>
          <w:sz w:val="24"/>
        </w:rPr>
      </w:pPr>
      <w:r w:rsidRPr="00EB3F87">
        <w:rPr>
          <w:rFonts w:ascii="ＭＳ ゴシック" w:eastAsia="ＭＳ ゴシック" w:hAnsi="ＭＳ ゴシック" w:hint="eastAsia"/>
          <w:sz w:val="24"/>
        </w:rPr>
        <w:t>（5）地震等の発生時における情報の収集・伝達及び出火防止・初期消火、救出・</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救護、避難、給食・給水、災害時要援護者対策、避難所の管理・運営及び他組織との連携に関すること。</w:t>
      </w:r>
    </w:p>
    <w:p w14:paraId="37D6E4D8"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（6）その他必要な事項</w:t>
      </w:r>
    </w:p>
    <w:p w14:paraId="4A1611B4"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（会費）</w:t>
      </w:r>
    </w:p>
    <w:p w14:paraId="4BB1FB0F"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第12 条 本組織の会費は、総会の議決を経て別に定める。</w:t>
      </w:r>
    </w:p>
    <w:p w14:paraId="05F95208"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（経費）</w:t>
      </w:r>
    </w:p>
    <w:p w14:paraId="48CCBFBE"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第13 条 本組織の運営に要する経費は、会費その他の収入をもってこれに充てる。</w:t>
      </w:r>
    </w:p>
    <w:p w14:paraId="71E4B6C2"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lastRenderedPageBreak/>
        <w:t>（会計年度）</w:t>
      </w:r>
    </w:p>
    <w:p w14:paraId="6E442F67"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第14 条 会計年度は、毎年４月１日に始まり、翌年３月３１日に終わる。</w:t>
      </w:r>
    </w:p>
    <w:p w14:paraId="48DB773B"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（会計監査）</w:t>
      </w:r>
    </w:p>
    <w:p w14:paraId="2679F32B" w14:textId="77777777"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第15 条 会計監査は、毎年１回監査役が行う。ただし、必要がある場合は、臨時に</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これを行うことができる。</w:t>
      </w:r>
    </w:p>
    <w:p w14:paraId="2F727F34"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監査役は、会計監査の結果を総会に報告しなければならない。</w:t>
      </w:r>
    </w:p>
    <w:p w14:paraId="5686CBC6"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付則</w:t>
      </w:r>
    </w:p>
    <w:p w14:paraId="0C445BA0" w14:textId="77777777"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この規約は、○年○月○日</w:t>
      </w:r>
      <w:r w:rsidR="002F4AB7">
        <w:rPr>
          <w:rFonts w:ascii="ＭＳ ゴシック" w:eastAsia="ＭＳ ゴシック" w:hAnsi="ＭＳ ゴシック" w:hint="eastAsia"/>
          <w:sz w:val="24"/>
        </w:rPr>
        <w:t>から実施する。</w:t>
      </w:r>
    </w:p>
    <w:sectPr w:rsidR="00EB3F87" w:rsidRPr="00EB3F87" w:rsidSect="00EB3F87">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BEAB" w14:textId="77777777" w:rsidR="00FC2B17" w:rsidRDefault="00FC2B17" w:rsidP="00081A0D">
      <w:r>
        <w:separator/>
      </w:r>
    </w:p>
  </w:endnote>
  <w:endnote w:type="continuationSeparator" w:id="0">
    <w:p w14:paraId="77716E8B" w14:textId="77777777" w:rsidR="00FC2B17" w:rsidRDefault="00FC2B17" w:rsidP="000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2533" w14:textId="77777777" w:rsidR="00FC2B17" w:rsidRDefault="00FC2B17" w:rsidP="00081A0D">
      <w:r>
        <w:separator/>
      </w:r>
    </w:p>
  </w:footnote>
  <w:footnote w:type="continuationSeparator" w:id="0">
    <w:p w14:paraId="747C4E12" w14:textId="77777777" w:rsidR="00FC2B17" w:rsidRDefault="00FC2B17" w:rsidP="0008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31FB7"/>
    <w:multiLevelType w:val="hybridMultilevel"/>
    <w:tmpl w:val="8C0AE568"/>
    <w:lvl w:ilvl="0" w:tplc="0E7CF2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81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3F87"/>
    <w:rsid w:val="00081A0D"/>
    <w:rsid w:val="00106280"/>
    <w:rsid w:val="0018320F"/>
    <w:rsid w:val="001A1567"/>
    <w:rsid w:val="002E5774"/>
    <w:rsid w:val="002F4AB7"/>
    <w:rsid w:val="003258B6"/>
    <w:rsid w:val="00356862"/>
    <w:rsid w:val="0042276E"/>
    <w:rsid w:val="00430AEF"/>
    <w:rsid w:val="005D63EE"/>
    <w:rsid w:val="007168AB"/>
    <w:rsid w:val="00717E84"/>
    <w:rsid w:val="00951081"/>
    <w:rsid w:val="00A354F0"/>
    <w:rsid w:val="00AF700E"/>
    <w:rsid w:val="00CB0789"/>
    <w:rsid w:val="00CC7E26"/>
    <w:rsid w:val="00D77318"/>
    <w:rsid w:val="00D9252B"/>
    <w:rsid w:val="00E63570"/>
    <w:rsid w:val="00EB3F87"/>
    <w:rsid w:val="00F53454"/>
    <w:rsid w:val="00FC2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D7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6280"/>
    <w:rPr>
      <w:rFonts w:asciiTheme="majorHAnsi" w:eastAsiaTheme="majorEastAsia" w:hAnsiTheme="majorHAnsi" w:cstheme="majorBidi"/>
      <w:sz w:val="18"/>
      <w:szCs w:val="18"/>
    </w:rPr>
  </w:style>
  <w:style w:type="character" w:customStyle="1" w:styleId="a4">
    <w:name w:val="吹き出し (文字)"/>
    <w:basedOn w:val="a0"/>
    <w:link w:val="a3"/>
    <w:rsid w:val="00106280"/>
    <w:rPr>
      <w:rFonts w:asciiTheme="majorHAnsi" w:eastAsiaTheme="majorEastAsia" w:hAnsiTheme="majorHAnsi" w:cstheme="majorBidi"/>
      <w:kern w:val="2"/>
      <w:sz w:val="18"/>
      <w:szCs w:val="18"/>
    </w:rPr>
  </w:style>
  <w:style w:type="paragraph" w:styleId="a5">
    <w:name w:val="header"/>
    <w:basedOn w:val="a"/>
    <w:link w:val="a6"/>
    <w:rsid w:val="00081A0D"/>
    <w:pPr>
      <w:tabs>
        <w:tab w:val="center" w:pos="4252"/>
        <w:tab w:val="right" w:pos="8504"/>
      </w:tabs>
      <w:snapToGrid w:val="0"/>
    </w:pPr>
  </w:style>
  <w:style w:type="character" w:customStyle="1" w:styleId="a6">
    <w:name w:val="ヘッダー (文字)"/>
    <w:basedOn w:val="a0"/>
    <w:link w:val="a5"/>
    <w:rsid w:val="00081A0D"/>
    <w:rPr>
      <w:kern w:val="2"/>
      <w:sz w:val="21"/>
      <w:szCs w:val="24"/>
    </w:rPr>
  </w:style>
  <w:style w:type="paragraph" w:styleId="a7">
    <w:name w:val="footer"/>
    <w:basedOn w:val="a"/>
    <w:link w:val="a8"/>
    <w:uiPriority w:val="99"/>
    <w:rsid w:val="00081A0D"/>
    <w:pPr>
      <w:tabs>
        <w:tab w:val="center" w:pos="4252"/>
        <w:tab w:val="right" w:pos="8504"/>
      </w:tabs>
      <w:snapToGrid w:val="0"/>
    </w:pPr>
  </w:style>
  <w:style w:type="character" w:customStyle="1" w:styleId="a8">
    <w:name w:val="フッター (文字)"/>
    <w:basedOn w:val="a0"/>
    <w:link w:val="a7"/>
    <w:uiPriority w:val="99"/>
    <w:rsid w:val="00081A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2024-12-18T06:44:00Z</dcterms:created>
  <dcterms:modified xsi:type="dcterms:W3CDTF">2024-12-18T06:44:00Z</dcterms:modified>
</cp:coreProperties>
</file>