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D7F8" w14:textId="123AC8C6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2B361F">
        <w:rPr>
          <w:rFonts w:ascii="ＭＳ 明朝" w:hAnsi="ＭＳ 明朝" w:cs="Times New Roman" w:hint="eastAsia"/>
        </w:rPr>
        <w:t>都市計画見直しの基本方針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218C028A" w14:textId="77777777" w:rsidR="00C06F91" w:rsidRPr="002A3B41" w:rsidRDefault="00C06F91" w:rsidP="00E95C3F">
      <w:pPr>
        <w:adjustRightInd/>
        <w:spacing w:line="326" w:lineRule="exact"/>
      </w:pPr>
    </w:p>
    <w:p w14:paraId="134A1983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1CC184F8" w14:textId="77777777" w:rsidR="00C06F91" w:rsidRDefault="00C06F91" w:rsidP="00E95C3F">
      <w:pPr>
        <w:adjustRightInd/>
        <w:spacing w:line="326" w:lineRule="exact"/>
      </w:pPr>
    </w:p>
    <w:p w14:paraId="4716D16B" w14:textId="7B6F563A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2B361F">
        <w:rPr>
          <w:rFonts w:ascii="ＭＳ 明朝" w:hAnsi="ＭＳ 明朝" w:hint="eastAsia"/>
        </w:rPr>
        <w:t>県土整備</w:t>
      </w:r>
      <w:r w:rsidR="00133F9F" w:rsidRPr="00D763A5">
        <w:rPr>
          <w:rFonts w:ascii="ＭＳ 明朝" w:hAnsi="ＭＳ 明朝"/>
        </w:rPr>
        <w:t>部</w:t>
      </w:r>
      <w:r w:rsidR="002B361F">
        <w:rPr>
          <w:rFonts w:ascii="ＭＳ 明朝" w:hAnsi="ＭＳ 明朝" w:hint="eastAsia"/>
        </w:rPr>
        <w:t>都市整備局都市計画課都市計画班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516CDFF8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58D90EB9" w14:textId="6BAAA1E4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2B361F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2B361F">
        <w:rPr>
          <w:rFonts w:ascii="ＭＳ ゴシック" w:eastAsia="ＭＳ ゴシック" w:hAnsi="ＭＳ ゴシック" w:cs="Arial" w:hint="eastAsia"/>
          <w:sz w:val="22"/>
          <w:szCs w:val="22"/>
        </w:rPr>
        <w:t>７８４４</w:t>
      </w:r>
      <w:r w:rsidR="00E532C4">
        <w:rPr>
          <w:rFonts w:hint="eastAsia"/>
        </w:rPr>
        <w:t xml:space="preserve">　ﾒｰﾙｱﾄﾞﾚｽ：</w:t>
      </w:r>
      <w:r w:rsidR="002B361F">
        <w:rPr>
          <w:rFonts w:hint="eastAsia"/>
        </w:rPr>
        <w:t>t</w:t>
      </w:r>
      <w:r w:rsidR="002B361F">
        <w:t>okei12</w:t>
      </w:r>
      <w:r w:rsidR="002A3B41">
        <w:rPr>
          <w:rFonts w:hint="eastAsia"/>
        </w:rPr>
        <w:t>@mz.pref.chiba.lg.jp</w:t>
      </w:r>
    </w:p>
    <w:p w14:paraId="1A16C30C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6457627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59BFC003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1D2AB5B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A049F31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E5C1289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3D3FF5A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E1828E6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C3623B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404B0D2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3300288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281EA9E4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B685F2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FECC56A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FE5DA71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5FFA078D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60098A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295E3453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1E0A0C33" w14:textId="77777777" w:rsidR="00CC5CA2" w:rsidRDefault="00CC5CA2" w:rsidP="00E95C3F">
      <w:pPr>
        <w:adjustRightInd/>
        <w:spacing w:line="326" w:lineRule="exact"/>
      </w:pPr>
    </w:p>
    <w:p w14:paraId="0282D546" w14:textId="5704430D" w:rsidR="00C06F91" w:rsidRDefault="002B361F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都市計画見直しの基本方針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03CA29D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2089B8A7" w14:textId="77777777" w:rsidTr="00941839">
        <w:trPr>
          <w:trHeight w:val="360"/>
        </w:trPr>
        <w:tc>
          <w:tcPr>
            <w:tcW w:w="9534" w:type="dxa"/>
          </w:tcPr>
          <w:p w14:paraId="6137461D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16085CD4" w14:textId="77777777" w:rsidTr="00941839">
        <w:trPr>
          <w:trHeight w:val="5546"/>
        </w:trPr>
        <w:tc>
          <w:tcPr>
            <w:tcW w:w="9534" w:type="dxa"/>
          </w:tcPr>
          <w:p w14:paraId="5E7DAAA5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59DDDF2C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774C" w14:textId="77777777" w:rsidR="0044048E" w:rsidRDefault="0044048E">
      <w:r>
        <w:separator/>
      </w:r>
    </w:p>
  </w:endnote>
  <w:endnote w:type="continuationSeparator" w:id="0">
    <w:p w14:paraId="4E4DD833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70A1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B4E3AA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0073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5989025">
    <w:abstractNumId w:val="1"/>
  </w:num>
  <w:num w:numId="2" w16cid:durableId="1487089759">
    <w:abstractNumId w:val="3"/>
  </w:num>
  <w:num w:numId="3" w16cid:durableId="2096397688">
    <w:abstractNumId w:val="0"/>
  </w:num>
  <w:num w:numId="4" w16cid:durableId="899632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B361F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199FE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2009-11-25T06:02:00Z</cp:lastPrinted>
  <dcterms:created xsi:type="dcterms:W3CDTF">2018-02-20T05:30:00Z</dcterms:created>
  <dcterms:modified xsi:type="dcterms:W3CDTF">2023-10-30T23:45:00Z</dcterms:modified>
</cp:coreProperties>
</file>