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C0" w:rsidRPr="00EC3AA5" w:rsidRDefault="00950FC0" w:rsidP="00950FC0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Ansi="Times New Roman" w:cs="Times New Roman" w:hint="eastAsia"/>
          <w:color w:val="auto"/>
        </w:rPr>
        <w:t>（別紙２）</w:t>
      </w:r>
    </w:p>
    <w:p w:rsidR="00950FC0" w:rsidRPr="00EC3AA5" w:rsidRDefault="004763C8" w:rsidP="00950FC0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補助事業の収支決算</w:t>
      </w:r>
    </w:p>
    <w:p w:rsidR="00950FC0" w:rsidRPr="00EC3AA5" w:rsidRDefault="00950FC0" w:rsidP="00950FC0">
      <w:pPr>
        <w:spacing w:line="280" w:lineRule="exact"/>
        <w:rPr>
          <w:color w:val="auto"/>
        </w:rPr>
      </w:pPr>
    </w:p>
    <w:p w:rsidR="00950FC0" w:rsidRPr="00EC3AA5" w:rsidRDefault="00950FC0" w:rsidP="00950FC0">
      <w:pPr>
        <w:pStyle w:val="a7"/>
        <w:numPr>
          <w:ilvl w:val="0"/>
          <w:numId w:val="8"/>
        </w:numPr>
        <w:spacing w:line="280" w:lineRule="exact"/>
        <w:ind w:leftChars="0"/>
        <w:rPr>
          <w:color w:val="auto"/>
        </w:rPr>
      </w:pPr>
      <w:r w:rsidRPr="00EC3AA5">
        <w:rPr>
          <w:rFonts w:hint="eastAsia"/>
          <w:color w:val="auto"/>
        </w:rPr>
        <w:t>補助事業</w:t>
      </w:r>
      <w:r w:rsidR="00FF6E02">
        <w:rPr>
          <w:rFonts w:hint="eastAsia"/>
          <w:color w:val="auto"/>
        </w:rPr>
        <w:t>に係る経費の支出</w:t>
      </w:r>
    </w:p>
    <w:p w:rsidR="00950FC0" w:rsidRPr="00EC3AA5" w:rsidRDefault="00950FC0" w:rsidP="00950FC0">
      <w:pPr>
        <w:spacing w:line="280" w:lineRule="exact"/>
        <w:jc w:val="right"/>
        <w:rPr>
          <w:color w:val="auto"/>
          <w:sz w:val="22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260"/>
        <w:gridCol w:w="992"/>
        <w:gridCol w:w="1560"/>
        <w:gridCol w:w="1701"/>
      </w:tblGrid>
      <w:tr w:rsidR="00C91DF7" w:rsidRPr="00EC3AA5" w:rsidTr="00A544B2">
        <w:trPr>
          <w:trHeight w:val="522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支出科目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数量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単価</w:t>
            </w:r>
          </w:p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金額</w:t>
            </w:r>
          </w:p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</w:tr>
      <w:tr w:rsidR="00C91DF7" w:rsidRPr="00EC3AA5" w:rsidTr="00A544B2">
        <w:trPr>
          <w:trHeight w:val="580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562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556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08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08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08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08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08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577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A544B2">
        <w:trPr>
          <w:trHeight w:val="444"/>
        </w:trPr>
        <w:tc>
          <w:tcPr>
            <w:tcW w:w="73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jc w:val="right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</w:tbl>
    <w:p w:rsidR="00950FC0" w:rsidRPr="00EC3AA5" w:rsidRDefault="00950FC0" w:rsidP="00950FC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950FC0" w:rsidRPr="00EC3AA5" w:rsidRDefault="00950FC0" w:rsidP="00950FC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950FC0" w:rsidRPr="00EC3AA5" w:rsidRDefault="00950FC0" w:rsidP="00950FC0">
      <w:pPr>
        <w:pStyle w:val="Word"/>
        <w:numPr>
          <w:ilvl w:val="0"/>
          <w:numId w:val="8"/>
        </w:numPr>
        <w:snapToGrid w:val="0"/>
        <w:spacing w:line="311" w:lineRule="exact"/>
        <w:rPr>
          <w:rFonts w:hint="default"/>
          <w:color w:val="auto"/>
          <w:sz w:val="24"/>
        </w:rPr>
      </w:pPr>
      <w:r w:rsidRPr="00EC3AA5">
        <w:rPr>
          <w:color w:val="auto"/>
          <w:sz w:val="24"/>
        </w:rPr>
        <w:t>収支決算</w:t>
      </w:r>
    </w:p>
    <w:p w:rsidR="00950FC0" w:rsidRPr="00EC3AA5" w:rsidRDefault="00950FC0" w:rsidP="00950FC0">
      <w:pPr>
        <w:pStyle w:val="Word"/>
        <w:snapToGrid w:val="0"/>
        <w:spacing w:line="311" w:lineRule="exact"/>
        <w:ind w:left="720"/>
        <w:jc w:val="right"/>
        <w:rPr>
          <w:rFonts w:ascii="ＭＳ 明朝" w:hAnsi="ＭＳ 明朝" w:hint="default"/>
          <w:color w:val="auto"/>
          <w:sz w:val="22"/>
        </w:rPr>
      </w:pPr>
      <w:r w:rsidRPr="00EC3AA5">
        <w:rPr>
          <w:color w:val="auto"/>
          <w:sz w:val="24"/>
        </w:rPr>
        <w:t xml:space="preserve">　　　　　　　　　　　　　　　　　　　　　　　　　</w:t>
      </w:r>
      <w:r w:rsidRPr="00EC3AA5">
        <w:rPr>
          <w:rFonts w:ascii="ＭＳ 明朝" w:hAnsi="ＭＳ 明朝"/>
          <w:color w:val="auto"/>
          <w:sz w:val="24"/>
        </w:rPr>
        <w:t xml:space="preserve">  </w:t>
      </w:r>
      <w:r w:rsidRPr="00EC3AA5">
        <w:rPr>
          <w:color w:val="auto"/>
          <w:sz w:val="22"/>
        </w:rPr>
        <w:t>（単位：円）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2799"/>
        <w:gridCol w:w="1630"/>
        <w:gridCol w:w="3190"/>
      </w:tblGrid>
      <w:tr w:rsidR="00EC3AA5" w:rsidRPr="00EC3AA5" w:rsidTr="00A544B2">
        <w:trPr>
          <w:cantSplit/>
          <w:trHeight w:val="550"/>
        </w:trPr>
        <w:tc>
          <w:tcPr>
            <w:tcW w:w="4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収　　　入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支　　　出</w:t>
            </w:r>
          </w:p>
        </w:tc>
      </w:tr>
      <w:tr w:rsidR="00EC3AA5" w:rsidRPr="00EC3AA5" w:rsidTr="00A544B2">
        <w:trPr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0"/>
              </w:rPr>
              <w:t>区</w:t>
            </w:r>
            <w:r w:rsidRPr="00EC3AA5">
              <w:rPr>
                <w:color w:val="auto"/>
                <w:sz w:val="24"/>
                <w:fitText w:val="1049" w:id="1202430720"/>
              </w:rPr>
              <w:t>分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1"/>
              </w:rPr>
              <w:t>金</w:t>
            </w:r>
            <w:r w:rsidRPr="00EC3AA5">
              <w:rPr>
                <w:color w:val="auto"/>
                <w:sz w:val="24"/>
                <w:fitText w:val="1049" w:id="1202430721"/>
              </w:rPr>
              <w:t>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2"/>
              </w:rPr>
              <w:t>区</w:t>
            </w:r>
            <w:r w:rsidRPr="00EC3AA5">
              <w:rPr>
                <w:color w:val="auto"/>
                <w:sz w:val="24"/>
                <w:fitText w:val="1049" w:id="1202430722"/>
              </w:rPr>
              <w:t>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3"/>
              </w:rPr>
              <w:t>金</w:t>
            </w:r>
            <w:r w:rsidRPr="00EC3AA5">
              <w:rPr>
                <w:color w:val="auto"/>
                <w:sz w:val="24"/>
                <w:fitText w:val="1049" w:id="1202430723"/>
              </w:rPr>
              <w:t>額</w:t>
            </w:r>
          </w:p>
        </w:tc>
      </w:tr>
      <w:tr w:rsidR="00EC3AA5" w:rsidRPr="00EC3AA5" w:rsidTr="00A544B2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15"/>
                <w:sz w:val="24"/>
                <w:fitText w:val="1049" w:id="1202430724"/>
              </w:rPr>
              <w:t>自己資</w:t>
            </w:r>
            <w:r w:rsidRPr="00EC3AA5">
              <w:rPr>
                <w:color w:val="auto"/>
                <w:sz w:val="24"/>
                <w:fitText w:val="1049" w:id="1202430724"/>
              </w:rPr>
              <w:t>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事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業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費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  <w:tr w:rsidR="00EC3AA5" w:rsidRPr="00EC3AA5" w:rsidTr="00A544B2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82"/>
                <w:sz w:val="24"/>
                <w:fitText w:val="1049" w:id="1202430725"/>
              </w:rPr>
              <w:t>補助</w:t>
            </w:r>
            <w:r w:rsidRPr="00EC3AA5">
              <w:rPr>
                <w:color w:val="auto"/>
                <w:sz w:val="24"/>
                <w:fitText w:val="1049" w:id="1202430725"/>
              </w:rPr>
              <w:t>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rPr>
                <w:color w:val="auto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rPr>
                <w:color w:val="auto"/>
              </w:rPr>
            </w:pPr>
          </w:p>
        </w:tc>
      </w:tr>
      <w:tr w:rsidR="00EC3AA5" w:rsidRPr="00EC3AA5" w:rsidTr="00A544B2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そ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の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他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jc w:val="center"/>
              <w:rPr>
                <w:color w:val="auto"/>
              </w:rPr>
            </w:pPr>
            <w:r w:rsidRPr="00EC3AA5">
              <w:rPr>
                <w:rFonts w:hint="eastAsia"/>
                <w:color w:val="auto"/>
              </w:rPr>
              <w:t>その他経費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rPr>
                <w:color w:val="auto"/>
              </w:rPr>
            </w:pPr>
          </w:p>
        </w:tc>
      </w:tr>
      <w:tr w:rsidR="00EC3AA5" w:rsidRPr="00EC3AA5" w:rsidTr="00A544B2">
        <w:trPr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6"/>
              </w:rPr>
              <w:t>合</w:t>
            </w:r>
            <w:r w:rsidRPr="00EC3AA5">
              <w:rPr>
                <w:color w:val="auto"/>
                <w:sz w:val="24"/>
                <w:fitText w:val="1049" w:id="1202430726"/>
              </w:rPr>
              <w:t>計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30727"/>
              </w:rPr>
              <w:t>合</w:t>
            </w:r>
            <w:r w:rsidRPr="00EC3AA5">
              <w:rPr>
                <w:color w:val="auto"/>
                <w:sz w:val="24"/>
                <w:fitText w:val="1049" w:id="1202430727"/>
              </w:rPr>
              <w:t>計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950FC0" w:rsidRPr="00EC3AA5" w:rsidRDefault="00950FC0" w:rsidP="00A544B2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</w:tbl>
    <w:p w:rsidR="00950FC0" w:rsidRPr="00EC3AA5" w:rsidRDefault="00950FC0" w:rsidP="00950FC0">
      <w:pPr>
        <w:pStyle w:val="Word"/>
        <w:snapToGrid w:val="0"/>
        <w:spacing w:line="311" w:lineRule="exact"/>
        <w:ind w:firstLineChars="200" w:firstLine="480"/>
        <w:rPr>
          <w:rFonts w:ascii="ＭＳ 明朝" w:hAnsi="ＭＳ 明朝" w:hint="default"/>
          <w:color w:val="auto"/>
          <w:sz w:val="24"/>
        </w:rPr>
      </w:pPr>
      <w:r w:rsidRPr="00EC3AA5">
        <w:rPr>
          <w:color w:val="auto"/>
          <w:sz w:val="24"/>
        </w:rPr>
        <w:t>※収入の合計と支出の合計が一致するものであること。</w:t>
      </w:r>
    </w:p>
    <w:p w:rsidR="00950FC0" w:rsidRPr="00EC3AA5" w:rsidRDefault="00950FC0" w:rsidP="00950FC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950FC0" w:rsidRPr="00EC3AA5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B3257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17277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C06D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C81B-5D1E-4BB6-A576-ABB2CA7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4</cp:revision>
  <cp:lastPrinted>2022-04-14T10:04:00Z</cp:lastPrinted>
  <dcterms:created xsi:type="dcterms:W3CDTF">2022-01-18T04:14:00Z</dcterms:created>
  <dcterms:modified xsi:type="dcterms:W3CDTF">2022-04-14T10:04:00Z</dcterms:modified>
</cp:coreProperties>
</file>