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3" w:rsidRPr="002C4C96" w:rsidRDefault="002C4C96">
      <w:pPr>
        <w:rPr>
          <w:sz w:val="24"/>
          <w:szCs w:val="24"/>
        </w:rPr>
      </w:pPr>
      <w:r w:rsidRPr="002C4C96">
        <w:rPr>
          <w:rFonts w:hint="eastAsia"/>
          <w:sz w:val="24"/>
          <w:szCs w:val="24"/>
        </w:rPr>
        <w:t>別紙１</w:t>
      </w:r>
      <w:r w:rsidR="002C1935">
        <w:rPr>
          <w:rFonts w:hint="eastAsia"/>
          <w:sz w:val="24"/>
          <w:szCs w:val="24"/>
        </w:rPr>
        <w:t>２</w:t>
      </w:r>
      <w:bookmarkStart w:id="0" w:name="_GoBack"/>
      <w:bookmarkEnd w:id="0"/>
    </w:p>
    <w:p w:rsidR="002C4C96" w:rsidRPr="002C4C96" w:rsidRDefault="002C4C96">
      <w:pPr>
        <w:rPr>
          <w:sz w:val="24"/>
          <w:szCs w:val="24"/>
        </w:rPr>
      </w:pPr>
    </w:p>
    <w:p w:rsidR="002C4C96" w:rsidRDefault="00AA0789" w:rsidP="002C4C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歯科矯正</w:t>
      </w:r>
      <w:r w:rsidR="002C4C96" w:rsidRPr="002C4C96">
        <w:rPr>
          <w:rFonts w:hint="eastAsia"/>
          <w:sz w:val="24"/>
          <w:szCs w:val="24"/>
        </w:rPr>
        <w:t>症例申立書</w:t>
      </w:r>
    </w:p>
    <w:p w:rsidR="00AA0789" w:rsidRPr="002C4C96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※　口蓋裂の症例のみ対象としてください。</w:t>
      </w:r>
    </w:p>
    <w:p w:rsidR="002C4C96" w:rsidRP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A0789">
        <w:rPr>
          <w:rFonts w:hint="eastAsia"/>
          <w:sz w:val="24"/>
          <w:szCs w:val="24"/>
        </w:rPr>
        <w:t>歯科矯正</w:t>
      </w:r>
      <w:r>
        <w:rPr>
          <w:rFonts w:hint="eastAsia"/>
          <w:sz w:val="24"/>
          <w:szCs w:val="24"/>
        </w:rPr>
        <w:t>症例数等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(1) </w:t>
      </w:r>
      <w:r w:rsidR="00AA0789">
        <w:rPr>
          <w:rFonts w:hint="eastAsia"/>
          <w:sz w:val="24"/>
          <w:szCs w:val="24"/>
        </w:rPr>
        <w:t>歯科矯正</w:t>
      </w:r>
      <w:r>
        <w:rPr>
          <w:rFonts w:hint="eastAsia"/>
          <w:sz w:val="24"/>
          <w:szCs w:val="24"/>
        </w:rPr>
        <w:t>臨床従事期間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　　　年　　　月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　　　年　　　月　　（計　　　年　　　月）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(2) </w:t>
      </w:r>
      <w:r w:rsidR="00AA0789">
        <w:rPr>
          <w:rFonts w:hint="eastAsia"/>
          <w:sz w:val="24"/>
          <w:szCs w:val="24"/>
        </w:rPr>
        <w:t>歯科矯正</w:t>
      </w:r>
      <w:r>
        <w:rPr>
          <w:rFonts w:hint="eastAsia"/>
          <w:sz w:val="24"/>
          <w:szCs w:val="24"/>
        </w:rPr>
        <w:t>症例数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件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A0789">
        <w:rPr>
          <w:rFonts w:hint="eastAsia"/>
          <w:sz w:val="24"/>
          <w:szCs w:val="24"/>
        </w:rPr>
        <w:t>歯科矯正</w:t>
      </w:r>
      <w:r>
        <w:rPr>
          <w:rFonts w:hint="eastAsia"/>
          <w:sz w:val="24"/>
          <w:szCs w:val="24"/>
        </w:rPr>
        <w:t>症例（直近時の</w:t>
      </w:r>
      <w:r w:rsidR="00AA078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症例）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症例１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AA0789" w:rsidRDefault="00AA0789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(3)</w:t>
      </w:r>
      <w:r>
        <w:rPr>
          <w:rFonts w:hint="eastAsia"/>
          <w:sz w:val="24"/>
          <w:szCs w:val="24"/>
        </w:rPr>
        <w:t xml:space="preserve">　裂型</w:t>
      </w:r>
    </w:p>
    <w:p w:rsidR="00AA0789" w:rsidRDefault="00AA0789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(4)</w:t>
      </w:r>
      <w:r>
        <w:rPr>
          <w:rFonts w:hint="eastAsia"/>
          <w:sz w:val="24"/>
          <w:szCs w:val="24"/>
        </w:rPr>
        <w:t xml:space="preserve">　現症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</w:t>
      </w:r>
      <w:r w:rsidR="00AA0789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</w:t>
      </w:r>
      <w:r w:rsidR="00AA078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</w:t>
      </w:r>
      <w:r w:rsidR="00AA078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症例２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(3)</w:t>
      </w:r>
      <w:r>
        <w:rPr>
          <w:rFonts w:hint="eastAsia"/>
          <w:sz w:val="24"/>
          <w:szCs w:val="24"/>
        </w:rPr>
        <w:t xml:space="preserve">　裂型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(4)</w:t>
      </w:r>
      <w:r>
        <w:rPr>
          <w:rFonts w:hint="eastAsia"/>
          <w:sz w:val="24"/>
          <w:szCs w:val="24"/>
        </w:rPr>
        <w:t xml:space="preserve">　現症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診断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(6)</w:t>
      </w:r>
      <w:r>
        <w:rPr>
          <w:rFonts w:hint="eastAsia"/>
          <w:sz w:val="24"/>
          <w:szCs w:val="24"/>
        </w:rPr>
        <w:t xml:space="preserve">　治療方針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(7)</w:t>
      </w:r>
      <w:r>
        <w:rPr>
          <w:rFonts w:hint="eastAsia"/>
          <w:sz w:val="24"/>
          <w:szCs w:val="24"/>
        </w:rPr>
        <w:t xml:space="preserve">　治療経過</w:t>
      </w:r>
    </w:p>
    <w:p w:rsidR="00AA0789" w:rsidRP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6740D0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（別紙１</w:t>
      </w:r>
      <w:r w:rsidR="002C193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つづき）</w:t>
      </w:r>
    </w:p>
    <w:p w:rsidR="006740D0" w:rsidRPr="006740D0" w:rsidRDefault="006740D0" w:rsidP="002C4C96">
      <w:pPr>
        <w:rPr>
          <w:sz w:val="24"/>
          <w:szCs w:val="24"/>
        </w:rPr>
      </w:pP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症例３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(3)</w:t>
      </w:r>
      <w:r>
        <w:rPr>
          <w:rFonts w:hint="eastAsia"/>
          <w:sz w:val="24"/>
          <w:szCs w:val="24"/>
        </w:rPr>
        <w:t xml:space="preserve">　裂型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(4)</w:t>
      </w:r>
      <w:r>
        <w:rPr>
          <w:rFonts w:hint="eastAsia"/>
          <w:sz w:val="24"/>
          <w:szCs w:val="24"/>
        </w:rPr>
        <w:t xml:space="preserve">　現症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診断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(6)</w:t>
      </w:r>
      <w:r>
        <w:rPr>
          <w:rFonts w:hint="eastAsia"/>
          <w:sz w:val="24"/>
          <w:szCs w:val="24"/>
        </w:rPr>
        <w:t xml:space="preserve">　治療方針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(7)</w:t>
      </w:r>
      <w:r>
        <w:rPr>
          <w:rFonts w:hint="eastAsia"/>
          <w:sz w:val="24"/>
          <w:szCs w:val="24"/>
        </w:rPr>
        <w:t xml:space="preserve">　治療経過</w:t>
      </w: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症例４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(3)</w:t>
      </w:r>
      <w:r>
        <w:rPr>
          <w:rFonts w:hint="eastAsia"/>
          <w:sz w:val="24"/>
          <w:szCs w:val="24"/>
        </w:rPr>
        <w:t xml:space="preserve">　裂型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(4)</w:t>
      </w:r>
      <w:r>
        <w:rPr>
          <w:rFonts w:hint="eastAsia"/>
          <w:sz w:val="24"/>
          <w:szCs w:val="24"/>
        </w:rPr>
        <w:t xml:space="preserve">　現症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診断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(6)</w:t>
      </w:r>
      <w:r>
        <w:rPr>
          <w:rFonts w:hint="eastAsia"/>
          <w:sz w:val="24"/>
          <w:szCs w:val="24"/>
        </w:rPr>
        <w:t xml:space="preserve">　治療方針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(7)</w:t>
      </w:r>
      <w:r>
        <w:rPr>
          <w:rFonts w:hint="eastAsia"/>
          <w:sz w:val="24"/>
          <w:szCs w:val="24"/>
        </w:rPr>
        <w:t xml:space="preserve">　治療経過</w:t>
      </w:r>
    </w:p>
    <w:p w:rsidR="00AA0789" w:rsidRP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症例５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(3)</w:t>
      </w:r>
      <w:r>
        <w:rPr>
          <w:rFonts w:hint="eastAsia"/>
          <w:sz w:val="24"/>
          <w:szCs w:val="24"/>
        </w:rPr>
        <w:t xml:space="preserve">　裂型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(4)</w:t>
      </w:r>
      <w:r>
        <w:rPr>
          <w:rFonts w:hint="eastAsia"/>
          <w:sz w:val="24"/>
          <w:szCs w:val="24"/>
        </w:rPr>
        <w:t xml:space="preserve">　現症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診断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(6)</w:t>
      </w:r>
      <w:r>
        <w:rPr>
          <w:rFonts w:hint="eastAsia"/>
          <w:sz w:val="24"/>
          <w:szCs w:val="24"/>
        </w:rPr>
        <w:t xml:space="preserve">　治療方針</w:t>
      </w:r>
    </w:p>
    <w:p w:rsidR="00AA0789" w:rsidRDefault="00AA0789" w:rsidP="00AA0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(7)</w:t>
      </w:r>
      <w:r>
        <w:rPr>
          <w:rFonts w:hint="eastAsia"/>
          <w:sz w:val="24"/>
          <w:szCs w:val="24"/>
        </w:rPr>
        <w:t xml:space="preserve">　治療経過</w:t>
      </w:r>
    </w:p>
    <w:p w:rsidR="00AA0789" w:rsidRDefault="00AA0789" w:rsidP="002C4C96">
      <w:pPr>
        <w:rPr>
          <w:sz w:val="24"/>
          <w:szCs w:val="24"/>
        </w:rPr>
      </w:pPr>
    </w:p>
    <w:p w:rsidR="00AA0789" w:rsidRDefault="00AA0789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上記に相違ありません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医療機関名</w:t>
      </w:r>
    </w:p>
    <w:p w:rsidR="002C4C96" w:rsidRP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医　師　名　　　　　　　　　　　　　　印</w:t>
      </w:r>
    </w:p>
    <w:sectPr w:rsidR="002C4C96" w:rsidRPr="002C4C96" w:rsidSect="002C4C96">
      <w:pgSz w:w="11906" w:h="16838" w:code="9"/>
      <w:pgMar w:top="1247" w:right="1077" w:bottom="124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0A" w:rsidRDefault="00AF620A" w:rsidP="00EC509C">
      <w:r>
        <w:separator/>
      </w:r>
    </w:p>
  </w:endnote>
  <w:endnote w:type="continuationSeparator" w:id="0">
    <w:p w:rsidR="00AF620A" w:rsidRDefault="00AF620A" w:rsidP="00EC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0A" w:rsidRDefault="00AF620A" w:rsidP="00EC509C">
      <w:r>
        <w:separator/>
      </w:r>
    </w:p>
  </w:footnote>
  <w:footnote w:type="continuationSeparator" w:id="0">
    <w:p w:rsidR="00AF620A" w:rsidRDefault="00AF620A" w:rsidP="00EC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C96"/>
    <w:rsid w:val="000F099C"/>
    <w:rsid w:val="001638BF"/>
    <w:rsid w:val="001B25A8"/>
    <w:rsid w:val="002C1935"/>
    <w:rsid w:val="002C4C96"/>
    <w:rsid w:val="0033124C"/>
    <w:rsid w:val="006740D0"/>
    <w:rsid w:val="006A23A2"/>
    <w:rsid w:val="008953CE"/>
    <w:rsid w:val="008F5E03"/>
    <w:rsid w:val="00AA0789"/>
    <w:rsid w:val="00AA3287"/>
    <w:rsid w:val="00AF620A"/>
    <w:rsid w:val="00D15A45"/>
    <w:rsid w:val="00D43335"/>
    <w:rsid w:val="00EC509C"/>
    <w:rsid w:val="00E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6BF1F5"/>
  <w15:docId w15:val="{E2E48426-A71B-4043-83A8-2F45ADB3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09C"/>
  </w:style>
  <w:style w:type="paragraph" w:styleId="a5">
    <w:name w:val="footer"/>
    <w:basedOn w:val="a"/>
    <w:link w:val="a6"/>
    <w:uiPriority w:val="99"/>
    <w:semiHidden/>
    <w:unhideWhenUsed/>
    <w:rsid w:val="00EC5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09C"/>
  </w:style>
  <w:style w:type="paragraph" w:styleId="a7">
    <w:name w:val="Balloon Text"/>
    <w:basedOn w:val="a"/>
    <w:link w:val="a8"/>
    <w:uiPriority w:val="99"/>
    <w:semiHidden/>
    <w:unhideWhenUsed/>
    <w:rsid w:val="0067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0E33-4BE2-460A-9489-50689FC6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2012-06-28T06:49:00Z</cp:lastPrinted>
  <dcterms:created xsi:type="dcterms:W3CDTF">2012-04-12T01:05:00Z</dcterms:created>
  <dcterms:modified xsi:type="dcterms:W3CDTF">2018-09-28T07:44:00Z</dcterms:modified>
</cp:coreProperties>
</file>