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第2</w:t>
      </w:r>
      <w:r w:rsidR="00962DAA">
        <w:rPr>
          <w:rFonts w:ascii="ＭＳ 明朝" w:hAnsi="ＭＳ 明朝" w:cs="Times New Roman" w:hint="eastAsia"/>
        </w:rPr>
        <w:t>次千葉県アライグマ</w:t>
      </w:r>
      <w:r w:rsidR="00A57E4D">
        <w:rPr>
          <w:rFonts w:ascii="ＭＳ 明朝" w:hAnsi="ＭＳ 明朝" w:cs="Times New Roman" w:hint="eastAsia"/>
        </w:rPr>
        <w:t>防除実施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第2</w:t>
      </w:r>
      <w:r w:rsidR="00962DAA">
        <w:rPr>
          <w:rFonts w:ascii="ＭＳ 明朝" w:hAnsi="ＭＳ 明朝" w:cs="Times New Roman" w:hint="eastAsia"/>
        </w:rPr>
        <w:t>次千葉県アライグマ</w:t>
      </w:r>
      <w:bookmarkStart w:id="0" w:name="_GoBack"/>
      <w:bookmarkEnd w:id="0"/>
      <w:r>
        <w:rPr>
          <w:rFonts w:ascii="ＭＳ 明朝" w:hAnsi="ＭＳ 明朝" w:cs="Times New Roman" w:hint="eastAsia"/>
        </w:rPr>
        <w:t>防除実施計画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62DAA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9844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松原</cp:lastModifiedBy>
  <cp:revision>4</cp:revision>
  <cp:lastPrinted>2009-11-25T06:02:00Z</cp:lastPrinted>
  <dcterms:created xsi:type="dcterms:W3CDTF">2021-01-26T04:08:00Z</dcterms:created>
  <dcterms:modified xsi:type="dcterms:W3CDTF">2021-01-26T06:13:00Z</dcterms:modified>
</cp:coreProperties>
</file>