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779"/>
        <w:gridCol w:w="4539"/>
      </w:tblGrid>
      <w:tr w:rsidR="00974808" w:rsidTr="008C6B97">
        <w:trPr>
          <w:trHeight w:val="415"/>
        </w:trPr>
        <w:tc>
          <w:tcPr>
            <w:tcW w:w="5779" w:type="dxa"/>
            <w:shd w:val="clear" w:color="auto" w:fill="E5DFEC" w:themeFill="accent4" w:themeFillTint="33"/>
            <w:vAlign w:val="center"/>
          </w:tcPr>
          <w:p w:rsidR="00974808" w:rsidRPr="0010377F" w:rsidRDefault="00B076D3" w:rsidP="00565053">
            <w:pPr>
              <w:spacing w:line="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座談会</w:t>
            </w:r>
            <w:r w:rsidR="001A1EF4">
              <w:rPr>
                <w:rFonts w:asciiTheme="majorEastAsia" w:eastAsiaTheme="majorEastAsia" w:hAnsiTheme="majorEastAsia" w:hint="eastAsia"/>
                <w:sz w:val="28"/>
                <w:szCs w:val="28"/>
              </w:rPr>
              <w:t>プログラム⑥</w:t>
            </w:r>
            <w:r w:rsidR="008C6B97">
              <w:rPr>
                <w:rFonts w:asciiTheme="majorEastAsia" w:eastAsiaTheme="majorEastAsia" w:hAnsiTheme="majorEastAsia" w:hint="eastAsia"/>
                <w:sz w:val="28"/>
                <w:szCs w:val="28"/>
              </w:rPr>
              <w:t>（40～60分程度）</w:t>
            </w:r>
          </w:p>
        </w:tc>
        <w:tc>
          <w:tcPr>
            <w:tcW w:w="4539" w:type="dxa"/>
            <w:tcBorders>
              <w:bottom w:val="single" w:sz="4" w:space="0" w:color="auto"/>
            </w:tcBorders>
            <w:vAlign w:val="center"/>
          </w:tcPr>
          <w:p w:rsidR="00974808" w:rsidRPr="00730E8F" w:rsidRDefault="00021ACA" w:rsidP="00EC0FF2">
            <w:pPr>
              <w:jc w:val="right"/>
              <w:rPr>
                <w:rFonts w:asciiTheme="majorEastAsia" w:eastAsiaTheme="majorEastAsia" w:hAnsiTheme="majorEastAsia"/>
                <w:sz w:val="24"/>
                <w:szCs w:val="24"/>
              </w:rPr>
            </w:pPr>
            <w:r w:rsidRPr="00730E8F">
              <w:rPr>
                <w:rFonts w:asciiTheme="majorEastAsia" w:eastAsiaTheme="majorEastAsia" w:hAnsiTheme="majorEastAsia" w:hint="eastAsia"/>
                <w:sz w:val="24"/>
                <w:szCs w:val="24"/>
              </w:rPr>
              <w:t>乳幼児</w:t>
            </w:r>
            <w:r w:rsidR="001A1EF4">
              <w:rPr>
                <w:rFonts w:asciiTheme="majorEastAsia" w:eastAsiaTheme="majorEastAsia" w:hAnsiTheme="majorEastAsia" w:hint="eastAsia"/>
                <w:sz w:val="24"/>
                <w:szCs w:val="24"/>
              </w:rPr>
              <w:t>～思春期・体験活動</w:t>
            </w:r>
          </w:p>
        </w:tc>
      </w:tr>
      <w:tr w:rsidR="00B076D3" w:rsidTr="00C869BA">
        <w:trPr>
          <w:trHeight w:val="1500"/>
        </w:trPr>
        <w:tc>
          <w:tcPr>
            <w:tcW w:w="10318" w:type="dxa"/>
            <w:gridSpan w:val="2"/>
            <w:tcBorders>
              <w:top w:val="nil"/>
            </w:tcBorders>
            <w:vAlign w:val="center"/>
          </w:tcPr>
          <w:p w:rsidR="00B076D3" w:rsidRPr="00B076D3" w:rsidRDefault="001A1EF4" w:rsidP="001A1EF4">
            <w:pPr>
              <w:jc w:val="cente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子供にさせたい体験</w:t>
            </w:r>
          </w:p>
        </w:tc>
      </w:tr>
      <w:tr w:rsidR="002F2F19" w:rsidTr="00DC6157">
        <w:trPr>
          <w:trHeight w:val="70"/>
        </w:trPr>
        <w:tc>
          <w:tcPr>
            <w:tcW w:w="5779" w:type="dxa"/>
            <w:tcBorders>
              <w:top w:val="single" w:sz="4" w:space="0" w:color="auto"/>
              <w:bottom w:val="single" w:sz="4" w:space="0" w:color="auto"/>
              <w:right w:val="single" w:sz="4" w:space="0" w:color="auto"/>
            </w:tcBorders>
            <w:shd w:val="clear" w:color="auto" w:fill="E5DFEC" w:themeFill="accent4" w:themeFillTint="33"/>
            <w:vAlign w:val="center"/>
          </w:tcPr>
          <w:p w:rsidR="002F2F19" w:rsidRPr="00EA0F26" w:rsidRDefault="002F2F19" w:rsidP="002F2F19">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8"/>
                <w:szCs w:val="28"/>
              </w:rPr>
              <w:t>本プログラムのねらい</w:t>
            </w:r>
          </w:p>
        </w:tc>
        <w:tc>
          <w:tcPr>
            <w:tcW w:w="4539" w:type="dxa"/>
            <w:tcBorders>
              <w:top w:val="single" w:sz="4" w:space="0" w:color="auto"/>
              <w:left w:val="single" w:sz="4" w:space="0" w:color="auto"/>
              <w:bottom w:val="single" w:sz="4" w:space="0" w:color="auto"/>
            </w:tcBorders>
            <w:shd w:val="clear" w:color="auto" w:fill="E5DFEC" w:themeFill="accent4" w:themeFillTint="33"/>
            <w:vAlign w:val="center"/>
          </w:tcPr>
          <w:p w:rsidR="002F2F19" w:rsidRPr="009B3F9A" w:rsidRDefault="00DB29E8" w:rsidP="009B3F9A">
            <w:pPr>
              <w:widowControl/>
              <w:spacing w:line="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期待される効果</w:t>
            </w:r>
          </w:p>
        </w:tc>
      </w:tr>
      <w:tr w:rsidR="002F2F19" w:rsidTr="00DC6157">
        <w:trPr>
          <w:trHeight w:val="1069"/>
        </w:trPr>
        <w:tc>
          <w:tcPr>
            <w:tcW w:w="5779" w:type="dxa"/>
            <w:tcBorders>
              <w:top w:val="single" w:sz="4" w:space="0" w:color="auto"/>
              <w:bottom w:val="single" w:sz="12" w:space="0" w:color="auto"/>
              <w:right w:val="single" w:sz="4" w:space="0" w:color="auto"/>
            </w:tcBorders>
          </w:tcPr>
          <w:p w:rsidR="006B76A9" w:rsidRPr="00730E8F" w:rsidRDefault="00532575" w:rsidP="00B92A31">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008E6A2B">
              <w:rPr>
                <w:rFonts w:ascii="HG丸ｺﾞｼｯｸM-PRO" w:eastAsia="HG丸ｺﾞｼｯｸM-PRO" w:hint="eastAsia"/>
                <w:sz w:val="24"/>
                <w:szCs w:val="24"/>
              </w:rPr>
              <w:t>体験活動が持つ様々な価値について話し合い、子供の成長にどんな体験が必要かについて考え合うことができる。</w:t>
            </w:r>
          </w:p>
        </w:tc>
        <w:tc>
          <w:tcPr>
            <w:tcW w:w="4539" w:type="dxa"/>
            <w:tcBorders>
              <w:top w:val="single" w:sz="4" w:space="0" w:color="auto"/>
              <w:left w:val="single" w:sz="4" w:space="0" w:color="auto"/>
              <w:bottom w:val="single" w:sz="12" w:space="0" w:color="auto"/>
            </w:tcBorders>
            <w:shd w:val="clear" w:color="auto" w:fill="E5DFEC" w:themeFill="accent4" w:themeFillTint="33"/>
          </w:tcPr>
          <w:p w:rsidR="002F2F19" w:rsidRPr="00730E8F" w:rsidRDefault="00532575" w:rsidP="008E6A2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008E6A2B">
              <w:rPr>
                <w:rFonts w:ascii="HG丸ｺﾞｼｯｸM-PRO" w:eastAsia="HG丸ｺﾞｼｯｸM-PRO" w:hint="eastAsia"/>
                <w:sz w:val="24"/>
                <w:szCs w:val="24"/>
              </w:rPr>
              <w:t>体験活動を単なる遊びとして捉える保護者が、その</w:t>
            </w:r>
            <w:r w:rsidR="008E6A2B" w:rsidRPr="008E6A2B">
              <w:rPr>
                <w:rFonts w:asciiTheme="majorEastAsia" w:eastAsiaTheme="majorEastAsia" w:hAnsiTheme="majorEastAsia" w:hint="eastAsia"/>
                <w:color w:val="FF0000"/>
                <w:sz w:val="24"/>
                <w:szCs w:val="24"/>
              </w:rPr>
              <w:t>教育的意義等について理解し、積極的に取り組むようになる</w:t>
            </w:r>
            <w:r w:rsidR="008E6A2B">
              <w:rPr>
                <w:rFonts w:ascii="HG丸ｺﾞｼｯｸM-PRO" w:eastAsia="HG丸ｺﾞｼｯｸM-PRO" w:hint="eastAsia"/>
                <w:sz w:val="24"/>
                <w:szCs w:val="24"/>
              </w:rPr>
              <w:t>。</w:t>
            </w:r>
          </w:p>
        </w:tc>
      </w:tr>
      <w:tr w:rsidR="00E704FD" w:rsidTr="00CF77D8">
        <w:trPr>
          <w:trHeight w:val="163"/>
        </w:trPr>
        <w:tc>
          <w:tcPr>
            <w:tcW w:w="10318" w:type="dxa"/>
            <w:gridSpan w:val="2"/>
            <w:tcBorders>
              <w:left w:val="nil"/>
              <w:bottom w:val="single" w:sz="12" w:space="0" w:color="auto"/>
              <w:right w:val="nil"/>
            </w:tcBorders>
            <w:shd w:val="clear" w:color="auto" w:fill="auto"/>
            <w:vAlign w:val="center"/>
          </w:tcPr>
          <w:p w:rsidR="00E704FD" w:rsidRDefault="00E704FD" w:rsidP="00E704FD">
            <w:pPr>
              <w:spacing w:line="0" w:lineRule="atLeast"/>
              <w:jc w:val="left"/>
            </w:pPr>
          </w:p>
        </w:tc>
      </w:tr>
      <w:tr w:rsidR="00E704FD" w:rsidTr="00DC6157">
        <w:trPr>
          <w:trHeight w:val="50"/>
        </w:trPr>
        <w:tc>
          <w:tcPr>
            <w:tcW w:w="5779" w:type="dxa"/>
            <w:tcBorders>
              <w:bottom w:val="single" w:sz="6" w:space="0" w:color="auto"/>
              <w:right w:val="single" w:sz="4" w:space="0" w:color="auto"/>
            </w:tcBorders>
            <w:shd w:val="clear" w:color="auto" w:fill="E5DFEC" w:themeFill="accent4" w:themeFillTint="33"/>
            <w:vAlign w:val="center"/>
          </w:tcPr>
          <w:p w:rsidR="00E704FD" w:rsidRDefault="00E704FD" w:rsidP="0056796E">
            <w:pPr>
              <w:spacing w:line="0" w:lineRule="atLeast"/>
              <w:jc w:val="center"/>
            </w:pPr>
            <w:r>
              <w:rPr>
                <w:rFonts w:asciiTheme="majorEastAsia" w:eastAsiaTheme="majorEastAsia" w:hAnsiTheme="majorEastAsia" w:hint="eastAsia"/>
                <w:kern w:val="0"/>
                <w:sz w:val="28"/>
                <w:szCs w:val="28"/>
              </w:rPr>
              <w:t>活動の主な流れ</w:t>
            </w:r>
          </w:p>
        </w:tc>
        <w:tc>
          <w:tcPr>
            <w:tcW w:w="4539" w:type="dxa"/>
            <w:tcBorders>
              <w:left w:val="single" w:sz="4" w:space="0" w:color="auto"/>
              <w:bottom w:val="single" w:sz="6" w:space="0" w:color="auto"/>
            </w:tcBorders>
            <w:shd w:val="clear" w:color="auto" w:fill="E5DFEC" w:themeFill="accent4" w:themeFillTint="33"/>
            <w:vAlign w:val="center"/>
          </w:tcPr>
          <w:p w:rsidR="00E704FD" w:rsidRDefault="00E704FD" w:rsidP="0056796E">
            <w:pPr>
              <w:spacing w:line="0" w:lineRule="atLeast"/>
              <w:jc w:val="center"/>
            </w:pPr>
            <w:r w:rsidRPr="00730E8F">
              <w:rPr>
                <w:rFonts w:asciiTheme="majorEastAsia" w:eastAsiaTheme="majorEastAsia" w:hAnsiTheme="majorEastAsia" w:hint="eastAsia"/>
                <w:kern w:val="0"/>
                <w:sz w:val="28"/>
                <w:szCs w:val="28"/>
              </w:rPr>
              <w:t>運営上の留意点</w:t>
            </w:r>
          </w:p>
        </w:tc>
      </w:tr>
      <w:tr w:rsidR="00E704FD" w:rsidTr="009034B3">
        <w:trPr>
          <w:trHeight w:val="1865"/>
        </w:trPr>
        <w:tc>
          <w:tcPr>
            <w:tcW w:w="5779" w:type="dxa"/>
            <w:tcBorders>
              <w:top w:val="single" w:sz="6" w:space="0" w:color="auto"/>
              <w:bottom w:val="nil"/>
              <w:right w:val="single" w:sz="4" w:space="0" w:color="auto"/>
            </w:tcBorders>
          </w:tcPr>
          <w:p w:rsidR="00E704FD" w:rsidRPr="00B67F58" w:rsidRDefault="00B23055" w:rsidP="00B67F58">
            <w:pPr>
              <w:ind w:left="220" w:hangingChars="100" w:hanging="220"/>
              <w:rPr>
                <w:rFonts w:ascii="HG丸ｺﾞｼｯｸM-PRO" w:eastAsia="HG丸ｺﾞｼｯｸM-PRO"/>
                <w:sz w:val="22"/>
              </w:rPr>
            </w:pPr>
            <w:r>
              <w:rPr>
                <w:rFonts w:ascii="HG丸ｺﾞｼｯｸM-PRO" w:eastAsia="HG丸ｺﾞｼｯｸM-PRO"/>
                <w:noProof/>
                <w:sz w:val="22"/>
              </w:rPr>
              <w:pict>
                <v:shapetype id="_x0000_t202" coordsize="21600,21600" o:spt="202" path="m,l,21600r21600,l21600,xe">
                  <v:stroke joinstyle="miter"/>
                  <v:path gradientshapeok="t" o:connecttype="rect"/>
                </v:shapetype>
                <v:shape id="Text Box 39" o:spid="_x0000_s1032" type="#_x0000_t202" style="position:absolute;left:0;text-align:left;margin-left:-.85pt;margin-top:53.55pt;width:501.2pt;height:37.6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tCKQIAAE8EAAAOAAAAZHJzL2Uyb0RvYy54bWysVNuO2yAQfa/Uf0C8N06yuVpxVttsU1Xa&#10;XqTdfgDG2EYFhgKJnX59B5xNo237UtUPCJjhcOacwZvbXityFM5LMAWdjMaUCMOhkqYp6Nen/ZsV&#10;JT4wUzEFRhT0JDy93b5+telsLqbQgqqEIwhifN7ZgrYh2DzLPG+FZn4EVhgM1uA0C7h0TVY51iG6&#10;Vtl0PF5kHbjKOuDCe9y9H4J0m/DrWvDwua69CEQVFLmFNLo0lnHMthuWN47ZVvIzDfYPLDSTBi+9&#10;QN2zwMjByd+gtOQOPNRhxEFnUNeSi1QDVjMZv6jmsWVWpFpQHG8vMvn/B8s/Hb84IquCLikxTKNF&#10;T6IP5C305GYd5emszzHr0WJe6HEfbU6levsA/JsnBnYtM424cw66VrAK6U3iyezq6IDjI0jZfYQK&#10;72GHAAmor52O2qEaBNHRptPFmsiF4+biZjGfzjDEMTZbLufT5F3G8ufT1vnwXoAmcVJQh9YndHZ8&#10;8CGyYflzSrzMg5LVXiqVFq4pd8qRI8M22acvFfAiTRnSRSrz8SDAXyHG6fsThJYB+11JXdDVJYnl&#10;UbZ3pkrdGJhUwxwpK3PWMUo3iBj6sj/7UkJ1QkUdDH2N7xAnLbgflHTY0wX13w/MCUrUB4OuLGfT&#10;9RwfQVqsVmuU010HyqsAMxyBChooGaa7MDybg3WyafGeoQsM3KGPtUwSR8MHTmfW2LVJ+fMLi8/i&#10;ep2yfv0Htj8BAAD//wMAUEsDBBQABgAIAAAAIQB99J273QAAAAgBAAAPAAAAZHJzL2Rvd25yZXYu&#10;eG1sTI/BTsMwEETvSP0Haytxo3aiympDnKqAQOJI2ws3N94mAXsdxW4a+HrcEz3OzmjmbbmZnGUj&#10;DqHzpCBbCGBItTcdNQoO+9eHFbAQNRltPaGCHwywqWZ3pS6Mv9AHjrvYsFRCodAK2hj7gvNQt+h0&#10;WPgeKXknPzgdkxwabgZ9SeXO8lwIyZ3uKC20usfnFuvv3dkpmE6f8it/e3nPnsL2d9yj9zYulbqf&#10;T9tHYBGn+B+GK35ChyoxHf2ZTGBWgcxTMJ3lEtjVFmIlgR0VrDMJvCr57QPVHwAAAP//AwBQSwEC&#10;LQAUAAYACAAAACEAtoM4kv4AAADhAQAAEwAAAAAAAAAAAAAAAAAAAAAAW0NvbnRlbnRfVHlwZXNd&#10;LnhtbFBLAQItABQABgAIAAAAIQA4/SH/1gAAAJQBAAALAAAAAAAAAAAAAAAAAC8BAABfcmVscy8u&#10;cmVsc1BLAQItABQABgAIAAAAIQCDQYtCKQIAAE8EAAAOAAAAAAAAAAAAAAAAAC4CAABkcnMvZTJv&#10;RG9jLnhtbFBLAQItABQABgAIAAAAIQB99J273QAAAAgBAAAPAAAAAAAAAAAAAAAAAIMEAABkcnMv&#10;ZG93bnJldi54bWxQSwUGAAAAAAQABADzAAAAjQUAAAAA&#10;" strokeweight=".5pt">
                  <v:textbox style="mso-next-textbox:#Text Box 39" inset="5.85pt,.7pt,5.85pt,.7pt">
                    <w:txbxContent>
                      <w:p w:rsidR="00E704FD" w:rsidRDefault="00CB7C69" w:rsidP="008E6A2B">
                        <w:pPr>
                          <w:rPr>
                            <w:rFonts w:ascii="HG丸ｺﾞｼｯｸM-PRO" w:eastAsia="HG丸ｺﾞｼｯｸM-PRO"/>
                            <w:b/>
                            <w:sz w:val="22"/>
                          </w:rPr>
                        </w:pPr>
                        <w:r>
                          <w:rPr>
                            <w:rFonts w:ascii="HG丸ｺﾞｼｯｸM-PRO" w:eastAsia="HG丸ｺﾞｼｯｸM-PRO" w:hint="eastAsia"/>
                            <w:b/>
                            <w:sz w:val="22"/>
                          </w:rPr>
                          <w:t>（例）</w:t>
                        </w:r>
                        <w:r w:rsidR="008E6A2B">
                          <w:rPr>
                            <w:rFonts w:ascii="HG丸ｺﾞｼｯｸM-PRO" w:eastAsia="HG丸ｺﾞｼｯｸM-PRO" w:hint="eastAsia"/>
                            <w:b/>
                            <w:sz w:val="22"/>
                          </w:rPr>
                          <w:t>今回は、子供の成長を育むために必要な体験について、皆さんと考えていきたいと</w:t>
                        </w:r>
                      </w:p>
                      <w:p w:rsidR="008E6A2B" w:rsidRPr="00825AAC" w:rsidRDefault="008E6A2B" w:rsidP="008E6A2B">
                        <w:pPr>
                          <w:rPr>
                            <w:rFonts w:ascii="HG丸ｺﾞｼｯｸM-PRO" w:eastAsia="HG丸ｺﾞｼｯｸM-PRO"/>
                            <w:b/>
                            <w:sz w:val="22"/>
                          </w:rPr>
                        </w:pPr>
                        <w:r>
                          <w:rPr>
                            <w:rFonts w:ascii="HG丸ｺﾞｼｯｸM-PRO" w:eastAsia="HG丸ｺﾞｼｯｸM-PRO" w:hint="eastAsia"/>
                            <w:b/>
                            <w:sz w:val="22"/>
                          </w:rPr>
                          <w:t xml:space="preserve">　　　思います。その前に、ちょっと心と体をリラックスさせましょう。</w:t>
                        </w:r>
                      </w:p>
                    </w:txbxContent>
                  </v:textbox>
                </v:shape>
              </w:pict>
            </w:r>
            <w:r w:rsidR="00E704FD" w:rsidRPr="00825AAC">
              <w:rPr>
                <w:rFonts w:ascii="HG丸ｺﾞｼｯｸM-PRO" w:eastAsia="HG丸ｺﾞｼｯｸM-PRO" w:hint="eastAsia"/>
                <w:sz w:val="22"/>
              </w:rPr>
              <w:t>１</w:t>
            </w:r>
            <w:r w:rsidR="00532575">
              <w:rPr>
                <w:rFonts w:ascii="HG丸ｺﾞｼｯｸM-PRO" w:eastAsia="HG丸ｺﾞｼｯｸM-PRO" w:hint="eastAsia"/>
                <w:sz w:val="22"/>
              </w:rPr>
              <w:t xml:space="preserve">　</w:t>
            </w:r>
            <w:r w:rsidR="00F3567F">
              <w:rPr>
                <w:rFonts w:ascii="HG丸ｺﾞｼｯｸM-PRO" w:eastAsia="HG丸ｺﾞｼｯｸM-PRO" w:hint="eastAsia"/>
                <w:sz w:val="22"/>
              </w:rPr>
              <w:t>オープニングプログラム「</w:t>
            </w:r>
            <w:r w:rsidR="008E6A2B">
              <w:rPr>
                <w:rFonts w:ascii="HG丸ｺﾞｼｯｸM-PRO" w:eastAsia="HG丸ｺﾞｼｯｸM-PRO" w:hint="eastAsia"/>
                <w:sz w:val="22"/>
              </w:rPr>
              <w:t>グー・チョキ・パーアンケート</w:t>
            </w:r>
            <w:r w:rsidR="00F3567F">
              <w:rPr>
                <w:rFonts w:ascii="HG丸ｺﾞｼｯｸM-PRO" w:eastAsia="HG丸ｺﾞｼｯｸM-PRO" w:hint="eastAsia"/>
                <w:sz w:val="22"/>
              </w:rPr>
              <w:t>」等を行った後、３～４人グループをつくる。</w:t>
            </w:r>
            <w:r w:rsidR="003223FE">
              <w:rPr>
                <w:rFonts w:ascii="HG丸ｺﾞｼｯｸM-PRO" w:eastAsia="HG丸ｺﾞｼｯｸM-PRO" w:hint="eastAsia"/>
                <w:sz w:val="22"/>
              </w:rPr>
              <w:t>（15分）</w:t>
            </w:r>
          </w:p>
          <w:p w:rsidR="00E704FD" w:rsidRPr="00B67F58" w:rsidRDefault="00E704FD" w:rsidP="00B67F58">
            <w:pPr>
              <w:rPr>
                <w:rFonts w:ascii="HG丸ｺﾞｼｯｸM-PRO" w:eastAsia="HG丸ｺﾞｼｯｸM-PRO"/>
                <w:sz w:val="22"/>
              </w:rPr>
            </w:pPr>
          </w:p>
        </w:tc>
        <w:tc>
          <w:tcPr>
            <w:tcW w:w="4539" w:type="dxa"/>
            <w:tcBorders>
              <w:top w:val="single" w:sz="6" w:space="0" w:color="auto"/>
              <w:left w:val="single" w:sz="4" w:space="0" w:color="auto"/>
              <w:bottom w:val="nil"/>
            </w:tcBorders>
            <w:shd w:val="clear" w:color="auto" w:fill="E5DFEC" w:themeFill="accent4" w:themeFillTint="33"/>
          </w:tcPr>
          <w:p w:rsidR="00532575" w:rsidRDefault="000E5C62" w:rsidP="00B67F58">
            <w:pPr>
              <w:ind w:left="220" w:hangingChars="100" w:hanging="220"/>
              <w:rPr>
                <w:rFonts w:ascii="HG丸ｺﾞｼｯｸM-PRO" w:eastAsia="HG丸ｺﾞｼｯｸM-PRO"/>
                <w:sz w:val="22"/>
              </w:rPr>
            </w:pPr>
            <w:r>
              <w:rPr>
                <w:rFonts w:ascii="HG丸ｺﾞｼｯｸM-PRO" w:eastAsia="HG丸ｺﾞｼｯｸM-PRO" w:hint="eastAsia"/>
                <w:noProof/>
                <w:sz w:val="22"/>
              </w:rPr>
              <w:drawing>
                <wp:anchor distT="0" distB="0" distL="114300" distR="114300" simplePos="0" relativeHeight="251669504" behindDoc="0" locked="0" layoutInCell="1" allowOverlap="1">
                  <wp:simplePos x="0" y="0"/>
                  <wp:positionH relativeFrom="column">
                    <wp:posOffset>2292985</wp:posOffset>
                  </wp:positionH>
                  <wp:positionV relativeFrom="paragraph">
                    <wp:posOffset>347345</wp:posOffset>
                  </wp:positionV>
                  <wp:extent cx="475615" cy="796925"/>
                  <wp:effectExtent l="19050" t="0" r="635" b="0"/>
                  <wp:wrapNone/>
                  <wp:docPr id="4" name="図 1" descr="http://kids.wanpug.com/illust/illust22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ds.wanpug.com/illust/illust2275.png"/>
                          <pic:cNvPicPr>
                            <a:picLocks noChangeAspect="1" noChangeArrowheads="1"/>
                          </pic:cNvPicPr>
                        </pic:nvPicPr>
                        <pic:blipFill>
                          <a:blip r:embed="rId6" cstate="print"/>
                          <a:srcRect/>
                          <a:stretch>
                            <a:fillRect/>
                          </a:stretch>
                        </pic:blipFill>
                        <pic:spPr bwMode="auto">
                          <a:xfrm>
                            <a:off x="0" y="0"/>
                            <a:ext cx="475615" cy="796925"/>
                          </a:xfrm>
                          <a:prstGeom prst="rect">
                            <a:avLst/>
                          </a:prstGeom>
                          <a:noFill/>
                          <a:ln w="9525">
                            <a:noFill/>
                            <a:miter lim="800000"/>
                            <a:headEnd/>
                            <a:tailEnd/>
                          </a:ln>
                        </pic:spPr>
                      </pic:pic>
                    </a:graphicData>
                  </a:graphic>
                </wp:anchor>
              </w:drawing>
            </w:r>
            <w:r w:rsidR="00E704FD" w:rsidRPr="00B67F58">
              <w:rPr>
                <w:rFonts w:ascii="HG丸ｺﾞｼｯｸM-PRO" w:eastAsia="HG丸ｺﾞｼｯｸM-PRO" w:hint="eastAsia"/>
                <w:sz w:val="22"/>
              </w:rPr>
              <w:t>・</w:t>
            </w:r>
            <w:r w:rsidR="00B62B19">
              <w:rPr>
                <w:rFonts w:ascii="HG丸ｺﾞｼｯｸM-PRO" w:eastAsia="HG丸ｺﾞｼｯｸM-PRO" w:hint="eastAsia"/>
                <w:sz w:val="22"/>
              </w:rPr>
              <w:t>ワークシートを配布しておく。</w:t>
            </w:r>
          </w:p>
          <w:p w:rsidR="00E704FD" w:rsidRPr="00B67F58" w:rsidRDefault="00532575" w:rsidP="000E5C62">
            <w:pPr>
              <w:ind w:left="220" w:hangingChars="100" w:hanging="220"/>
              <w:jc w:val="left"/>
              <w:rPr>
                <w:rFonts w:ascii="HG丸ｺﾞｼｯｸM-PRO" w:eastAsia="HG丸ｺﾞｼｯｸM-PRO"/>
                <w:sz w:val="22"/>
              </w:rPr>
            </w:pPr>
            <w:r>
              <w:rPr>
                <w:rFonts w:ascii="HG丸ｺﾞｼｯｸM-PRO" w:eastAsia="HG丸ｺﾞｼｯｸM-PRO"/>
                <w:sz w:val="22"/>
              </w:rPr>
              <w:sym w:font="Webdings" w:char="F038"/>
            </w:r>
            <w:r>
              <w:rPr>
                <w:rFonts w:ascii="HG丸ｺﾞｼｯｸM-PRO" w:eastAsia="HG丸ｺﾞｼｯｸM-PRO" w:hint="eastAsia"/>
                <w:sz w:val="22"/>
              </w:rPr>
              <w:t>オープニングプログラム参照</w:t>
            </w:r>
          </w:p>
        </w:tc>
      </w:tr>
      <w:tr w:rsidR="00E704FD" w:rsidTr="00761DA5">
        <w:trPr>
          <w:trHeight w:val="5319"/>
        </w:trPr>
        <w:tc>
          <w:tcPr>
            <w:tcW w:w="5779" w:type="dxa"/>
            <w:tcBorders>
              <w:top w:val="nil"/>
              <w:bottom w:val="nil"/>
              <w:right w:val="single" w:sz="4" w:space="0" w:color="auto"/>
            </w:tcBorders>
            <w:shd w:val="clear" w:color="auto" w:fill="auto"/>
          </w:tcPr>
          <w:p w:rsidR="00E704FD" w:rsidRPr="00825AAC" w:rsidRDefault="002D64F3" w:rsidP="00825AAC">
            <w:pPr>
              <w:ind w:left="220" w:hangingChars="100" w:hanging="220"/>
              <w:rPr>
                <w:rFonts w:ascii="HG丸ｺﾞｼｯｸM-PRO" w:eastAsia="HG丸ｺﾞｼｯｸM-PRO"/>
                <w:sz w:val="22"/>
              </w:rPr>
            </w:pPr>
            <w:r>
              <w:rPr>
                <w:rFonts w:ascii="HG丸ｺﾞｼｯｸM-PRO" w:eastAsia="HG丸ｺﾞｼｯｸM-PRO" w:hint="eastAsia"/>
                <w:sz w:val="22"/>
              </w:rPr>
              <w:t>２</w:t>
            </w:r>
            <w:r w:rsidR="008E6A2B">
              <w:rPr>
                <w:rFonts w:ascii="HG丸ｺﾞｼｯｸM-PRO" w:eastAsia="HG丸ｺﾞｼｯｸM-PRO" w:hint="eastAsia"/>
                <w:sz w:val="22"/>
              </w:rPr>
              <w:t xml:space="preserve">　ワークシート</w:t>
            </w:r>
            <w:r w:rsidR="00B62B19">
              <w:rPr>
                <w:rFonts w:ascii="HG丸ｺﾞｼｯｸM-PRO" w:eastAsia="HG丸ｺﾞｼｯｸM-PRO" w:hint="eastAsia"/>
                <w:sz w:val="22"/>
              </w:rPr>
              <w:t>１</w:t>
            </w:r>
            <w:r w:rsidR="003223FE">
              <w:rPr>
                <w:rFonts w:ascii="HG丸ｺﾞｼｯｸM-PRO" w:eastAsia="HG丸ｺﾞｼｯｸM-PRO" w:hint="eastAsia"/>
                <w:sz w:val="22"/>
              </w:rPr>
              <w:t>を記入し、グループ内の意見を聞き、感想などを話し合う。（４０分）</w:t>
            </w:r>
          </w:p>
          <w:p w:rsidR="00825AAC" w:rsidRDefault="00B23055" w:rsidP="00B67F58">
            <w:pPr>
              <w:ind w:left="220" w:hangingChars="100" w:hanging="220"/>
              <w:rPr>
                <w:rFonts w:ascii="HG丸ｺﾞｼｯｸM-PRO" w:eastAsia="HG丸ｺﾞｼｯｸM-PRO"/>
                <w:sz w:val="22"/>
              </w:rPr>
            </w:pPr>
            <w:r>
              <w:rPr>
                <w:rFonts w:ascii="HG丸ｺﾞｼｯｸM-PRO" w:eastAsia="HG丸ｺﾞｼｯｸM-PRO"/>
                <w:sz w:val="22"/>
              </w:rPr>
              <w:pict>
                <v:shape id="Text Box 40" o:spid="_x0000_s1027" type="#_x0000_t202" style="position:absolute;left:0;text-align:left;margin-left:3pt;margin-top:14.1pt;width:501.2pt;height:58.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X0yLQIAAFYEAAAOAAAAZHJzL2Uyb0RvYy54bWysVNuO2yAQfa/Uf0C8N3bSJJtYcVbbbFNV&#10;2l6k3X4AxthGBYYCib39+g44m01vL1X9gIAZzpw5M+PN9aAVOQrnJZiSTic5JcJwqKVpS/rlYf9q&#10;RYkPzNRMgRElfRSeXm9fvtj0thAz6EDVwhEEMb7obUm7EGyRZZ53QjM/ASsMGhtwmgU8ujarHesR&#10;XatslufLrAdXWwdceI+3t6ORbhN+0wgePjWNF4GokiK3kFaX1iqu2XbDitYx20l+osH+gYVm0mDQ&#10;M9QtC4wcnPwNSkvuwEMTJhx0Bk0juUg5YDbT/Jds7jtmRcoFxfH2LJP/f7D84/GzI7Iu6ZISwzSW&#10;6EEMgbyBgcyTPL31BXrdW/QLA95jmVOq3t4B/+qJgV3HTCtunIO+E6xGetMobHbxNBbEFz6CVP0H&#10;qDEOOwRIQEPjdNQO1SCIjmV6PJcmcuF4uXy9XMyQEOFom69X86tFCsGKp9fW+fBOgCZxU1KHpU/o&#10;7HjnQ2TDiieXGMyDkvVeKpUOrq12ypEjwzbZp++E/pObMqSPVBb5KMBfIfL0/QlCy4D9rqQu6ers&#10;xIoo21tTp24MTKpxj5SVOekYpRtFDEM1pIolkaOsFdSPKKyDsb1xHHHTgftOSY+tXVL/7cCcoES9&#10;N1icq/lsvcBZSIfVao2quktDdWFghiNQSQMl43YXxuk5WCfbDuOMzWDgBsvZyKT0M6cTeWzeVIDT&#10;oMXpuDwnr+ffwfYHAAAA//8DAFBLAwQUAAYACAAAACEAIrvN6NwAAAAIAQAADwAAAGRycy9kb3du&#10;cmV2LnhtbEyPwU7DMBBE70j8g7VI3KidqoqikE3VgkDiSMuFmxtvk1B7HcVuGvh63BMcZ2c186Za&#10;z86KicbQe0bIFgoEceNNzy3Cx/7loQARomajrWdC+KYA6/r2ptKl8Rd+p2kXW5FCOJQaoYtxKKUM&#10;TUdOh4UfiJN39KPTMcmxlWbUlxTurFwqlUune04NnR7oqaPmtDs7hPn4mX8tX5/fsm3Y/Ex78t7G&#10;FeL93bx5BBFpjn/PcMVP6FAnpoM/swnCIuRpSUxnlYG42koVKxAHhKLIQdaV/D+g/gUAAP//AwBQ&#10;SwECLQAUAAYACAAAACEAtoM4kv4AAADhAQAAEwAAAAAAAAAAAAAAAAAAAAAAW0NvbnRlbnRfVHlw&#10;ZXNdLnhtbFBLAQItABQABgAIAAAAIQA4/SH/1gAAAJQBAAALAAAAAAAAAAAAAAAAAC8BAABfcmVs&#10;cy8ucmVsc1BLAQItABQABgAIAAAAIQDI7X0yLQIAAFYEAAAOAAAAAAAAAAAAAAAAAC4CAABkcnMv&#10;ZTJvRG9jLnhtbFBLAQItABQABgAIAAAAIQAiu83o3AAAAAgBAAAPAAAAAAAAAAAAAAAAAIcEAABk&#10;cnMvZG93bnJldi54bWxQSwUGAAAAAAQABADzAAAAkAUAAAAA&#10;" strokeweight=".5pt">
                  <v:textbox style="mso-next-textbox:#Text Box 40" inset="5.85pt,.7pt,5.85pt,.7pt">
                    <w:txbxContent>
                      <w:p w:rsidR="008E6A2B" w:rsidRDefault="00AE4AB3" w:rsidP="008E6A2B">
                        <w:pPr>
                          <w:spacing w:line="0" w:lineRule="atLeast"/>
                          <w:rPr>
                            <w:rFonts w:ascii="HG丸ｺﾞｼｯｸM-PRO" w:eastAsia="HG丸ｺﾞｼｯｸM-PRO"/>
                            <w:b/>
                            <w:sz w:val="22"/>
                          </w:rPr>
                        </w:pPr>
                        <w:r>
                          <w:rPr>
                            <w:rFonts w:ascii="HG丸ｺﾞｼｯｸM-PRO" w:eastAsia="HG丸ｺﾞｼｯｸM-PRO" w:hint="eastAsia"/>
                            <w:b/>
                            <w:sz w:val="22"/>
                          </w:rPr>
                          <w:t>（例）</w:t>
                        </w:r>
                        <w:r w:rsidR="003223FE">
                          <w:rPr>
                            <w:rFonts w:ascii="HG丸ｺﾞｼｯｸM-PRO" w:eastAsia="HG丸ｺﾞｼｯｸM-PRO" w:hint="eastAsia"/>
                            <w:b/>
                            <w:sz w:val="22"/>
                          </w:rPr>
                          <w:t>ワークシート</w:t>
                        </w:r>
                        <w:r w:rsidR="00B62B19">
                          <w:rPr>
                            <w:rFonts w:ascii="HG丸ｺﾞｼｯｸM-PRO" w:eastAsia="HG丸ｺﾞｼｯｸM-PRO" w:hint="eastAsia"/>
                            <w:b/>
                            <w:sz w:val="22"/>
                          </w:rPr>
                          <w:t>１</w:t>
                        </w:r>
                        <w:r w:rsidR="00F3567F">
                          <w:rPr>
                            <w:rFonts w:ascii="HG丸ｺﾞｼｯｸM-PRO" w:eastAsia="HG丸ｺﾞｼｯｸM-PRO" w:hint="eastAsia"/>
                            <w:b/>
                            <w:sz w:val="22"/>
                          </w:rPr>
                          <w:t>をご覧ください。</w:t>
                        </w:r>
                      </w:p>
                      <w:p w:rsidR="00F3567F" w:rsidRDefault="008E6A2B" w:rsidP="008E6A2B">
                        <w:pPr>
                          <w:spacing w:line="0" w:lineRule="atLeast"/>
                          <w:ind w:firstLineChars="200" w:firstLine="442"/>
                          <w:rPr>
                            <w:rFonts w:ascii="HG丸ｺﾞｼｯｸM-PRO" w:eastAsia="HG丸ｺﾞｼｯｸM-PRO"/>
                            <w:b/>
                            <w:sz w:val="22"/>
                          </w:rPr>
                        </w:pPr>
                        <w:r>
                          <w:rPr>
                            <w:rFonts w:ascii="HG丸ｺﾞｼｯｸM-PRO" w:eastAsia="HG丸ｺﾞｼｯｸM-PRO" w:hint="eastAsia"/>
                            <w:b/>
                            <w:sz w:val="22"/>
                          </w:rPr>
                          <w:t>（ワークシートを読み上げる）</w:t>
                        </w:r>
                      </w:p>
                      <w:p w:rsidR="00F3567F" w:rsidRDefault="008E6A2B" w:rsidP="00761DA5">
                        <w:pPr>
                          <w:spacing w:line="0" w:lineRule="atLeast"/>
                          <w:rPr>
                            <w:rFonts w:ascii="HG丸ｺﾞｼｯｸM-PRO" w:eastAsia="HG丸ｺﾞｼｯｸM-PRO"/>
                            <w:b/>
                            <w:sz w:val="22"/>
                          </w:rPr>
                        </w:pPr>
                        <w:r>
                          <w:rPr>
                            <w:rFonts w:ascii="HG丸ｺﾞｼｯｸM-PRO" w:eastAsia="HG丸ｺﾞｼｯｸM-PRO" w:hint="eastAsia"/>
                            <w:b/>
                            <w:sz w:val="22"/>
                          </w:rPr>
                          <w:t xml:space="preserve">　　　あなたならどんな体験を子供にさせたいですか？</w:t>
                        </w:r>
                      </w:p>
                      <w:p w:rsidR="008E6A2B" w:rsidRPr="00825AAC" w:rsidRDefault="008E6A2B" w:rsidP="00761DA5">
                        <w:pPr>
                          <w:spacing w:line="0" w:lineRule="atLeast"/>
                          <w:rPr>
                            <w:rFonts w:ascii="HG丸ｺﾞｼｯｸM-PRO" w:eastAsia="HG丸ｺﾞｼｯｸM-PRO"/>
                            <w:b/>
                            <w:sz w:val="22"/>
                          </w:rPr>
                        </w:pPr>
                        <w:r>
                          <w:rPr>
                            <w:rFonts w:ascii="HG丸ｺﾞｼｯｸM-PRO" w:eastAsia="HG丸ｺﾞｼｯｸM-PRO" w:hint="eastAsia"/>
                            <w:b/>
                            <w:sz w:val="22"/>
                          </w:rPr>
                          <w:t xml:space="preserve">　　　次の体験の中からベスト３を選び、「あなた」の欄に書き入れてください。</w:t>
                        </w:r>
                      </w:p>
                    </w:txbxContent>
                  </v:textbox>
                </v:shape>
              </w:pict>
            </w:r>
          </w:p>
          <w:p w:rsidR="00825AAC" w:rsidRPr="00825AAC" w:rsidRDefault="00825AAC" w:rsidP="00825AAC">
            <w:pPr>
              <w:rPr>
                <w:rFonts w:ascii="HG丸ｺﾞｼｯｸM-PRO" w:eastAsia="HG丸ｺﾞｼｯｸM-PRO"/>
                <w:sz w:val="22"/>
              </w:rPr>
            </w:pPr>
          </w:p>
          <w:p w:rsidR="004E2F89" w:rsidRPr="00761DA5" w:rsidRDefault="004E2F89" w:rsidP="00825AAC">
            <w:pPr>
              <w:rPr>
                <w:rFonts w:ascii="HG丸ｺﾞｼｯｸM-PRO" w:eastAsia="HG丸ｺﾞｼｯｸM-PRO"/>
                <w:sz w:val="22"/>
              </w:rPr>
            </w:pPr>
          </w:p>
          <w:p w:rsidR="00E73402" w:rsidRDefault="00E73402" w:rsidP="00CB7C69">
            <w:pPr>
              <w:rPr>
                <w:rFonts w:ascii="HG丸ｺﾞｼｯｸM-PRO" w:eastAsia="HG丸ｺﾞｼｯｸM-PRO"/>
                <w:sz w:val="22"/>
              </w:rPr>
            </w:pPr>
          </w:p>
          <w:p w:rsidR="00761DA5" w:rsidRDefault="00B23055" w:rsidP="00E73402">
            <w:pPr>
              <w:ind w:firstLineChars="200" w:firstLine="480"/>
              <w:rPr>
                <w:rFonts w:ascii="HG丸ｺﾞｼｯｸM-PRO" w:eastAsia="HG丸ｺﾞｼｯｸM-PRO"/>
                <w:sz w:val="22"/>
              </w:rPr>
            </w:pPr>
            <w:r w:rsidRPr="00B23055">
              <w:rPr>
                <w:rFonts w:ascii="ＭＳ Ｐゴシック" w:eastAsia="ＭＳ Ｐゴシック" w:hAnsi="ＭＳ Ｐゴシック" w:cs="ＭＳ Ｐゴシック"/>
                <w:kern w:val="0"/>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7" type="#_x0000_t13" style="position:absolute;left:0;text-align:left;margin-left:4.65pt;margin-top:4.3pt;width:15.05pt;height:10.2pt;z-index:251676672" fillcolor="#00b050" strokecolor="black [3213]">
                  <v:textbox inset="5.85pt,.7pt,5.85pt,.7pt"/>
                </v:shape>
              </w:pict>
            </w:r>
            <w:r w:rsidR="00761DA5">
              <w:rPr>
                <w:rFonts w:ascii="HG丸ｺﾞｼｯｸM-PRO" w:eastAsia="HG丸ｺﾞｼｯｸM-PRO" w:hint="eastAsia"/>
                <w:sz w:val="22"/>
              </w:rPr>
              <w:t>ワークシート</w:t>
            </w:r>
            <w:r w:rsidR="00B62B19">
              <w:rPr>
                <w:rFonts w:ascii="HG丸ｺﾞｼｯｸM-PRO" w:eastAsia="HG丸ｺﾞｼｯｸM-PRO" w:hint="eastAsia"/>
                <w:sz w:val="22"/>
              </w:rPr>
              <w:t>１</w:t>
            </w:r>
            <w:r w:rsidR="00761DA5">
              <w:rPr>
                <w:rFonts w:ascii="HG丸ｺﾞｼｯｸM-PRO" w:eastAsia="HG丸ｺﾞｼｯｸM-PRO" w:hint="eastAsia"/>
                <w:sz w:val="22"/>
              </w:rPr>
              <w:t>に</w:t>
            </w:r>
            <w:r w:rsidR="00E73402">
              <w:rPr>
                <w:rFonts w:ascii="HG丸ｺﾞｼｯｸM-PRO" w:eastAsia="HG丸ｺﾞｼｯｸM-PRO" w:hint="eastAsia"/>
                <w:sz w:val="22"/>
              </w:rPr>
              <w:t>記入する</w:t>
            </w:r>
            <w:r w:rsidR="00761DA5">
              <w:rPr>
                <w:rFonts w:ascii="HG丸ｺﾞｼｯｸM-PRO" w:eastAsia="HG丸ｺﾞｼｯｸM-PRO" w:hint="eastAsia"/>
                <w:sz w:val="22"/>
              </w:rPr>
              <w:t>。</w:t>
            </w:r>
            <w:r w:rsidR="00761DA5" w:rsidRPr="00E73402">
              <w:rPr>
                <w:rFonts w:ascii="HG丸ｺﾞｼｯｸM-PRO" w:eastAsia="HG丸ｺﾞｼｯｸM-PRO" w:hint="eastAsia"/>
                <w:sz w:val="16"/>
                <w:szCs w:val="16"/>
              </w:rPr>
              <w:t>（5分）</w:t>
            </w:r>
          </w:p>
          <w:p w:rsidR="00761DA5" w:rsidRDefault="00B23055" w:rsidP="00CB7C69">
            <w:pPr>
              <w:rPr>
                <w:rFonts w:ascii="HG丸ｺﾞｼｯｸM-PRO" w:eastAsia="HG丸ｺﾞｼｯｸM-PRO"/>
                <w:sz w:val="22"/>
              </w:rPr>
            </w:pPr>
            <w:r>
              <w:rPr>
                <w:rFonts w:ascii="HG丸ｺﾞｼｯｸM-PRO" w:eastAsia="HG丸ｺﾞｼｯｸM-PRO"/>
                <w:noProof/>
                <w:sz w:val="22"/>
              </w:rPr>
              <w:pict>
                <v:shape id="_x0000_s1034" type="#_x0000_t202" style="position:absolute;left:0;text-align:left;margin-left:3pt;margin-top:9.8pt;width:501.2pt;height:45.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tCKQIAAE8EAAAOAAAAZHJzL2Uyb0RvYy54bWysVNuO2yAQfa/Uf0C8N06yuVpxVttsU1Xa&#10;XqTdfgDG2EYFhgKJnX59B5xNo237UtUPCJjhcOacwZvbXityFM5LMAWdjMaUCMOhkqYp6Nen/ZsV&#10;JT4wUzEFRhT0JDy93b5+telsLqbQgqqEIwhifN7ZgrYh2DzLPG+FZn4EVhgM1uA0C7h0TVY51iG6&#10;Vtl0PF5kHbjKOuDCe9y9H4J0m/DrWvDwua69CEQVFLmFNLo0lnHMthuWN47ZVvIzDfYPLDSTBi+9&#10;QN2zwMjByd+gtOQOPNRhxEFnUNeSi1QDVjMZv6jmsWVWpFpQHG8vMvn/B8s/Hb84IquCLikxTKNF&#10;T6IP5C305GYd5emszzHr0WJe6HEfbU6levsA/JsnBnYtM424cw66VrAK6U3iyezq6IDjI0jZfYQK&#10;72GHAAmor52O2qEaBNHRptPFmsiF4+biZjGfzjDEMTZbLufT5F3G8ufT1vnwXoAmcVJQh9YndHZ8&#10;8CGyYflzSrzMg5LVXiqVFq4pd8qRI8M22acvFfAiTRnSRSrz8SDAXyHG6fsThJYB+11JXdDVJYnl&#10;UbZ3pkrdGJhUwxwpK3PWMUo3iBj6sj/7UkJ1QkUdDH2N7xAnLbgflHTY0wX13w/MCUrUB4OuLGfT&#10;9RwfQVqsVmuU010HyqsAMxyBChooGaa7MDybg3WyafGeoQsM3KGPtUwSR8MHTmfW2LVJ+fMLi8/i&#10;ep2yfv0Htj8BAAD//wMAUEsDBBQABgAIAAAAIQB99J273QAAAAgBAAAPAAAAZHJzL2Rvd25yZXYu&#10;eG1sTI/BTsMwEETvSP0Haytxo3aiympDnKqAQOJI2ws3N94mAXsdxW4a+HrcEz3OzmjmbbmZnGUj&#10;DqHzpCBbCGBItTcdNQoO+9eHFbAQNRltPaGCHwywqWZ3pS6Mv9AHjrvYsFRCodAK2hj7gvNQt+h0&#10;WPgeKXknPzgdkxwabgZ9SeXO8lwIyZ3uKC20usfnFuvv3dkpmE6f8it/e3nPnsL2d9yj9zYulbqf&#10;T9tHYBGn+B+GK35ChyoxHf2ZTGBWgcxTMJ3lEtjVFmIlgR0VrDMJvCr57QPVHwAAAP//AwBQSwEC&#10;LQAUAAYACAAAACEAtoM4kv4AAADhAQAAEwAAAAAAAAAAAAAAAAAAAAAAW0NvbnRlbnRfVHlwZXNd&#10;LnhtbFBLAQItABQABgAIAAAAIQA4/SH/1gAAAJQBAAALAAAAAAAAAAAAAAAAAC8BAABfcmVscy8u&#10;cmVsc1BLAQItABQABgAIAAAAIQCDQYtCKQIAAE8EAAAOAAAAAAAAAAAAAAAAAC4CAABkcnMvZTJv&#10;RG9jLnhtbFBLAQItABQABgAIAAAAIQB99J273QAAAAgBAAAPAAAAAAAAAAAAAAAAAIMEAABkcnMv&#10;ZG93bnJldi54bWxQSwUGAAAAAAQABADzAAAAjQUAAAAA&#10;" strokeweight=".5pt">
                  <v:textbox style="mso-next-textbox:#_x0000_s1034" inset="5.85pt,.7pt,5.85pt,.7pt">
                    <w:txbxContent>
                      <w:p w:rsidR="00761DA5" w:rsidRPr="00761DA5" w:rsidRDefault="00761DA5" w:rsidP="00761DA5">
                        <w:pPr>
                          <w:spacing w:line="0" w:lineRule="atLeast"/>
                          <w:rPr>
                            <w:rFonts w:ascii="HG丸ｺﾞｼｯｸM-PRO" w:eastAsia="HG丸ｺﾞｼｯｸM-PRO"/>
                            <w:sz w:val="22"/>
                          </w:rPr>
                        </w:pPr>
                        <w:r>
                          <w:rPr>
                            <w:rFonts w:ascii="HG丸ｺﾞｼｯｸM-PRO" w:eastAsia="HG丸ｺﾞｼｯｸM-PRO" w:hint="eastAsia"/>
                            <w:b/>
                            <w:sz w:val="22"/>
                          </w:rPr>
                          <w:t xml:space="preserve">（例）　　</w:t>
                        </w:r>
                        <w:r w:rsidRPr="00761DA5">
                          <w:rPr>
                            <w:rFonts w:ascii="HG丸ｺﾞｼｯｸM-PRO" w:eastAsia="HG丸ｺﾞｼｯｸM-PRO" w:hint="eastAsia"/>
                            <w:sz w:val="22"/>
                          </w:rPr>
                          <w:t>※ほぼ全員が書き終えたことを見届けてから</w:t>
                        </w:r>
                      </w:p>
                      <w:p w:rsidR="00F3567F" w:rsidRDefault="00761DA5" w:rsidP="008E6A2B">
                        <w:pPr>
                          <w:spacing w:line="0" w:lineRule="atLeast"/>
                          <w:rPr>
                            <w:rFonts w:ascii="HG丸ｺﾞｼｯｸM-PRO" w:eastAsia="HG丸ｺﾞｼｯｸM-PRO"/>
                            <w:b/>
                            <w:sz w:val="22"/>
                          </w:rPr>
                        </w:pPr>
                        <w:r>
                          <w:rPr>
                            <w:rFonts w:ascii="HG丸ｺﾞｼｯｸM-PRO" w:eastAsia="HG丸ｺﾞｼｯｸM-PRO" w:hint="eastAsia"/>
                            <w:b/>
                            <w:sz w:val="22"/>
                          </w:rPr>
                          <w:t xml:space="preserve">　　</w:t>
                        </w:r>
                        <w:r w:rsidR="008E6A2B">
                          <w:rPr>
                            <w:rFonts w:ascii="HG丸ｺﾞｼｯｸM-PRO" w:eastAsia="HG丸ｺﾞｼｯｸM-PRO" w:hint="eastAsia"/>
                            <w:b/>
                            <w:sz w:val="22"/>
                          </w:rPr>
                          <w:t>それでは、グループの人の意見を聞いてみましょう。</w:t>
                        </w:r>
                      </w:p>
                      <w:p w:rsidR="008E6A2B" w:rsidRPr="00825AAC" w:rsidRDefault="008E6A2B" w:rsidP="008E6A2B">
                        <w:pPr>
                          <w:spacing w:line="0" w:lineRule="atLeast"/>
                          <w:rPr>
                            <w:rFonts w:ascii="HG丸ｺﾞｼｯｸM-PRO" w:eastAsia="HG丸ｺﾞｼｯｸM-PRO"/>
                            <w:b/>
                            <w:sz w:val="22"/>
                          </w:rPr>
                        </w:pPr>
                        <w:r>
                          <w:rPr>
                            <w:rFonts w:ascii="HG丸ｺﾞｼｯｸM-PRO" w:eastAsia="HG丸ｺﾞｼｯｸM-PRO" w:hint="eastAsia"/>
                            <w:b/>
                            <w:sz w:val="22"/>
                          </w:rPr>
                          <w:t xml:space="preserve">　　「あなた」の欄の下に、グループの人の名前と、それぞれが選んだ体験を書きます。</w:t>
                        </w:r>
                      </w:p>
                    </w:txbxContent>
                  </v:textbox>
                </v:shape>
              </w:pict>
            </w:r>
          </w:p>
          <w:p w:rsidR="00761DA5" w:rsidRPr="00761DA5" w:rsidRDefault="00761DA5" w:rsidP="00CB7C69">
            <w:pPr>
              <w:rPr>
                <w:rFonts w:ascii="HG丸ｺﾞｼｯｸM-PRO" w:eastAsia="HG丸ｺﾞｼｯｸM-PRO"/>
                <w:sz w:val="22"/>
              </w:rPr>
            </w:pPr>
          </w:p>
          <w:p w:rsidR="00761DA5" w:rsidRPr="00761DA5" w:rsidRDefault="00761DA5" w:rsidP="00CB7C69">
            <w:pPr>
              <w:rPr>
                <w:rFonts w:ascii="HG丸ｺﾞｼｯｸM-PRO" w:eastAsia="HG丸ｺﾞｼｯｸM-PRO"/>
                <w:sz w:val="22"/>
              </w:rPr>
            </w:pPr>
          </w:p>
          <w:p w:rsidR="00761DA5" w:rsidRDefault="00B23055" w:rsidP="00E73402">
            <w:pPr>
              <w:ind w:firstLineChars="200" w:firstLine="480"/>
              <w:rPr>
                <w:rFonts w:ascii="HG丸ｺﾞｼｯｸM-PRO" w:eastAsia="HG丸ｺﾞｼｯｸM-PRO"/>
                <w:sz w:val="22"/>
              </w:rPr>
            </w:pPr>
            <w:r w:rsidRPr="00B23055">
              <w:rPr>
                <w:rFonts w:ascii="ＭＳ Ｐゴシック" w:eastAsia="ＭＳ Ｐゴシック" w:hAnsi="ＭＳ Ｐゴシック" w:cs="ＭＳ Ｐゴシック"/>
                <w:kern w:val="0"/>
                <w:sz w:val="24"/>
                <w:szCs w:val="24"/>
              </w:rPr>
              <w:pict>
                <v:shape id="_x0000_s1038" type="#_x0000_t13" style="position:absolute;left:0;text-align:left;margin-left:4.65pt;margin-top:5.3pt;width:15.05pt;height:10.2pt;z-index:251678720" fillcolor="#00b050" strokecolor="black [3213]">
                  <v:textbox inset="5.85pt,.7pt,5.85pt,.7pt"/>
                </v:shape>
              </w:pict>
            </w:r>
            <w:r w:rsidR="008E6A2B">
              <w:rPr>
                <w:rFonts w:ascii="HG丸ｺﾞｼｯｸM-PRO" w:eastAsia="HG丸ｺﾞｼｯｸM-PRO" w:hint="eastAsia"/>
                <w:sz w:val="22"/>
              </w:rPr>
              <w:t>グループの人の意見を聞く。</w:t>
            </w:r>
            <w:r w:rsidR="00761DA5" w:rsidRPr="00E73402">
              <w:rPr>
                <w:rFonts w:ascii="HG丸ｺﾞｼｯｸM-PRO" w:eastAsia="HG丸ｺﾞｼｯｸM-PRO" w:hint="eastAsia"/>
                <w:sz w:val="16"/>
                <w:szCs w:val="16"/>
              </w:rPr>
              <w:t>（５分）</w:t>
            </w:r>
          </w:p>
          <w:p w:rsidR="00761DA5" w:rsidRDefault="00B23055" w:rsidP="00CB7C69">
            <w:pPr>
              <w:rPr>
                <w:rFonts w:ascii="HG丸ｺﾞｼｯｸM-PRO" w:eastAsia="HG丸ｺﾞｼｯｸM-PRO"/>
                <w:sz w:val="12"/>
                <w:szCs w:val="12"/>
              </w:rPr>
            </w:pPr>
            <w:r w:rsidRPr="00B23055">
              <w:rPr>
                <w:rFonts w:ascii="HG丸ｺﾞｼｯｸM-PRO" w:eastAsia="HG丸ｺﾞｼｯｸM-PRO"/>
                <w:noProof/>
                <w:sz w:val="22"/>
              </w:rPr>
              <w:pict>
                <v:shape id="_x0000_s1035" type="#_x0000_t202" style="position:absolute;left:0;text-align:left;margin-left:4.65pt;margin-top:6.75pt;width:501.2pt;height:45.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tCKQIAAE8EAAAOAAAAZHJzL2Uyb0RvYy54bWysVNuO2yAQfa/Uf0C8N06yuVpxVttsU1Xa&#10;XqTdfgDG2EYFhgKJnX59B5xNo237UtUPCJjhcOacwZvbXityFM5LMAWdjMaUCMOhkqYp6Nen/ZsV&#10;JT4wUzEFRhT0JDy93b5+telsLqbQgqqEIwhifN7ZgrYh2DzLPG+FZn4EVhgM1uA0C7h0TVY51iG6&#10;Vtl0PF5kHbjKOuDCe9y9H4J0m/DrWvDwua69CEQVFLmFNLo0lnHMthuWN47ZVvIzDfYPLDSTBi+9&#10;QN2zwMjByd+gtOQOPNRhxEFnUNeSi1QDVjMZv6jmsWVWpFpQHG8vMvn/B8s/Hb84IquCLikxTKNF&#10;T6IP5C305GYd5emszzHr0WJe6HEfbU6levsA/JsnBnYtM424cw66VrAK6U3iyezq6IDjI0jZfYQK&#10;72GHAAmor52O2qEaBNHRptPFmsiF4+biZjGfzjDEMTZbLufT5F3G8ufT1vnwXoAmcVJQh9YndHZ8&#10;8CGyYflzSrzMg5LVXiqVFq4pd8qRI8M22acvFfAiTRnSRSrz8SDAXyHG6fsThJYB+11JXdDVJYnl&#10;UbZ3pkrdGJhUwxwpK3PWMUo3iBj6sj/7UkJ1QkUdDH2N7xAnLbgflHTY0wX13w/MCUrUB4OuLGfT&#10;9RwfQVqsVmuU010HyqsAMxyBChooGaa7MDybg3WyafGeoQsM3KGPtUwSR8MHTmfW2LVJ+fMLi8/i&#10;ep2yfv0Htj8BAAD//wMAUEsDBBQABgAIAAAAIQB99J273QAAAAgBAAAPAAAAZHJzL2Rvd25yZXYu&#10;eG1sTI/BTsMwEETvSP0Haytxo3aiympDnKqAQOJI2ws3N94mAXsdxW4a+HrcEz3OzmjmbbmZnGUj&#10;DqHzpCBbCGBItTcdNQoO+9eHFbAQNRltPaGCHwywqWZ3pS6Mv9AHjrvYsFRCodAK2hj7gvNQt+h0&#10;WPgeKXknPzgdkxwabgZ9SeXO8lwIyZ3uKC20usfnFuvv3dkpmE6f8it/e3nPnsL2d9yj9zYulbqf&#10;T9tHYBGn+B+GK35ChyoxHf2ZTGBWgcxTMJ3lEtjVFmIlgR0VrDMJvCr57QPVHwAAAP//AwBQSwEC&#10;LQAUAAYACAAAACEAtoM4kv4AAADhAQAAEwAAAAAAAAAAAAAAAAAAAAAAW0NvbnRlbnRfVHlwZXNd&#10;LnhtbFBLAQItABQABgAIAAAAIQA4/SH/1gAAAJQBAAALAAAAAAAAAAAAAAAAAC8BAABfcmVscy8u&#10;cmVsc1BLAQItABQABgAIAAAAIQCDQYtCKQIAAE8EAAAOAAAAAAAAAAAAAAAAAC4CAABkcnMvZTJv&#10;RG9jLnhtbFBLAQItABQABgAIAAAAIQB99J273QAAAAgBAAAPAAAAAAAAAAAAAAAAAIMEAABkcnMv&#10;ZG93bnJldi54bWxQSwUGAAAAAAQABADzAAAAjQUAAAAA&#10;" strokeweight=".5pt">
                  <v:textbox style="mso-next-textbox:#_x0000_s1035" inset="5.85pt,.7pt,5.85pt,.7pt">
                    <w:txbxContent>
                      <w:p w:rsidR="00761DA5" w:rsidRPr="00761DA5" w:rsidRDefault="008E6A2B" w:rsidP="00761DA5">
                        <w:pPr>
                          <w:spacing w:line="0" w:lineRule="atLeast"/>
                          <w:rPr>
                            <w:rFonts w:ascii="HG丸ｺﾞｼｯｸM-PRO" w:eastAsia="HG丸ｺﾞｼｯｸM-PRO"/>
                            <w:sz w:val="22"/>
                          </w:rPr>
                        </w:pPr>
                        <w:r>
                          <w:rPr>
                            <w:rFonts w:ascii="HG丸ｺﾞｼｯｸM-PRO" w:eastAsia="HG丸ｺﾞｼｯｸM-PRO" w:hint="eastAsia"/>
                            <w:b/>
                            <w:sz w:val="22"/>
                          </w:rPr>
                          <w:t xml:space="preserve">（例）　　</w:t>
                        </w:r>
                        <w:r w:rsidRPr="008E6A2B">
                          <w:rPr>
                            <w:rFonts w:ascii="HG丸ｺﾞｼｯｸM-PRO" w:eastAsia="HG丸ｺﾞｼｯｸM-PRO" w:hint="eastAsia"/>
                            <w:sz w:val="22"/>
                          </w:rPr>
                          <w:t>※各グループでの情報交換が</w:t>
                        </w:r>
                        <w:r>
                          <w:rPr>
                            <w:rFonts w:ascii="HG丸ｺﾞｼｯｸM-PRO" w:eastAsia="HG丸ｺﾞｼｯｸM-PRO" w:hint="eastAsia"/>
                            <w:sz w:val="22"/>
                          </w:rPr>
                          <w:t>一段落してから</w:t>
                        </w:r>
                      </w:p>
                      <w:p w:rsidR="00761DA5" w:rsidRDefault="00761DA5" w:rsidP="00761DA5">
                        <w:pPr>
                          <w:spacing w:line="0" w:lineRule="atLeast"/>
                          <w:rPr>
                            <w:rFonts w:ascii="HG丸ｺﾞｼｯｸM-PRO" w:eastAsia="HG丸ｺﾞｼｯｸM-PRO"/>
                            <w:b/>
                            <w:sz w:val="22"/>
                          </w:rPr>
                        </w:pPr>
                        <w:r w:rsidRPr="008E6A2B">
                          <w:rPr>
                            <w:rFonts w:ascii="HG丸ｺﾞｼｯｸM-PRO" w:eastAsia="HG丸ｺﾞｼｯｸM-PRO" w:hint="eastAsia"/>
                            <w:sz w:val="22"/>
                          </w:rPr>
                          <w:t xml:space="preserve">　</w:t>
                        </w:r>
                        <w:r w:rsidRPr="008E6A2B">
                          <w:rPr>
                            <w:rFonts w:ascii="HG丸ｺﾞｼｯｸM-PRO" w:eastAsia="HG丸ｺﾞｼｯｸM-PRO" w:hint="eastAsia"/>
                            <w:b/>
                            <w:sz w:val="22"/>
                          </w:rPr>
                          <w:t xml:space="preserve">　</w:t>
                        </w:r>
                        <w:r w:rsidR="008E6A2B">
                          <w:rPr>
                            <w:rFonts w:ascii="HG丸ｺﾞｼｯｸM-PRO" w:eastAsia="HG丸ｺﾞｼｯｸM-PRO" w:hint="eastAsia"/>
                            <w:b/>
                            <w:sz w:val="22"/>
                          </w:rPr>
                          <w:t>次にみなさんがそれぞれ選んだ理由やその体験のよさなどを話し合ってみましょう。</w:t>
                        </w:r>
                      </w:p>
                      <w:p w:rsidR="00737789" w:rsidRPr="008E6A2B" w:rsidRDefault="00737789" w:rsidP="00761DA5">
                        <w:pPr>
                          <w:spacing w:line="0" w:lineRule="atLeast"/>
                          <w:rPr>
                            <w:rFonts w:ascii="HG丸ｺﾞｼｯｸM-PRO" w:eastAsia="HG丸ｺﾞｼｯｸM-PRO"/>
                            <w:b/>
                            <w:sz w:val="22"/>
                          </w:rPr>
                        </w:pPr>
                        <w:r>
                          <w:rPr>
                            <w:rFonts w:ascii="HG丸ｺﾞｼｯｸM-PRO" w:eastAsia="HG丸ｺﾞｼｯｸM-PRO" w:hint="eastAsia"/>
                            <w:b/>
                            <w:sz w:val="22"/>
                          </w:rPr>
                          <w:t xml:space="preserve">　　みなさんの経験談なども交えるとよいですね。</w:t>
                        </w:r>
                      </w:p>
                    </w:txbxContent>
                  </v:textbox>
                </v:shape>
              </w:pict>
            </w:r>
          </w:p>
          <w:p w:rsidR="00761DA5" w:rsidRPr="00761DA5" w:rsidRDefault="00761DA5" w:rsidP="00761DA5">
            <w:pPr>
              <w:rPr>
                <w:rFonts w:ascii="HG丸ｺﾞｼｯｸM-PRO" w:eastAsia="HG丸ｺﾞｼｯｸM-PRO"/>
                <w:sz w:val="12"/>
                <w:szCs w:val="12"/>
              </w:rPr>
            </w:pPr>
          </w:p>
          <w:p w:rsidR="00761DA5" w:rsidRPr="00761DA5" w:rsidRDefault="00761DA5" w:rsidP="00761DA5">
            <w:pPr>
              <w:rPr>
                <w:rFonts w:ascii="HG丸ｺﾞｼｯｸM-PRO" w:eastAsia="HG丸ｺﾞｼｯｸM-PRO"/>
                <w:sz w:val="22"/>
              </w:rPr>
            </w:pPr>
          </w:p>
          <w:p w:rsidR="00761DA5" w:rsidRPr="00761DA5" w:rsidRDefault="00B23055" w:rsidP="00E73402">
            <w:pPr>
              <w:ind w:firstLineChars="200" w:firstLine="480"/>
              <w:rPr>
                <w:rFonts w:ascii="HG丸ｺﾞｼｯｸM-PRO" w:eastAsia="HG丸ｺﾞｼｯｸM-PRO"/>
                <w:sz w:val="12"/>
                <w:szCs w:val="12"/>
              </w:rPr>
            </w:pPr>
            <w:r w:rsidRPr="00B23055">
              <w:rPr>
                <w:rFonts w:ascii="ＭＳ Ｐゴシック" w:eastAsia="ＭＳ Ｐゴシック" w:hAnsi="ＭＳ Ｐゴシック" w:cs="ＭＳ Ｐゴシック"/>
                <w:kern w:val="0"/>
                <w:sz w:val="24"/>
                <w:szCs w:val="24"/>
              </w:rPr>
              <w:pict>
                <v:shape id="_x0000_s1039" type="#_x0000_t13" style="position:absolute;left:0;text-align:left;margin-left:5.75pt;margin-top:3.15pt;width:15.05pt;height:10.2pt;z-index:251680768" fillcolor="#00b050" strokecolor="black [3213]">
                  <v:textbox inset="5.85pt,.7pt,5.85pt,.7pt"/>
                </v:shape>
              </w:pict>
            </w:r>
            <w:r w:rsidR="00761DA5" w:rsidRPr="00761DA5">
              <w:rPr>
                <w:rFonts w:ascii="HG丸ｺﾞｼｯｸM-PRO" w:eastAsia="HG丸ｺﾞｼｯｸM-PRO" w:hint="eastAsia"/>
                <w:sz w:val="22"/>
              </w:rPr>
              <w:t>グループごとに話し合う。</w:t>
            </w:r>
            <w:r w:rsidR="00761DA5" w:rsidRPr="00E73402">
              <w:rPr>
                <w:rFonts w:ascii="HG丸ｺﾞｼｯｸM-PRO" w:eastAsia="HG丸ｺﾞｼｯｸM-PRO" w:hint="eastAsia"/>
                <w:sz w:val="16"/>
                <w:szCs w:val="16"/>
              </w:rPr>
              <w:t>（３０分）</w:t>
            </w:r>
          </w:p>
        </w:tc>
        <w:tc>
          <w:tcPr>
            <w:tcW w:w="4539" w:type="dxa"/>
            <w:tcBorders>
              <w:top w:val="nil"/>
              <w:left w:val="single" w:sz="4" w:space="0" w:color="auto"/>
              <w:bottom w:val="nil"/>
            </w:tcBorders>
            <w:shd w:val="clear" w:color="auto" w:fill="E5DFEC" w:themeFill="accent4" w:themeFillTint="33"/>
          </w:tcPr>
          <w:p w:rsidR="00E704FD" w:rsidRPr="00B67F58" w:rsidRDefault="000E5C62" w:rsidP="003223FE">
            <w:pPr>
              <w:ind w:left="220" w:hangingChars="100" w:hanging="220"/>
              <w:rPr>
                <w:rFonts w:ascii="HG丸ｺﾞｼｯｸM-PRO" w:eastAsia="HG丸ｺﾞｼｯｸM-PRO"/>
                <w:sz w:val="22"/>
              </w:rPr>
            </w:pPr>
            <w:r>
              <w:rPr>
                <w:rFonts w:ascii="HG丸ｺﾞｼｯｸM-PRO" w:eastAsia="HG丸ｺﾞｼｯｸM-PRO" w:hint="eastAsia"/>
                <w:noProof/>
                <w:sz w:val="22"/>
              </w:rPr>
              <w:drawing>
                <wp:anchor distT="0" distB="0" distL="114300" distR="114300" simplePos="0" relativeHeight="251671552" behindDoc="0" locked="0" layoutInCell="1" allowOverlap="1">
                  <wp:simplePos x="0" y="0"/>
                  <wp:positionH relativeFrom="column">
                    <wp:posOffset>2236470</wp:posOffset>
                  </wp:positionH>
                  <wp:positionV relativeFrom="paragraph">
                    <wp:posOffset>2519045</wp:posOffset>
                  </wp:positionV>
                  <wp:extent cx="533400" cy="770890"/>
                  <wp:effectExtent l="19050" t="0" r="0" b="0"/>
                  <wp:wrapNone/>
                  <wp:docPr id="7" name="図 7" descr="http://kids.wanpug.com/illust/illust2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ids.wanpug.com/illust/illust2277.png"/>
                          <pic:cNvPicPr>
                            <a:picLocks noChangeAspect="1" noChangeArrowheads="1"/>
                          </pic:cNvPicPr>
                        </pic:nvPicPr>
                        <pic:blipFill>
                          <a:blip r:embed="rId7" cstate="print"/>
                          <a:srcRect/>
                          <a:stretch>
                            <a:fillRect/>
                          </a:stretch>
                        </pic:blipFill>
                        <pic:spPr bwMode="auto">
                          <a:xfrm>
                            <a:off x="0" y="0"/>
                            <a:ext cx="533400" cy="770890"/>
                          </a:xfrm>
                          <a:prstGeom prst="rect">
                            <a:avLst/>
                          </a:prstGeom>
                          <a:noFill/>
                          <a:ln w="9525">
                            <a:noFill/>
                            <a:miter lim="800000"/>
                            <a:headEnd/>
                            <a:tailEnd/>
                          </a:ln>
                        </pic:spPr>
                      </pic:pic>
                    </a:graphicData>
                  </a:graphic>
                </wp:anchor>
              </w:drawing>
            </w:r>
            <w:r>
              <w:rPr>
                <w:rFonts w:ascii="HG丸ｺﾞｼｯｸM-PRO" w:eastAsia="HG丸ｺﾞｼｯｸM-PRO" w:hint="eastAsia"/>
                <w:noProof/>
                <w:sz w:val="22"/>
              </w:rPr>
              <w:drawing>
                <wp:anchor distT="0" distB="0" distL="114300" distR="114300" simplePos="0" relativeHeight="251670528" behindDoc="0" locked="0" layoutInCell="1" allowOverlap="1">
                  <wp:simplePos x="0" y="0"/>
                  <wp:positionH relativeFrom="column">
                    <wp:posOffset>2216624</wp:posOffset>
                  </wp:positionH>
                  <wp:positionV relativeFrom="paragraph">
                    <wp:posOffset>506152</wp:posOffset>
                  </wp:positionV>
                  <wp:extent cx="520036" cy="852985"/>
                  <wp:effectExtent l="19050" t="0" r="0" b="0"/>
                  <wp:wrapNone/>
                  <wp:docPr id="5" name="図 4" descr="http://kids.wanpug.com/illust/illust22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ds.wanpug.com/illust/illust2273.png"/>
                          <pic:cNvPicPr>
                            <a:picLocks noChangeAspect="1" noChangeArrowheads="1"/>
                          </pic:cNvPicPr>
                        </pic:nvPicPr>
                        <pic:blipFill>
                          <a:blip r:embed="rId8" cstate="print"/>
                          <a:srcRect/>
                          <a:stretch>
                            <a:fillRect/>
                          </a:stretch>
                        </pic:blipFill>
                        <pic:spPr bwMode="auto">
                          <a:xfrm>
                            <a:off x="0" y="0"/>
                            <a:ext cx="520036" cy="852985"/>
                          </a:xfrm>
                          <a:prstGeom prst="rect">
                            <a:avLst/>
                          </a:prstGeom>
                          <a:noFill/>
                          <a:ln w="9525">
                            <a:noFill/>
                            <a:miter lim="800000"/>
                            <a:headEnd/>
                            <a:tailEnd/>
                          </a:ln>
                        </pic:spPr>
                      </pic:pic>
                    </a:graphicData>
                  </a:graphic>
                </wp:anchor>
              </w:drawing>
            </w:r>
            <w:r>
              <w:rPr>
                <w:rFonts w:ascii="HG丸ｺﾞｼｯｸM-PRO" w:eastAsia="HG丸ｺﾞｼｯｸM-PRO" w:hint="eastAsia"/>
                <w:noProof/>
                <w:sz w:val="22"/>
              </w:rPr>
              <w:drawing>
                <wp:anchor distT="0" distB="0" distL="114300" distR="114300" simplePos="0" relativeHeight="251674624" behindDoc="0" locked="0" layoutInCell="1" allowOverlap="1">
                  <wp:simplePos x="0" y="0"/>
                  <wp:positionH relativeFrom="column">
                    <wp:posOffset>2202976</wp:posOffset>
                  </wp:positionH>
                  <wp:positionV relativeFrom="paragraph">
                    <wp:posOffset>1507580</wp:posOffset>
                  </wp:positionV>
                  <wp:extent cx="533684" cy="874854"/>
                  <wp:effectExtent l="19050" t="0" r="0" b="0"/>
                  <wp:wrapNone/>
                  <wp:docPr id="1" name="図 4" descr="http://kids.wanpug.com/illust/illust22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ds.wanpug.com/illust/illust2273.png"/>
                          <pic:cNvPicPr>
                            <a:picLocks noChangeAspect="1" noChangeArrowheads="1"/>
                          </pic:cNvPicPr>
                        </pic:nvPicPr>
                        <pic:blipFill>
                          <a:blip r:embed="rId8" cstate="print"/>
                          <a:srcRect/>
                          <a:stretch>
                            <a:fillRect/>
                          </a:stretch>
                        </pic:blipFill>
                        <pic:spPr bwMode="auto">
                          <a:xfrm>
                            <a:off x="0" y="0"/>
                            <a:ext cx="533591" cy="874701"/>
                          </a:xfrm>
                          <a:prstGeom prst="rect">
                            <a:avLst/>
                          </a:prstGeom>
                          <a:noFill/>
                          <a:ln w="9525">
                            <a:noFill/>
                            <a:miter lim="800000"/>
                            <a:headEnd/>
                            <a:tailEnd/>
                          </a:ln>
                        </pic:spPr>
                      </pic:pic>
                    </a:graphicData>
                  </a:graphic>
                </wp:anchor>
              </w:drawing>
            </w:r>
            <w:r w:rsidR="003223FE">
              <w:rPr>
                <w:rFonts w:ascii="HG丸ｺﾞｼｯｸM-PRO" w:eastAsia="HG丸ｺﾞｼｯｸM-PRO" w:hint="eastAsia"/>
                <w:sz w:val="22"/>
              </w:rPr>
              <w:t>・時間に合わせて、事前にワークシートの項目を減らして行ってもよい。</w:t>
            </w:r>
          </w:p>
        </w:tc>
      </w:tr>
      <w:tr w:rsidR="00E704FD" w:rsidTr="00DC6157">
        <w:trPr>
          <w:trHeight w:val="2041"/>
        </w:trPr>
        <w:tc>
          <w:tcPr>
            <w:tcW w:w="5779" w:type="dxa"/>
            <w:tcBorders>
              <w:top w:val="nil"/>
              <w:bottom w:val="single" w:sz="12" w:space="0" w:color="auto"/>
              <w:right w:val="single" w:sz="4" w:space="0" w:color="auto"/>
            </w:tcBorders>
          </w:tcPr>
          <w:p w:rsidR="00E73402" w:rsidRDefault="00E73402" w:rsidP="001B3E57">
            <w:pPr>
              <w:ind w:left="220" w:hangingChars="100" w:hanging="220"/>
              <w:rPr>
                <w:rFonts w:ascii="HG丸ｺﾞｼｯｸM-PRO" w:eastAsia="HG丸ｺﾞｼｯｸM-PRO"/>
                <w:sz w:val="22"/>
              </w:rPr>
            </w:pPr>
          </w:p>
          <w:p w:rsidR="00E704FD" w:rsidRDefault="00E704FD" w:rsidP="001B3E57">
            <w:pPr>
              <w:ind w:left="220" w:hangingChars="100" w:hanging="220"/>
              <w:rPr>
                <w:rFonts w:ascii="HG丸ｺﾞｼｯｸM-PRO" w:eastAsia="HG丸ｺﾞｼｯｸM-PRO"/>
                <w:sz w:val="22"/>
              </w:rPr>
            </w:pPr>
            <w:r w:rsidRPr="001B3E57">
              <w:rPr>
                <w:rFonts w:ascii="HG丸ｺﾞｼｯｸM-PRO" w:eastAsia="HG丸ｺﾞｼｯｸM-PRO" w:hint="eastAsia"/>
                <w:sz w:val="22"/>
              </w:rPr>
              <w:t xml:space="preserve">３　</w:t>
            </w:r>
            <w:r w:rsidR="00761DA5">
              <w:rPr>
                <w:rFonts w:ascii="HG丸ｺﾞｼｯｸM-PRO" w:eastAsia="HG丸ｺﾞｼｯｸM-PRO" w:hint="eastAsia"/>
                <w:sz w:val="22"/>
              </w:rPr>
              <w:t>グループごとに発表し、</w:t>
            </w:r>
            <w:r w:rsidR="00F3567F">
              <w:rPr>
                <w:rFonts w:ascii="HG丸ｺﾞｼｯｸM-PRO" w:eastAsia="HG丸ｺﾞｼｯｸM-PRO" w:hint="eastAsia"/>
                <w:sz w:val="22"/>
              </w:rPr>
              <w:t>他の家庭でさせている手伝いなどを</w:t>
            </w:r>
            <w:r w:rsidR="00761DA5">
              <w:rPr>
                <w:rFonts w:ascii="HG丸ｺﾞｼｯｸM-PRO" w:eastAsia="HG丸ｺﾞｼｯｸM-PRO" w:hint="eastAsia"/>
                <w:sz w:val="22"/>
              </w:rPr>
              <w:t>ワークシートに書きとめる。</w:t>
            </w:r>
            <w:r w:rsidR="000E5C62">
              <w:rPr>
                <w:rFonts w:ascii="HG丸ｺﾞｼｯｸM-PRO" w:eastAsia="HG丸ｺﾞｼｯｸM-PRO" w:hint="eastAsia"/>
                <w:sz w:val="22"/>
              </w:rPr>
              <w:t>（5分）</w:t>
            </w:r>
          </w:p>
          <w:p w:rsidR="00761DA5" w:rsidRDefault="00761DA5" w:rsidP="001B3E57">
            <w:pPr>
              <w:ind w:left="220" w:hangingChars="100" w:hanging="220"/>
              <w:rPr>
                <w:rFonts w:ascii="HG丸ｺﾞｼｯｸM-PRO" w:eastAsia="HG丸ｺﾞｼｯｸM-PRO"/>
                <w:sz w:val="22"/>
              </w:rPr>
            </w:pPr>
            <w:r>
              <w:rPr>
                <w:rFonts w:ascii="HG丸ｺﾞｼｯｸM-PRO" w:eastAsia="HG丸ｺﾞｼｯｸM-PRO" w:hint="eastAsia"/>
                <w:sz w:val="22"/>
              </w:rPr>
              <w:t>４　アドバイス資料</w:t>
            </w:r>
            <w:r w:rsidR="000E5C62">
              <w:rPr>
                <w:rFonts w:ascii="HG丸ｺﾞｼｯｸM-PRO" w:eastAsia="HG丸ｺﾞｼｯｸM-PRO" w:hint="eastAsia"/>
                <w:sz w:val="22"/>
              </w:rPr>
              <w:t>等</w:t>
            </w:r>
            <w:r>
              <w:rPr>
                <w:rFonts w:ascii="HG丸ｺﾞｼｯｸM-PRO" w:eastAsia="HG丸ｺﾞｼｯｸM-PRO" w:hint="eastAsia"/>
                <w:sz w:val="22"/>
              </w:rPr>
              <w:t>を全体で読み合い、</w:t>
            </w:r>
            <w:r w:rsidR="000E5C62">
              <w:rPr>
                <w:rFonts w:ascii="HG丸ｺﾞｼｯｸM-PRO" w:eastAsia="HG丸ｺﾞｼｯｸM-PRO" w:hint="eastAsia"/>
                <w:sz w:val="22"/>
              </w:rPr>
              <w:t>自分で考え自分で行動できるようにするにはどうしたらよいかなどについて、考えたことをワークシート等に書く。（5分）</w:t>
            </w:r>
          </w:p>
          <w:p w:rsidR="00761DA5" w:rsidRDefault="00B23055" w:rsidP="001B3E57">
            <w:pPr>
              <w:ind w:left="220" w:hangingChars="100" w:hanging="220"/>
              <w:rPr>
                <w:rFonts w:ascii="HG丸ｺﾞｼｯｸM-PRO" w:eastAsia="HG丸ｺﾞｼｯｸM-PRO"/>
                <w:sz w:val="22"/>
              </w:rPr>
            </w:pPr>
            <w:r>
              <w:rPr>
                <w:rFonts w:ascii="HG丸ｺﾞｼｯｸM-PRO" w:eastAsia="HG丸ｺﾞｼｯｸM-PRO"/>
                <w:noProof/>
                <w:sz w:val="22"/>
              </w:rPr>
              <w:pict>
                <v:shape id="Text Box 44" o:spid="_x0000_s1030" type="#_x0000_t202" style="position:absolute;left:0;text-align:left;margin-left:3.1pt;margin-top:11.65pt;width:501.2pt;height:55.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W8LAIAAFYEAAAOAAAAZHJzL2Uyb0RvYy54bWysVNuO2yAQfa/Uf0C8N3aySTZrxVlts01V&#10;aXuRdvsBGGMbFRgKJHb69R1wNk1vL1X9gIAZzsycM+P17aAVOQjnJZiSTic5JcJwqKVpS/r5afdq&#10;RYkPzNRMgRElPQpPbzcvX6x7W4gZdKBq4QiCGF/0tqRdCLbIMs87oZmfgBUGjQ04zQIeXZvVjvWI&#10;rlU2y/Nl1oOrrQMuvMfb+9FINwm/aQQPH5vGi0BUSTG3kFaX1iqu2WbNitYx20l+SoP9QxaaSYNB&#10;z1D3LDCyd/I3KC25Aw9NmHDQGTSN5CLVgNVM81+qeeyYFakWJMfbM03+/8HyD4dPjsi6pDNKDNMo&#10;0ZMYAnkNA5nPIz299QV6PVr0CwPeo8ypVG8fgH/xxMC2Y6YVd85B3wlWY3rT+DK7eDri+AhS9e+h&#10;xjhsHyABDY3TkTtkgyA6ynQ8SxNz4Xi5vFouZnM0cbRdz68Wq0UKwYrn19b58FaAJnFTUofSJ3R2&#10;ePAhZsOKZ5cYzIOS9U4qlQ6urbbKkQPDNtml74T+k5sypI+pLPKRgL9C5On7E4SWAftdSV3S1dmJ&#10;FZG2N6ZO3RiYVOMeU1bmxGOkbiQxDNWQFDvLU0F9RGIdjO2N44ibDtw3Snps7ZL6r3vmBCXqnUFx&#10;ruezmwXOQjqsVjfIqrs0VBcGZjgClTRQMm63YZyevXWy7TDO2AwG7lDORiamo+5jTqfksXmTAKdB&#10;i9NxeU5eP34Hm+8AAAD//wMAUEsDBBQABgAIAAAAIQCv69W93QAAAAgBAAAPAAAAZHJzL2Rvd25y&#10;ZXYueG1sTI/BTsMwEETvSPyDtZW4tXYCsqIQpyogkDjScuHmxtsk1F5HsZsGvh73RG+zmtHM22o9&#10;O8smHEPvSUG2EsCQGm96ahV87l6XBbAQNRltPaGCHwywrm9vKl0af6YPnLaxZamEQqkVdDEOJeeh&#10;6dDpsPIDUvIOfnQ6pnNsuRn1OZU7y3MhJHe6p7TQ6QGfO2yO25NTMB++5Hf+9vKePYXN77RD7218&#10;UOpuMW8egUWc438YLvgJHerEtPcnMoFZBTJPQQXLe2AXV4hCAtsnlckCeF3x6wfqPwAAAP//AwBQ&#10;SwECLQAUAAYACAAAACEAtoM4kv4AAADhAQAAEwAAAAAAAAAAAAAAAAAAAAAAW0NvbnRlbnRfVHlw&#10;ZXNdLnhtbFBLAQItABQABgAIAAAAIQA4/SH/1gAAAJQBAAALAAAAAAAAAAAAAAAAAC8BAABfcmVs&#10;cy8ucmVsc1BLAQItABQABgAIAAAAIQCChRW8LAIAAFYEAAAOAAAAAAAAAAAAAAAAAC4CAABkcnMv&#10;ZTJvRG9jLnhtbFBLAQItABQABgAIAAAAIQCv69W93QAAAAgBAAAPAAAAAAAAAAAAAAAAAIYEAABk&#10;cnMvZG93bnJldi54bWxQSwUGAAAAAAQABADzAAAAkAUAAAAA&#10;" strokeweight=".5pt">
                  <v:textbox style="mso-next-textbox:#Text Box 44" inset="5.85pt,.7pt,5.85pt,.7pt">
                    <w:txbxContent>
                      <w:p w:rsidR="00AE4AB3" w:rsidRPr="000E5C62" w:rsidRDefault="000E5C62" w:rsidP="000E5C62">
                        <w:pPr>
                          <w:spacing w:line="0" w:lineRule="atLeast"/>
                          <w:rPr>
                            <w:rFonts w:ascii="HG丸ｺﾞｼｯｸM-PRO" w:eastAsia="HG丸ｺﾞｼｯｸM-PRO"/>
                            <w:b/>
                            <w:sz w:val="22"/>
                          </w:rPr>
                        </w:pPr>
                        <w:r w:rsidRPr="000E5C62">
                          <w:rPr>
                            <w:rFonts w:ascii="HG丸ｺﾞｼｯｸM-PRO" w:eastAsia="HG丸ｺﾞｼｯｸM-PRO" w:hint="eastAsia"/>
                            <w:b/>
                            <w:sz w:val="22"/>
                          </w:rPr>
                          <w:t>（例）</w:t>
                        </w:r>
                      </w:p>
                      <w:p w:rsidR="000E5C62" w:rsidRDefault="000E5C62" w:rsidP="000E5C62">
                        <w:pPr>
                          <w:spacing w:line="0" w:lineRule="atLeast"/>
                          <w:rPr>
                            <w:rFonts w:ascii="HG丸ｺﾞｼｯｸM-PRO" w:eastAsia="HG丸ｺﾞｼｯｸM-PRO"/>
                            <w:b/>
                            <w:sz w:val="22"/>
                          </w:rPr>
                        </w:pPr>
                        <w:r w:rsidRPr="000E5C62">
                          <w:rPr>
                            <w:rFonts w:ascii="HG丸ｺﾞｼｯｸM-PRO" w:eastAsia="HG丸ｺﾞｼｯｸM-PRO" w:hint="eastAsia"/>
                            <w:b/>
                            <w:sz w:val="22"/>
                          </w:rPr>
                          <w:t xml:space="preserve">　今日の話し合いや資料の中で、印象に残った言葉があれば書きとめ、これからの</w:t>
                        </w:r>
                        <w:r>
                          <w:rPr>
                            <w:rFonts w:ascii="HG丸ｺﾞｼｯｸM-PRO" w:eastAsia="HG丸ｺﾞｼｯｸM-PRO" w:hint="eastAsia"/>
                            <w:b/>
                            <w:sz w:val="22"/>
                          </w:rPr>
                          <w:t>家庭で</w:t>
                        </w:r>
                      </w:p>
                      <w:p w:rsidR="000E5C62" w:rsidRPr="000E5C62" w:rsidRDefault="000E5C62" w:rsidP="000E5C62">
                        <w:pPr>
                          <w:spacing w:line="0" w:lineRule="atLeast"/>
                          <w:rPr>
                            <w:rFonts w:ascii="HG丸ｺﾞｼｯｸM-PRO" w:eastAsia="HG丸ｺﾞｼｯｸM-PRO"/>
                            <w:b/>
                            <w:sz w:val="22"/>
                          </w:rPr>
                        </w:pPr>
                        <w:r>
                          <w:rPr>
                            <w:rFonts w:ascii="HG丸ｺﾞｼｯｸM-PRO" w:eastAsia="HG丸ｺﾞｼｯｸM-PRO" w:hint="eastAsia"/>
                            <w:b/>
                            <w:sz w:val="22"/>
                          </w:rPr>
                          <w:t>の</w:t>
                        </w:r>
                        <w:r w:rsidR="00737789">
                          <w:rPr>
                            <w:rFonts w:ascii="HG丸ｺﾞｼｯｸM-PRO" w:eastAsia="HG丸ｺﾞｼｯｸM-PRO" w:hint="eastAsia"/>
                            <w:b/>
                            <w:sz w:val="22"/>
                          </w:rPr>
                          <w:t>体験活動に対する取り組み方</w:t>
                        </w:r>
                        <w:bookmarkStart w:id="0" w:name="_GoBack"/>
                        <w:bookmarkEnd w:id="0"/>
                        <w:r>
                          <w:rPr>
                            <w:rFonts w:ascii="HG丸ｺﾞｼｯｸM-PRO" w:eastAsia="HG丸ｺﾞｼｯｸM-PRO" w:hint="eastAsia"/>
                            <w:b/>
                            <w:sz w:val="22"/>
                          </w:rPr>
                          <w:t>について考える材料にしてください。</w:t>
                        </w:r>
                      </w:p>
                    </w:txbxContent>
                  </v:textbox>
                </v:shape>
              </w:pict>
            </w:r>
          </w:p>
          <w:p w:rsidR="00761DA5" w:rsidRDefault="00761DA5" w:rsidP="001B3E57">
            <w:pPr>
              <w:ind w:left="220" w:hangingChars="100" w:hanging="220"/>
              <w:rPr>
                <w:rFonts w:ascii="HG丸ｺﾞｼｯｸM-PRO" w:eastAsia="HG丸ｺﾞｼｯｸM-PRO"/>
                <w:sz w:val="22"/>
              </w:rPr>
            </w:pPr>
          </w:p>
          <w:p w:rsidR="00761DA5" w:rsidRDefault="00761DA5" w:rsidP="001B3E57">
            <w:pPr>
              <w:ind w:left="220" w:hangingChars="100" w:hanging="220"/>
              <w:rPr>
                <w:rFonts w:ascii="HG丸ｺﾞｼｯｸM-PRO" w:eastAsia="HG丸ｺﾞｼｯｸM-PRO"/>
                <w:sz w:val="22"/>
              </w:rPr>
            </w:pPr>
          </w:p>
          <w:p w:rsidR="00AE4AB3" w:rsidRPr="004E2F89" w:rsidRDefault="00AE4AB3" w:rsidP="000E5C62">
            <w:pPr>
              <w:rPr>
                <w:rFonts w:ascii="HG丸ｺﾞｼｯｸM-PRO" w:eastAsia="HG丸ｺﾞｼｯｸM-PRO"/>
                <w:sz w:val="22"/>
              </w:rPr>
            </w:pPr>
          </w:p>
        </w:tc>
        <w:tc>
          <w:tcPr>
            <w:tcW w:w="4539" w:type="dxa"/>
            <w:tcBorders>
              <w:top w:val="nil"/>
              <w:left w:val="single" w:sz="4" w:space="0" w:color="auto"/>
              <w:bottom w:val="single" w:sz="12" w:space="0" w:color="auto"/>
            </w:tcBorders>
            <w:shd w:val="clear" w:color="auto" w:fill="E5DFEC" w:themeFill="accent4" w:themeFillTint="33"/>
          </w:tcPr>
          <w:p w:rsidR="00E73402" w:rsidRDefault="00E73402" w:rsidP="00737789">
            <w:pPr>
              <w:ind w:left="220" w:hangingChars="100" w:hanging="220"/>
              <w:rPr>
                <w:rFonts w:ascii="HG丸ｺﾞｼｯｸM-PRO" w:eastAsia="HG丸ｺﾞｼｯｸM-PRO"/>
                <w:sz w:val="22"/>
              </w:rPr>
            </w:pPr>
          </w:p>
          <w:p w:rsidR="00F3567F" w:rsidRDefault="000E5C62" w:rsidP="00737789">
            <w:pPr>
              <w:ind w:left="220" w:hangingChars="100" w:hanging="220"/>
              <w:rPr>
                <w:rFonts w:ascii="HG丸ｺﾞｼｯｸM-PRO" w:eastAsia="HG丸ｺﾞｼｯｸM-PRO"/>
                <w:sz w:val="22"/>
              </w:rPr>
            </w:pPr>
            <w:r>
              <w:rPr>
                <w:rFonts w:ascii="HG丸ｺﾞｼｯｸM-PRO" w:eastAsia="HG丸ｺﾞｼｯｸM-PRO" w:hint="eastAsia"/>
                <w:sz w:val="22"/>
              </w:rPr>
              <w:t>・状況に応じて、文部科学省の家庭教育手帳</w:t>
            </w:r>
            <w:r w:rsidRPr="000E5C62">
              <w:rPr>
                <w:rFonts w:asciiTheme="majorEastAsia" w:eastAsiaTheme="majorEastAsia" w:hAnsiTheme="majorEastAsia" w:hint="eastAsia"/>
                <w:sz w:val="22"/>
              </w:rPr>
              <w:t>「</w:t>
            </w:r>
            <w:r w:rsidR="00737789">
              <w:rPr>
                <w:rFonts w:asciiTheme="majorEastAsia" w:eastAsiaTheme="majorEastAsia" w:hAnsiTheme="majorEastAsia" w:hint="eastAsia"/>
                <w:sz w:val="22"/>
              </w:rPr>
              <w:t>子どもは遊びが仕事です</w:t>
            </w:r>
            <w:r w:rsidRPr="000E5C62">
              <w:rPr>
                <w:rFonts w:asciiTheme="majorEastAsia" w:eastAsiaTheme="majorEastAsia" w:hAnsiTheme="majorEastAsia" w:hint="eastAsia"/>
                <w:sz w:val="22"/>
              </w:rPr>
              <w:t>」</w:t>
            </w:r>
            <w:r w:rsidR="00737789">
              <w:rPr>
                <w:rFonts w:asciiTheme="majorEastAsia" w:eastAsiaTheme="majorEastAsia" w:hAnsiTheme="majorEastAsia" w:hint="eastAsia"/>
                <w:sz w:val="22"/>
              </w:rPr>
              <w:t>「人生で大切なことは、自然の中で学んだ」</w:t>
            </w:r>
            <w:r w:rsidR="00F3567F">
              <w:rPr>
                <w:rFonts w:ascii="HG丸ｺﾞｼｯｸM-PRO" w:eastAsia="HG丸ｺﾞｼｯｸM-PRO" w:hint="eastAsia"/>
                <w:sz w:val="22"/>
              </w:rPr>
              <w:t>などを</w:t>
            </w:r>
            <w:r>
              <w:rPr>
                <w:rFonts w:ascii="HG丸ｺﾞｼｯｸM-PRO" w:eastAsia="HG丸ｺﾞｼｯｸM-PRO" w:hint="eastAsia"/>
                <w:sz w:val="22"/>
              </w:rPr>
              <w:t>読み合わせる。</w:t>
            </w:r>
          </w:p>
          <w:p w:rsidR="00DC6157" w:rsidRPr="00AE4AB3" w:rsidRDefault="000E5C62" w:rsidP="000E5C62">
            <w:pPr>
              <w:ind w:left="220" w:hangingChars="100" w:hanging="220"/>
              <w:jc w:val="left"/>
              <w:rPr>
                <w:rFonts w:ascii="HG丸ｺﾞｼｯｸM-PRO" w:eastAsia="HG丸ｺﾞｼｯｸM-PRO"/>
                <w:sz w:val="22"/>
              </w:rPr>
            </w:pPr>
            <w:r>
              <w:rPr>
                <w:rFonts w:ascii="HG丸ｺﾞｼｯｸM-PRO" w:eastAsia="HG丸ｺﾞｼｯｸM-PRO" w:hint="eastAsia"/>
                <w:noProof/>
                <w:sz w:val="22"/>
              </w:rPr>
              <w:drawing>
                <wp:anchor distT="0" distB="0" distL="114300" distR="114300" simplePos="0" relativeHeight="251672576" behindDoc="0" locked="0" layoutInCell="1" allowOverlap="1">
                  <wp:simplePos x="0" y="0"/>
                  <wp:positionH relativeFrom="column">
                    <wp:posOffset>2136160</wp:posOffset>
                  </wp:positionH>
                  <wp:positionV relativeFrom="paragraph">
                    <wp:posOffset>216972</wp:posOffset>
                  </wp:positionV>
                  <wp:extent cx="634482" cy="916977"/>
                  <wp:effectExtent l="19050" t="0" r="0" b="0"/>
                  <wp:wrapNone/>
                  <wp:docPr id="8" name="図 7" descr="http://kids.wanpug.com/illust/illust2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ids.wanpug.com/illust/illust2277.png"/>
                          <pic:cNvPicPr>
                            <a:picLocks noChangeAspect="1" noChangeArrowheads="1"/>
                          </pic:cNvPicPr>
                        </pic:nvPicPr>
                        <pic:blipFill>
                          <a:blip r:embed="rId7" cstate="print"/>
                          <a:srcRect/>
                          <a:stretch>
                            <a:fillRect/>
                          </a:stretch>
                        </pic:blipFill>
                        <pic:spPr bwMode="auto">
                          <a:xfrm>
                            <a:off x="0" y="0"/>
                            <a:ext cx="634310" cy="916728"/>
                          </a:xfrm>
                          <a:prstGeom prst="rect">
                            <a:avLst/>
                          </a:prstGeom>
                          <a:noFill/>
                          <a:ln w="9525">
                            <a:noFill/>
                            <a:miter lim="800000"/>
                            <a:headEnd/>
                            <a:tailEnd/>
                          </a:ln>
                        </pic:spPr>
                      </pic:pic>
                    </a:graphicData>
                  </a:graphic>
                </wp:anchor>
              </w:drawing>
            </w:r>
            <w:r>
              <w:rPr>
                <w:rFonts w:ascii="HG丸ｺﾞｼｯｸM-PRO" w:eastAsia="HG丸ｺﾞｼｯｸM-PRO" w:hint="eastAsia"/>
                <w:sz w:val="22"/>
              </w:rPr>
              <w:sym w:font="Webdings" w:char="F038"/>
            </w:r>
            <w:r>
              <w:rPr>
                <w:rFonts w:ascii="HG丸ｺﾞｼｯｸM-PRO" w:eastAsia="HG丸ｺﾞｼｯｸM-PRO" w:hint="eastAsia"/>
                <w:sz w:val="22"/>
              </w:rPr>
              <w:t>「エンディングプログラム」参照</w:t>
            </w:r>
          </w:p>
        </w:tc>
      </w:tr>
    </w:tbl>
    <w:p w:rsidR="00BC03CF" w:rsidRPr="00E33CC3" w:rsidRDefault="00BC03CF" w:rsidP="00DC6157">
      <w:pPr>
        <w:rPr>
          <w:sz w:val="8"/>
          <w:szCs w:val="8"/>
        </w:rPr>
      </w:pPr>
    </w:p>
    <w:sectPr w:rsidR="00BC03CF" w:rsidRPr="00E33CC3" w:rsidSect="00E704FD">
      <w:pgSz w:w="11906" w:h="16838" w:code="9"/>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924" w:rsidRDefault="00611924" w:rsidP="00BF21FB">
      <w:r>
        <w:separator/>
      </w:r>
    </w:p>
  </w:endnote>
  <w:endnote w:type="continuationSeparator" w:id="0">
    <w:p w:rsidR="00611924" w:rsidRDefault="00611924" w:rsidP="00BF21F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Webdings">
    <w:panose1 w:val="05030102010509060703"/>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924" w:rsidRDefault="00611924" w:rsidP="00BF21FB">
      <w:r>
        <w:separator/>
      </w:r>
    </w:p>
  </w:footnote>
  <w:footnote w:type="continuationSeparator" w:id="0">
    <w:p w:rsidR="00611924" w:rsidRDefault="00611924" w:rsidP="00BF21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4808"/>
    <w:rsid w:val="000017FA"/>
    <w:rsid w:val="00021ACA"/>
    <w:rsid w:val="00083D65"/>
    <w:rsid w:val="00094A79"/>
    <w:rsid w:val="000A27F6"/>
    <w:rsid w:val="000C3649"/>
    <w:rsid w:val="000E5C62"/>
    <w:rsid w:val="0010384F"/>
    <w:rsid w:val="00114BD2"/>
    <w:rsid w:val="001501D3"/>
    <w:rsid w:val="00174731"/>
    <w:rsid w:val="001A1EF4"/>
    <w:rsid w:val="001B04C3"/>
    <w:rsid w:val="001B3E57"/>
    <w:rsid w:val="00293A95"/>
    <w:rsid w:val="002D5E68"/>
    <w:rsid w:val="002D64F3"/>
    <w:rsid w:val="002F2F19"/>
    <w:rsid w:val="00300AFA"/>
    <w:rsid w:val="003223FE"/>
    <w:rsid w:val="00376242"/>
    <w:rsid w:val="003D5900"/>
    <w:rsid w:val="003F19C9"/>
    <w:rsid w:val="003F2A1A"/>
    <w:rsid w:val="0044158B"/>
    <w:rsid w:val="00490A4E"/>
    <w:rsid w:val="004E2F89"/>
    <w:rsid w:val="00527270"/>
    <w:rsid w:val="00532575"/>
    <w:rsid w:val="0054675B"/>
    <w:rsid w:val="00565053"/>
    <w:rsid w:val="00611924"/>
    <w:rsid w:val="0062379F"/>
    <w:rsid w:val="0063427F"/>
    <w:rsid w:val="00695BE2"/>
    <w:rsid w:val="006B62E6"/>
    <w:rsid w:val="006B76A9"/>
    <w:rsid w:val="006D5C86"/>
    <w:rsid w:val="00730E8F"/>
    <w:rsid w:val="00737789"/>
    <w:rsid w:val="00761DA5"/>
    <w:rsid w:val="00766C85"/>
    <w:rsid w:val="00796448"/>
    <w:rsid w:val="007B4077"/>
    <w:rsid w:val="0082195A"/>
    <w:rsid w:val="00825AAC"/>
    <w:rsid w:val="008C009B"/>
    <w:rsid w:val="008C5A22"/>
    <w:rsid w:val="008C6B97"/>
    <w:rsid w:val="008E6A2B"/>
    <w:rsid w:val="008F0CBB"/>
    <w:rsid w:val="0090172B"/>
    <w:rsid w:val="009034B3"/>
    <w:rsid w:val="00927A91"/>
    <w:rsid w:val="00974808"/>
    <w:rsid w:val="00982DE8"/>
    <w:rsid w:val="009857B2"/>
    <w:rsid w:val="009B22C2"/>
    <w:rsid w:val="009B3F9A"/>
    <w:rsid w:val="009E6207"/>
    <w:rsid w:val="00A33B75"/>
    <w:rsid w:val="00AA5411"/>
    <w:rsid w:val="00AE4AB3"/>
    <w:rsid w:val="00B076D3"/>
    <w:rsid w:val="00B23055"/>
    <w:rsid w:val="00B23511"/>
    <w:rsid w:val="00B62B19"/>
    <w:rsid w:val="00B647DA"/>
    <w:rsid w:val="00B67F58"/>
    <w:rsid w:val="00B77013"/>
    <w:rsid w:val="00B92A31"/>
    <w:rsid w:val="00BC03CF"/>
    <w:rsid w:val="00BC4646"/>
    <w:rsid w:val="00BD510C"/>
    <w:rsid w:val="00BF21FB"/>
    <w:rsid w:val="00C965CB"/>
    <w:rsid w:val="00CB03C6"/>
    <w:rsid w:val="00CB7C69"/>
    <w:rsid w:val="00CE3449"/>
    <w:rsid w:val="00D1185E"/>
    <w:rsid w:val="00D121C2"/>
    <w:rsid w:val="00D16349"/>
    <w:rsid w:val="00D461E7"/>
    <w:rsid w:val="00DB29E8"/>
    <w:rsid w:val="00DC6157"/>
    <w:rsid w:val="00E33CC3"/>
    <w:rsid w:val="00E704FD"/>
    <w:rsid w:val="00E73402"/>
    <w:rsid w:val="00E903D9"/>
    <w:rsid w:val="00EC0FF2"/>
    <w:rsid w:val="00F06F40"/>
    <w:rsid w:val="00F10E23"/>
    <w:rsid w:val="00F3567F"/>
    <w:rsid w:val="00F44147"/>
    <w:rsid w:val="00F800F9"/>
    <w:rsid w:val="00F8383A"/>
    <w:rsid w:val="00FC030C"/>
    <w:rsid w:val="00FC6BE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4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4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017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17FA"/>
    <w:rPr>
      <w:rFonts w:asciiTheme="majorHAnsi" w:eastAsiaTheme="majorEastAsia" w:hAnsiTheme="majorHAnsi" w:cstheme="majorBidi"/>
      <w:sz w:val="18"/>
      <w:szCs w:val="18"/>
    </w:rPr>
  </w:style>
  <w:style w:type="paragraph" w:styleId="a6">
    <w:name w:val="header"/>
    <w:basedOn w:val="a"/>
    <w:link w:val="a7"/>
    <w:uiPriority w:val="99"/>
    <w:unhideWhenUsed/>
    <w:rsid w:val="00BF21FB"/>
    <w:pPr>
      <w:tabs>
        <w:tab w:val="center" w:pos="4252"/>
        <w:tab w:val="right" w:pos="8504"/>
      </w:tabs>
      <w:snapToGrid w:val="0"/>
    </w:pPr>
  </w:style>
  <w:style w:type="character" w:customStyle="1" w:styleId="a7">
    <w:name w:val="ヘッダー (文字)"/>
    <w:basedOn w:val="a0"/>
    <w:link w:val="a6"/>
    <w:uiPriority w:val="99"/>
    <w:rsid w:val="00BF21FB"/>
  </w:style>
  <w:style w:type="paragraph" w:styleId="a8">
    <w:name w:val="footer"/>
    <w:basedOn w:val="a"/>
    <w:link w:val="a9"/>
    <w:uiPriority w:val="99"/>
    <w:unhideWhenUsed/>
    <w:rsid w:val="00BF21FB"/>
    <w:pPr>
      <w:tabs>
        <w:tab w:val="center" w:pos="4252"/>
        <w:tab w:val="right" w:pos="8504"/>
      </w:tabs>
      <w:snapToGrid w:val="0"/>
    </w:pPr>
  </w:style>
  <w:style w:type="character" w:customStyle="1" w:styleId="a9">
    <w:name w:val="フッター (文字)"/>
    <w:basedOn w:val="a0"/>
    <w:link w:val="a8"/>
    <w:uiPriority w:val="99"/>
    <w:rsid w:val="00BF21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4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017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17FA"/>
    <w:rPr>
      <w:rFonts w:asciiTheme="majorHAnsi" w:eastAsiaTheme="majorEastAsia" w:hAnsiTheme="majorHAnsi" w:cstheme="majorBidi"/>
      <w:sz w:val="18"/>
      <w:szCs w:val="18"/>
    </w:rPr>
  </w:style>
  <w:style w:type="paragraph" w:styleId="a6">
    <w:name w:val="header"/>
    <w:basedOn w:val="a"/>
    <w:link w:val="a7"/>
    <w:uiPriority w:val="99"/>
    <w:semiHidden/>
    <w:unhideWhenUsed/>
    <w:rsid w:val="00BF21FB"/>
    <w:pPr>
      <w:tabs>
        <w:tab w:val="center" w:pos="4252"/>
        <w:tab w:val="right" w:pos="8504"/>
      </w:tabs>
      <w:snapToGrid w:val="0"/>
    </w:pPr>
  </w:style>
  <w:style w:type="character" w:customStyle="1" w:styleId="a7">
    <w:name w:val="ヘッダー (文字)"/>
    <w:basedOn w:val="a0"/>
    <w:link w:val="a6"/>
    <w:uiPriority w:val="99"/>
    <w:semiHidden/>
    <w:rsid w:val="00BF21FB"/>
  </w:style>
  <w:style w:type="paragraph" w:styleId="a8">
    <w:name w:val="footer"/>
    <w:basedOn w:val="a"/>
    <w:link w:val="a9"/>
    <w:uiPriority w:val="99"/>
    <w:semiHidden/>
    <w:unhideWhenUsed/>
    <w:rsid w:val="00BF21FB"/>
    <w:pPr>
      <w:tabs>
        <w:tab w:val="center" w:pos="4252"/>
        <w:tab w:val="right" w:pos="8504"/>
      </w:tabs>
      <w:snapToGrid w:val="0"/>
    </w:pPr>
  </w:style>
  <w:style w:type="character" w:customStyle="1" w:styleId="a9">
    <w:name w:val="フッター (文字)"/>
    <w:basedOn w:val="a0"/>
    <w:link w:val="a8"/>
    <w:uiPriority w:val="99"/>
    <w:semiHidden/>
    <w:rsid w:val="00BF21F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10</cp:revision>
  <cp:lastPrinted>2014-03-16T10:37:00Z</cp:lastPrinted>
  <dcterms:created xsi:type="dcterms:W3CDTF">2014-03-16T10:16:00Z</dcterms:created>
  <dcterms:modified xsi:type="dcterms:W3CDTF">2014-05-16T08:16:00Z</dcterms:modified>
</cp:coreProperties>
</file>