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779"/>
        <w:gridCol w:w="4539"/>
      </w:tblGrid>
      <w:tr w:rsidR="00974808" w:rsidTr="008C6B97">
        <w:trPr>
          <w:trHeight w:val="415"/>
        </w:trPr>
        <w:tc>
          <w:tcPr>
            <w:tcW w:w="5779" w:type="dxa"/>
            <w:shd w:val="clear" w:color="auto" w:fill="E5DFEC" w:themeFill="accent4" w:themeFillTint="33"/>
            <w:vAlign w:val="center"/>
          </w:tcPr>
          <w:p w:rsidR="00974808" w:rsidRPr="0010377F" w:rsidRDefault="00B076D3" w:rsidP="005650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座談会</w:t>
            </w:r>
            <w:r w:rsidR="002D64F3">
              <w:rPr>
                <w:rFonts w:asciiTheme="majorEastAsia" w:eastAsiaTheme="majorEastAsia" w:hAnsiTheme="majorEastAsia" w:hint="eastAsia"/>
                <w:sz w:val="28"/>
                <w:szCs w:val="28"/>
              </w:rPr>
              <w:t>プログラム②</w:t>
            </w:r>
            <w:r w:rsidR="008C6B97">
              <w:rPr>
                <w:rFonts w:asciiTheme="majorEastAsia" w:eastAsiaTheme="majorEastAsia" w:hAnsiTheme="majorEastAsia" w:hint="eastAsia"/>
                <w:sz w:val="28"/>
                <w:szCs w:val="28"/>
              </w:rPr>
              <w:t>（40～60分程度）</w:t>
            </w:r>
          </w:p>
        </w:tc>
        <w:tc>
          <w:tcPr>
            <w:tcW w:w="4539" w:type="dxa"/>
            <w:tcBorders>
              <w:bottom w:val="single" w:sz="4" w:space="0" w:color="auto"/>
            </w:tcBorders>
            <w:vAlign w:val="center"/>
          </w:tcPr>
          <w:p w:rsidR="00974808" w:rsidRPr="00730E8F" w:rsidRDefault="00021ACA" w:rsidP="00532575">
            <w:pPr>
              <w:jc w:val="right"/>
              <w:rPr>
                <w:rFonts w:asciiTheme="majorEastAsia" w:eastAsiaTheme="majorEastAsia" w:hAnsiTheme="majorEastAsia"/>
                <w:sz w:val="24"/>
                <w:szCs w:val="24"/>
              </w:rPr>
            </w:pPr>
            <w:r w:rsidRPr="00730E8F">
              <w:rPr>
                <w:rFonts w:asciiTheme="majorEastAsia" w:eastAsiaTheme="majorEastAsia" w:hAnsiTheme="majorEastAsia" w:hint="eastAsia"/>
                <w:sz w:val="24"/>
                <w:szCs w:val="24"/>
              </w:rPr>
              <w:t>乳幼児</w:t>
            </w:r>
            <w:r w:rsidR="00532575">
              <w:rPr>
                <w:rFonts w:asciiTheme="majorEastAsia" w:eastAsiaTheme="majorEastAsia" w:hAnsiTheme="majorEastAsia" w:hint="eastAsia"/>
                <w:sz w:val="24"/>
                <w:szCs w:val="24"/>
              </w:rPr>
              <w:t>～思春期・自分で考える力</w:t>
            </w:r>
          </w:p>
        </w:tc>
      </w:tr>
      <w:tr w:rsidR="00B076D3" w:rsidTr="000A6220">
        <w:trPr>
          <w:trHeight w:val="1500"/>
        </w:trPr>
        <w:tc>
          <w:tcPr>
            <w:tcW w:w="10318" w:type="dxa"/>
            <w:gridSpan w:val="2"/>
            <w:tcBorders>
              <w:top w:val="nil"/>
            </w:tcBorders>
            <w:vAlign w:val="center"/>
          </w:tcPr>
          <w:p w:rsidR="00B076D3" w:rsidRPr="00B076D3" w:rsidRDefault="00B076D3" w:rsidP="00E33CC3">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自分で考える子を育てるには？</w:t>
            </w:r>
          </w:p>
        </w:tc>
      </w:tr>
      <w:tr w:rsidR="002F2F19" w:rsidTr="00DC6157">
        <w:trPr>
          <w:trHeight w:val="70"/>
        </w:trPr>
        <w:tc>
          <w:tcPr>
            <w:tcW w:w="5779" w:type="dxa"/>
            <w:tcBorders>
              <w:top w:val="single" w:sz="4" w:space="0" w:color="auto"/>
              <w:bottom w:val="single" w:sz="4" w:space="0" w:color="auto"/>
              <w:right w:val="single" w:sz="4" w:space="0" w:color="auto"/>
            </w:tcBorders>
            <w:shd w:val="clear" w:color="auto" w:fill="E5DFEC" w:themeFill="accent4" w:themeFillTint="33"/>
            <w:vAlign w:val="center"/>
          </w:tcPr>
          <w:p w:rsidR="002F2F19" w:rsidRPr="00EA0F26" w:rsidRDefault="002F2F19" w:rsidP="002F2F19">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本プログラムのねらい</w:t>
            </w:r>
          </w:p>
        </w:tc>
        <w:tc>
          <w:tcPr>
            <w:tcW w:w="4539" w:type="dxa"/>
            <w:tcBorders>
              <w:top w:val="single" w:sz="4" w:space="0" w:color="auto"/>
              <w:left w:val="single" w:sz="4" w:space="0" w:color="auto"/>
              <w:bottom w:val="single" w:sz="4" w:space="0" w:color="auto"/>
            </w:tcBorders>
            <w:shd w:val="clear" w:color="auto" w:fill="E5DFEC" w:themeFill="accent4" w:themeFillTint="33"/>
            <w:vAlign w:val="center"/>
          </w:tcPr>
          <w:p w:rsidR="002F2F19" w:rsidRPr="009B3F9A" w:rsidRDefault="00DB29E8" w:rsidP="009B3F9A">
            <w:pPr>
              <w:widowControl/>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期待される効果</w:t>
            </w:r>
          </w:p>
        </w:tc>
      </w:tr>
      <w:tr w:rsidR="002F2F19" w:rsidTr="00DC6157">
        <w:trPr>
          <w:trHeight w:val="1069"/>
        </w:trPr>
        <w:tc>
          <w:tcPr>
            <w:tcW w:w="5779" w:type="dxa"/>
            <w:tcBorders>
              <w:top w:val="single" w:sz="4" w:space="0" w:color="auto"/>
              <w:bottom w:val="single" w:sz="12" w:space="0" w:color="auto"/>
              <w:right w:val="single" w:sz="4" w:space="0" w:color="auto"/>
            </w:tcBorders>
          </w:tcPr>
          <w:p w:rsidR="006B76A9" w:rsidRPr="00730E8F" w:rsidRDefault="00532575" w:rsidP="00E704F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B6247E">
              <w:rPr>
                <w:rFonts w:ascii="HG丸ｺﾞｼｯｸM-PRO" w:eastAsia="HG丸ｺﾞｼｯｸM-PRO" w:hint="eastAsia"/>
                <w:sz w:val="24"/>
                <w:szCs w:val="24"/>
              </w:rPr>
              <w:t>子供</w:t>
            </w:r>
            <w:r>
              <w:rPr>
                <w:rFonts w:ascii="HG丸ｺﾞｼｯｸM-PRO" w:eastAsia="HG丸ｺﾞｼｯｸM-PRO" w:hint="eastAsia"/>
                <w:sz w:val="24"/>
                <w:szCs w:val="24"/>
              </w:rPr>
              <w:t>の活動や持ち物、家庭でのルールなどの決め方を振り返ることにより、親として適切な関わり方をしようとする意識を高めることができる。</w:t>
            </w:r>
          </w:p>
        </w:tc>
        <w:tc>
          <w:tcPr>
            <w:tcW w:w="4539" w:type="dxa"/>
            <w:tcBorders>
              <w:top w:val="single" w:sz="4" w:space="0" w:color="auto"/>
              <w:left w:val="single" w:sz="4" w:space="0" w:color="auto"/>
              <w:bottom w:val="single" w:sz="12" w:space="0" w:color="auto"/>
            </w:tcBorders>
            <w:shd w:val="clear" w:color="auto" w:fill="E5DFEC" w:themeFill="accent4" w:themeFillTint="33"/>
          </w:tcPr>
          <w:p w:rsidR="002F2F19" w:rsidRPr="00730E8F" w:rsidRDefault="00532575" w:rsidP="0053257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B6247E">
              <w:rPr>
                <w:rFonts w:ascii="HG丸ｺﾞｼｯｸM-PRO" w:eastAsia="HG丸ｺﾞｼｯｸM-PRO" w:hint="eastAsia"/>
                <w:sz w:val="24"/>
                <w:szCs w:val="24"/>
              </w:rPr>
              <w:t>子供</w:t>
            </w:r>
            <w:r>
              <w:rPr>
                <w:rFonts w:ascii="HG丸ｺﾞｼｯｸM-PRO" w:eastAsia="HG丸ｺﾞｼｯｸM-PRO" w:hint="eastAsia"/>
                <w:sz w:val="24"/>
                <w:szCs w:val="24"/>
              </w:rPr>
              <w:t>の甘えやわがままに振り回されたり、すべて親が決めてしまっていたりする</w:t>
            </w:r>
            <w:r w:rsidRPr="00532575">
              <w:rPr>
                <w:rFonts w:asciiTheme="majorEastAsia" w:eastAsiaTheme="majorEastAsia" w:hAnsiTheme="majorEastAsia" w:hint="eastAsia"/>
                <w:color w:val="FF0000"/>
                <w:sz w:val="24"/>
                <w:szCs w:val="24"/>
              </w:rPr>
              <w:t>生活を見直す</w:t>
            </w:r>
            <w:r>
              <w:rPr>
                <w:rFonts w:ascii="HG丸ｺﾞｼｯｸM-PRO" w:eastAsia="HG丸ｺﾞｼｯｸM-PRO" w:hint="eastAsia"/>
                <w:sz w:val="24"/>
                <w:szCs w:val="24"/>
              </w:rPr>
              <w:t>ようになる。</w:t>
            </w:r>
          </w:p>
        </w:tc>
      </w:tr>
      <w:tr w:rsidR="00E704FD" w:rsidTr="000A6220">
        <w:trPr>
          <w:trHeight w:val="163"/>
        </w:trPr>
        <w:tc>
          <w:tcPr>
            <w:tcW w:w="10318" w:type="dxa"/>
            <w:gridSpan w:val="2"/>
            <w:tcBorders>
              <w:left w:val="nil"/>
              <w:bottom w:val="single" w:sz="12" w:space="0" w:color="auto"/>
              <w:right w:val="nil"/>
            </w:tcBorders>
            <w:shd w:val="clear" w:color="auto" w:fill="auto"/>
            <w:vAlign w:val="center"/>
          </w:tcPr>
          <w:p w:rsidR="00E704FD" w:rsidRDefault="00E704FD" w:rsidP="00E704FD">
            <w:pPr>
              <w:spacing w:line="0" w:lineRule="atLeast"/>
              <w:jc w:val="left"/>
            </w:pPr>
          </w:p>
        </w:tc>
      </w:tr>
      <w:tr w:rsidR="00E704FD" w:rsidTr="00DC6157">
        <w:trPr>
          <w:trHeight w:val="50"/>
        </w:trPr>
        <w:tc>
          <w:tcPr>
            <w:tcW w:w="5779" w:type="dxa"/>
            <w:tcBorders>
              <w:bottom w:val="single" w:sz="6" w:space="0" w:color="auto"/>
              <w:right w:val="single" w:sz="4" w:space="0" w:color="auto"/>
            </w:tcBorders>
            <w:shd w:val="clear" w:color="auto" w:fill="E5DFEC" w:themeFill="accent4" w:themeFillTint="33"/>
            <w:vAlign w:val="center"/>
          </w:tcPr>
          <w:p w:rsidR="00E704FD" w:rsidRDefault="00E704FD" w:rsidP="000A6220">
            <w:pPr>
              <w:spacing w:line="0" w:lineRule="atLeast"/>
              <w:jc w:val="center"/>
            </w:pPr>
            <w:r>
              <w:rPr>
                <w:rFonts w:asciiTheme="majorEastAsia" w:eastAsiaTheme="majorEastAsia" w:hAnsiTheme="majorEastAsia" w:hint="eastAsia"/>
                <w:kern w:val="0"/>
                <w:sz w:val="28"/>
                <w:szCs w:val="28"/>
              </w:rPr>
              <w:t>活動の主な流れ</w:t>
            </w:r>
          </w:p>
        </w:tc>
        <w:tc>
          <w:tcPr>
            <w:tcW w:w="4539" w:type="dxa"/>
            <w:tcBorders>
              <w:left w:val="single" w:sz="4" w:space="0" w:color="auto"/>
              <w:bottom w:val="single" w:sz="6" w:space="0" w:color="auto"/>
            </w:tcBorders>
            <w:shd w:val="clear" w:color="auto" w:fill="E5DFEC" w:themeFill="accent4" w:themeFillTint="33"/>
            <w:vAlign w:val="center"/>
          </w:tcPr>
          <w:p w:rsidR="00E704FD" w:rsidRDefault="00E704FD" w:rsidP="000A6220">
            <w:pPr>
              <w:spacing w:line="0" w:lineRule="atLeast"/>
              <w:jc w:val="center"/>
            </w:pPr>
            <w:r w:rsidRPr="00730E8F">
              <w:rPr>
                <w:rFonts w:asciiTheme="majorEastAsia" w:eastAsiaTheme="majorEastAsia" w:hAnsiTheme="majorEastAsia" w:hint="eastAsia"/>
                <w:kern w:val="0"/>
                <w:sz w:val="28"/>
                <w:szCs w:val="28"/>
              </w:rPr>
              <w:t>運営上の留意点</w:t>
            </w:r>
          </w:p>
        </w:tc>
      </w:tr>
      <w:tr w:rsidR="00E704FD" w:rsidTr="009034B3">
        <w:trPr>
          <w:trHeight w:val="1865"/>
        </w:trPr>
        <w:tc>
          <w:tcPr>
            <w:tcW w:w="5779" w:type="dxa"/>
            <w:tcBorders>
              <w:top w:val="single" w:sz="6" w:space="0" w:color="auto"/>
              <w:bottom w:val="nil"/>
              <w:right w:val="single" w:sz="4" w:space="0" w:color="auto"/>
            </w:tcBorders>
          </w:tcPr>
          <w:p w:rsidR="002D64F3" w:rsidRPr="00825AAC" w:rsidRDefault="00A302B5" w:rsidP="00825AAC">
            <w:pPr>
              <w:ind w:left="220" w:hangingChars="100" w:hanging="220"/>
              <w:rPr>
                <w:rFonts w:ascii="HG丸ｺﾞｼｯｸM-PRO" w:eastAsia="HG丸ｺﾞｼｯｸM-PRO"/>
                <w:sz w:val="22"/>
              </w:rPr>
            </w:pPr>
            <w:r>
              <w:rPr>
                <w:rFonts w:ascii="HG丸ｺﾞｼｯｸM-PRO" w:eastAsia="HG丸ｺﾞｼｯｸM-PRO"/>
                <w:noProof/>
                <w:sz w:val="22"/>
              </w:rPr>
              <w:pict>
                <v:shapetype id="_x0000_t202" coordsize="21600,21600" o:spt="202" path="m,l,21600r21600,l21600,xe">
                  <v:stroke joinstyle="miter"/>
                  <v:path gradientshapeok="t" o:connecttype="rect"/>
                </v:shapetype>
                <v:shape id="Text Box 39" o:spid="_x0000_s1032" type="#_x0000_t202" style="position:absolute;left:0;text-align:left;margin-left:.85pt;margin-top:52.95pt;width:501.2pt;height:37.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Text Box 39" inset="5.85pt,.7pt,5.85pt,.7pt">
                    <w:txbxContent>
                      <w:p w:rsidR="000A6220" w:rsidRDefault="000A6220" w:rsidP="000A6220">
                        <w:pPr>
                          <w:rPr>
                            <w:rFonts w:ascii="HG丸ｺﾞｼｯｸM-PRO" w:eastAsia="HG丸ｺﾞｼｯｸM-PRO"/>
                            <w:b/>
                            <w:sz w:val="22"/>
                          </w:rPr>
                        </w:pPr>
                        <w:r>
                          <w:rPr>
                            <w:rFonts w:ascii="HG丸ｺﾞｼｯｸM-PRO" w:eastAsia="HG丸ｺﾞｼｯｸM-PRO" w:hint="eastAsia"/>
                            <w:b/>
                            <w:sz w:val="22"/>
                          </w:rPr>
                          <w:t>（例）今回は、子供の持ち物や家庭でのルールの決め方について一緒に考えてみたいと</w:t>
                        </w:r>
                      </w:p>
                      <w:p w:rsidR="000A6220" w:rsidRPr="00825AAC" w:rsidRDefault="000A6220" w:rsidP="000A6220">
                        <w:pPr>
                          <w:rPr>
                            <w:rFonts w:ascii="HG丸ｺﾞｼｯｸM-PRO" w:eastAsia="HG丸ｺﾞｼｯｸM-PRO"/>
                            <w:b/>
                            <w:sz w:val="22"/>
                          </w:rPr>
                        </w:pPr>
                        <w:r>
                          <w:rPr>
                            <w:rFonts w:ascii="HG丸ｺﾞｼｯｸM-PRO" w:eastAsia="HG丸ｺﾞｼｯｸM-PRO" w:hint="eastAsia"/>
                            <w:b/>
                            <w:sz w:val="22"/>
                          </w:rPr>
                          <w:t>思います。その前に、簡単なゲームをしましょう。</w:t>
                        </w:r>
                      </w:p>
                    </w:txbxContent>
                  </v:textbox>
                </v:shape>
              </w:pict>
            </w:r>
            <w:r w:rsidR="00E704FD" w:rsidRPr="00825AAC">
              <w:rPr>
                <w:rFonts w:ascii="HG丸ｺﾞｼｯｸM-PRO" w:eastAsia="HG丸ｺﾞｼｯｸM-PRO" w:hint="eastAsia"/>
                <w:sz w:val="22"/>
              </w:rPr>
              <w:t>１</w:t>
            </w:r>
            <w:r w:rsidR="00532575">
              <w:rPr>
                <w:rFonts w:ascii="HG丸ｺﾞｼｯｸM-PRO" w:eastAsia="HG丸ｺﾞｼｯｸM-PRO" w:hint="eastAsia"/>
                <w:sz w:val="22"/>
              </w:rPr>
              <w:t xml:space="preserve">　</w:t>
            </w:r>
            <w:r w:rsidR="00293A95">
              <w:rPr>
                <w:rFonts w:ascii="HG丸ｺﾞｼｯｸM-PRO" w:eastAsia="HG丸ｺﾞｼｯｸM-PRO" w:hint="eastAsia"/>
                <w:sz w:val="22"/>
              </w:rPr>
              <w:t>オープニングプログラム</w:t>
            </w:r>
            <w:r w:rsidR="00532575">
              <w:rPr>
                <w:rFonts w:ascii="HG丸ｺﾞｼｯｸM-PRO" w:eastAsia="HG丸ｺﾞｼｯｸM-PRO" w:hint="eastAsia"/>
                <w:sz w:val="22"/>
              </w:rPr>
              <w:t>「</w:t>
            </w:r>
            <w:r w:rsidR="000A6220">
              <w:rPr>
                <w:rFonts w:ascii="HG丸ｺﾞｼｯｸM-PRO" w:eastAsia="HG丸ｺﾞｼｯｸM-PRO" w:hint="eastAsia"/>
                <w:sz w:val="22"/>
              </w:rPr>
              <w:t>⑤</w:t>
            </w:r>
            <w:r w:rsidR="00532575">
              <w:rPr>
                <w:rFonts w:ascii="HG丸ｺﾞｼｯｸM-PRO" w:eastAsia="HG丸ｺﾞｼｯｸM-PRO" w:hint="eastAsia"/>
                <w:sz w:val="22"/>
              </w:rPr>
              <w:t>出身地で地図をつくろう」などを行い、３～４人グループをつくる。</w:t>
            </w:r>
            <w:r w:rsidR="003223FE">
              <w:rPr>
                <w:rFonts w:ascii="HG丸ｺﾞｼｯｸM-PRO" w:eastAsia="HG丸ｺﾞｼｯｸM-PRO" w:hint="eastAsia"/>
                <w:sz w:val="22"/>
              </w:rPr>
              <w:t>（15分）</w:t>
            </w:r>
          </w:p>
          <w:p w:rsidR="00E704FD" w:rsidRPr="00B67F58" w:rsidRDefault="00E704FD" w:rsidP="00B67F58">
            <w:pPr>
              <w:ind w:left="220" w:hangingChars="100" w:hanging="220"/>
              <w:rPr>
                <w:rFonts w:ascii="HG丸ｺﾞｼｯｸM-PRO" w:eastAsia="HG丸ｺﾞｼｯｸM-PRO"/>
                <w:sz w:val="22"/>
              </w:rPr>
            </w:pPr>
          </w:p>
          <w:p w:rsidR="00E704FD" w:rsidRPr="00B67F58" w:rsidRDefault="00E704FD" w:rsidP="00B67F58">
            <w:pPr>
              <w:rPr>
                <w:rFonts w:ascii="HG丸ｺﾞｼｯｸM-PRO" w:eastAsia="HG丸ｺﾞｼｯｸM-PRO"/>
                <w:sz w:val="22"/>
              </w:rPr>
            </w:pPr>
          </w:p>
        </w:tc>
        <w:tc>
          <w:tcPr>
            <w:tcW w:w="4539" w:type="dxa"/>
            <w:tcBorders>
              <w:top w:val="single" w:sz="6" w:space="0" w:color="auto"/>
              <w:left w:val="single" w:sz="4" w:space="0" w:color="auto"/>
              <w:bottom w:val="nil"/>
            </w:tcBorders>
            <w:shd w:val="clear" w:color="auto" w:fill="E5DFEC" w:themeFill="accent4" w:themeFillTint="33"/>
          </w:tcPr>
          <w:p w:rsidR="00B6247E" w:rsidRDefault="00B6247E" w:rsidP="00B6247E">
            <w:pPr>
              <w:ind w:left="220" w:hangingChars="100" w:hanging="220"/>
              <w:rPr>
                <w:rFonts w:ascii="HG丸ｺﾞｼｯｸM-PRO" w:eastAsia="HG丸ｺﾞｼｯｸM-PRO"/>
                <w:sz w:val="22"/>
              </w:rPr>
            </w:pPr>
            <w:r>
              <w:rPr>
                <w:rFonts w:ascii="HG丸ｺﾞｼｯｸM-PRO" w:eastAsia="HG丸ｺﾞｼｯｸM-PRO" w:hint="eastAsia"/>
                <w:sz w:val="22"/>
              </w:rPr>
              <w:t>・ワークシートを配布しておく。</w:t>
            </w:r>
          </w:p>
          <w:p w:rsidR="00E704FD" w:rsidRPr="00B67F58" w:rsidRDefault="000E5C62" w:rsidP="001A18BB">
            <w:pPr>
              <w:ind w:left="220" w:hangingChars="100" w:hanging="220"/>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69504" behindDoc="0" locked="0" layoutInCell="1" allowOverlap="1">
                  <wp:simplePos x="0" y="0"/>
                  <wp:positionH relativeFrom="column">
                    <wp:posOffset>2346278</wp:posOffset>
                  </wp:positionH>
                  <wp:positionV relativeFrom="paragraph">
                    <wp:posOffset>192585</wp:posOffset>
                  </wp:positionV>
                  <wp:extent cx="424502" cy="709684"/>
                  <wp:effectExtent l="19050" t="0" r="0" b="0"/>
                  <wp:wrapNone/>
                  <wp:docPr id="4" name="図 1" descr="http://kids.wanpug.com/illust/illust2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275.png"/>
                          <pic:cNvPicPr>
                            <a:picLocks noChangeAspect="1" noChangeArrowheads="1"/>
                          </pic:cNvPicPr>
                        </pic:nvPicPr>
                        <pic:blipFill>
                          <a:blip r:embed="rId6" cstate="print"/>
                          <a:srcRect/>
                          <a:stretch>
                            <a:fillRect/>
                          </a:stretch>
                        </pic:blipFill>
                        <pic:spPr bwMode="auto">
                          <a:xfrm>
                            <a:off x="0" y="0"/>
                            <a:ext cx="424502" cy="709684"/>
                          </a:xfrm>
                          <a:prstGeom prst="rect">
                            <a:avLst/>
                          </a:prstGeom>
                          <a:noFill/>
                          <a:ln w="9525">
                            <a:noFill/>
                            <a:miter lim="800000"/>
                            <a:headEnd/>
                            <a:tailEnd/>
                          </a:ln>
                        </pic:spPr>
                      </pic:pic>
                    </a:graphicData>
                  </a:graphic>
                </wp:anchor>
              </w:drawing>
            </w:r>
            <w:r w:rsidR="00532575">
              <w:rPr>
                <w:rFonts w:ascii="HG丸ｺﾞｼｯｸM-PRO" w:eastAsia="HG丸ｺﾞｼｯｸM-PRO"/>
                <w:sz w:val="22"/>
              </w:rPr>
              <w:sym w:font="Webdings" w:char="F038"/>
            </w:r>
            <w:r w:rsidR="001A18BB">
              <w:rPr>
                <w:rFonts w:ascii="HG丸ｺﾞｼｯｸM-PRO" w:eastAsia="HG丸ｺﾞｼｯｸM-PRO" w:hint="eastAsia"/>
                <w:sz w:val="22"/>
              </w:rPr>
              <w:t>「</w:t>
            </w:r>
            <w:r w:rsidR="00532575">
              <w:rPr>
                <w:rFonts w:ascii="HG丸ｺﾞｼｯｸM-PRO" w:eastAsia="HG丸ｺﾞｼｯｸM-PRO" w:hint="eastAsia"/>
                <w:sz w:val="22"/>
              </w:rPr>
              <w:t>オープニングプログラム</w:t>
            </w:r>
            <w:r w:rsidR="001A18BB">
              <w:rPr>
                <w:rFonts w:ascii="HG丸ｺﾞｼｯｸM-PRO" w:eastAsia="HG丸ｺﾞｼｯｸM-PRO" w:hint="eastAsia"/>
                <w:sz w:val="22"/>
              </w:rPr>
              <w:t>」</w:t>
            </w:r>
            <w:r w:rsidR="000A6220" w:rsidRPr="00C154D0">
              <w:rPr>
                <w:rFonts w:ascii="HG丸ｺﾞｼｯｸM-PRO" w:eastAsia="HG丸ｺﾞｼｯｸM-PRO" w:hint="eastAsia"/>
                <w:sz w:val="16"/>
                <w:szCs w:val="16"/>
              </w:rPr>
              <w:t>（CD版）</w:t>
            </w:r>
            <w:r w:rsidR="00532575">
              <w:rPr>
                <w:rFonts w:ascii="HG丸ｺﾞｼｯｸM-PRO" w:eastAsia="HG丸ｺﾞｼｯｸM-PRO" w:hint="eastAsia"/>
                <w:sz w:val="22"/>
              </w:rPr>
              <w:t>参照</w:t>
            </w:r>
          </w:p>
        </w:tc>
      </w:tr>
      <w:tr w:rsidR="00E704FD" w:rsidTr="00761DA5">
        <w:trPr>
          <w:trHeight w:val="5319"/>
        </w:trPr>
        <w:tc>
          <w:tcPr>
            <w:tcW w:w="5779" w:type="dxa"/>
            <w:tcBorders>
              <w:top w:val="nil"/>
              <w:bottom w:val="nil"/>
              <w:right w:val="single" w:sz="4" w:space="0" w:color="auto"/>
            </w:tcBorders>
            <w:shd w:val="clear" w:color="auto" w:fill="auto"/>
          </w:tcPr>
          <w:p w:rsidR="00E704FD" w:rsidRPr="00825AAC" w:rsidRDefault="002D64F3" w:rsidP="00825AAC">
            <w:pPr>
              <w:ind w:left="220" w:hangingChars="100" w:hanging="220"/>
              <w:rPr>
                <w:rFonts w:ascii="HG丸ｺﾞｼｯｸM-PRO" w:eastAsia="HG丸ｺﾞｼｯｸM-PRO"/>
                <w:sz w:val="22"/>
              </w:rPr>
            </w:pPr>
            <w:r>
              <w:rPr>
                <w:rFonts w:ascii="HG丸ｺﾞｼｯｸM-PRO" w:eastAsia="HG丸ｺﾞｼｯｸM-PRO" w:hint="eastAsia"/>
                <w:sz w:val="22"/>
              </w:rPr>
              <w:t>２</w:t>
            </w:r>
            <w:r w:rsidR="003223FE">
              <w:rPr>
                <w:rFonts w:ascii="HG丸ｺﾞｼｯｸM-PRO" w:eastAsia="HG丸ｺﾞｼｯｸM-PRO" w:hint="eastAsia"/>
                <w:sz w:val="22"/>
              </w:rPr>
              <w:t xml:space="preserve">　ワークシート</w:t>
            </w:r>
            <w:r w:rsidR="000A6220">
              <w:rPr>
                <w:rFonts w:ascii="HG丸ｺﾞｼｯｸM-PRO" w:eastAsia="HG丸ｺﾞｼｯｸM-PRO" w:hint="eastAsia"/>
                <w:sz w:val="22"/>
              </w:rPr>
              <w:t>１・２</w:t>
            </w:r>
            <w:r w:rsidR="003223FE">
              <w:rPr>
                <w:rFonts w:ascii="HG丸ｺﾞｼｯｸM-PRO" w:eastAsia="HG丸ｺﾞｼｯｸM-PRO" w:hint="eastAsia"/>
                <w:sz w:val="22"/>
              </w:rPr>
              <w:t>を記入し、グループ内の意見を聞き、感想などを話し合う。（４０分）</w:t>
            </w:r>
          </w:p>
          <w:p w:rsidR="00825AAC" w:rsidRDefault="00A302B5" w:rsidP="00B67F58">
            <w:pPr>
              <w:ind w:left="220" w:hangingChars="100" w:hanging="220"/>
              <w:rPr>
                <w:rFonts w:ascii="HG丸ｺﾞｼｯｸM-PRO" w:eastAsia="HG丸ｺﾞｼｯｸM-PRO"/>
                <w:sz w:val="22"/>
              </w:rPr>
            </w:pPr>
            <w:r>
              <w:rPr>
                <w:rFonts w:ascii="HG丸ｺﾞｼｯｸM-PRO" w:eastAsia="HG丸ｺﾞｼｯｸM-PRO"/>
                <w:sz w:val="22"/>
              </w:rPr>
              <w:pict>
                <v:shape id="Text Box 40" o:spid="_x0000_s1027" type="#_x0000_t202" style="position:absolute;left:0;text-align:left;margin-left:.3pt;margin-top:3.85pt;width:501.2pt;height:6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0yLQIAAFY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" strokeweight=".5pt">
                  <v:textbox style="mso-next-textbox:#Text Box 40" inset="5.85pt,.7pt,5.85pt,.7pt">
                    <w:txbxContent>
                      <w:p w:rsidR="000A6220" w:rsidRDefault="000A6220" w:rsidP="00761DA5">
                        <w:pPr>
                          <w:spacing w:line="0" w:lineRule="atLeast"/>
                          <w:rPr>
                            <w:rFonts w:ascii="HG丸ｺﾞｼｯｸM-PRO" w:eastAsia="HG丸ｺﾞｼｯｸM-PRO"/>
                            <w:b/>
                            <w:sz w:val="22"/>
                          </w:rPr>
                        </w:pPr>
                        <w:r>
                          <w:rPr>
                            <w:rFonts w:ascii="HG丸ｺﾞｼｯｸM-PRO" w:eastAsia="HG丸ｺﾞｼｯｸM-PRO" w:hint="eastAsia"/>
                            <w:b/>
                            <w:sz w:val="22"/>
                          </w:rPr>
                          <w:t>（例）ワークシート１をご覧ください。項目の①～⑮には、子供の活動や持ち物、</w:t>
                        </w:r>
                      </w:p>
                      <w:p w:rsidR="000A6220" w:rsidRDefault="000A6220" w:rsidP="00F12C18">
                        <w:pPr>
                          <w:spacing w:line="0" w:lineRule="atLeast"/>
                          <w:ind w:firstLineChars="100" w:firstLine="221"/>
                          <w:rPr>
                            <w:rFonts w:ascii="HG丸ｺﾞｼｯｸM-PRO" w:eastAsia="HG丸ｺﾞｼｯｸM-PRO"/>
                            <w:b/>
                            <w:sz w:val="22"/>
                          </w:rPr>
                        </w:pPr>
                        <w:r>
                          <w:rPr>
                            <w:rFonts w:ascii="HG丸ｺﾞｼｯｸM-PRO" w:eastAsia="HG丸ｺﾞｼｯｸM-PRO" w:hint="eastAsia"/>
                            <w:b/>
                            <w:sz w:val="22"/>
                          </w:rPr>
                          <w:t xml:space="preserve">家庭でのルールなどが書かれています。みなさんの家庭では、主に誰が決めていますか？　</w:t>
                        </w:r>
                      </w:p>
                      <w:p w:rsidR="000A6220" w:rsidRDefault="000A6220" w:rsidP="00F12C18">
                        <w:pPr>
                          <w:spacing w:line="0" w:lineRule="atLeast"/>
                          <w:ind w:firstLineChars="100" w:firstLine="221"/>
                          <w:rPr>
                            <w:rFonts w:ascii="HG丸ｺﾞｼｯｸM-PRO" w:eastAsia="HG丸ｺﾞｼｯｸM-PRO"/>
                            <w:b/>
                            <w:sz w:val="22"/>
                          </w:rPr>
                        </w:pPr>
                        <w:r>
                          <w:rPr>
                            <w:rFonts w:ascii="HG丸ｺﾞｼｯｸM-PRO" w:eastAsia="HG丸ｺﾞｼｯｸM-PRO" w:hint="eastAsia"/>
                            <w:b/>
                            <w:sz w:val="22"/>
                          </w:rPr>
                          <w:t>「現状は？」の欄に○をつけてみましょう。また、理想としては誰が</w:t>
                        </w:r>
                      </w:p>
                      <w:p w:rsidR="000A6220" w:rsidRPr="00825AAC" w:rsidRDefault="000A6220" w:rsidP="00F12C18">
                        <w:pPr>
                          <w:spacing w:line="0" w:lineRule="atLeast"/>
                          <w:ind w:firstLineChars="100" w:firstLine="221"/>
                          <w:rPr>
                            <w:rFonts w:ascii="HG丸ｺﾞｼｯｸM-PRO" w:eastAsia="HG丸ｺﾞｼｯｸM-PRO"/>
                            <w:b/>
                            <w:sz w:val="22"/>
                          </w:rPr>
                        </w:pPr>
                        <w:r>
                          <w:rPr>
                            <w:rFonts w:ascii="HG丸ｺﾞｼｯｸM-PRO" w:eastAsia="HG丸ｺﾞｼｯｸM-PRO" w:hint="eastAsia"/>
                            <w:b/>
                            <w:sz w:val="22"/>
                          </w:rPr>
                          <w:t>決めたらよいと思いますか？　同じように「理想は？」の欄に○をつけましょう。</w:t>
                        </w:r>
                      </w:p>
                    </w:txbxContent>
                  </v:textbox>
                </v:shape>
              </w:pict>
            </w:r>
          </w:p>
          <w:p w:rsidR="00825AAC" w:rsidRPr="00825AAC" w:rsidRDefault="00825AAC" w:rsidP="00825AAC">
            <w:pPr>
              <w:rPr>
                <w:rFonts w:ascii="HG丸ｺﾞｼｯｸM-PRO" w:eastAsia="HG丸ｺﾞｼｯｸM-PRO"/>
                <w:sz w:val="22"/>
              </w:rPr>
            </w:pPr>
          </w:p>
          <w:p w:rsidR="004E2F89" w:rsidRPr="00761DA5" w:rsidRDefault="004E2F89" w:rsidP="00825AAC">
            <w:pPr>
              <w:rPr>
                <w:rFonts w:ascii="HG丸ｺﾞｼｯｸM-PRO" w:eastAsia="HG丸ｺﾞｼｯｸM-PRO"/>
                <w:sz w:val="22"/>
              </w:rPr>
            </w:pPr>
          </w:p>
          <w:p w:rsidR="00761DA5" w:rsidRDefault="00761DA5" w:rsidP="000A6220">
            <w:pPr>
              <w:spacing w:line="100" w:lineRule="exact"/>
              <w:rPr>
                <w:rFonts w:ascii="HG丸ｺﾞｼｯｸM-PRO" w:eastAsia="HG丸ｺﾞｼｯｸM-PRO"/>
                <w:sz w:val="22"/>
              </w:rPr>
            </w:pPr>
          </w:p>
          <w:p w:rsidR="000A6220" w:rsidRPr="00761DA5" w:rsidRDefault="000A6220" w:rsidP="000A6220">
            <w:pPr>
              <w:spacing w:line="100" w:lineRule="exact"/>
              <w:rPr>
                <w:rFonts w:ascii="HG丸ｺﾞｼｯｸM-PRO" w:eastAsia="HG丸ｺﾞｼｯｸM-PRO"/>
                <w:sz w:val="22"/>
              </w:rPr>
            </w:pPr>
          </w:p>
          <w:p w:rsidR="00761DA5" w:rsidRDefault="00A302B5" w:rsidP="000A6220">
            <w:pPr>
              <w:ind w:firstLineChars="200" w:firstLine="440"/>
              <w:rPr>
                <w:rFonts w:ascii="HG丸ｺﾞｼｯｸM-PRO" w:eastAsia="HG丸ｺﾞｼｯｸM-PRO"/>
                <w:sz w:val="22"/>
              </w:rPr>
            </w:pPr>
            <w:r>
              <w:rPr>
                <w:rFonts w:ascii="HG丸ｺﾞｼｯｸM-PRO" w:eastAsia="HG丸ｺﾞｼｯｸM-PRO"/>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2pt;margin-top:3.8pt;width:14pt;height:10.2pt;z-index:251675648" fillcolor="#00b050" strokecolor="black [3213]">
                  <v:textbox inset="5.85pt,.7pt,5.85pt,.7pt"/>
                </v:shape>
              </w:pict>
            </w:r>
            <w:r w:rsidR="00761DA5">
              <w:rPr>
                <w:rFonts w:ascii="HG丸ｺﾞｼｯｸM-PRO" w:eastAsia="HG丸ｺﾞｼｯｸM-PRO" w:hint="eastAsia"/>
                <w:sz w:val="22"/>
              </w:rPr>
              <w:t>ワークシート</w:t>
            </w:r>
            <w:r w:rsidR="000A6220">
              <w:rPr>
                <w:rFonts w:ascii="HG丸ｺﾞｼｯｸM-PRO" w:eastAsia="HG丸ｺﾞｼｯｸM-PRO" w:hint="eastAsia"/>
                <w:sz w:val="22"/>
              </w:rPr>
              <w:t>１</w:t>
            </w:r>
            <w:r w:rsidR="00761DA5">
              <w:rPr>
                <w:rFonts w:ascii="HG丸ｺﾞｼｯｸM-PRO" w:eastAsia="HG丸ｺﾞｼｯｸM-PRO" w:hint="eastAsia"/>
                <w:sz w:val="22"/>
              </w:rPr>
              <w:t>に</w:t>
            </w:r>
            <w:r w:rsidR="000A6220">
              <w:rPr>
                <w:rFonts w:ascii="HG丸ｺﾞｼｯｸM-PRO" w:eastAsia="HG丸ｺﾞｼｯｸM-PRO" w:hint="eastAsia"/>
                <w:sz w:val="22"/>
              </w:rPr>
              <w:t>「○」を記入する</w:t>
            </w:r>
            <w:r w:rsidR="00761DA5">
              <w:rPr>
                <w:rFonts w:ascii="HG丸ｺﾞｼｯｸM-PRO" w:eastAsia="HG丸ｺﾞｼｯｸM-PRO" w:hint="eastAsia"/>
                <w:sz w:val="22"/>
              </w:rPr>
              <w:t>。</w:t>
            </w:r>
            <w:r w:rsidR="00761DA5" w:rsidRPr="000A6220">
              <w:rPr>
                <w:rFonts w:ascii="HG丸ｺﾞｼｯｸM-PRO" w:eastAsia="HG丸ｺﾞｼｯｸM-PRO" w:hint="eastAsia"/>
                <w:sz w:val="16"/>
                <w:szCs w:val="16"/>
              </w:rPr>
              <w:t>（5分）</w:t>
            </w:r>
          </w:p>
          <w:p w:rsidR="00761DA5" w:rsidRDefault="00A302B5" w:rsidP="00CB7C69">
            <w:pPr>
              <w:rPr>
                <w:rFonts w:ascii="HG丸ｺﾞｼｯｸM-PRO" w:eastAsia="HG丸ｺﾞｼｯｸM-PRO"/>
                <w:sz w:val="22"/>
              </w:rPr>
            </w:pPr>
            <w:r>
              <w:rPr>
                <w:rFonts w:ascii="HG丸ｺﾞｼｯｸM-PRO" w:eastAsia="HG丸ｺﾞｼｯｸM-PRO"/>
                <w:noProof/>
                <w:sz w:val="22"/>
              </w:rPr>
              <w:pict>
                <v:shape id="_x0000_s1034" type="#_x0000_t202" style="position:absolute;left:0;text-align:left;margin-left:.8pt;margin-top:7.65pt;width:501.2pt;height:4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_x0000_s1034" inset="5.85pt,.7pt,5.85pt,.7pt">
                    <w:txbxContent>
                      <w:p w:rsidR="000A6220" w:rsidRPr="00761DA5" w:rsidRDefault="000A6220" w:rsidP="00761DA5">
                        <w:pPr>
                          <w:spacing w:line="0" w:lineRule="atLeast"/>
                          <w:rPr>
                            <w:rFonts w:ascii="HG丸ｺﾞｼｯｸM-PRO" w:eastAsia="HG丸ｺﾞｼｯｸM-PRO"/>
                            <w:sz w:val="22"/>
                          </w:rPr>
                        </w:pPr>
                        <w:r>
                          <w:rPr>
                            <w:rFonts w:ascii="HG丸ｺﾞｼｯｸM-PRO" w:eastAsia="HG丸ｺﾞｼｯｸM-PRO" w:hint="eastAsia"/>
                            <w:b/>
                            <w:sz w:val="22"/>
                          </w:rPr>
                          <w:t xml:space="preserve">（例）　　</w:t>
                        </w:r>
                        <w:r w:rsidRPr="00761DA5">
                          <w:rPr>
                            <w:rFonts w:ascii="HG丸ｺﾞｼｯｸM-PRO" w:eastAsia="HG丸ｺﾞｼｯｸM-PRO" w:hint="eastAsia"/>
                            <w:sz w:val="22"/>
                          </w:rPr>
                          <w:t>※ほぼ全員が書き終えたことを</w:t>
                        </w:r>
                        <w:r>
                          <w:rPr>
                            <w:rFonts w:ascii="HG丸ｺﾞｼｯｸM-PRO" w:eastAsia="HG丸ｺﾞｼｯｸM-PRO" w:hint="eastAsia"/>
                            <w:sz w:val="22"/>
                          </w:rPr>
                          <w:t>確認して</w:t>
                        </w:r>
                        <w:r w:rsidRPr="00761DA5">
                          <w:rPr>
                            <w:rFonts w:ascii="HG丸ｺﾞｼｯｸM-PRO" w:eastAsia="HG丸ｺﾞｼｯｸM-PRO" w:hint="eastAsia"/>
                            <w:sz w:val="22"/>
                          </w:rPr>
                          <w:t>から</w:t>
                        </w:r>
                      </w:p>
                      <w:p w:rsidR="000A6220" w:rsidRDefault="000A6220" w:rsidP="00761DA5">
                        <w:pPr>
                          <w:spacing w:line="0" w:lineRule="atLeast"/>
                          <w:rPr>
                            <w:rFonts w:ascii="HG丸ｺﾞｼｯｸM-PRO" w:eastAsia="HG丸ｺﾞｼｯｸM-PRO"/>
                            <w:b/>
                            <w:sz w:val="22"/>
                          </w:rPr>
                        </w:pPr>
                        <w:r>
                          <w:rPr>
                            <w:rFonts w:ascii="HG丸ｺﾞｼｯｸM-PRO" w:eastAsia="HG丸ｺﾞｼｯｸM-PRO" w:hint="eastAsia"/>
                            <w:b/>
                            <w:sz w:val="22"/>
                          </w:rPr>
                          <w:t xml:space="preserve">　　「理想」と「現実」を比べてみて、気付いたことはありますか？　</w:t>
                        </w:r>
                      </w:p>
                      <w:p w:rsidR="000A6220" w:rsidRPr="00825AAC" w:rsidRDefault="000A6220" w:rsidP="00761DA5">
                        <w:pPr>
                          <w:spacing w:line="0" w:lineRule="atLeast"/>
                          <w:rPr>
                            <w:rFonts w:ascii="HG丸ｺﾞｼｯｸM-PRO" w:eastAsia="HG丸ｺﾞｼｯｸM-PRO"/>
                            <w:b/>
                            <w:sz w:val="22"/>
                          </w:rPr>
                        </w:pPr>
                        <w:r>
                          <w:rPr>
                            <w:rFonts w:ascii="HG丸ｺﾞｼｯｸM-PRO" w:eastAsia="HG丸ｺﾞｼｯｸM-PRO" w:hint="eastAsia"/>
                            <w:b/>
                            <w:sz w:val="22"/>
                          </w:rPr>
                          <w:t>ワークシート２の欄に気付いたことを書き込んでみましょう。</w:t>
                        </w:r>
                      </w:p>
                    </w:txbxContent>
                  </v:textbox>
                </v:shape>
              </w:pict>
            </w:r>
          </w:p>
          <w:p w:rsidR="00761DA5" w:rsidRPr="00761DA5" w:rsidRDefault="00761DA5" w:rsidP="00CB7C69">
            <w:pPr>
              <w:rPr>
                <w:rFonts w:ascii="HG丸ｺﾞｼｯｸM-PRO" w:eastAsia="HG丸ｺﾞｼｯｸM-PRO"/>
                <w:sz w:val="22"/>
              </w:rPr>
            </w:pPr>
          </w:p>
          <w:p w:rsidR="00761DA5" w:rsidRPr="00761DA5" w:rsidRDefault="00761DA5" w:rsidP="00CB7C69">
            <w:pPr>
              <w:rPr>
                <w:rFonts w:ascii="HG丸ｺﾞｼｯｸM-PRO" w:eastAsia="HG丸ｺﾞｼｯｸM-PRO"/>
                <w:sz w:val="22"/>
              </w:rPr>
            </w:pPr>
          </w:p>
          <w:p w:rsidR="00761DA5" w:rsidRDefault="00A302B5" w:rsidP="000A6220">
            <w:pPr>
              <w:ind w:firstLineChars="200" w:firstLine="440"/>
              <w:rPr>
                <w:rFonts w:ascii="HG丸ｺﾞｼｯｸM-PRO" w:eastAsia="HG丸ｺﾞｼｯｸM-PRO"/>
                <w:sz w:val="22"/>
              </w:rPr>
            </w:pPr>
            <w:r>
              <w:rPr>
                <w:rFonts w:ascii="HG丸ｺﾞｼｯｸM-PRO" w:eastAsia="HG丸ｺﾞｼｯｸM-PRO"/>
                <w:noProof/>
                <w:sz w:val="22"/>
              </w:rPr>
              <w:pict>
                <v:shape id="_x0000_s1038" type="#_x0000_t13" style="position:absolute;left:0;text-align:left;margin-left:2pt;margin-top:3.85pt;width:14pt;height:10.2pt;z-index:251676672" fillcolor="#00b050" strokecolor="black [3213]">
                  <v:textbox inset="5.85pt,.7pt,5.85pt,.7pt"/>
                </v:shape>
              </w:pict>
            </w:r>
            <w:r w:rsidR="00761DA5">
              <w:rPr>
                <w:rFonts w:ascii="HG丸ｺﾞｼｯｸM-PRO" w:eastAsia="HG丸ｺﾞｼｯｸM-PRO" w:hint="eastAsia"/>
                <w:sz w:val="22"/>
              </w:rPr>
              <w:t>ワークシート</w:t>
            </w:r>
            <w:r w:rsidR="000A6220">
              <w:rPr>
                <w:rFonts w:ascii="HG丸ｺﾞｼｯｸM-PRO" w:eastAsia="HG丸ｺﾞｼｯｸM-PRO" w:hint="eastAsia"/>
                <w:sz w:val="22"/>
              </w:rPr>
              <w:t>２</w:t>
            </w:r>
            <w:r w:rsidR="00761DA5">
              <w:rPr>
                <w:rFonts w:ascii="HG丸ｺﾞｼｯｸM-PRO" w:eastAsia="HG丸ｺﾞｼｯｸM-PRO" w:hint="eastAsia"/>
                <w:sz w:val="22"/>
              </w:rPr>
              <w:t>に</w:t>
            </w:r>
            <w:r w:rsidR="000A6220">
              <w:rPr>
                <w:rFonts w:ascii="HG丸ｺﾞｼｯｸM-PRO" w:eastAsia="HG丸ｺﾞｼｯｸM-PRO" w:hint="eastAsia"/>
                <w:sz w:val="22"/>
              </w:rPr>
              <w:t>記入する。</w:t>
            </w:r>
            <w:r w:rsidR="00761DA5" w:rsidRPr="000A6220">
              <w:rPr>
                <w:rFonts w:ascii="HG丸ｺﾞｼｯｸM-PRO" w:eastAsia="HG丸ｺﾞｼｯｸM-PRO" w:hint="eastAsia"/>
                <w:sz w:val="16"/>
                <w:szCs w:val="16"/>
              </w:rPr>
              <w:t>（５分）</w:t>
            </w:r>
          </w:p>
          <w:p w:rsidR="00761DA5" w:rsidRDefault="00A302B5" w:rsidP="00CB7C69">
            <w:pPr>
              <w:rPr>
                <w:rFonts w:ascii="HG丸ｺﾞｼｯｸM-PRO" w:eastAsia="HG丸ｺﾞｼｯｸM-PRO"/>
                <w:sz w:val="12"/>
                <w:szCs w:val="12"/>
              </w:rPr>
            </w:pPr>
            <w:r w:rsidRPr="00A302B5">
              <w:rPr>
                <w:rFonts w:ascii="HG丸ｺﾞｼｯｸM-PRO" w:eastAsia="HG丸ｺﾞｼｯｸM-PRO"/>
                <w:noProof/>
                <w:sz w:val="22"/>
              </w:rPr>
              <w:pict>
                <v:shape id="_x0000_s1035" type="#_x0000_t202" style="position:absolute;left:0;text-align:left;margin-left:2pt;margin-top:6.6pt;width:501.2pt;height:45.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CKQIAAE8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" strokeweight=".5pt">
                  <v:textbox style="mso-next-textbox:#_x0000_s1035" inset="5.85pt,.7pt,5.85pt,.7pt">
                    <w:txbxContent>
                      <w:p w:rsidR="000A6220" w:rsidRPr="00761DA5" w:rsidRDefault="000A6220" w:rsidP="00761DA5">
                        <w:pPr>
                          <w:spacing w:line="0" w:lineRule="atLeast"/>
                          <w:rPr>
                            <w:rFonts w:ascii="HG丸ｺﾞｼｯｸM-PRO" w:eastAsia="HG丸ｺﾞｼｯｸM-PRO"/>
                            <w:sz w:val="22"/>
                          </w:rPr>
                        </w:pPr>
                        <w:r>
                          <w:rPr>
                            <w:rFonts w:ascii="HG丸ｺﾞｼｯｸM-PRO" w:eastAsia="HG丸ｺﾞｼｯｸM-PRO" w:hint="eastAsia"/>
                            <w:b/>
                            <w:sz w:val="22"/>
                          </w:rPr>
                          <w:t xml:space="preserve">（例）　　</w:t>
                        </w:r>
                        <w:r w:rsidRPr="00761DA5">
                          <w:rPr>
                            <w:rFonts w:ascii="HG丸ｺﾞｼｯｸM-PRO" w:eastAsia="HG丸ｺﾞｼｯｸM-PRO" w:hint="eastAsia"/>
                            <w:sz w:val="22"/>
                          </w:rPr>
                          <w:t>※ほぼ全員が書き終えたことを</w:t>
                        </w:r>
                        <w:r>
                          <w:rPr>
                            <w:rFonts w:ascii="HG丸ｺﾞｼｯｸM-PRO" w:eastAsia="HG丸ｺﾞｼｯｸM-PRO" w:hint="eastAsia"/>
                            <w:sz w:val="22"/>
                          </w:rPr>
                          <w:t>確認して</w:t>
                        </w:r>
                        <w:r w:rsidRPr="00761DA5">
                          <w:rPr>
                            <w:rFonts w:ascii="HG丸ｺﾞｼｯｸM-PRO" w:eastAsia="HG丸ｺﾞｼｯｸM-PRO" w:hint="eastAsia"/>
                            <w:sz w:val="22"/>
                          </w:rPr>
                          <w:t>から</w:t>
                        </w:r>
                      </w:p>
                      <w:p w:rsidR="000A6220" w:rsidRDefault="000A6220" w:rsidP="00761DA5">
                        <w:pPr>
                          <w:spacing w:line="0" w:lineRule="atLeast"/>
                          <w:rPr>
                            <w:rFonts w:ascii="HG丸ｺﾞｼｯｸM-PRO" w:eastAsia="HG丸ｺﾞｼｯｸM-PRO"/>
                            <w:b/>
                            <w:sz w:val="22"/>
                          </w:rPr>
                        </w:pPr>
                        <w:r>
                          <w:rPr>
                            <w:rFonts w:ascii="HG丸ｺﾞｼｯｸM-PRO" w:eastAsia="HG丸ｺﾞｼｯｸM-PRO" w:hint="eastAsia"/>
                            <w:b/>
                            <w:sz w:val="22"/>
                          </w:rPr>
                          <w:t xml:space="preserve">　　同じグループ内の話を聞いてみましょう。みなさん、それぞれ状況や実態が違います</w:t>
                        </w:r>
                      </w:p>
                      <w:p w:rsidR="000A6220" w:rsidRPr="00825AAC" w:rsidRDefault="000A6220" w:rsidP="007B3616">
                        <w:pPr>
                          <w:spacing w:line="0" w:lineRule="atLeast"/>
                          <w:ind w:firstLineChars="100" w:firstLine="221"/>
                          <w:rPr>
                            <w:rFonts w:ascii="HG丸ｺﾞｼｯｸM-PRO" w:eastAsia="HG丸ｺﾞｼｯｸM-PRO"/>
                            <w:b/>
                            <w:sz w:val="22"/>
                          </w:rPr>
                        </w:pPr>
                        <w:r>
                          <w:rPr>
                            <w:rFonts w:ascii="HG丸ｺﾞｼｯｸM-PRO" w:eastAsia="HG丸ｺﾞｼｯｸM-PRO" w:hint="eastAsia"/>
                            <w:b/>
                            <w:sz w:val="22"/>
                          </w:rPr>
                          <w:t>ので、「相手の話を受け止める」ことを大切にしながら、情報交換をしてみましょう。</w:t>
                        </w:r>
                      </w:p>
                    </w:txbxContent>
                  </v:textbox>
                </v:shape>
              </w:pict>
            </w:r>
          </w:p>
          <w:p w:rsidR="00761DA5" w:rsidRPr="00761DA5" w:rsidRDefault="00761DA5" w:rsidP="00761DA5">
            <w:pPr>
              <w:rPr>
                <w:rFonts w:ascii="HG丸ｺﾞｼｯｸM-PRO" w:eastAsia="HG丸ｺﾞｼｯｸM-PRO"/>
                <w:sz w:val="12"/>
                <w:szCs w:val="12"/>
              </w:rPr>
            </w:pPr>
          </w:p>
          <w:p w:rsidR="00761DA5" w:rsidRPr="00761DA5" w:rsidRDefault="00761DA5" w:rsidP="000A6220">
            <w:pPr>
              <w:spacing w:line="300" w:lineRule="exact"/>
              <w:rPr>
                <w:rFonts w:ascii="HG丸ｺﾞｼｯｸM-PRO" w:eastAsia="HG丸ｺﾞｼｯｸM-PRO"/>
                <w:sz w:val="22"/>
              </w:rPr>
            </w:pPr>
          </w:p>
          <w:p w:rsidR="00761DA5" w:rsidRPr="00761DA5" w:rsidRDefault="00A302B5" w:rsidP="000A6220">
            <w:pPr>
              <w:ind w:firstLineChars="200" w:firstLine="440"/>
              <w:rPr>
                <w:rFonts w:ascii="HG丸ｺﾞｼｯｸM-PRO" w:eastAsia="HG丸ｺﾞｼｯｸM-PRO"/>
                <w:sz w:val="12"/>
                <w:szCs w:val="12"/>
              </w:rPr>
            </w:pPr>
            <w:r w:rsidRPr="00A302B5">
              <w:rPr>
                <w:rFonts w:ascii="HG丸ｺﾞｼｯｸM-PRO" w:eastAsia="HG丸ｺﾞｼｯｸM-PRO"/>
                <w:noProof/>
                <w:sz w:val="22"/>
              </w:rPr>
              <w:pict>
                <v:shape id="_x0000_s1039" type="#_x0000_t13" style="position:absolute;left:0;text-align:left;margin-left:2.45pt;margin-top:3.85pt;width:14pt;height:10.2pt;z-index:251677696" fillcolor="#00b050" strokecolor="black [3213]">
                  <v:textbox inset="5.85pt,.7pt,5.85pt,.7pt"/>
                </v:shape>
              </w:pict>
            </w:r>
            <w:r w:rsidR="00761DA5" w:rsidRPr="00761DA5">
              <w:rPr>
                <w:rFonts w:ascii="HG丸ｺﾞｼｯｸM-PRO" w:eastAsia="HG丸ｺﾞｼｯｸM-PRO" w:hint="eastAsia"/>
                <w:sz w:val="22"/>
              </w:rPr>
              <w:t>グループごとに話し合う。</w:t>
            </w:r>
            <w:r w:rsidR="00761DA5" w:rsidRPr="000A6220">
              <w:rPr>
                <w:rFonts w:ascii="HG丸ｺﾞｼｯｸM-PRO" w:eastAsia="HG丸ｺﾞｼｯｸM-PRO" w:hint="eastAsia"/>
                <w:sz w:val="16"/>
                <w:szCs w:val="16"/>
              </w:rPr>
              <w:t>（３０分）</w:t>
            </w:r>
          </w:p>
        </w:tc>
        <w:tc>
          <w:tcPr>
            <w:tcW w:w="4539" w:type="dxa"/>
            <w:tcBorders>
              <w:top w:val="nil"/>
              <w:left w:val="single" w:sz="4" w:space="0" w:color="auto"/>
              <w:bottom w:val="nil"/>
            </w:tcBorders>
            <w:shd w:val="clear" w:color="auto" w:fill="E5DFEC" w:themeFill="accent4" w:themeFillTint="33"/>
          </w:tcPr>
          <w:p w:rsidR="00E704FD" w:rsidRPr="00B67F58" w:rsidRDefault="000A6220" w:rsidP="003223FE">
            <w:pPr>
              <w:ind w:left="220" w:hangingChars="100" w:hanging="220"/>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70528" behindDoc="0" locked="0" layoutInCell="1" allowOverlap="1">
                  <wp:simplePos x="0" y="0"/>
                  <wp:positionH relativeFrom="column">
                    <wp:posOffset>2251240</wp:posOffset>
                  </wp:positionH>
                  <wp:positionV relativeFrom="paragraph">
                    <wp:posOffset>506152</wp:posOffset>
                  </wp:positionV>
                  <wp:extent cx="520036" cy="852985"/>
                  <wp:effectExtent l="19050" t="0" r="0" b="0"/>
                  <wp:wrapNone/>
                  <wp:docPr id="5" name="図 4" descr="http://kids.wanpug.com/illust/illust2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273.png"/>
                          <pic:cNvPicPr>
                            <a:picLocks noChangeAspect="1" noChangeArrowheads="1"/>
                          </pic:cNvPicPr>
                        </pic:nvPicPr>
                        <pic:blipFill>
                          <a:blip r:embed="rId7" cstate="print"/>
                          <a:srcRect/>
                          <a:stretch>
                            <a:fillRect/>
                          </a:stretch>
                        </pic:blipFill>
                        <pic:spPr bwMode="auto">
                          <a:xfrm>
                            <a:off x="0" y="0"/>
                            <a:ext cx="520036" cy="852985"/>
                          </a:xfrm>
                          <a:prstGeom prst="rect">
                            <a:avLst/>
                          </a:prstGeom>
                          <a:noFill/>
                          <a:ln w="9525">
                            <a:noFill/>
                            <a:miter lim="800000"/>
                            <a:headEnd/>
                            <a:tailEnd/>
                          </a:ln>
                        </pic:spPr>
                      </pic:pic>
                    </a:graphicData>
                  </a:graphic>
                </wp:anchor>
              </w:drawing>
            </w:r>
            <w:r w:rsidR="000E5C62">
              <w:rPr>
                <w:rFonts w:ascii="HG丸ｺﾞｼｯｸM-PRO" w:eastAsia="HG丸ｺﾞｼｯｸM-PRO" w:hint="eastAsia"/>
                <w:noProof/>
                <w:sz w:val="22"/>
              </w:rPr>
              <w:drawing>
                <wp:anchor distT="0" distB="0" distL="114300" distR="114300" simplePos="0" relativeHeight="251671552" behindDoc="0" locked="0" layoutInCell="1" allowOverlap="1">
                  <wp:simplePos x="0" y="0"/>
                  <wp:positionH relativeFrom="column">
                    <wp:posOffset>2236470</wp:posOffset>
                  </wp:positionH>
                  <wp:positionV relativeFrom="paragraph">
                    <wp:posOffset>2519045</wp:posOffset>
                  </wp:positionV>
                  <wp:extent cx="533400" cy="770890"/>
                  <wp:effectExtent l="19050" t="0" r="0" b="0"/>
                  <wp:wrapNone/>
                  <wp:docPr id="7" name="図 7" descr="http://kids.wanpug.com/illust/illust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277.png"/>
                          <pic:cNvPicPr>
                            <a:picLocks noChangeAspect="1" noChangeArrowheads="1"/>
                          </pic:cNvPicPr>
                        </pic:nvPicPr>
                        <pic:blipFill>
                          <a:blip r:embed="rId8" cstate="print"/>
                          <a:srcRect/>
                          <a:stretch>
                            <a:fillRect/>
                          </a:stretch>
                        </pic:blipFill>
                        <pic:spPr bwMode="auto">
                          <a:xfrm>
                            <a:off x="0" y="0"/>
                            <a:ext cx="533400" cy="770890"/>
                          </a:xfrm>
                          <a:prstGeom prst="rect">
                            <a:avLst/>
                          </a:prstGeom>
                          <a:noFill/>
                          <a:ln w="9525">
                            <a:noFill/>
                            <a:miter lim="800000"/>
                            <a:headEnd/>
                            <a:tailEnd/>
                          </a:ln>
                        </pic:spPr>
                      </pic:pic>
                    </a:graphicData>
                  </a:graphic>
                </wp:anchor>
              </w:drawing>
            </w:r>
            <w:r w:rsidR="000E5C62">
              <w:rPr>
                <w:rFonts w:ascii="HG丸ｺﾞｼｯｸM-PRO" w:eastAsia="HG丸ｺﾞｼｯｸM-PRO" w:hint="eastAsia"/>
                <w:noProof/>
                <w:sz w:val="22"/>
              </w:rPr>
              <w:drawing>
                <wp:anchor distT="0" distB="0" distL="114300" distR="114300" simplePos="0" relativeHeight="251674624" behindDoc="0" locked="0" layoutInCell="1" allowOverlap="1">
                  <wp:simplePos x="0" y="0"/>
                  <wp:positionH relativeFrom="column">
                    <wp:posOffset>2202976</wp:posOffset>
                  </wp:positionH>
                  <wp:positionV relativeFrom="paragraph">
                    <wp:posOffset>1507580</wp:posOffset>
                  </wp:positionV>
                  <wp:extent cx="533684" cy="874854"/>
                  <wp:effectExtent l="19050" t="0" r="0" b="0"/>
                  <wp:wrapNone/>
                  <wp:docPr id="1" name="図 4" descr="http://kids.wanpug.com/illust/illust2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273.png"/>
                          <pic:cNvPicPr>
                            <a:picLocks noChangeAspect="1" noChangeArrowheads="1"/>
                          </pic:cNvPicPr>
                        </pic:nvPicPr>
                        <pic:blipFill>
                          <a:blip r:embed="rId7" cstate="print"/>
                          <a:srcRect/>
                          <a:stretch>
                            <a:fillRect/>
                          </a:stretch>
                        </pic:blipFill>
                        <pic:spPr bwMode="auto">
                          <a:xfrm>
                            <a:off x="0" y="0"/>
                            <a:ext cx="533591" cy="874701"/>
                          </a:xfrm>
                          <a:prstGeom prst="rect">
                            <a:avLst/>
                          </a:prstGeom>
                          <a:noFill/>
                          <a:ln w="9525">
                            <a:noFill/>
                            <a:miter lim="800000"/>
                            <a:headEnd/>
                            <a:tailEnd/>
                          </a:ln>
                        </pic:spPr>
                      </pic:pic>
                    </a:graphicData>
                  </a:graphic>
                </wp:anchor>
              </w:drawing>
            </w:r>
            <w:r w:rsidR="003223FE">
              <w:rPr>
                <w:rFonts w:ascii="HG丸ｺﾞｼｯｸM-PRO" w:eastAsia="HG丸ｺﾞｼｯｸM-PRO" w:hint="eastAsia"/>
                <w:sz w:val="22"/>
              </w:rPr>
              <w:t>・時間に合わせて、事前にワークシートの項目を減らして行ってもよい。</w:t>
            </w:r>
          </w:p>
        </w:tc>
      </w:tr>
      <w:tr w:rsidR="00E704FD" w:rsidTr="00DC6157">
        <w:trPr>
          <w:trHeight w:val="2041"/>
        </w:trPr>
        <w:tc>
          <w:tcPr>
            <w:tcW w:w="5779" w:type="dxa"/>
            <w:tcBorders>
              <w:top w:val="nil"/>
              <w:bottom w:val="single" w:sz="12" w:space="0" w:color="auto"/>
              <w:right w:val="single" w:sz="4" w:space="0" w:color="auto"/>
            </w:tcBorders>
          </w:tcPr>
          <w:p w:rsidR="00E704FD" w:rsidRDefault="00E704FD" w:rsidP="001B3E57">
            <w:pPr>
              <w:ind w:left="220" w:hangingChars="100" w:hanging="220"/>
              <w:rPr>
                <w:rFonts w:ascii="HG丸ｺﾞｼｯｸM-PRO" w:eastAsia="HG丸ｺﾞｼｯｸM-PRO"/>
                <w:sz w:val="22"/>
              </w:rPr>
            </w:pPr>
            <w:r w:rsidRPr="001B3E57">
              <w:rPr>
                <w:rFonts w:ascii="HG丸ｺﾞｼｯｸM-PRO" w:eastAsia="HG丸ｺﾞｼｯｸM-PRO" w:hint="eastAsia"/>
                <w:sz w:val="22"/>
              </w:rPr>
              <w:t xml:space="preserve">３　</w:t>
            </w:r>
            <w:r w:rsidR="00761DA5">
              <w:rPr>
                <w:rFonts w:ascii="HG丸ｺﾞｼｯｸM-PRO" w:eastAsia="HG丸ｺﾞｼｯｸM-PRO" w:hint="eastAsia"/>
                <w:sz w:val="22"/>
              </w:rPr>
              <w:t>グループごとに発表し、印象に残った言葉などを、ワークシートに書きとめる。</w:t>
            </w:r>
            <w:r w:rsidR="000E5C62">
              <w:rPr>
                <w:rFonts w:ascii="HG丸ｺﾞｼｯｸM-PRO" w:eastAsia="HG丸ｺﾞｼｯｸM-PRO" w:hint="eastAsia"/>
                <w:sz w:val="22"/>
              </w:rPr>
              <w:t>（5分）</w:t>
            </w:r>
          </w:p>
          <w:p w:rsidR="00761DA5" w:rsidRDefault="00761DA5" w:rsidP="001B3E57">
            <w:pPr>
              <w:ind w:left="220" w:hangingChars="100" w:hanging="220"/>
              <w:rPr>
                <w:rFonts w:ascii="HG丸ｺﾞｼｯｸM-PRO" w:eastAsia="HG丸ｺﾞｼｯｸM-PRO"/>
                <w:sz w:val="22"/>
              </w:rPr>
            </w:pPr>
            <w:r>
              <w:rPr>
                <w:rFonts w:ascii="HG丸ｺﾞｼｯｸM-PRO" w:eastAsia="HG丸ｺﾞｼｯｸM-PRO" w:hint="eastAsia"/>
                <w:sz w:val="22"/>
              </w:rPr>
              <w:t>４　アドバイス</w:t>
            </w:r>
            <w:r w:rsidR="007D1083">
              <w:rPr>
                <w:rFonts w:ascii="HG丸ｺﾞｼｯｸM-PRO" w:eastAsia="HG丸ｺﾞｼｯｸM-PRO" w:hint="eastAsia"/>
                <w:sz w:val="22"/>
              </w:rPr>
              <w:t>・ヒント</w:t>
            </w:r>
            <w:r>
              <w:rPr>
                <w:rFonts w:ascii="HG丸ｺﾞｼｯｸM-PRO" w:eastAsia="HG丸ｺﾞｼｯｸM-PRO" w:hint="eastAsia"/>
                <w:sz w:val="22"/>
              </w:rPr>
              <w:t>資料</w:t>
            </w:r>
            <w:r w:rsidR="00B6247E" w:rsidRPr="000A6220">
              <w:rPr>
                <w:rFonts w:ascii="HG丸ｺﾞｼｯｸM-PRO" w:eastAsia="HG丸ｺﾞｼｯｸM-PRO" w:hint="eastAsia"/>
                <w:sz w:val="16"/>
                <w:szCs w:val="16"/>
              </w:rPr>
              <w:t>（</w:t>
            </w:r>
            <w:r w:rsidR="000A6220" w:rsidRPr="000A6220">
              <w:rPr>
                <w:rFonts w:ascii="HG丸ｺﾞｼｯｸM-PRO" w:eastAsia="HG丸ｺﾞｼｯｸM-PRO" w:hint="eastAsia"/>
                <w:sz w:val="16"/>
                <w:szCs w:val="16"/>
              </w:rPr>
              <w:t>CD版参照）</w:t>
            </w:r>
            <w:r w:rsidR="00D8334D">
              <w:rPr>
                <w:rFonts w:ascii="HG丸ｺﾞｼｯｸM-PRO" w:eastAsia="HG丸ｺﾞｼｯｸM-PRO" w:hint="eastAsia"/>
                <w:sz w:val="22"/>
              </w:rPr>
              <w:t>など</w:t>
            </w:r>
            <w:r>
              <w:rPr>
                <w:rFonts w:ascii="HG丸ｺﾞｼｯｸM-PRO" w:eastAsia="HG丸ｺﾞｼｯｸM-PRO" w:hint="eastAsia"/>
                <w:sz w:val="22"/>
              </w:rPr>
              <w:t>を全体で読み合い、</w:t>
            </w:r>
            <w:r w:rsidR="000E5C62">
              <w:rPr>
                <w:rFonts w:ascii="HG丸ｺﾞｼｯｸM-PRO" w:eastAsia="HG丸ｺﾞｼｯｸM-PRO" w:hint="eastAsia"/>
                <w:sz w:val="22"/>
              </w:rPr>
              <w:t>自分で考え自分で行動できるようにするにはどうしたらよいかなどについて、考えたことをワークシート等に書く。（5分）</w:t>
            </w:r>
          </w:p>
          <w:p w:rsidR="00761DA5" w:rsidRDefault="00A302B5" w:rsidP="001B3E57">
            <w:pPr>
              <w:ind w:left="220" w:hangingChars="100" w:hanging="220"/>
              <w:rPr>
                <w:rFonts w:ascii="HG丸ｺﾞｼｯｸM-PRO" w:eastAsia="HG丸ｺﾞｼｯｸM-PRO"/>
                <w:sz w:val="22"/>
              </w:rPr>
            </w:pPr>
            <w:r>
              <w:rPr>
                <w:rFonts w:ascii="HG丸ｺﾞｼｯｸM-PRO" w:eastAsia="HG丸ｺﾞｼｯｸM-PRO"/>
                <w:noProof/>
                <w:sz w:val="22"/>
              </w:rPr>
              <w:pict>
                <v:shape id="Text Box 44" o:spid="_x0000_s1030" type="#_x0000_t202" style="position:absolute;left:0;text-align:left;margin-left:5.8pt;margin-top:1.2pt;width:501.2pt;height:4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W8LAIAAFY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" strokeweight=".5pt">
                  <v:textbox style="mso-next-textbox:#Text Box 44" inset="5.85pt,.7pt,5.85pt,.7pt">
                    <w:txbxContent>
                      <w:p w:rsidR="000A6220" w:rsidRPr="000E5C62" w:rsidRDefault="000A6220" w:rsidP="000E5C62">
                        <w:pPr>
                          <w:spacing w:line="0" w:lineRule="atLeast"/>
                          <w:rPr>
                            <w:rFonts w:ascii="HG丸ｺﾞｼｯｸM-PRO" w:eastAsia="HG丸ｺﾞｼｯｸM-PRO"/>
                            <w:b/>
                            <w:sz w:val="22"/>
                          </w:rPr>
                        </w:pPr>
                        <w:r w:rsidRPr="000E5C62">
                          <w:rPr>
                            <w:rFonts w:ascii="HG丸ｺﾞｼｯｸM-PRO" w:eastAsia="HG丸ｺﾞｼｯｸM-PRO" w:hint="eastAsia"/>
                            <w:b/>
                            <w:sz w:val="22"/>
                          </w:rPr>
                          <w:t>（例）</w:t>
                        </w:r>
                      </w:p>
                      <w:p w:rsidR="000A6220" w:rsidRDefault="000A6220" w:rsidP="000E5C62">
                        <w:pPr>
                          <w:spacing w:line="0" w:lineRule="atLeast"/>
                          <w:rPr>
                            <w:rFonts w:ascii="HG丸ｺﾞｼｯｸM-PRO" w:eastAsia="HG丸ｺﾞｼｯｸM-PRO"/>
                            <w:b/>
                            <w:sz w:val="22"/>
                          </w:rPr>
                        </w:pPr>
                        <w:r w:rsidRPr="000E5C62">
                          <w:rPr>
                            <w:rFonts w:ascii="HG丸ｺﾞｼｯｸM-PRO" w:eastAsia="HG丸ｺﾞｼｯｸM-PRO" w:hint="eastAsia"/>
                            <w:b/>
                            <w:sz w:val="22"/>
                          </w:rPr>
                          <w:t xml:space="preserve">　今日の話し合いや資料の中で、印象に残った言葉があれば書きとめ、これからの</w:t>
                        </w:r>
                        <w:r>
                          <w:rPr>
                            <w:rFonts w:ascii="HG丸ｺﾞｼｯｸM-PRO" w:eastAsia="HG丸ｺﾞｼｯｸM-PRO" w:hint="eastAsia"/>
                            <w:b/>
                            <w:sz w:val="22"/>
                          </w:rPr>
                          <w:t>家庭で</w:t>
                        </w:r>
                      </w:p>
                      <w:p w:rsidR="000A6220" w:rsidRPr="000E5C62" w:rsidRDefault="000A6220" w:rsidP="000E5C62">
                        <w:pPr>
                          <w:spacing w:line="0" w:lineRule="atLeast"/>
                          <w:rPr>
                            <w:rFonts w:ascii="HG丸ｺﾞｼｯｸM-PRO" w:eastAsia="HG丸ｺﾞｼｯｸM-PRO"/>
                            <w:b/>
                            <w:sz w:val="22"/>
                          </w:rPr>
                        </w:pPr>
                        <w:r>
                          <w:rPr>
                            <w:rFonts w:ascii="HG丸ｺﾞｼｯｸM-PRO" w:eastAsia="HG丸ｺﾞｼｯｸM-PRO" w:hint="eastAsia"/>
                            <w:b/>
                            <w:sz w:val="22"/>
                          </w:rPr>
                          <w:t>の関わり方について考える材料にしてください。</w:t>
                        </w:r>
                      </w:p>
                    </w:txbxContent>
                  </v:textbox>
                </v:shape>
              </w:pict>
            </w:r>
          </w:p>
          <w:p w:rsidR="00B6247E" w:rsidRDefault="00B6247E" w:rsidP="001B3E57">
            <w:pPr>
              <w:ind w:left="220" w:hangingChars="100" w:hanging="220"/>
              <w:rPr>
                <w:rFonts w:ascii="HG丸ｺﾞｼｯｸM-PRO" w:eastAsia="HG丸ｺﾞｼｯｸM-PRO"/>
                <w:sz w:val="22"/>
              </w:rPr>
            </w:pPr>
          </w:p>
          <w:p w:rsidR="00AE4AB3" w:rsidRPr="004E2F89" w:rsidRDefault="00AE4AB3" w:rsidP="000E5C62">
            <w:pPr>
              <w:rPr>
                <w:rFonts w:ascii="HG丸ｺﾞｼｯｸM-PRO" w:eastAsia="HG丸ｺﾞｼｯｸM-PRO"/>
                <w:sz w:val="22"/>
              </w:rPr>
            </w:pPr>
          </w:p>
        </w:tc>
        <w:tc>
          <w:tcPr>
            <w:tcW w:w="4539" w:type="dxa"/>
            <w:tcBorders>
              <w:top w:val="nil"/>
              <w:left w:val="single" w:sz="4" w:space="0" w:color="auto"/>
              <w:bottom w:val="single" w:sz="12" w:space="0" w:color="auto"/>
            </w:tcBorders>
            <w:shd w:val="clear" w:color="auto" w:fill="E5DFEC" w:themeFill="accent4" w:themeFillTint="33"/>
          </w:tcPr>
          <w:p w:rsidR="00AE4AB3" w:rsidRPr="00AE4AB3" w:rsidRDefault="00B6247E" w:rsidP="000E5C62">
            <w:pPr>
              <w:ind w:left="220" w:hangingChars="100" w:hanging="220"/>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72576" behindDoc="0" locked="0" layoutInCell="1" allowOverlap="1">
                  <wp:simplePos x="0" y="0"/>
                  <wp:positionH relativeFrom="column">
                    <wp:posOffset>2138045</wp:posOffset>
                  </wp:positionH>
                  <wp:positionV relativeFrom="paragraph">
                    <wp:posOffset>1089025</wp:posOffset>
                  </wp:positionV>
                  <wp:extent cx="635635" cy="914400"/>
                  <wp:effectExtent l="19050" t="0" r="0" b="0"/>
                  <wp:wrapNone/>
                  <wp:docPr id="8" name="図 7" descr="http://kids.wanpug.com/illust/illust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277.png"/>
                          <pic:cNvPicPr>
                            <a:picLocks noChangeAspect="1" noChangeArrowheads="1"/>
                          </pic:cNvPicPr>
                        </pic:nvPicPr>
                        <pic:blipFill>
                          <a:blip r:embed="rId8" cstate="print"/>
                          <a:srcRect/>
                          <a:stretch>
                            <a:fillRect/>
                          </a:stretch>
                        </pic:blipFill>
                        <pic:spPr bwMode="auto">
                          <a:xfrm>
                            <a:off x="0" y="0"/>
                            <a:ext cx="635635" cy="914400"/>
                          </a:xfrm>
                          <a:prstGeom prst="rect">
                            <a:avLst/>
                          </a:prstGeom>
                          <a:noFill/>
                          <a:ln w="9525">
                            <a:noFill/>
                            <a:miter lim="800000"/>
                            <a:headEnd/>
                            <a:tailEnd/>
                          </a:ln>
                        </pic:spPr>
                      </pic:pic>
                    </a:graphicData>
                  </a:graphic>
                </wp:anchor>
              </w:drawing>
            </w:r>
            <w:r w:rsidR="000E5C62">
              <w:rPr>
                <w:rFonts w:ascii="HG丸ｺﾞｼｯｸM-PRO" w:eastAsia="HG丸ｺﾞｼｯｸM-PRO" w:hint="eastAsia"/>
                <w:sz w:val="22"/>
              </w:rPr>
              <w:t>・状況に応じて、文部科学省の家庭教育手帳</w:t>
            </w:r>
            <w:r w:rsidR="000E5C62" w:rsidRPr="000E5C62">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000E5C62" w:rsidRPr="000E5C62">
              <w:rPr>
                <w:rFonts w:asciiTheme="majorEastAsia" w:eastAsiaTheme="majorEastAsia" w:hAnsiTheme="majorEastAsia" w:hint="eastAsia"/>
                <w:sz w:val="22"/>
              </w:rPr>
              <w:t>の言うことを何でも聞くことが、親の優しさとは限らない」、「自分で考え、自分で行動できる人に育ってほしいなら」</w:t>
            </w:r>
            <w:r w:rsidR="000E5C62">
              <w:rPr>
                <w:rFonts w:ascii="HG丸ｺﾞｼｯｸM-PRO" w:eastAsia="HG丸ｺﾞｼｯｸM-PRO" w:hint="eastAsia"/>
                <w:sz w:val="22"/>
              </w:rPr>
              <w:t>などから選んで読み合わせる。</w:t>
            </w:r>
          </w:p>
          <w:p w:rsidR="00DC6157" w:rsidRPr="00AE4AB3" w:rsidRDefault="000E5C62" w:rsidP="000E5C62">
            <w:pPr>
              <w:ind w:left="220" w:hangingChars="100" w:hanging="220"/>
              <w:jc w:val="left"/>
              <w:rPr>
                <w:rFonts w:ascii="HG丸ｺﾞｼｯｸM-PRO" w:eastAsia="HG丸ｺﾞｼｯｸM-PRO"/>
                <w:sz w:val="22"/>
              </w:rPr>
            </w:pPr>
            <w:r>
              <w:rPr>
                <w:rFonts w:ascii="HG丸ｺﾞｼｯｸM-PRO" w:eastAsia="HG丸ｺﾞｼｯｸM-PRO" w:hint="eastAsia"/>
                <w:sz w:val="22"/>
              </w:rPr>
              <w:sym w:font="Webdings" w:char="F038"/>
            </w:r>
            <w:r>
              <w:rPr>
                <w:rFonts w:ascii="HG丸ｺﾞｼｯｸM-PRO" w:eastAsia="HG丸ｺﾞｼｯｸM-PRO" w:hint="eastAsia"/>
                <w:sz w:val="22"/>
              </w:rPr>
              <w:t>「エンディングプログラム」参照</w:t>
            </w:r>
          </w:p>
        </w:tc>
      </w:tr>
    </w:tbl>
    <w:p w:rsidR="00BC03CF" w:rsidRPr="00E33CC3" w:rsidRDefault="00BC03CF" w:rsidP="00DC6157">
      <w:pPr>
        <w:rPr>
          <w:sz w:val="8"/>
          <w:szCs w:val="8"/>
        </w:rPr>
      </w:pPr>
    </w:p>
    <w:sectPr w:rsidR="00BC03CF" w:rsidRPr="00E33CC3" w:rsidSect="00E704FD">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20" w:rsidRDefault="000A6220" w:rsidP="00BF21FB">
      <w:r>
        <w:separator/>
      </w:r>
    </w:p>
  </w:endnote>
  <w:endnote w:type="continuationSeparator" w:id="0">
    <w:p w:rsidR="000A6220" w:rsidRDefault="000A6220" w:rsidP="00BF21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20" w:rsidRDefault="000A6220" w:rsidP="00BF21FB">
      <w:r>
        <w:separator/>
      </w:r>
    </w:p>
  </w:footnote>
  <w:footnote w:type="continuationSeparator" w:id="0">
    <w:p w:rsidR="000A6220" w:rsidRDefault="000A6220" w:rsidP="00BF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2769">
      <v:textbox inset="5.85pt,.7pt,5.85pt,.7pt"/>
      <o:colormenu v:ext="edit" fillcolor="#00b050"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08"/>
    <w:rsid w:val="000017FA"/>
    <w:rsid w:val="00021ACA"/>
    <w:rsid w:val="00083D65"/>
    <w:rsid w:val="00094A79"/>
    <w:rsid w:val="000A0615"/>
    <w:rsid w:val="000A27F6"/>
    <w:rsid w:val="000A6220"/>
    <w:rsid w:val="000C3649"/>
    <w:rsid w:val="000E5C62"/>
    <w:rsid w:val="0010384F"/>
    <w:rsid w:val="00114BD2"/>
    <w:rsid w:val="001501D3"/>
    <w:rsid w:val="001711BB"/>
    <w:rsid w:val="00174731"/>
    <w:rsid w:val="001A18BB"/>
    <w:rsid w:val="001B3E57"/>
    <w:rsid w:val="00293A95"/>
    <w:rsid w:val="002D5E68"/>
    <w:rsid w:val="002D64F3"/>
    <w:rsid w:val="002F2F19"/>
    <w:rsid w:val="003223FE"/>
    <w:rsid w:val="003D5900"/>
    <w:rsid w:val="003F19C9"/>
    <w:rsid w:val="00432636"/>
    <w:rsid w:val="0043493B"/>
    <w:rsid w:val="0044158B"/>
    <w:rsid w:val="00490A4E"/>
    <w:rsid w:val="004E2F89"/>
    <w:rsid w:val="00527270"/>
    <w:rsid w:val="00532575"/>
    <w:rsid w:val="0054675B"/>
    <w:rsid w:val="00565053"/>
    <w:rsid w:val="0062379F"/>
    <w:rsid w:val="00695BE2"/>
    <w:rsid w:val="006B62E6"/>
    <w:rsid w:val="006B76A9"/>
    <w:rsid w:val="006D5C86"/>
    <w:rsid w:val="00730E8F"/>
    <w:rsid w:val="00761DA5"/>
    <w:rsid w:val="00766C85"/>
    <w:rsid w:val="00796448"/>
    <w:rsid w:val="007B3616"/>
    <w:rsid w:val="007B4077"/>
    <w:rsid w:val="007D1083"/>
    <w:rsid w:val="0082195A"/>
    <w:rsid w:val="00825AAC"/>
    <w:rsid w:val="0085687A"/>
    <w:rsid w:val="008C009B"/>
    <w:rsid w:val="008C5A22"/>
    <w:rsid w:val="008C6B97"/>
    <w:rsid w:val="008F0CBB"/>
    <w:rsid w:val="0090172B"/>
    <w:rsid w:val="009034B3"/>
    <w:rsid w:val="00927A91"/>
    <w:rsid w:val="00974808"/>
    <w:rsid w:val="00982DE8"/>
    <w:rsid w:val="009B11F2"/>
    <w:rsid w:val="009B22C2"/>
    <w:rsid w:val="009B3F9A"/>
    <w:rsid w:val="009E6207"/>
    <w:rsid w:val="00A302B5"/>
    <w:rsid w:val="00A33B75"/>
    <w:rsid w:val="00AA5411"/>
    <w:rsid w:val="00AE4AB3"/>
    <w:rsid w:val="00B076D3"/>
    <w:rsid w:val="00B6247E"/>
    <w:rsid w:val="00B647DA"/>
    <w:rsid w:val="00B67F58"/>
    <w:rsid w:val="00B82268"/>
    <w:rsid w:val="00BC03CF"/>
    <w:rsid w:val="00BC4646"/>
    <w:rsid w:val="00BD510C"/>
    <w:rsid w:val="00BF21FB"/>
    <w:rsid w:val="00C154D0"/>
    <w:rsid w:val="00CB03C6"/>
    <w:rsid w:val="00CB7C69"/>
    <w:rsid w:val="00CE3449"/>
    <w:rsid w:val="00D1185E"/>
    <w:rsid w:val="00D121C2"/>
    <w:rsid w:val="00D461E7"/>
    <w:rsid w:val="00D8334D"/>
    <w:rsid w:val="00DB29E8"/>
    <w:rsid w:val="00DC6157"/>
    <w:rsid w:val="00E33CC3"/>
    <w:rsid w:val="00E704FD"/>
    <w:rsid w:val="00E903D9"/>
    <w:rsid w:val="00EF329F"/>
    <w:rsid w:val="00F06F40"/>
    <w:rsid w:val="00F10E23"/>
    <w:rsid w:val="00F12C18"/>
    <w:rsid w:val="00F44147"/>
    <w:rsid w:val="00F800F9"/>
    <w:rsid w:val="00F8383A"/>
    <w:rsid w:val="00FC0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00b05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7FA"/>
    <w:rPr>
      <w:rFonts w:asciiTheme="majorHAnsi" w:eastAsiaTheme="majorEastAsia" w:hAnsiTheme="majorHAnsi" w:cstheme="majorBidi"/>
      <w:sz w:val="18"/>
      <w:szCs w:val="18"/>
    </w:rPr>
  </w:style>
  <w:style w:type="paragraph" w:styleId="a6">
    <w:name w:val="header"/>
    <w:basedOn w:val="a"/>
    <w:link w:val="a7"/>
    <w:uiPriority w:val="99"/>
    <w:semiHidden/>
    <w:unhideWhenUsed/>
    <w:rsid w:val="00BF21FB"/>
    <w:pPr>
      <w:tabs>
        <w:tab w:val="center" w:pos="4252"/>
        <w:tab w:val="right" w:pos="8504"/>
      </w:tabs>
      <w:snapToGrid w:val="0"/>
    </w:pPr>
  </w:style>
  <w:style w:type="character" w:customStyle="1" w:styleId="a7">
    <w:name w:val="ヘッダー (文字)"/>
    <w:basedOn w:val="a0"/>
    <w:link w:val="a6"/>
    <w:uiPriority w:val="99"/>
    <w:semiHidden/>
    <w:rsid w:val="00BF21FB"/>
  </w:style>
  <w:style w:type="paragraph" w:styleId="a8">
    <w:name w:val="footer"/>
    <w:basedOn w:val="a"/>
    <w:link w:val="a9"/>
    <w:uiPriority w:val="99"/>
    <w:semiHidden/>
    <w:unhideWhenUsed/>
    <w:rsid w:val="00BF21FB"/>
    <w:pPr>
      <w:tabs>
        <w:tab w:val="center" w:pos="4252"/>
        <w:tab w:val="right" w:pos="8504"/>
      </w:tabs>
      <w:snapToGrid w:val="0"/>
    </w:pPr>
  </w:style>
  <w:style w:type="character" w:customStyle="1" w:styleId="a9">
    <w:name w:val="フッター (文字)"/>
    <w:basedOn w:val="a0"/>
    <w:link w:val="a8"/>
    <w:uiPriority w:val="99"/>
    <w:semiHidden/>
    <w:rsid w:val="00BF2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11</cp:revision>
  <cp:lastPrinted>2014-05-13T09:39:00Z</cp:lastPrinted>
  <dcterms:created xsi:type="dcterms:W3CDTF">2014-03-11T13:24:00Z</dcterms:created>
  <dcterms:modified xsi:type="dcterms:W3CDTF">2014-05-13T09:40:00Z</dcterms:modified>
</cp:coreProperties>
</file>