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92E4C" w14:textId="5500560D" w:rsidR="00DE7138" w:rsidRPr="00C65D6A" w:rsidRDefault="00C65D6A" w:rsidP="00DE7138">
      <w:pPr>
        <w:jc w:val="center"/>
        <w:rPr>
          <w:rFonts w:ascii="ＭＳ ゴシック" w:eastAsia="ＭＳ ゴシック" w:hAnsi="ＭＳ ゴシック"/>
        </w:rPr>
      </w:pPr>
      <w:r w:rsidRPr="00C65D6A">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1659264" behindDoc="0" locked="0" layoutInCell="1" allowOverlap="1" wp14:anchorId="172EC884" wp14:editId="3B612776">
                <wp:simplePos x="0" y="0"/>
                <wp:positionH relativeFrom="column">
                  <wp:posOffset>4944139</wp:posOffset>
                </wp:positionH>
                <wp:positionV relativeFrom="paragraph">
                  <wp:posOffset>-444101</wp:posOffset>
                </wp:positionV>
                <wp:extent cx="1711960" cy="584835"/>
                <wp:effectExtent l="19050" t="19050" r="21590" b="24765"/>
                <wp:wrapNone/>
                <wp:docPr id="1" name="テキスト ボックス 1"/>
                <wp:cNvGraphicFramePr/>
                <a:graphic xmlns:a="http://schemas.openxmlformats.org/drawingml/2006/main">
                  <a:graphicData uri="http://schemas.microsoft.com/office/word/2010/wordprocessingShape">
                    <wps:wsp>
                      <wps:cNvSpPr txBox="1"/>
                      <wps:spPr>
                        <a:xfrm>
                          <a:off x="0" y="0"/>
                          <a:ext cx="1711960" cy="584835"/>
                        </a:xfrm>
                        <a:prstGeom prst="rect">
                          <a:avLst/>
                        </a:prstGeom>
                        <a:solidFill>
                          <a:schemeClr val="lt1"/>
                        </a:solidFill>
                        <a:ln w="28575">
                          <a:solidFill>
                            <a:prstClr val="black"/>
                          </a:solidFill>
                        </a:ln>
                      </wps:spPr>
                      <wps:txbx>
                        <w:txbxContent>
                          <w:p w14:paraId="602C7F8F" w14:textId="163CC9D9" w:rsidR="00C65D6A" w:rsidRDefault="00C65D6A" w:rsidP="00C65D6A">
                            <w:pPr>
                              <w:rPr>
                                <w:rFonts w:ascii="ＭＳ ゴシック" w:eastAsia="ＭＳ ゴシック" w:hAnsi="ＭＳ ゴシック"/>
                                <w:b/>
                                <w:sz w:val="24"/>
                              </w:rPr>
                            </w:pPr>
                            <w:r>
                              <w:rPr>
                                <w:rFonts w:ascii="ＭＳ ゴシック" w:eastAsia="ＭＳ ゴシック" w:hAnsi="ＭＳ ゴシック" w:hint="eastAsia"/>
                                <w:b/>
                                <w:sz w:val="24"/>
                              </w:rPr>
                              <w:t>高等学校（１</w:t>
                            </w:r>
                            <w:r>
                              <w:rPr>
                                <w:rFonts w:ascii="ＭＳ ゴシック" w:eastAsia="ＭＳ ゴシック" w:hAnsi="ＭＳ ゴシック"/>
                                <w:b/>
                                <w:sz w:val="24"/>
                              </w:rPr>
                              <w:t>年生</w:t>
                            </w:r>
                            <w:r>
                              <w:rPr>
                                <w:rFonts w:ascii="ＭＳ ゴシック" w:eastAsia="ＭＳ ゴシック" w:hAnsi="ＭＳ ゴシック" w:hint="eastAsia"/>
                                <w:b/>
                                <w:sz w:val="24"/>
                              </w:rPr>
                              <w:t>）</w:t>
                            </w:r>
                          </w:p>
                          <w:p w14:paraId="26268504" w14:textId="77777777" w:rsidR="00C65D6A" w:rsidRDefault="00C65D6A" w:rsidP="00C65D6A">
                            <w:pPr>
                              <w:rPr>
                                <w:rFonts w:ascii="ＭＳ ゴシック" w:eastAsia="ＭＳ ゴシック" w:hAnsi="ＭＳ ゴシック"/>
                                <w:b/>
                                <w:sz w:val="24"/>
                              </w:rPr>
                            </w:pPr>
                            <w:r>
                              <w:rPr>
                                <w:rFonts w:ascii="ＭＳ ゴシック" w:eastAsia="ＭＳ ゴシック" w:hAnsi="ＭＳ ゴシック" w:hint="eastAsia"/>
                                <w:b/>
                                <w:sz w:val="24"/>
                              </w:rPr>
                              <w:t>キャリア・パスポート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EC884" id="_x0000_t202" coordsize="21600,21600" o:spt="202" path="m,l,21600r21600,l21600,xe">
                <v:stroke joinstyle="miter"/>
                <v:path gradientshapeok="t" o:connecttype="rect"/>
              </v:shapetype>
              <v:shape id="テキスト ボックス 1" o:spid="_x0000_s1026" type="#_x0000_t202" style="position:absolute;left:0;text-align:left;margin-left:389.3pt;margin-top:-34.95pt;width:134.8pt;height:4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" fillcolor="white [3201]" strokeweight="2.25pt">
                <v:textbox>
                  <w:txbxContent>
                    <w:p w14:paraId="602C7F8F" w14:textId="163CC9D9" w:rsidR="00C65D6A" w:rsidRDefault="00C65D6A" w:rsidP="00C65D6A">
                      <w:pPr>
                        <w:rPr>
                          <w:rFonts w:ascii="ＭＳ ゴシック" w:eastAsia="ＭＳ ゴシック" w:hAnsi="ＭＳ ゴシック"/>
                          <w:b/>
                          <w:sz w:val="24"/>
                        </w:rPr>
                      </w:pPr>
                      <w:r>
                        <w:rPr>
                          <w:rFonts w:ascii="ＭＳ ゴシック" w:eastAsia="ＭＳ ゴシック" w:hAnsi="ＭＳ ゴシック" w:hint="eastAsia"/>
                          <w:b/>
                          <w:sz w:val="24"/>
                        </w:rPr>
                        <w:t>高等学校（１</w:t>
                      </w:r>
                      <w:r>
                        <w:rPr>
                          <w:rFonts w:ascii="ＭＳ ゴシック" w:eastAsia="ＭＳ ゴシック" w:hAnsi="ＭＳ ゴシック"/>
                          <w:b/>
                          <w:sz w:val="24"/>
                        </w:rPr>
                        <w:t>年生</w:t>
                      </w:r>
                      <w:r>
                        <w:rPr>
                          <w:rFonts w:ascii="ＭＳ ゴシック" w:eastAsia="ＭＳ ゴシック" w:hAnsi="ＭＳ ゴシック" w:hint="eastAsia"/>
                          <w:b/>
                          <w:sz w:val="24"/>
                        </w:rPr>
                        <w:t>）</w:t>
                      </w:r>
                    </w:p>
                    <w:p w14:paraId="26268504" w14:textId="77777777" w:rsidR="00C65D6A" w:rsidRDefault="00C65D6A" w:rsidP="00C65D6A">
                      <w:pPr>
                        <w:rPr>
                          <w:rFonts w:ascii="ＭＳ ゴシック" w:eastAsia="ＭＳ ゴシック" w:hAnsi="ＭＳ ゴシック"/>
                          <w:b/>
                          <w:sz w:val="24"/>
                        </w:rPr>
                      </w:pPr>
                      <w:r>
                        <w:rPr>
                          <w:rFonts w:ascii="ＭＳ ゴシック" w:eastAsia="ＭＳ ゴシック" w:hAnsi="ＭＳ ゴシック" w:hint="eastAsia"/>
                          <w:b/>
                          <w:sz w:val="24"/>
                        </w:rPr>
                        <w:t>キャリア・パスポート</w:t>
                      </w:r>
                    </w:p>
                  </w:txbxContent>
                </v:textbox>
              </v:shape>
            </w:pict>
          </mc:Fallback>
        </mc:AlternateContent>
      </w:r>
      <w:r w:rsidR="00D538B0">
        <w:rPr>
          <w:rFonts w:ascii="ＭＳ ゴシック" w:eastAsia="ＭＳ ゴシック" w:hAnsi="ＭＳ ゴシック" w:hint="eastAsia"/>
        </w:rPr>
        <w:t>高等学校　１年生</w:t>
      </w:r>
      <w:r w:rsidR="00A759AE" w:rsidRPr="00C65D6A">
        <w:rPr>
          <w:rFonts w:ascii="ＭＳ ゴシック" w:eastAsia="ＭＳ ゴシック" w:hAnsi="ＭＳ ゴシック" w:hint="eastAsia"/>
        </w:rPr>
        <w:t xml:space="preserve">　</w:t>
      </w:r>
      <w:r w:rsidR="00DE7138" w:rsidRPr="00C65D6A">
        <w:rPr>
          <w:rFonts w:ascii="ＭＳ ゴシック" w:eastAsia="ＭＳ ゴシック" w:hAnsi="ＭＳ ゴシック" w:hint="eastAsia"/>
        </w:rPr>
        <w:t>「</w:t>
      </w:r>
      <w:r w:rsidR="00A759AE" w:rsidRPr="00C65D6A">
        <w:rPr>
          <w:rFonts w:ascii="ＭＳ ゴシック" w:eastAsia="ＭＳ ゴシック" w:hAnsi="ＭＳ ゴシック" w:hint="eastAsia"/>
        </w:rPr>
        <w:t>キャリア・パスポート</w:t>
      </w:r>
      <w:r w:rsidR="00DE7138" w:rsidRPr="00C65D6A">
        <w:rPr>
          <w:rFonts w:ascii="ＭＳ ゴシック" w:eastAsia="ＭＳ ゴシック" w:hAnsi="ＭＳ ゴシック" w:hint="eastAsia"/>
        </w:rPr>
        <w:t>」</w:t>
      </w:r>
    </w:p>
    <w:p w14:paraId="58E60121" w14:textId="407BF4E9" w:rsidR="007745C3" w:rsidRPr="00C65D6A" w:rsidRDefault="007745C3" w:rsidP="00DE7138">
      <w:pPr>
        <w:rPr>
          <w:rFonts w:ascii="ＭＳ ゴシック" w:eastAsia="ＭＳ ゴシック" w:hAnsi="ＭＳ ゴシック"/>
        </w:rPr>
      </w:pPr>
    </w:p>
    <w:p w14:paraId="56F9D560" w14:textId="202574C0" w:rsidR="00CE4D1F" w:rsidRPr="00C65D6A" w:rsidRDefault="00837A05" w:rsidP="00DE7138">
      <w:pPr>
        <w:rPr>
          <w:rFonts w:ascii="ＭＳ ゴシック" w:eastAsia="ＭＳ ゴシック" w:hAnsi="ＭＳ ゴシック"/>
        </w:rPr>
      </w:pPr>
      <w:r w:rsidRPr="00C65D6A">
        <w:rPr>
          <w:rFonts w:ascii="ＭＳ ゴシック" w:eastAsia="ＭＳ ゴシック" w:hAnsi="ＭＳ ゴシック" w:hint="eastAsia"/>
        </w:rPr>
        <w:t>進学・就職　共通</w:t>
      </w:r>
      <w:r w:rsidR="00B41335" w:rsidRPr="00C65D6A">
        <w:rPr>
          <w:rFonts w:ascii="ＭＳ ゴシック" w:eastAsia="ＭＳ ゴシック" w:hAnsi="ＭＳ ゴシック" w:hint="eastAsia"/>
        </w:rPr>
        <w:t>の</w:t>
      </w:r>
      <w:r w:rsidRPr="00C65D6A">
        <w:rPr>
          <w:rFonts w:ascii="ＭＳ ゴシック" w:eastAsia="ＭＳ ゴシック" w:hAnsi="ＭＳ ゴシック" w:hint="eastAsia"/>
        </w:rPr>
        <w:t>目標と</w:t>
      </w:r>
      <w:r w:rsidR="00B41335" w:rsidRPr="00C65D6A">
        <w:rPr>
          <w:rFonts w:ascii="ＭＳ ゴシック" w:eastAsia="ＭＳ ゴシック" w:hAnsi="ＭＳ ゴシック" w:hint="eastAsia"/>
        </w:rPr>
        <w:t>「キャリア教育」</w:t>
      </w:r>
      <w:r w:rsidRPr="00C65D6A">
        <w:rPr>
          <w:rFonts w:ascii="ＭＳ ゴシック" w:eastAsia="ＭＳ ゴシック" w:hAnsi="ＭＳ ゴシック" w:hint="eastAsia"/>
        </w:rPr>
        <w:t>について</w:t>
      </w:r>
    </w:p>
    <w:p w14:paraId="5E20709B" w14:textId="7266A313" w:rsidR="00036F30" w:rsidRPr="00C65D6A" w:rsidRDefault="00036F30" w:rsidP="004C3C2B">
      <w:pPr>
        <w:tabs>
          <w:tab w:val="left" w:pos="1320"/>
        </w:tabs>
        <w:rPr>
          <w:rFonts w:ascii="ＭＳ ゴシック" w:eastAsia="ＭＳ ゴシック" w:hAnsi="ＭＳ ゴシック"/>
        </w:rPr>
      </w:pPr>
      <w:r w:rsidRPr="00C65D6A">
        <w:rPr>
          <w:rFonts w:ascii="ＭＳ ゴシック" w:eastAsia="ＭＳ ゴシック" w:hAnsi="ＭＳ ゴシック" w:hint="eastAsia"/>
        </w:rPr>
        <w:t>進路</w:t>
      </w:r>
      <w:r w:rsidR="00377500">
        <w:rPr>
          <w:rFonts w:ascii="ＭＳ ゴシック" w:eastAsia="ＭＳ ゴシック" w:hAnsi="ＭＳ ゴシック" w:hint="eastAsia"/>
        </w:rPr>
        <w:t xml:space="preserve">　（進学・就職を考えるうえで各々に対して取り組み方、アプローチの方法が様々です）</w:t>
      </w:r>
    </w:p>
    <w:p w14:paraId="468CF805" w14:textId="25320243" w:rsidR="003F3E2F" w:rsidRPr="00C65D6A" w:rsidRDefault="003F3E2F" w:rsidP="00D17359">
      <w:pPr>
        <w:ind w:firstLineChars="300" w:firstLine="630"/>
        <w:rPr>
          <w:rFonts w:ascii="ＭＳ ゴシック" w:eastAsia="ＭＳ ゴシック" w:hAnsi="ＭＳ ゴシック"/>
        </w:rPr>
      </w:pPr>
      <w:r w:rsidRPr="00C65D6A">
        <w:rPr>
          <w:rFonts w:ascii="ＭＳ ゴシック" w:eastAsia="ＭＳ ゴシック" w:hAnsi="ＭＳ ゴシック" w:hint="eastAsia"/>
        </w:rPr>
        <w:t>進学　大学・短大</w:t>
      </w:r>
      <w:r w:rsidR="005850E1" w:rsidRPr="00C65D6A">
        <w:rPr>
          <w:rFonts w:ascii="ＭＳ ゴシック" w:eastAsia="ＭＳ ゴシック" w:hAnsi="ＭＳ ゴシック" w:hint="eastAsia"/>
        </w:rPr>
        <w:t>・大学校・専門学校</w:t>
      </w:r>
      <w:r w:rsidR="00AA4FE2" w:rsidRPr="00C65D6A">
        <w:rPr>
          <w:rFonts w:ascii="ＭＳ ゴシック" w:eastAsia="ＭＳ ゴシック" w:hAnsi="ＭＳ ゴシック" w:hint="eastAsia"/>
        </w:rPr>
        <w:t>等</w:t>
      </w:r>
      <w:r w:rsidRPr="00C65D6A">
        <w:rPr>
          <w:rFonts w:ascii="ＭＳ ゴシック" w:eastAsia="ＭＳ ゴシック" w:hAnsi="ＭＳ ゴシック" w:hint="eastAsia"/>
        </w:rPr>
        <w:t>（総合型選抜・学校推薦型選抜・共通テスト・一般選抜</w:t>
      </w:r>
      <w:r w:rsidR="005850E1" w:rsidRPr="00C65D6A">
        <w:rPr>
          <w:rFonts w:ascii="ＭＳ ゴシック" w:eastAsia="ＭＳ ゴシック" w:hAnsi="ＭＳ ゴシック" w:hint="eastAsia"/>
        </w:rPr>
        <w:t>）</w:t>
      </w:r>
    </w:p>
    <w:p w14:paraId="3D6B3260" w14:textId="77777777" w:rsidR="00A536F1" w:rsidRPr="00C65D6A" w:rsidRDefault="00036F30" w:rsidP="00D17359">
      <w:pPr>
        <w:ind w:firstLineChars="300" w:firstLine="630"/>
        <w:rPr>
          <w:rFonts w:ascii="ＭＳ ゴシック" w:eastAsia="ＭＳ ゴシック" w:hAnsi="ＭＳ ゴシック"/>
        </w:rPr>
      </w:pPr>
      <w:r w:rsidRPr="00C65D6A">
        <w:rPr>
          <w:rFonts w:ascii="ＭＳ ゴシック" w:eastAsia="ＭＳ ゴシック" w:hAnsi="ＭＳ ゴシック" w:hint="eastAsia"/>
        </w:rPr>
        <w:t xml:space="preserve">就職　</w:t>
      </w:r>
      <w:r w:rsidR="003F3E2F" w:rsidRPr="00C65D6A">
        <w:rPr>
          <w:rFonts w:ascii="ＭＳ ゴシック" w:eastAsia="ＭＳ ゴシック" w:hAnsi="ＭＳ ゴシック" w:hint="eastAsia"/>
        </w:rPr>
        <w:t>校長推薦</w:t>
      </w:r>
      <w:r w:rsidR="003A3D86" w:rsidRPr="00C65D6A">
        <w:rPr>
          <w:rFonts w:ascii="ＭＳ ゴシック" w:eastAsia="ＭＳ ゴシック" w:hAnsi="ＭＳ ゴシック" w:hint="eastAsia"/>
        </w:rPr>
        <w:t>（ハローワーク求人票）</w:t>
      </w:r>
      <w:r w:rsidR="003F3E2F" w:rsidRPr="00C65D6A">
        <w:rPr>
          <w:rFonts w:ascii="ＭＳ ゴシック" w:eastAsia="ＭＳ ゴシック" w:hAnsi="ＭＳ ゴシック" w:hint="eastAsia"/>
        </w:rPr>
        <w:t>・縁故・自己開拓・公務員（国家・地方）</w:t>
      </w:r>
    </w:p>
    <w:p w14:paraId="6D381053" w14:textId="5BD47F78" w:rsidR="007745C3" w:rsidRPr="00C65D6A" w:rsidRDefault="00CC3AAE" w:rsidP="00D538B0">
      <w:pPr>
        <w:ind w:firstLineChars="600" w:firstLine="1260"/>
        <w:rPr>
          <w:rFonts w:ascii="ＭＳ ゴシック" w:eastAsia="ＭＳ ゴシック" w:hAnsi="ＭＳ ゴシック"/>
        </w:rPr>
      </w:pPr>
      <w:r w:rsidRPr="00C65D6A">
        <w:rPr>
          <w:rFonts w:ascii="ＭＳ ゴシック" w:eastAsia="ＭＳ ゴシック" w:hAnsi="ＭＳ ゴシック" w:hint="eastAsia"/>
        </w:rPr>
        <w:t>企業来校</w:t>
      </w:r>
      <w:r w:rsidR="00A536F1" w:rsidRPr="00C65D6A">
        <w:rPr>
          <w:rFonts w:ascii="ＭＳ ゴシック" w:eastAsia="ＭＳ ゴシック" w:hAnsi="ＭＳ ゴシック" w:hint="eastAsia"/>
        </w:rPr>
        <w:t>（学校来校指定求人）</w:t>
      </w:r>
      <w:r w:rsidR="00377500">
        <w:rPr>
          <w:rFonts w:ascii="ＭＳ ゴシック" w:eastAsia="ＭＳ ゴシック" w:hAnsi="ＭＳ ゴシック" w:hint="eastAsia"/>
        </w:rPr>
        <w:t>※進学の方法、就職のアプローチを考えてみよう。</w:t>
      </w:r>
    </w:p>
    <w:p w14:paraId="2D452BD0" w14:textId="77777777" w:rsidR="00CC3AAE" w:rsidRPr="00D17359" w:rsidRDefault="00CC3AAE" w:rsidP="00DE7138">
      <w:pPr>
        <w:rPr>
          <w:rFonts w:ascii="ＭＳ ゴシック" w:eastAsia="ＭＳ ゴシック" w:hAnsi="ＭＳ ゴシック"/>
        </w:rPr>
      </w:pPr>
    </w:p>
    <w:p w14:paraId="5924EF34" w14:textId="35184D32" w:rsidR="00DF6613" w:rsidRPr="00C65D6A" w:rsidRDefault="00DF6613" w:rsidP="00DE7138">
      <w:pPr>
        <w:rPr>
          <w:rFonts w:ascii="ＭＳ ゴシック" w:eastAsia="ＭＳ ゴシック" w:hAnsi="ＭＳ ゴシック"/>
        </w:rPr>
      </w:pPr>
      <w:r w:rsidRPr="00C65D6A">
        <w:rPr>
          <w:rFonts w:ascii="ＭＳ ゴシック" w:eastAsia="ＭＳ ゴシック" w:hAnsi="ＭＳ ゴシック" w:hint="eastAsia"/>
        </w:rPr>
        <w:t>以上の状況を念頭に「キャリア</w:t>
      </w:r>
      <w:r w:rsidR="00C65D6A" w:rsidRPr="00C65D6A">
        <w:rPr>
          <w:rFonts w:ascii="ＭＳ ゴシック" w:eastAsia="ＭＳ ゴシック" w:hAnsi="ＭＳ ゴシック" w:hint="eastAsia"/>
        </w:rPr>
        <w:t>・</w:t>
      </w:r>
      <w:r w:rsidRPr="00C65D6A">
        <w:rPr>
          <w:rFonts w:ascii="ＭＳ ゴシック" w:eastAsia="ＭＳ ゴシック" w:hAnsi="ＭＳ ゴシック" w:hint="eastAsia"/>
        </w:rPr>
        <w:t>パスポート」の</w:t>
      </w:r>
      <w:r w:rsidR="005B1DB7" w:rsidRPr="00C65D6A">
        <w:rPr>
          <w:rFonts w:ascii="ＭＳ ゴシック" w:eastAsia="ＭＳ ゴシック" w:hAnsi="ＭＳ ゴシック" w:hint="eastAsia"/>
        </w:rPr>
        <w:t>構成を考える</w:t>
      </w:r>
      <w:r w:rsidR="00DA3E63" w:rsidRPr="00C65D6A">
        <w:rPr>
          <w:rFonts w:ascii="ＭＳ ゴシック" w:eastAsia="ＭＳ ゴシック" w:hAnsi="ＭＳ ゴシック" w:hint="eastAsia"/>
        </w:rPr>
        <w:t>。</w:t>
      </w:r>
    </w:p>
    <w:p w14:paraId="1644C4D0" w14:textId="005635F5" w:rsidR="00412CB4" w:rsidRPr="00C65D6A" w:rsidRDefault="00412CB4" w:rsidP="00DE7138">
      <w:pPr>
        <w:rPr>
          <w:rFonts w:ascii="ＭＳ ゴシック" w:eastAsia="ＭＳ ゴシック" w:hAnsi="ＭＳ ゴシック"/>
        </w:rPr>
      </w:pPr>
      <w:r w:rsidRPr="00C65D6A">
        <w:rPr>
          <w:rFonts w:ascii="ＭＳ ゴシック" w:eastAsia="ＭＳ ゴシック" w:hAnsi="ＭＳ ゴシック" w:hint="eastAsia"/>
        </w:rPr>
        <w:t>「キャリア</w:t>
      </w:r>
      <w:r w:rsidR="00C65D6A" w:rsidRPr="00C65D6A">
        <w:rPr>
          <w:rFonts w:ascii="ＭＳ ゴシック" w:eastAsia="ＭＳ ゴシック" w:hAnsi="ＭＳ ゴシック" w:hint="eastAsia"/>
        </w:rPr>
        <w:t>・</w:t>
      </w:r>
      <w:r w:rsidRPr="00C65D6A">
        <w:rPr>
          <w:rFonts w:ascii="ＭＳ ゴシック" w:eastAsia="ＭＳ ゴシック" w:hAnsi="ＭＳ ゴシック" w:hint="eastAsia"/>
        </w:rPr>
        <w:t>パスポートの使い方」を配付、目的を理解</w:t>
      </w:r>
      <w:r w:rsidR="00B547AE" w:rsidRPr="00C65D6A">
        <w:rPr>
          <w:rFonts w:ascii="ＭＳ ゴシック" w:eastAsia="ＭＳ ゴシック" w:hAnsi="ＭＳ ゴシック" w:hint="eastAsia"/>
        </w:rPr>
        <w:t>し、学校行事を経験し作成</w:t>
      </w:r>
      <w:r w:rsidR="008B540F" w:rsidRPr="00C65D6A">
        <w:rPr>
          <w:rFonts w:ascii="ＭＳ ゴシック" w:eastAsia="ＭＳ ゴシック" w:hAnsi="ＭＳ ゴシック" w:hint="eastAsia"/>
        </w:rPr>
        <w:t>していく</w:t>
      </w:r>
      <w:r w:rsidR="00B547AE" w:rsidRPr="00C65D6A">
        <w:rPr>
          <w:rFonts w:ascii="ＭＳ ゴシック" w:eastAsia="ＭＳ ゴシック" w:hAnsi="ＭＳ ゴシック" w:hint="eastAsia"/>
        </w:rPr>
        <w:t>。</w:t>
      </w:r>
    </w:p>
    <w:p w14:paraId="1966E516" w14:textId="4B88A957" w:rsidR="00DF6613" w:rsidRPr="00C65D6A" w:rsidRDefault="008C62D2" w:rsidP="00DE7138">
      <w:pPr>
        <w:rPr>
          <w:rFonts w:ascii="ＭＳ ゴシック" w:eastAsia="ＭＳ ゴシック" w:hAnsi="ＭＳ ゴシック"/>
        </w:rPr>
      </w:pPr>
      <w:r w:rsidRPr="00C65D6A">
        <w:rPr>
          <w:rFonts w:ascii="ＭＳ ゴシック" w:eastAsia="ＭＳ ゴシック" w:hAnsi="ＭＳ ゴシック" w:hint="eastAsia"/>
        </w:rPr>
        <w:t>毎年、</w:t>
      </w:r>
      <w:r w:rsidR="00FE7C7D" w:rsidRPr="00C65D6A">
        <w:rPr>
          <w:rFonts w:ascii="ＭＳ ゴシック" w:eastAsia="ＭＳ ゴシック" w:hAnsi="ＭＳ ゴシック" w:hint="eastAsia"/>
        </w:rPr>
        <w:t>新しい情報が更新される「進路の手引き」</w:t>
      </w:r>
      <w:r w:rsidR="00460B61">
        <w:rPr>
          <w:rFonts w:ascii="ＭＳ ゴシック" w:eastAsia="ＭＳ ゴシック" w:hAnsi="ＭＳ ゴシック" w:hint="eastAsia"/>
        </w:rPr>
        <w:t>等</w:t>
      </w:r>
      <w:r w:rsidR="00FE7C7D" w:rsidRPr="00C65D6A">
        <w:rPr>
          <w:rFonts w:ascii="ＭＳ ゴシック" w:eastAsia="ＭＳ ゴシック" w:hAnsi="ＭＳ ゴシック" w:hint="eastAsia"/>
        </w:rPr>
        <w:t>を配</w:t>
      </w:r>
      <w:r w:rsidR="00A2417A" w:rsidRPr="00C65D6A">
        <w:rPr>
          <w:rFonts w:ascii="ＭＳ ゴシック" w:eastAsia="ＭＳ ゴシック" w:hAnsi="ＭＳ ゴシック" w:hint="eastAsia"/>
        </w:rPr>
        <w:t>付</w:t>
      </w:r>
      <w:r w:rsidR="00FE7C7D" w:rsidRPr="00C65D6A">
        <w:rPr>
          <w:rFonts w:ascii="ＭＳ ゴシック" w:eastAsia="ＭＳ ゴシック" w:hAnsi="ＭＳ ゴシック" w:hint="eastAsia"/>
        </w:rPr>
        <w:t>する。</w:t>
      </w:r>
    </w:p>
    <w:p w14:paraId="4E8112CB" w14:textId="77777777" w:rsidR="00D538B0" w:rsidRDefault="00A2417A" w:rsidP="00C65D6A">
      <w:pPr>
        <w:ind w:left="210" w:hangingChars="100" w:hanging="210"/>
        <w:rPr>
          <w:rFonts w:ascii="ＭＳ ゴシック" w:eastAsia="ＭＳ ゴシック" w:hAnsi="ＭＳ ゴシック"/>
        </w:rPr>
      </w:pPr>
      <w:r w:rsidRPr="00C65D6A">
        <w:rPr>
          <w:rFonts w:ascii="ＭＳ ゴシック" w:eastAsia="ＭＳ ゴシック" w:hAnsi="ＭＳ ゴシック" w:hint="eastAsia"/>
        </w:rPr>
        <w:t>※「進路の手引き」</w:t>
      </w:r>
      <w:r w:rsidR="00980F23" w:rsidRPr="00C65D6A">
        <w:rPr>
          <w:rFonts w:ascii="ＭＳ ゴシック" w:eastAsia="ＭＳ ゴシック" w:hAnsi="ＭＳ ゴシック" w:hint="eastAsia"/>
        </w:rPr>
        <w:t>：</w:t>
      </w:r>
      <w:r w:rsidRPr="00C65D6A">
        <w:rPr>
          <w:rFonts w:ascii="ＭＳ ゴシック" w:eastAsia="ＭＳ ゴシック" w:hAnsi="ＭＳ ゴシック" w:hint="eastAsia"/>
        </w:rPr>
        <w:t>過去３年間の進路（進学・就職）</w:t>
      </w:r>
      <w:r w:rsidR="00162ADB" w:rsidRPr="00C65D6A">
        <w:rPr>
          <w:rFonts w:ascii="ＭＳ ゴシック" w:eastAsia="ＭＳ ゴシック" w:hAnsi="ＭＳ ゴシック" w:hint="eastAsia"/>
        </w:rPr>
        <w:t>、</w:t>
      </w:r>
      <w:r w:rsidR="00AC0B21" w:rsidRPr="00C65D6A">
        <w:rPr>
          <w:rFonts w:ascii="ＭＳ ゴシック" w:eastAsia="ＭＳ ゴシック" w:hAnsi="ＭＳ ゴシック" w:hint="eastAsia"/>
        </w:rPr>
        <w:t>進路提出書類一覧、</w:t>
      </w:r>
      <w:r w:rsidR="006157BE" w:rsidRPr="00C65D6A">
        <w:rPr>
          <w:rFonts w:ascii="ＭＳ ゴシック" w:eastAsia="ＭＳ ゴシック" w:hAnsi="ＭＳ ゴシック" w:hint="eastAsia"/>
        </w:rPr>
        <w:t>面接内容例、心構え、報告書、</w:t>
      </w:r>
    </w:p>
    <w:p w14:paraId="184EDFF1" w14:textId="6EA86D96" w:rsidR="00A2417A" w:rsidRPr="00C65D6A" w:rsidRDefault="006157BE" w:rsidP="00D538B0">
      <w:pPr>
        <w:ind w:leftChars="100" w:left="210"/>
        <w:rPr>
          <w:rFonts w:ascii="ＭＳ ゴシック" w:eastAsia="ＭＳ ゴシック" w:hAnsi="ＭＳ ゴシック"/>
        </w:rPr>
      </w:pPr>
      <w:r w:rsidRPr="00C65D6A">
        <w:rPr>
          <w:rFonts w:ascii="ＭＳ ゴシック" w:eastAsia="ＭＳ ゴシック" w:hAnsi="ＭＳ ゴシック" w:hint="eastAsia"/>
        </w:rPr>
        <w:t>日程表</w:t>
      </w:r>
      <w:r w:rsidR="00D538B0">
        <w:rPr>
          <w:rFonts w:ascii="ＭＳ ゴシック" w:eastAsia="ＭＳ ゴシック" w:hAnsi="ＭＳ ゴシック" w:hint="eastAsia"/>
        </w:rPr>
        <w:t>、指定校一覧</w:t>
      </w:r>
      <w:r w:rsidRPr="00C65D6A">
        <w:rPr>
          <w:rFonts w:ascii="ＭＳ ゴシック" w:eastAsia="ＭＳ ゴシック" w:hAnsi="ＭＳ ゴシック" w:hint="eastAsia"/>
        </w:rPr>
        <w:t>等</w:t>
      </w:r>
      <w:r w:rsidR="00460B61">
        <w:rPr>
          <w:rFonts w:ascii="ＭＳ ゴシック" w:eastAsia="ＭＳ ゴシック" w:hAnsi="ＭＳ ゴシック" w:hint="eastAsia"/>
        </w:rPr>
        <w:t>などがある場合は、資料として提供する。</w:t>
      </w:r>
    </w:p>
    <w:p w14:paraId="6EA2FA8D" w14:textId="352F8D0D" w:rsidR="00C52DF6" w:rsidRPr="00C65D6A" w:rsidRDefault="00F11D31" w:rsidP="00DE7138">
      <w:pPr>
        <w:rPr>
          <w:rFonts w:ascii="ＭＳ ゴシック" w:eastAsia="ＭＳ ゴシック" w:hAnsi="ＭＳ ゴシック"/>
        </w:rPr>
      </w:pPr>
      <w:r w:rsidRPr="00025DD6">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6A85E2CF" wp14:editId="2556A20A">
                <wp:simplePos x="0" y="0"/>
                <wp:positionH relativeFrom="column">
                  <wp:posOffset>3393662</wp:posOffset>
                </wp:positionH>
                <wp:positionV relativeFrom="paragraph">
                  <wp:posOffset>103933</wp:posOffset>
                </wp:positionV>
                <wp:extent cx="2038350" cy="871855"/>
                <wp:effectExtent l="266700" t="0" r="19050" b="23495"/>
                <wp:wrapNone/>
                <wp:docPr id="38" name="角丸四角形吹き出し 38"/>
                <wp:cNvGraphicFramePr/>
                <a:graphic xmlns:a="http://schemas.openxmlformats.org/drawingml/2006/main">
                  <a:graphicData uri="http://schemas.microsoft.com/office/word/2010/wordprocessingShape">
                    <wps:wsp>
                      <wps:cNvSpPr/>
                      <wps:spPr>
                        <a:xfrm>
                          <a:off x="0" y="0"/>
                          <a:ext cx="2038350" cy="871855"/>
                        </a:xfrm>
                        <a:prstGeom prst="wedgeRoundRectCallout">
                          <a:avLst>
                            <a:gd name="adj1" fmla="val -61841"/>
                            <a:gd name="adj2" fmla="val 8690"/>
                            <a:gd name="adj3" fmla="val 16667"/>
                          </a:avLst>
                        </a:prstGeom>
                        <a:solidFill>
                          <a:srgbClr val="FFFFCC"/>
                        </a:solidFill>
                        <a:ln w="12700" cap="flat" cmpd="sng" algn="ctr">
                          <a:solidFill>
                            <a:sysClr val="windowText" lastClr="000000"/>
                          </a:solidFill>
                          <a:prstDash val="solid"/>
                          <a:miter lim="800000"/>
                        </a:ln>
                        <a:effectLst/>
                      </wps:spPr>
                      <wps:txbx>
                        <w:txbxContent>
                          <w:p w14:paraId="14C0848E" w14:textId="57D11971" w:rsidR="00F11D31" w:rsidRPr="00F11D31" w:rsidRDefault="00F11D31" w:rsidP="00F11D31">
                            <w:pPr>
                              <w:jc w:val="left"/>
                              <w:rPr>
                                <w:rFonts w:ascii="ＭＳ ゴシック" w:eastAsia="ＭＳ ゴシック" w:hAnsi="ＭＳ ゴシック"/>
                                <w:b/>
                                <w:color w:val="FF0000"/>
                                <w:sz w:val="18"/>
                                <w:szCs w:val="18"/>
                              </w:rPr>
                            </w:pPr>
                            <w:r w:rsidRPr="00F11D31">
                              <w:rPr>
                                <w:rFonts w:ascii="ＭＳ ゴシック" w:eastAsia="ＭＳ ゴシック" w:hAnsi="ＭＳ ゴシック" w:hint="eastAsia"/>
                                <w:b/>
                                <w:color w:val="FF0000"/>
                                <w:sz w:val="18"/>
                                <w:szCs w:val="18"/>
                              </w:rPr>
                              <w:t>必ず</w:t>
                            </w:r>
                            <w:r w:rsidRPr="00F11D31">
                              <w:rPr>
                                <w:rFonts w:ascii="ＭＳ ゴシック" w:eastAsia="ＭＳ ゴシック" w:hAnsi="ＭＳ ゴシック"/>
                                <w:b/>
                                <w:color w:val="FF0000"/>
                                <w:sz w:val="18"/>
                                <w:szCs w:val="18"/>
                              </w:rPr>
                              <w:t>回収しましょう</w:t>
                            </w:r>
                            <w:r w:rsidRPr="00F11D31">
                              <w:rPr>
                                <w:rFonts w:ascii="ＭＳ ゴシック" w:eastAsia="ＭＳ ゴシック" w:hAnsi="ＭＳ ゴシック" w:hint="eastAsia"/>
                                <w:b/>
                                <w:color w:val="FF0000"/>
                                <w:sz w:val="18"/>
                                <w:szCs w:val="18"/>
                              </w:rPr>
                              <w:t>。</w:t>
                            </w:r>
                          </w:p>
                          <w:p w14:paraId="24040390" w14:textId="3F9341CC" w:rsidR="00F11D31" w:rsidRPr="00F11D31" w:rsidRDefault="00D538B0" w:rsidP="00F11D31">
                            <w:pPr>
                              <w:jc w:val="lef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小学校</w:t>
                            </w:r>
                            <w:r w:rsidR="00471245">
                              <w:rPr>
                                <w:rFonts w:ascii="ＭＳ ゴシック" w:eastAsia="ＭＳ ゴシック" w:hAnsi="ＭＳ ゴシック"/>
                                <w:b/>
                                <w:color w:val="FF0000"/>
                                <w:sz w:val="18"/>
                                <w:szCs w:val="18"/>
                              </w:rPr>
                              <w:t>・中学</w:t>
                            </w:r>
                            <w:r>
                              <w:rPr>
                                <w:rFonts w:ascii="ＭＳ ゴシック" w:eastAsia="ＭＳ ゴシック" w:hAnsi="ＭＳ ゴシック" w:hint="eastAsia"/>
                                <w:b/>
                                <w:color w:val="FF0000"/>
                                <w:sz w:val="18"/>
                                <w:szCs w:val="18"/>
                              </w:rPr>
                              <w:t>校</w:t>
                            </w:r>
                            <w:r w:rsidR="00F11D31" w:rsidRPr="00F11D31">
                              <w:rPr>
                                <w:rFonts w:ascii="ＭＳ ゴシック" w:eastAsia="ＭＳ ゴシック" w:hAnsi="ＭＳ ゴシック" w:hint="eastAsia"/>
                                <w:b/>
                                <w:color w:val="FF0000"/>
                                <w:sz w:val="18"/>
                                <w:szCs w:val="18"/>
                              </w:rPr>
                              <w:t>を</w:t>
                            </w:r>
                            <w:r w:rsidR="00F11D31" w:rsidRPr="00F11D31">
                              <w:rPr>
                                <w:rFonts w:ascii="ＭＳ ゴシック" w:eastAsia="ＭＳ ゴシック" w:hAnsi="ＭＳ ゴシック"/>
                                <w:b/>
                                <w:color w:val="FF0000"/>
                                <w:sz w:val="18"/>
                                <w:szCs w:val="18"/>
                              </w:rPr>
                              <w:t>振り返</w:t>
                            </w:r>
                            <w:r w:rsidR="00F11D31" w:rsidRPr="00F11D31">
                              <w:rPr>
                                <w:rFonts w:ascii="ＭＳ ゴシック" w:eastAsia="ＭＳ ゴシック" w:hAnsi="ＭＳ ゴシック" w:hint="eastAsia"/>
                                <w:b/>
                                <w:color w:val="FF0000"/>
                                <w:sz w:val="18"/>
                                <w:szCs w:val="18"/>
                              </w:rPr>
                              <w:t>る</w:t>
                            </w:r>
                            <w:r w:rsidR="00F11D31" w:rsidRPr="00F11D31">
                              <w:rPr>
                                <w:rFonts w:ascii="ＭＳ ゴシック" w:eastAsia="ＭＳ ゴシック" w:hAnsi="ＭＳ ゴシック"/>
                                <w:b/>
                                <w:color w:val="FF0000"/>
                                <w:sz w:val="18"/>
                                <w:szCs w:val="18"/>
                              </w:rPr>
                              <w:t>ときの</w:t>
                            </w:r>
                            <w:r w:rsidR="00F11D31" w:rsidRPr="00F11D31">
                              <w:rPr>
                                <w:rFonts w:ascii="ＭＳ ゴシック" w:eastAsia="ＭＳ ゴシック" w:hAnsi="ＭＳ ゴシック" w:hint="eastAsia"/>
                                <w:b/>
                                <w:color w:val="FF0000"/>
                                <w:sz w:val="18"/>
                                <w:szCs w:val="18"/>
                              </w:rPr>
                              <w:t>参考に</w:t>
                            </w:r>
                            <w:r w:rsidR="00F11D31">
                              <w:rPr>
                                <w:rFonts w:ascii="ＭＳ ゴシック" w:eastAsia="ＭＳ ゴシック" w:hAnsi="ＭＳ ゴシック" w:hint="eastAsia"/>
                                <w:b/>
                                <w:color w:val="FF0000"/>
                                <w:sz w:val="18"/>
                                <w:szCs w:val="18"/>
                              </w:rPr>
                              <w:t>生徒は</w:t>
                            </w:r>
                            <w:r w:rsidR="00F11D31">
                              <w:rPr>
                                <w:rFonts w:ascii="ＭＳ ゴシック" w:eastAsia="ＭＳ ゴシック" w:hAnsi="ＭＳ ゴシック"/>
                                <w:b/>
                                <w:color w:val="FF0000"/>
                                <w:sz w:val="18"/>
                                <w:szCs w:val="18"/>
                              </w:rPr>
                              <w:t>使います</w:t>
                            </w:r>
                            <w:r w:rsidR="00F11D31" w:rsidRPr="00F11D31">
                              <w:rPr>
                                <w:rFonts w:ascii="ＭＳ ゴシック" w:eastAsia="ＭＳ ゴシック" w:hAnsi="ＭＳ ゴシック"/>
                                <w:b/>
                                <w:color w:val="FF0000"/>
                                <w:sz w:val="18"/>
                                <w:szCs w:val="18"/>
                              </w:rPr>
                              <w:t>。</w:t>
                            </w:r>
                          </w:p>
                          <w:p w14:paraId="3DDDF06B" w14:textId="5D2404A5" w:rsidR="00F11D31" w:rsidRPr="00D538B0" w:rsidRDefault="00F11D31" w:rsidP="00F11D31">
                            <w:pPr>
                              <w:jc w:val="left"/>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5E2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8" o:spid="_x0000_s1027" type="#_x0000_t62" style="position:absolute;left:0;text-align:left;margin-left:267.2pt;margin-top:8.2pt;width:160.5pt;height:6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" adj="-2558,12677" fillcolor="#ffc" strokecolor="windowText" strokeweight="1pt">
                <v:textbox>
                  <w:txbxContent>
                    <w:p w14:paraId="14C0848E" w14:textId="57D11971" w:rsidR="00F11D31" w:rsidRPr="00F11D31" w:rsidRDefault="00F11D31" w:rsidP="00F11D31">
                      <w:pPr>
                        <w:jc w:val="left"/>
                        <w:rPr>
                          <w:rFonts w:ascii="ＭＳ ゴシック" w:eastAsia="ＭＳ ゴシック" w:hAnsi="ＭＳ ゴシック"/>
                          <w:b/>
                          <w:color w:val="FF0000"/>
                          <w:sz w:val="18"/>
                          <w:szCs w:val="18"/>
                        </w:rPr>
                      </w:pPr>
                      <w:r w:rsidRPr="00F11D31">
                        <w:rPr>
                          <w:rFonts w:ascii="ＭＳ ゴシック" w:eastAsia="ＭＳ ゴシック" w:hAnsi="ＭＳ ゴシック" w:hint="eastAsia"/>
                          <w:b/>
                          <w:color w:val="FF0000"/>
                          <w:sz w:val="18"/>
                          <w:szCs w:val="18"/>
                        </w:rPr>
                        <w:t>必ず</w:t>
                      </w:r>
                      <w:r w:rsidRPr="00F11D31">
                        <w:rPr>
                          <w:rFonts w:ascii="ＭＳ ゴシック" w:eastAsia="ＭＳ ゴシック" w:hAnsi="ＭＳ ゴシック"/>
                          <w:b/>
                          <w:color w:val="FF0000"/>
                          <w:sz w:val="18"/>
                          <w:szCs w:val="18"/>
                        </w:rPr>
                        <w:t>回収しましょう</w:t>
                      </w:r>
                      <w:r w:rsidRPr="00F11D31">
                        <w:rPr>
                          <w:rFonts w:ascii="ＭＳ ゴシック" w:eastAsia="ＭＳ ゴシック" w:hAnsi="ＭＳ ゴシック" w:hint="eastAsia"/>
                          <w:b/>
                          <w:color w:val="FF0000"/>
                          <w:sz w:val="18"/>
                          <w:szCs w:val="18"/>
                        </w:rPr>
                        <w:t>。</w:t>
                      </w:r>
                    </w:p>
                    <w:p w14:paraId="24040390" w14:textId="3F9341CC" w:rsidR="00F11D31" w:rsidRPr="00F11D31" w:rsidRDefault="00D538B0" w:rsidP="00F11D31">
                      <w:pPr>
                        <w:jc w:val="lef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小学校</w:t>
                      </w:r>
                      <w:r w:rsidR="00471245">
                        <w:rPr>
                          <w:rFonts w:ascii="ＭＳ ゴシック" w:eastAsia="ＭＳ ゴシック" w:hAnsi="ＭＳ ゴシック"/>
                          <w:b/>
                          <w:color w:val="FF0000"/>
                          <w:sz w:val="18"/>
                          <w:szCs w:val="18"/>
                        </w:rPr>
                        <w:t>・中学</w:t>
                      </w:r>
                      <w:r>
                        <w:rPr>
                          <w:rFonts w:ascii="ＭＳ ゴシック" w:eastAsia="ＭＳ ゴシック" w:hAnsi="ＭＳ ゴシック" w:hint="eastAsia"/>
                          <w:b/>
                          <w:color w:val="FF0000"/>
                          <w:sz w:val="18"/>
                          <w:szCs w:val="18"/>
                        </w:rPr>
                        <w:t>校</w:t>
                      </w:r>
                      <w:r w:rsidR="00F11D31" w:rsidRPr="00F11D31">
                        <w:rPr>
                          <w:rFonts w:ascii="ＭＳ ゴシック" w:eastAsia="ＭＳ ゴシック" w:hAnsi="ＭＳ ゴシック" w:hint="eastAsia"/>
                          <w:b/>
                          <w:color w:val="FF0000"/>
                          <w:sz w:val="18"/>
                          <w:szCs w:val="18"/>
                        </w:rPr>
                        <w:t>を</w:t>
                      </w:r>
                      <w:r w:rsidR="00F11D31" w:rsidRPr="00F11D31">
                        <w:rPr>
                          <w:rFonts w:ascii="ＭＳ ゴシック" w:eastAsia="ＭＳ ゴシック" w:hAnsi="ＭＳ ゴシック"/>
                          <w:b/>
                          <w:color w:val="FF0000"/>
                          <w:sz w:val="18"/>
                          <w:szCs w:val="18"/>
                        </w:rPr>
                        <w:t>振り返</w:t>
                      </w:r>
                      <w:r w:rsidR="00F11D31" w:rsidRPr="00F11D31">
                        <w:rPr>
                          <w:rFonts w:ascii="ＭＳ ゴシック" w:eastAsia="ＭＳ ゴシック" w:hAnsi="ＭＳ ゴシック" w:hint="eastAsia"/>
                          <w:b/>
                          <w:color w:val="FF0000"/>
                          <w:sz w:val="18"/>
                          <w:szCs w:val="18"/>
                        </w:rPr>
                        <w:t>る</w:t>
                      </w:r>
                      <w:r w:rsidR="00F11D31" w:rsidRPr="00F11D31">
                        <w:rPr>
                          <w:rFonts w:ascii="ＭＳ ゴシック" w:eastAsia="ＭＳ ゴシック" w:hAnsi="ＭＳ ゴシック"/>
                          <w:b/>
                          <w:color w:val="FF0000"/>
                          <w:sz w:val="18"/>
                          <w:szCs w:val="18"/>
                        </w:rPr>
                        <w:t>ときの</w:t>
                      </w:r>
                      <w:r w:rsidR="00F11D31" w:rsidRPr="00F11D31">
                        <w:rPr>
                          <w:rFonts w:ascii="ＭＳ ゴシック" w:eastAsia="ＭＳ ゴシック" w:hAnsi="ＭＳ ゴシック" w:hint="eastAsia"/>
                          <w:b/>
                          <w:color w:val="FF0000"/>
                          <w:sz w:val="18"/>
                          <w:szCs w:val="18"/>
                        </w:rPr>
                        <w:t>参考に</w:t>
                      </w:r>
                      <w:r w:rsidR="00F11D31">
                        <w:rPr>
                          <w:rFonts w:ascii="ＭＳ ゴシック" w:eastAsia="ＭＳ ゴシック" w:hAnsi="ＭＳ ゴシック" w:hint="eastAsia"/>
                          <w:b/>
                          <w:color w:val="FF0000"/>
                          <w:sz w:val="18"/>
                          <w:szCs w:val="18"/>
                        </w:rPr>
                        <w:t>生徒は</w:t>
                      </w:r>
                      <w:r w:rsidR="00F11D31">
                        <w:rPr>
                          <w:rFonts w:ascii="ＭＳ ゴシック" w:eastAsia="ＭＳ ゴシック" w:hAnsi="ＭＳ ゴシック"/>
                          <w:b/>
                          <w:color w:val="FF0000"/>
                          <w:sz w:val="18"/>
                          <w:szCs w:val="18"/>
                        </w:rPr>
                        <w:t>使います</w:t>
                      </w:r>
                      <w:r w:rsidR="00F11D31" w:rsidRPr="00F11D31">
                        <w:rPr>
                          <w:rFonts w:ascii="ＭＳ ゴシック" w:eastAsia="ＭＳ ゴシック" w:hAnsi="ＭＳ ゴシック"/>
                          <w:b/>
                          <w:color w:val="FF0000"/>
                          <w:sz w:val="18"/>
                          <w:szCs w:val="18"/>
                        </w:rPr>
                        <w:t>。</w:t>
                      </w:r>
                    </w:p>
                    <w:p w14:paraId="3DDDF06B" w14:textId="5D2404A5" w:rsidR="00F11D31" w:rsidRPr="00D538B0" w:rsidRDefault="00F11D31" w:rsidP="00F11D31">
                      <w:pPr>
                        <w:jc w:val="left"/>
                        <w:rPr>
                          <w:rFonts w:asciiTheme="majorEastAsia" w:eastAsiaTheme="majorEastAsia" w:hAnsiTheme="majorEastAsia"/>
                          <w:sz w:val="18"/>
                          <w:szCs w:val="18"/>
                        </w:rPr>
                      </w:pPr>
                    </w:p>
                  </w:txbxContent>
                </v:textbox>
              </v:shape>
            </w:pict>
          </mc:Fallback>
        </mc:AlternateContent>
      </w:r>
    </w:p>
    <w:p w14:paraId="56D40DE1" w14:textId="2AFDF0CF" w:rsidR="00B41335" w:rsidRPr="00C65D6A" w:rsidRDefault="00C65D6A" w:rsidP="00DE7138">
      <w:pPr>
        <w:rPr>
          <w:rFonts w:ascii="ＭＳ ゴシック" w:eastAsia="ＭＳ ゴシック" w:hAnsi="ＭＳ ゴシック"/>
        </w:rPr>
      </w:pPr>
      <w:r>
        <w:rPr>
          <w:rFonts w:ascii="ＭＳ ゴシック" w:eastAsia="ＭＳ ゴシック" w:hAnsi="ＭＳ ゴシック" w:hint="eastAsia"/>
        </w:rPr>
        <w:t>１</w:t>
      </w:r>
      <w:r w:rsidR="000B50F5" w:rsidRPr="00C65D6A">
        <w:rPr>
          <w:rFonts w:ascii="ＭＳ ゴシック" w:eastAsia="ＭＳ ゴシック" w:hAnsi="ＭＳ ゴシック" w:hint="eastAsia"/>
        </w:rPr>
        <w:t>年次</w:t>
      </w:r>
    </w:p>
    <w:p w14:paraId="08A4F4D8" w14:textId="2898BDF3" w:rsidR="008954CC" w:rsidRPr="00C65D6A" w:rsidRDefault="008954CC" w:rsidP="00132C8A">
      <w:pPr>
        <w:ind w:firstLineChars="200" w:firstLine="422"/>
        <w:rPr>
          <w:rFonts w:ascii="ＭＳ ゴシック" w:eastAsia="ＭＳ ゴシック" w:hAnsi="ＭＳ ゴシック"/>
          <w:b/>
        </w:rPr>
      </w:pPr>
      <w:r w:rsidRPr="00C65D6A">
        <w:rPr>
          <w:rFonts w:ascii="ＭＳ ゴシック" w:eastAsia="ＭＳ ゴシック" w:hAnsi="ＭＳ ゴシック" w:hint="eastAsia"/>
          <w:b/>
          <w:color w:val="FF0000"/>
        </w:rPr>
        <w:t>中学校までの「キャリア</w:t>
      </w:r>
      <w:r w:rsidR="00C65D6A">
        <w:rPr>
          <w:rFonts w:ascii="ＭＳ ゴシック" w:eastAsia="ＭＳ ゴシック" w:hAnsi="ＭＳ ゴシック" w:hint="eastAsia"/>
          <w:b/>
          <w:color w:val="FF0000"/>
        </w:rPr>
        <w:t>・</w:t>
      </w:r>
      <w:r w:rsidRPr="00C65D6A">
        <w:rPr>
          <w:rFonts w:ascii="ＭＳ ゴシック" w:eastAsia="ＭＳ ゴシック" w:hAnsi="ＭＳ ゴシック" w:hint="eastAsia"/>
          <w:b/>
          <w:color w:val="FF0000"/>
        </w:rPr>
        <w:t>パスポート」の回収</w:t>
      </w:r>
    </w:p>
    <w:p w14:paraId="1955425A" w14:textId="4E324567" w:rsidR="00FE7C7D" w:rsidRPr="00C65D6A" w:rsidRDefault="00DF184C" w:rsidP="00132C8A">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FE7C7D" w:rsidRPr="00C65D6A">
        <w:rPr>
          <w:rFonts w:ascii="ＭＳ ゴシック" w:eastAsia="ＭＳ ゴシック" w:hAnsi="ＭＳ ゴシック" w:hint="eastAsia"/>
        </w:rPr>
        <w:t>「キャリア</w:t>
      </w:r>
      <w:r w:rsidR="00C65D6A">
        <w:rPr>
          <w:rFonts w:ascii="ＭＳ ゴシック" w:eastAsia="ＭＳ ゴシック" w:hAnsi="ＭＳ ゴシック" w:hint="eastAsia"/>
        </w:rPr>
        <w:t>・</w:t>
      </w:r>
      <w:r w:rsidR="00FE7C7D" w:rsidRPr="00C65D6A">
        <w:rPr>
          <w:rFonts w:ascii="ＭＳ ゴシック" w:eastAsia="ＭＳ ゴシック" w:hAnsi="ＭＳ ゴシック" w:hint="eastAsia"/>
        </w:rPr>
        <w:t>パスポートの使い方」</w:t>
      </w:r>
      <w:r w:rsidR="00776407" w:rsidRPr="00C65D6A">
        <w:rPr>
          <w:rFonts w:ascii="ＭＳ ゴシック" w:eastAsia="ＭＳ ゴシック" w:hAnsi="ＭＳ ゴシック" w:hint="eastAsia"/>
        </w:rPr>
        <w:t>配付</w:t>
      </w:r>
    </w:p>
    <w:p w14:paraId="7E13F473" w14:textId="63A5079B" w:rsidR="008C62D2" w:rsidRPr="00C65D6A" w:rsidRDefault="00DF184C" w:rsidP="00132C8A">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FE7C7D" w:rsidRPr="00C65D6A">
        <w:rPr>
          <w:rFonts w:ascii="ＭＳ ゴシック" w:eastAsia="ＭＳ ゴシック" w:hAnsi="ＭＳ ゴシック" w:hint="eastAsia"/>
        </w:rPr>
        <w:t>「</w:t>
      </w:r>
      <w:r w:rsidR="004C3A06" w:rsidRPr="00C65D6A">
        <w:rPr>
          <w:rFonts w:ascii="ＭＳ ゴシック" w:eastAsia="ＭＳ ゴシック" w:hAnsi="ＭＳ ゴシック" w:hint="eastAsia"/>
        </w:rPr>
        <w:t>進路の手引き</w:t>
      </w:r>
      <w:r w:rsidR="00FE7C7D" w:rsidRPr="00C65D6A">
        <w:rPr>
          <w:rFonts w:ascii="ＭＳ ゴシック" w:eastAsia="ＭＳ ゴシック" w:hAnsi="ＭＳ ゴシック" w:hint="eastAsia"/>
        </w:rPr>
        <w:t>」</w:t>
      </w:r>
      <w:r w:rsidR="00A12943">
        <w:rPr>
          <w:rFonts w:ascii="ＭＳ ゴシック" w:eastAsia="ＭＳ ゴシック" w:hAnsi="ＭＳ ゴシック" w:hint="eastAsia"/>
        </w:rPr>
        <w:t>等、資料の</w:t>
      </w:r>
      <w:r w:rsidR="00776407" w:rsidRPr="00C65D6A">
        <w:rPr>
          <w:rFonts w:ascii="ＭＳ ゴシック" w:eastAsia="ＭＳ ゴシック" w:hAnsi="ＭＳ ゴシック" w:hint="eastAsia"/>
        </w:rPr>
        <w:t>配付</w:t>
      </w:r>
    </w:p>
    <w:p w14:paraId="346CBCB3" w14:textId="1F331934" w:rsidR="00011539" w:rsidRPr="00C65D6A" w:rsidRDefault="00DF184C" w:rsidP="00132C8A">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011539" w:rsidRPr="00C65D6A">
        <w:rPr>
          <w:rFonts w:ascii="ＭＳ ゴシック" w:eastAsia="ＭＳ ゴシック" w:hAnsi="ＭＳ ゴシック" w:hint="eastAsia"/>
        </w:rPr>
        <w:t>「</w:t>
      </w:r>
      <w:r w:rsidR="00FB0981">
        <w:rPr>
          <w:rFonts w:ascii="ＭＳ ゴシック" w:eastAsia="ＭＳ ゴシック" w:hAnsi="ＭＳ ゴシック" w:hint="eastAsia"/>
        </w:rPr>
        <w:t>ＬＨＲ</w:t>
      </w:r>
      <w:r w:rsidR="00011539" w:rsidRPr="00C65D6A">
        <w:rPr>
          <w:rFonts w:ascii="ＭＳ ゴシック" w:eastAsia="ＭＳ ゴシック" w:hAnsi="ＭＳ ゴシック" w:hint="eastAsia"/>
        </w:rPr>
        <w:t>」</w:t>
      </w:r>
      <w:r w:rsidR="00045FF0" w:rsidRPr="00C65D6A">
        <w:rPr>
          <w:rFonts w:ascii="ＭＳ ゴシック" w:eastAsia="ＭＳ ゴシック" w:hAnsi="ＭＳ ゴシック" w:hint="eastAsia"/>
        </w:rPr>
        <w:t>道徳・学年進路集会・学年進学説明会・進路ガイダンス</w:t>
      </w:r>
      <w:r w:rsidR="0076796D" w:rsidRPr="00C65D6A">
        <w:rPr>
          <w:rFonts w:ascii="ＭＳ ゴシック" w:eastAsia="ＭＳ ゴシック" w:hAnsi="ＭＳ ゴシック" w:hint="eastAsia"/>
        </w:rPr>
        <w:t>・学校行事</w:t>
      </w:r>
      <w:r>
        <w:rPr>
          <w:rFonts w:ascii="ＭＳ ゴシック" w:eastAsia="ＭＳ ゴシック" w:hAnsi="ＭＳ ゴシック" w:hint="eastAsia"/>
        </w:rPr>
        <w:t>等を</w:t>
      </w:r>
      <w:r w:rsidR="00AC6A37">
        <w:rPr>
          <w:rFonts w:ascii="ＭＳ ゴシック" w:eastAsia="ＭＳ ゴシック" w:hAnsi="ＭＳ ゴシック" w:hint="eastAsia"/>
        </w:rPr>
        <w:t>記入</w:t>
      </w:r>
    </w:p>
    <w:p w14:paraId="456B8066" w14:textId="5918ADCF" w:rsidR="00240BC7" w:rsidRPr="00C65D6A" w:rsidRDefault="00DF184C" w:rsidP="00132C8A">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EE38E2" w:rsidRPr="00C65D6A">
        <w:rPr>
          <w:rFonts w:ascii="ＭＳ ゴシック" w:eastAsia="ＭＳ ゴシック" w:hAnsi="ＭＳ ゴシック" w:hint="eastAsia"/>
        </w:rPr>
        <w:t>学年</w:t>
      </w:r>
      <w:r w:rsidR="002A0068" w:rsidRPr="00C65D6A">
        <w:rPr>
          <w:rFonts w:ascii="ＭＳ ゴシック" w:eastAsia="ＭＳ ゴシック" w:hAnsi="ＭＳ ゴシック" w:hint="eastAsia"/>
        </w:rPr>
        <w:t>進路</w:t>
      </w:r>
      <w:r w:rsidR="00462A0B" w:rsidRPr="00C65D6A">
        <w:rPr>
          <w:rFonts w:ascii="ＭＳ ゴシック" w:eastAsia="ＭＳ ゴシック" w:hAnsi="ＭＳ ゴシック" w:hint="eastAsia"/>
        </w:rPr>
        <w:t>説明会</w:t>
      </w:r>
      <w:r w:rsidR="002A0068" w:rsidRPr="00C65D6A">
        <w:rPr>
          <w:rFonts w:ascii="ＭＳ ゴシック" w:eastAsia="ＭＳ ゴシック" w:hAnsi="ＭＳ ゴシック" w:hint="eastAsia"/>
        </w:rPr>
        <w:t xml:space="preserve">　進学（教育課程、進学とは）　就職（求人票、</w:t>
      </w:r>
      <w:r w:rsidR="00360B83">
        <w:rPr>
          <w:rFonts w:ascii="ＭＳ ゴシック" w:eastAsia="ＭＳ ゴシック" w:hAnsi="ＭＳ ゴシック" w:hint="eastAsia"/>
        </w:rPr>
        <w:t>企業</w:t>
      </w:r>
      <w:r w:rsidR="002A0068" w:rsidRPr="00C65D6A">
        <w:rPr>
          <w:rFonts w:ascii="ＭＳ ゴシック" w:eastAsia="ＭＳ ゴシック" w:hAnsi="ＭＳ ゴシック" w:hint="eastAsia"/>
        </w:rPr>
        <w:t>来校メモ）</w:t>
      </w:r>
      <w:r w:rsidR="00360B83">
        <w:rPr>
          <w:rFonts w:ascii="ＭＳ ゴシック" w:eastAsia="ＭＳ ゴシック" w:hAnsi="ＭＳ ゴシック" w:hint="eastAsia"/>
        </w:rPr>
        <w:t>等の活用</w:t>
      </w:r>
    </w:p>
    <w:p w14:paraId="5CF6B4C7" w14:textId="310CD942" w:rsidR="00462A0B" w:rsidRPr="00C65D6A" w:rsidRDefault="00DF184C" w:rsidP="00132C8A">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557FA6" w:rsidRPr="00C65D6A">
        <w:rPr>
          <w:rFonts w:ascii="ＭＳ ゴシック" w:eastAsia="ＭＳ ゴシック" w:hAnsi="ＭＳ ゴシック" w:hint="eastAsia"/>
        </w:rPr>
        <w:t>進学講習</w:t>
      </w:r>
      <w:r w:rsidR="002E48FF" w:rsidRPr="00C65D6A">
        <w:rPr>
          <w:rFonts w:ascii="ＭＳ ゴシック" w:eastAsia="ＭＳ ゴシック" w:hAnsi="ＭＳ ゴシック" w:hint="eastAsia"/>
        </w:rPr>
        <w:t>、資格取得</w:t>
      </w:r>
      <w:r w:rsidR="002A0068" w:rsidRPr="00C65D6A">
        <w:rPr>
          <w:rFonts w:ascii="ＭＳ ゴシック" w:eastAsia="ＭＳ ゴシック" w:hAnsi="ＭＳ ゴシック" w:hint="eastAsia"/>
        </w:rPr>
        <w:t>、外部機関講演（例</w:t>
      </w:r>
      <w:r w:rsidR="00660BEC" w:rsidRPr="00C65D6A">
        <w:rPr>
          <w:rFonts w:ascii="ＭＳ ゴシック" w:eastAsia="ＭＳ ゴシック" w:hAnsi="ＭＳ ゴシック" w:hint="eastAsia"/>
        </w:rPr>
        <w:t>：</w:t>
      </w:r>
      <w:r w:rsidR="002A0068" w:rsidRPr="00C65D6A">
        <w:rPr>
          <w:rFonts w:ascii="ＭＳ ゴシック" w:eastAsia="ＭＳ ゴシック" w:hAnsi="ＭＳ ゴシック" w:hint="eastAsia"/>
        </w:rPr>
        <w:t>社会保険労務士等）</w:t>
      </w:r>
      <w:r w:rsidR="00B363C6">
        <w:rPr>
          <w:rFonts w:ascii="ＭＳ ゴシック" w:eastAsia="ＭＳ ゴシック" w:hAnsi="ＭＳ ゴシック" w:hint="eastAsia"/>
        </w:rPr>
        <w:t>の企画</w:t>
      </w:r>
    </w:p>
    <w:p w14:paraId="7DF69233" w14:textId="664DEC7B" w:rsidR="000B50F5" w:rsidRPr="00C65D6A" w:rsidRDefault="00C65D6A" w:rsidP="00DE7138">
      <w:pPr>
        <w:rPr>
          <w:rFonts w:ascii="ＭＳ ゴシック" w:eastAsia="ＭＳ ゴシック" w:hAnsi="ＭＳ ゴシック"/>
        </w:rPr>
      </w:pPr>
      <w:r>
        <w:rPr>
          <w:rFonts w:ascii="ＭＳ ゴシック" w:eastAsia="ＭＳ ゴシック" w:hAnsi="ＭＳ ゴシック" w:hint="eastAsia"/>
        </w:rPr>
        <w:t>２</w:t>
      </w:r>
      <w:r w:rsidR="000B50F5" w:rsidRPr="00C65D6A">
        <w:rPr>
          <w:rFonts w:ascii="ＭＳ ゴシック" w:eastAsia="ＭＳ ゴシック" w:hAnsi="ＭＳ ゴシック" w:hint="eastAsia"/>
        </w:rPr>
        <w:t>年次</w:t>
      </w:r>
      <w:r w:rsidR="005F2DF2" w:rsidRPr="00C65D6A">
        <w:rPr>
          <w:rFonts w:ascii="ＭＳ ゴシック" w:eastAsia="ＭＳ ゴシック" w:hAnsi="ＭＳ ゴシック" w:hint="eastAsia"/>
        </w:rPr>
        <w:t>、３年次へ</w:t>
      </w:r>
      <w:r w:rsidR="00D0579B">
        <w:rPr>
          <w:rFonts w:ascii="ＭＳ ゴシック" w:eastAsia="ＭＳ ゴシック" w:hAnsi="ＭＳ ゴシック" w:hint="eastAsia"/>
        </w:rPr>
        <w:t>以下の学校行事等の内容を含めて、自分自身の進路を考える</w:t>
      </w:r>
    </w:p>
    <w:p w14:paraId="5B8F1571" w14:textId="42C252E8" w:rsidR="00836E82" w:rsidRPr="00C65D6A" w:rsidRDefault="001804D2" w:rsidP="00132C8A">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F542AF" w:rsidRPr="00C65D6A">
        <w:rPr>
          <w:rFonts w:ascii="ＭＳ ゴシック" w:eastAsia="ＭＳ ゴシック" w:hAnsi="ＭＳ ゴシック" w:hint="eastAsia"/>
        </w:rPr>
        <w:t>「進路の手引き」</w:t>
      </w:r>
      <w:r>
        <w:rPr>
          <w:rFonts w:ascii="ＭＳ ゴシック" w:eastAsia="ＭＳ ゴシック" w:hAnsi="ＭＳ ゴシック" w:hint="eastAsia"/>
        </w:rPr>
        <w:t>等の資料、</w:t>
      </w:r>
      <w:r w:rsidR="00776407" w:rsidRPr="00C65D6A">
        <w:rPr>
          <w:rFonts w:ascii="ＭＳ ゴシック" w:eastAsia="ＭＳ ゴシック" w:hAnsi="ＭＳ ゴシック" w:hint="eastAsia"/>
        </w:rPr>
        <w:t>「進路ガイダンス」</w:t>
      </w:r>
      <w:r>
        <w:rPr>
          <w:rFonts w:ascii="ＭＳ ゴシック" w:eastAsia="ＭＳ ゴシック" w:hAnsi="ＭＳ ゴシック" w:hint="eastAsia"/>
        </w:rPr>
        <w:t>、</w:t>
      </w:r>
      <w:r w:rsidR="0019319C" w:rsidRPr="00C65D6A">
        <w:rPr>
          <w:rFonts w:ascii="ＭＳ ゴシック" w:eastAsia="ＭＳ ゴシック" w:hAnsi="ＭＳ ゴシック" w:hint="eastAsia"/>
        </w:rPr>
        <w:t>修学旅行・企業見学会</w:t>
      </w:r>
      <w:r w:rsidR="00B04F1B" w:rsidRPr="00C65D6A">
        <w:rPr>
          <w:rFonts w:ascii="ＭＳ ゴシック" w:eastAsia="ＭＳ ゴシック" w:hAnsi="ＭＳ ゴシック" w:hint="eastAsia"/>
        </w:rPr>
        <w:t>・</w:t>
      </w:r>
      <w:r w:rsidR="00E33E84" w:rsidRPr="00C65D6A">
        <w:rPr>
          <w:rFonts w:ascii="ＭＳ ゴシック" w:eastAsia="ＭＳ ゴシック" w:hAnsi="ＭＳ ゴシック" w:hint="eastAsia"/>
        </w:rPr>
        <w:t>進路体験発表</w:t>
      </w:r>
      <w:r w:rsidR="00041BD9" w:rsidRPr="00C65D6A">
        <w:rPr>
          <w:rFonts w:ascii="ＭＳ ゴシック" w:eastAsia="ＭＳ ゴシック" w:hAnsi="ＭＳ ゴシック" w:hint="eastAsia"/>
        </w:rPr>
        <w:t>等</w:t>
      </w:r>
    </w:p>
    <w:p w14:paraId="6C3BCEF0" w14:textId="03E57058" w:rsidR="000A590B" w:rsidRDefault="00867009" w:rsidP="001804D2">
      <w:pPr>
        <w:ind w:left="420" w:hangingChars="200" w:hanging="420"/>
        <w:rPr>
          <w:rFonts w:ascii="ＭＳ ゴシック" w:eastAsia="ＭＳ ゴシック" w:hAnsi="ＭＳ ゴシック"/>
        </w:rPr>
      </w:pPr>
      <w:r w:rsidRPr="00C65D6A">
        <w:rPr>
          <w:rFonts w:ascii="ＭＳ ゴシック" w:eastAsia="ＭＳ ゴシック" w:hAnsi="ＭＳ ゴシック" w:hint="eastAsia"/>
        </w:rPr>
        <w:t xml:space="preserve">　</w:t>
      </w:r>
      <w:r w:rsidR="00132C8A" w:rsidRPr="00C65D6A">
        <w:rPr>
          <w:rFonts w:ascii="ＭＳ ゴシック" w:eastAsia="ＭＳ ゴシック" w:hAnsi="ＭＳ ゴシック" w:hint="eastAsia"/>
        </w:rPr>
        <w:t xml:space="preserve">　</w:t>
      </w:r>
      <w:r w:rsidR="001804D2">
        <w:rPr>
          <w:rFonts w:ascii="ＭＳ ゴシック" w:eastAsia="ＭＳ ゴシック" w:hAnsi="ＭＳ ゴシック" w:hint="eastAsia"/>
        </w:rPr>
        <w:t>・</w:t>
      </w:r>
      <w:r w:rsidRPr="00C65D6A">
        <w:rPr>
          <w:rFonts w:ascii="ＭＳ ゴシック" w:eastAsia="ＭＳ ゴシック" w:hAnsi="ＭＳ ゴシック" w:hint="eastAsia"/>
        </w:rPr>
        <w:t>進学講習</w:t>
      </w:r>
      <w:r w:rsidR="002E48FF" w:rsidRPr="00C65D6A">
        <w:rPr>
          <w:rFonts w:ascii="ＭＳ ゴシック" w:eastAsia="ＭＳ ゴシック" w:hAnsi="ＭＳ ゴシック" w:hint="eastAsia"/>
        </w:rPr>
        <w:t>、資格取得</w:t>
      </w:r>
      <w:r w:rsidR="00660BEC" w:rsidRPr="00C65D6A">
        <w:rPr>
          <w:rFonts w:ascii="ＭＳ ゴシック" w:eastAsia="ＭＳ ゴシック" w:hAnsi="ＭＳ ゴシック" w:hint="eastAsia"/>
        </w:rPr>
        <w:t>、外部機関講演（例：資金運用等）</w:t>
      </w:r>
      <w:r w:rsidR="00DB6BC0" w:rsidRPr="00C65D6A">
        <w:rPr>
          <w:rFonts w:ascii="ＭＳ ゴシック" w:eastAsia="ＭＳ ゴシック" w:hAnsi="ＭＳ ゴシック" w:hint="eastAsia"/>
        </w:rPr>
        <w:t>「進路面談」</w:t>
      </w:r>
      <w:r w:rsidR="00BC7AF8" w:rsidRPr="00C65D6A">
        <w:rPr>
          <w:rFonts w:ascii="ＭＳ ゴシック" w:eastAsia="ＭＳ ゴシック" w:hAnsi="ＭＳ ゴシック" w:hint="eastAsia"/>
        </w:rPr>
        <w:t>「</w:t>
      </w:r>
      <w:r w:rsidR="008C4849" w:rsidRPr="00C65D6A">
        <w:rPr>
          <w:rFonts w:ascii="ＭＳ ゴシック" w:eastAsia="ＭＳ ゴシック" w:hAnsi="ＭＳ ゴシック" w:hint="eastAsia"/>
        </w:rPr>
        <w:t>進路</w:t>
      </w:r>
      <w:r w:rsidR="00BC7AF8" w:rsidRPr="00C65D6A">
        <w:rPr>
          <w:rFonts w:ascii="ＭＳ ゴシック" w:eastAsia="ＭＳ ゴシック" w:hAnsi="ＭＳ ゴシック" w:hint="eastAsia"/>
        </w:rPr>
        <w:t>ファイル」</w:t>
      </w:r>
      <w:r w:rsidR="001804D2">
        <w:rPr>
          <w:rFonts w:ascii="ＭＳ ゴシック" w:eastAsia="ＭＳ ゴシック" w:hAnsi="ＭＳ ゴシック" w:hint="eastAsia"/>
        </w:rPr>
        <w:t>や</w:t>
      </w:r>
      <w:r w:rsidR="005B1DB7" w:rsidRPr="00C65D6A">
        <w:rPr>
          <w:rFonts w:ascii="ＭＳ ゴシック" w:eastAsia="ＭＳ ゴシック" w:hAnsi="ＭＳ ゴシック" w:hint="eastAsia"/>
        </w:rPr>
        <w:t>進路活動のファイル</w:t>
      </w:r>
      <w:r w:rsidR="00ED52C6" w:rsidRPr="00C65D6A">
        <w:rPr>
          <w:rFonts w:ascii="ＭＳ ゴシック" w:eastAsia="ＭＳ ゴシック" w:hAnsi="ＭＳ ゴシック" w:hint="eastAsia"/>
        </w:rPr>
        <w:t>の</w:t>
      </w:r>
      <w:r w:rsidR="005B1DB7" w:rsidRPr="00C65D6A">
        <w:rPr>
          <w:rFonts w:ascii="ＭＳ ゴシック" w:eastAsia="ＭＳ ゴシック" w:hAnsi="ＭＳ ゴシック" w:hint="eastAsia"/>
        </w:rPr>
        <w:t>積み重ね</w:t>
      </w:r>
      <w:r w:rsidR="00ED52C6" w:rsidRPr="00C65D6A">
        <w:rPr>
          <w:rFonts w:ascii="ＭＳ ゴシック" w:eastAsia="ＭＳ ゴシック" w:hAnsi="ＭＳ ゴシック" w:hint="eastAsia"/>
        </w:rPr>
        <w:t>、</w:t>
      </w:r>
      <w:r w:rsidR="00C861F5" w:rsidRPr="00C65D6A">
        <w:rPr>
          <w:rFonts w:ascii="ＭＳ ゴシック" w:eastAsia="ＭＳ ゴシック" w:hAnsi="ＭＳ ゴシック" w:hint="eastAsia"/>
        </w:rPr>
        <w:t>企業見学、</w:t>
      </w:r>
      <w:r w:rsidR="002C7219" w:rsidRPr="00C65D6A">
        <w:rPr>
          <w:rFonts w:ascii="ＭＳ ゴシック" w:eastAsia="ＭＳ ゴシック" w:hAnsi="ＭＳ ゴシック" w:hint="eastAsia"/>
        </w:rPr>
        <w:t>オープンキャンパス参加</w:t>
      </w:r>
      <w:r w:rsidR="001804D2">
        <w:rPr>
          <w:rFonts w:ascii="ＭＳ ゴシック" w:eastAsia="ＭＳ ゴシック" w:hAnsi="ＭＳ ゴシック" w:hint="eastAsia"/>
        </w:rPr>
        <w:t>、</w:t>
      </w:r>
      <w:r w:rsidR="00E504C7" w:rsidRPr="00C65D6A">
        <w:rPr>
          <w:rFonts w:ascii="ＭＳ ゴシック" w:eastAsia="ＭＳ ゴシック" w:hAnsi="ＭＳ ゴシック" w:hint="eastAsia"/>
        </w:rPr>
        <w:t>課題研究発表</w:t>
      </w:r>
      <w:r w:rsidR="0049562D" w:rsidRPr="00C65D6A">
        <w:rPr>
          <w:rFonts w:ascii="ＭＳ ゴシック" w:eastAsia="ＭＳ ゴシック" w:hAnsi="ＭＳ ゴシック" w:hint="eastAsia"/>
        </w:rPr>
        <w:t>、</w:t>
      </w:r>
      <w:r w:rsidR="00132C8A" w:rsidRPr="00C65D6A">
        <w:rPr>
          <w:rFonts w:ascii="ＭＳ ゴシック" w:eastAsia="ＭＳ ゴシック" w:hAnsi="ＭＳ ゴシック" w:hint="eastAsia"/>
        </w:rPr>
        <w:t>「就職採用試験・入試」</w:t>
      </w:r>
    </w:p>
    <w:p w14:paraId="141396F8" w14:textId="7FF1D1EF" w:rsidR="0004366B" w:rsidRDefault="0004366B" w:rsidP="001804D2">
      <w:pPr>
        <w:ind w:left="420" w:hangingChars="200" w:hanging="420"/>
        <w:rPr>
          <w:rFonts w:ascii="ＭＳ ゴシック" w:eastAsia="ＭＳ ゴシック" w:hAnsi="ＭＳ ゴシック"/>
        </w:rPr>
      </w:pPr>
      <w:r>
        <w:rPr>
          <w:rFonts w:ascii="ＭＳ ゴシック" w:eastAsia="ＭＳ ゴシック" w:hAnsi="ＭＳ ゴシック" w:hint="eastAsia"/>
        </w:rPr>
        <w:t>３年次</w:t>
      </w:r>
    </w:p>
    <w:p w14:paraId="40E212F7" w14:textId="1428AB3A" w:rsidR="00762481" w:rsidRPr="00C65D6A" w:rsidRDefault="000A590B" w:rsidP="000A590B">
      <w:pPr>
        <w:ind w:leftChars="200" w:left="420"/>
        <w:rPr>
          <w:rFonts w:ascii="ＭＳ ゴシック" w:eastAsia="ＭＳ ゴシック" w:hAnsi="ＭＳ ゴシック"/>
        </w:rPr>
      </w:pPr>
      <w:r>
        <w:rPr>
          <w:rFonts w:ascii="ＭＳ ゴシック" w:eastAsia="ＭＳ ゴシック" w:hAnsi="ＭＳ ゴシック" w:hint="eastAsia"/>
        </w:rPr>
        <w:t>・</w:t>
      </w:r>
      <w:r w:rsidR="008606D6" w:rsidRPr="00C65D6A">
        <w:rPr>
          <w:rFonts w:ascii="ＭＳ ゴシック" w:eastAsia="ＭＳ ゴシック" w:hAnsi="ＭＳ ゴシック" w:hint="eastAsia"/>
        </w:rPr>
        <w:t>卒業時：返却</w:t>
      </w:r>
      <w:r w:rsidR="005B6DA7" w:rsidRPr="00C65D6A">
        <w:rPr>
          <w:rFonts w:ascii="ＭＳ ゴシック" w:eastAsia="ＭＳ ゴシック" w:hAnsi="ＭＳ ゴシック" w:hint="eastAsia"/>
        </w:rPr>
        <w:t>振り返り</w:t>
      </w:r>
    </w:p>
    <w:p w14:paraId="392E25B7" w14:textId="77777777" w:rsidR="005F2DF2" w:rsidRPr="001804D2" w:rsidRDefault="005F2DF2" w:rsidP="00762481">
      <w:pPr>
        <w:rPr>
          <w:rFonts w:ascii="ＭＳ ゴシック" w:eastAsia="ＭＳ ゴシック" w:hAnsi="ＭＳ ゴシック"/>
        </w:rPr>
      </w:pPr>
    </w:p>
    <w:p w14:paraId="5821EC8D" w14:textId="439C0FB1" w:rsidR="007D5E5E" w:rsidRPr="00C65D6A" w:rsidRDefault="008A2179" w:rsidP="00762481">
      <w:pPr>
        <w:rPr>
          <w:rFonts w:ascii="ＭＳ ゴシック" w:eastAsia="ＭＳ ゴシック" w:hAnsi="ＭＳ ゴシック"/>
        </w:rPr>
      </w:pPr>
      <w:r>
        <w:rPr>
          <w:rFonts w:ascii="ＭＳ ゴシック" w:eastAsia="ＭＳ ゴシック" w:hAnsi="ＭＳ ゴシック" w:hint="eastAsia"/>
        </w:rPr>
        <w:t>定期</w:t>
      </w:r>
      <w:r w:rsidR="007D5E5E" w:rsidRPr="00C65D6A">
        <w:rPr>
          <w:rFonts w:ascii="ＭＳ ゴシック" w:eastAsia="ＭＳ ゴシック" w:hAnsi="ＭＳ ゴシック" w:hint="eastAsia"/>
        </w:rPr>
        <w:t>試験に備えて、進路を考える。</w:t>
      </w:r>
    </w:p>
    <w:p w14:paraId="5E55DFCE" w14:textId="36A04ECA" w:rsidR="004D3BE1" w:rsidRPr="00C65D6A" w:rsidRDefault="004D3BE1" w:rsidP="00762481">
      <w:pPr>
        <w:rPr>
          <w:rFonts w:ascii="ＭＳ ゴシック" w:eastAsia="ＭＳ ゴシック" w:hAnsi="ＭＳ ゴシック"/>
        </w:rPr>
      </w:pPr>
      <w:r w:rsidRPr="00C65D6A">
        <w:rPr>
          <w:rFonts w:ascii="ＭＳ ゴシック" w:eastAsia="ＭＳ ゴシック" w:hAnsi="ＭＳ ゴシック" w:hint="eastAsia"/>
        </w:rPr>
        <w:t>進路決定について</w:t>
      </w:r>
      <w:r w:rsidR="002B3F60" w:rsidRPr="00C65D6A">
        <w:rPr>
          <w:rFonts w:ascii="ＭＳ ゴシック" w:eastAsia="ＭＳ ゴシック" w:hAnsi="ＭＳ ゴシック" w:hint="eastAsia"/>
        </w:rPr>
        <w:t>何を重視していくか</w:t>
      </w:r>
      <w:r w:rsidR="0004366B">
        <w:rPr>
          <w:rFonts w:ascii="ＭＳ ゴシック" w:eastAsia="ＭＳ ゴシック" w:hAnsi="ＭＳ ゴシック" w:hint="eastAsia"/>
        </w:rPr>
        <w:t>。</w:t>
      </w:r>
    </w:p>
    <w:p w14:paraId="17F05CA0" w14:textId="31B75AF9" w:rsidR="004D3BE1" w:rsidRPr="00C65D6A" w:rsidRDefault="004D3BE1" w:rsidP="00762481">
      <w:pPr>
        <w:rPr>
          <w:rFonts w:ascii="ＭＳ ゴシック" w:eastAsia="ＭＳ ゴシック" w:hAnsi="ＭＳ ゴシック"/>
        </w:rPr>
      </w:pPr>
      <w:r w:rsidRPr="00C65D6A">
        <w:rPr>
          <w:rFonts w:ascii="ＭＳ ゴシック" w:eastAsia="ＭＳ ゴシック" w:hAnsi="ＭＳ ゴシック" w:hint="eastAsia"/>
        </w:rPr>
        <w:t>進学・就職について</w:t>
      </w:r>
    </w:p>
    <w:p w14:paraId="6229C0A5" w14:textId="7F0F7B83" w:rsidR="004D3BE1" w:rsidRPr="00D17359" w:rsidRDefault="004D3BE1" w:rsidP="00762481">
      <w:pPr>
        <w:rPr>
          <w:rFonts w:ascii="ＭＳ ゴシック" w:eastAsia="ＭＳ ゴシック" w:hAnsi="ＭＳ ゴシック"/>
          <w:b/>
          <w:color w:val="FF0000"/>
        </w:rPr>
      </w:pPr>
      <w:r w:rsidRPr="00D17359">
        <w:rPr>
          <w:rFonts w:ascii="ＭＳ ゴシック" w:eastAsia="ＭＳ ゴシック" w:hAnsi="ＭＳ ゴシック" w:hint="eastAsia"/>
          <w:b/>
          <w:color w:val="FF0000"/>
        </w:rPr>
        <w:t>小学校から現在まで</w:t>
      </w:r>
      <w:r w:rsidR="009F79E5" w:rsidRPr="00D17359">
        <w:rPr>
          <w:rFonts w:ascii="ＭＳ ゴシック" w:eastAsia="ＭＳ ゴシック" w:hAnsi="ＭＳ ゴシック" w:hint="eastAsia"/>
          <w:b/>
          <w:color w:val="FF0000"/>
        </w:rPr>
        <w:t>振り返り、自分自身の興味の傾向を知る。</w:t>
      </w:r>
    </w:p>
    <w:p w14:paraId="10025D75" w14:textId="0223AD61" w:rsidR="009F79E5" w:rsidRPr="00C65D6A" w:rsidRDefault="009F79E5" w:rsidP="00762481">
      <w:pPr>
        <w:rPr>
          <w:rFonts w:ascii="ＭＳ ゴシック" w:eastAsia="ＭＳ ゴシック" w:hAnsi="ＭＳ ゴシック"/>
        </w:rPr>
      </w:pPr>
      <w:r w:rsidRPr="00C65D6A">
        <w:rPr>
          <w:rFonts w:ascii="ＭＳ ゴシック" w:eastAsia="ＭＳ ゴシック" w:hAnsi="ＭＳ ゴシック" w:hint="eastAsia"/>
        </w:rPr>
        <w:t>興味の種類を</w:t>
      </w:r>
      <w:r w:rsidR="005F2DF2" w:rsidRPr="00C65D6A">
        <w:rPr>
          <w:rFonts w:ascii="ＭＳ ゴシック" w:eastAsia="ＭＳ ゴシック" w:hAnsi="ＭＳ ゴシック" w:hint="eastAsia"/>
        </w:rPr>
        <w:t>数</w:t>
      </w:r>
      <w:r w:rsidRPr="00C65D6A">
        <w:rPr>
          <w:rFonts w:ascii="ＭＳ ゴシック" w:eastAsia="ＭＳ ゴシック" w:hAnsi="ＭＳ ゴシック" w:hint="eastAsia"/>
        </w:rPr>
        <w:t>パターンに分類することを目的に自分調べをする。</w:t>
      </w:r>
    </w:p>
    <w:p w14:paraId="55AA9690" w14:textId="36E26714" w:rsidR="008136F6" w:rsidRPr="00C65D6A" w:rsidRDefault="0096713E" w:rsidP="00E74901">
      <w:pPr>
        <w:rPr>
          <w:rFonts w:ascii="ＭＳ ゴシック" w:eastAsia="ＭＳ ゴシック" w:hAnsi="ＭＳ ゴシック"/>
        </w:rPr>
      </w:pPr>
      <w:r w:rsidRPr="00C65D6A">
        <w:rPr>
          <w:rFonts w:ascii="ＭＳ ゴシック" w:eastAsia="ＭＳ ゴシック" w:hAnsi="ＭＳ ゴシック" w:hint="eastAsia"/>
        </w:rPr>
        <w:t>自分自身はどのパターンを重視して働くことができるかを考える。</w:t>
      </w:r>
    </w:p>
    <w:p w14:paraId="40101264" w14:textId="77777777" w:rsidR="00E74901" w:rsidRPr="00C65D6A" w:rsidRDefault="00E74901" w:rsidP="007D5E5E">
      <w:pPr>
        <w:rPr>
          <w:rFonts w:ascii="ＭＳ ゴシック" w:eastAsia="ＭＳ ゴシック" w:hAnsi="ＭＳ ゴシック"/>
        </w:rPr>
      </w:pPr>
    </w:p>
    <w:p w14:paraId="53C1CE46" w14:textId="4D132E8B" w:rsidR="0004366B" w:rsidRPr="002C59E6" w:rsidRDefault="0004366B" w:rsidP="008136F6">
      <w:pPr>
        <w:rPr>
          <w:rFonts w:ascii="ＭＳ ゴシック" w:eastAsia="ＭＳ ゴシック" w:hAnsi="ＭＳ ゴシック"/>
          <w:b/>
          <w:bCs/>
        </w:rPr>
      </w:pPr>
      <w:r>
        <w:rPr>
          <w:rFonts w:ascii="ＭＳ ゴシック" w:eastAsia="ＭＳ ゴシック" w:hAnsi="ＭＳ ゴシック" w:hint="eastAsia"/>
          <w:b/>
          <w:bCs/>
        </w:rPr>
        <w:t>進路を</w:t>
      </w:r>
      <w:r w:rsidR="008136F6" w:rsidRPr="002C59E6">
        <w:rPr>
          <w:rFonts w:ascii="ＭＳ ゴシック" w:eastAsia="ＭＳ ゴシック" w:hAnsi="ＭＳ ゴシック" w:hint="eastAsia"/>
          <w:b/>
          <w:bCs/>
        </w:rPr>
        <w:t>決定する</w:t>
      </w:r>
      <w:r>
        <w:rPr>
          <w:rFonts w:ascii="ＭＳ ゴシック" w:eastAsia="ＭＳ ゴシック" w:hAnsi="ＭＳ ゴシック" w:hint="eastAsia"/>
          <w:b/>
          <w:bCs/>
        </w:rPr>
        <w:t>基本的な</w:t>
      </w:r>
      <w:r w:rsidR="008136F6" w:rsidRPr="002C59E6">
        <w:rPr>
          <w:rFonts w:ascii="ＭＳ ゴシック" w:eastAsia="ＭＳ ゴシック" w:hAnsi="ＭＳ ゴシック" w:hint="eastAsia"/>
          <w:b/>
          <w:bCs/>
        </w:rPr>
        <w:t>要素</w:t>
      </w:r>
      <w:r>
        <w:rPr>
          <w:rFonts w:ascii="ＭＳ ゴシック" w:eastAsia="ＭＳ ゴシック" w:hAnsi="ＭＳ ゴシック" w:hint="eastAsia"/>
          <w:b/>
          <w:bCs/>
        </w:rPr>
        <w:t xml:space="preserve">　プラス【モチベーションリソース】</w:t>
      </w:r>
    </w:p>
    <w:p w14:paraId="16DB598C" w14:textId="77777777" w:rsidR="0004366B" w:rsidRDefault="008136F6" w:rsidP="008136F6">
      <w:pPr>
        <w:rPr>
          <w:rFonts w:ascii="ＭＳ ゴシック" w:eastAsia="ＭＳ ゴシック" w:hAnsi="ＭＳ ゴシック"/>
        </w:rPr>
      </w:pPr>
      <w:r w:rsidRPr="00C65D6A">
        <w:rPr>
          <w:rFonts w:ascii="ＭＳ ゴシック" w:eastAsia="ＭＳ ゴシック" w:hAnsi="ＭＳ ゴシック" w:hint="eastAsia"/>
        </w:rPr>
        <w:t>１　自分の意志</w:t>
      </w:r>
      <w:r w:rsidR="005F2DF2" w:rsidRPr="00C65D6A">
        <w:rPr>
          <w:rFonts w:ascii="ＭＳ ゴシック" w:eastAsia="ＭＳ ゴシック" w:hAnsi="ＭＳ ゴシック" w:hint="eastAsia"/>
        </w:rPr>
        <w:t xml:space="preserve">　</w:t>
      </w:r>
      <w:r w:rsidRPr="00C65D6A">
        <w:rPr>
          <w:rFonts w:ascii="ＭＳ ゴシック" w:eastAsia="ＭＳ ゴシック" w:hAnsi="ＭＳ ゴシック" w:hint="eastAsia"/>
        </w:rPr>
        <w:t>２　相談者（保護者、友達、先生等）</w:t>
      </w:r>
    </w:p>
    <w:p w14:paraId="294ABC92" w14:textId="4DCE91D4" w:rsidR="008136F6" w:rsidRPr="00C65D6A" w:rsidRDefault="0004366B" w:rsidP="008136F6">
      <w:pPr>
        <w:rPr>
          <w:rFonts w:ascii="ＭＳ ゴシック" w:eastAsia="ＭＳ ゴシック" w:hAnsi="ＭＳ ゴシック"/>
        </w:rPr>
      </w:pPr>
      <w:r>
        <w:rPr>
          <w:rFonts w:ascii="ＭＳ ゴシック" w:eastAsia="ＭＳ ゴシック" w:hAnsi="ＭＳ ゴシック" w:hint="eastAsia"/>
        </w:rPr>
        <w:t>その他に</w:t>
      </w:r>
      <w:r w:rsidR="008136F6" w:rsidRPr="00C65D6A">
        <w:rPr>
          <w:rFonts w:ascii="ＭＳ ゴシック" w:eastAsia="ＭＳ ゴシック" w:hAnsi="ＭＳ ゴシック" w:hint="eastAsia"/>
        </w:rPr>
        <w:t xml:space="preserve">　成績（評定）欠席日数　遅刻日数</w:t>
      </w:r>
      <w:r>
        <w:rPr>
          <w:rFonts w:ascii="ＭＳ ゴシック" w:eastAsia="ＭＳ ゴシック" w:hAnsi="ＭＳ ゴシック" w:hint="eastAsia"/>
        </w:rPr>
        <w:t xml:space="preserve">　なども要素に入れて考える必要がある。</w:t>
      </w:r>
    </w:p>
    <w:p w14:paraId="59DFEEEA" w14:textId="4E8835A8" w:rsidR="008136F6" w:rsidRPr="00C65D6A" w:rsidRDefault="008136F6" w:rsidP="008136F6">
      <w:pPr>
        <w:rPr>
          <w:rFonts w:ascii="ＭＳ ゴシック" w:eastAsia="ＭＳ ゴシック" w:hAnsi="ＭＳ ゴシック"/>
        </w:rPr>
      </w:pPr>
      <w:r w:rsidRPr="00C65D6A">
        <w:rPr>
          <w:rFonts w:ascii="ＭＳ ゴシック" w:eastAsia="ＭＳ ゴシック" w:hAnsi="ＭＳ ゴシック" w:hint="eastAsia"/>
        </w:rPr>
        <w:t>・</w:t>
      </w:r>
      <w:r w:rsidR="003F3038">
        <w:rPr>
          <w:rFonts w:ascii="ＭＳ ゴシック" w:eastAsia="ＭＳ ゴシック" w:hAnsi="ＭＳ ゴシック" w:hint="eastAsia"/>
        </w:rPr>
        <w:t>全て</w:t>
      </w:r>
      <w:r w:rsidRPr="00C65D6A">
        <w:rPr>
          <w:rFonts w:ascii="ＭＳ ゴシック" w:eastAsia="ＭＳ ゴシック" w:hAnsi="ＭＳ ゴシック" w:hint="eastAsia"/>
        </w:rPr>
        <w:t>がそろっている</w:t>
      </w:r>
      <w:r w:rsidR="005F2DF2" w:rsidRPr="00C65D6A">
        <w:rPr>
          <w:rFonts w:ascii="ＭＳ ゴシック" w:eastAsia="ＭＳ ゴシック" w:hAnsi="ＭＳ ゴシック" w:hint="eastAsia"/>
        </w:rPr>
        <w:t>進路</w:t>
      </w:r>
      <w:r w:rsidR="00D17359">
        <w:rPr>
          <w:rFonts w:ascii="ＭＳ ゴシック" w:eastAsia="ＭＳ ゴシック" w:hAnsi="ＭＳ ゴシック" w:hint="eastAsia"/>
        </w:rPr>
        <w:t>は存在しない</w:t>
      </w:r>
      <w:r w:rsidRPr="00C65D6A">
        <w:rPr>
          <w:rFonts w:ascii="ＭＳ ゴシック" w:eastAsia="ＭＳ ゴシック" w:hAnsi="ＭＳ ゴシック" w:hint="eastAsia"/>
        </w:rPr>
        <w:t>。</w:t>
      </w:r>
    </w:p>
    <w:p w14:paraId="7EDD7EE4" w14:textId="72EF55E9" w:rsidR="008136F6" w:rsidRPr="00C65D6A" w:rsidRDefault="008136F6" w:rsidP="008136F6">
      <w:pPr>
        <w:rPr>
          <w:rFonts w:ascii="ＭＳ ゴシック" w:eastAsia="ＭＳ ゴシック" w:hAnsi="ＭＳ ゴシック"/>
        </w:rPr>
      </w:pPr>
      <w:r w:rsidRPr="00C65D6A">
        <w:rPr>
          <w:rFonts w:ascii="ＭＳ ゴシック" w:eastAsia="ＭＳ ゴシック" w:hAnsi="ＭＳ ゴシック" w:hint="eastAsia"/>
        </w:rPr>
        <w:t>・自分の価値観に</w:t>
      </w:r>
      <w:r w:rsidR="0028513A">
        <w:rPr>
          <w:rFonts w:ascii="ＭＳ ゴシック" w:eastAsia="ＭＳ ゴシック" w:hAnsi="ＭＳ ゴシック" w:hint="eastAsia"/>
        </w:rPr>
        <w:t>合致した</w:t>
      </w:r>
      <w:r w:rsidR="005F2DF2" w:rsidRPr="00C65D6A">
        <w:rPr>
          <w:rFonts w:ascii="ＭＳ ゴシック" w:eastAsia="ＭＳ ゴシック" w:hAnsi="ＭＳ ゴシック" w:hint="eastAsia"/>
        </w:rPr>
        <w:t>進路</w:t>
      </w:r>
      <w:r w:rsidR="00D17359">
        <w:rPr>
          <w:rFonts w:ascii="ＭＳ ゴシック" w:eastAsia="ＭＳ ゴシック" w:hAnsi="ＭＳ ゴシック" w:hint="eastAsia"/>
        </w:rPr>
        <w:t>を探すことが重要である。</w:t>
      </w:r>
    </w:p>
    <w:p w14:paraId="23FC32F2" w14:textId="08BD49D6" w:rsidR="005A107F" w:rsidRPr="00FF0728" w:rsidRDefault="008136F6" w:rsidP="008136F6">
      <w:pPr>
        <w:rPr>
          <w:rFonts w:ascii="ＭＳ ゴシック" w:eastAsia="ＭＳ ゴシック" w:hAnsi="ＭＳ ゴシック"/>
        </w:rPr>
      </w:pPr>
      <w:r w:rsidRPr="00C65D6A">
        <w:rPr>
          <w:rFonts w:ascii="ＭＳ ゴシック" w:eastAsia="ＭＳ ゴシック" w:hAnsi="ＭＳ ゴシック" w:hint="eastAsia"/>
        </w:rPr>
        <w:t>・自分の特性を知り、何を求めているのか。以下のパターンを考えてみる。</w:t>
      </w:r>
    </w:p>
    <w:p w14:paraId="1D58AA7C" w14:textId="03B0781A" w:rsidR="008136F6" w:rsidRPr="00C65D6A" w:rsidRDefault="008136F6" w:rsidP="008136F6">
      <w:pPr>
        <w:rPr>
          <w:rFonts w:ascii="ＭＳ ゴシック" w:eastAsia="ＭＳ ゴシック" w:hAnsi="ＭＳ ゴシック"/>
          <w:b/>
          <w:bCs/>
          <w:u w:val="single"/>
        </w:rPr>
      </w:pPr>
      <w:r w:rsidRPr="00C65D6A">
        <w:rPr>
          <w:rFonts w:ascii="ＭＳ ゴシック" w:eastAsia="ＭＳ ゴシック" w:hAnsi="ＭＳ ゴシック" w:hint="eastAsia"/>
          <w:b/>
          <w:bCs/>
          <w:u w:val="single"/>
        </w:rPr>
        <w:lastRenderedPageBreak/>
        <w:t>モチベーションリソース</w:t>
      </w:r>
    </w:p>
    <w:tbl>
      <w:tblPr>
        <w:tblStyle w:val="a9"/>
        <w:tblW w:w="11058" w:type="dxa"/>
        <w:tblInd w:w="-431" w:type="dxa"/>
        <w:tblLook w:val="04A0" w:firstRow="1" w:lastRow="0" w:firstColumn="1" w:lastColumn="0" w:noHBand="0" w:noVBand="1"/>
      </w:tblPr>
      <w:tblGrid>
        <w:gridCol w:w="1844"/>
        <w:gridCol w:w="1134"/>
        <w:gridCol w:w="2767"/>
        <w:gridCol w:w="2835"/>
        <w:gridCol w:w="2478"/>
      </w:tblGrid>
      <w:tr w:rsidR="008136F6" w:rsidRPr="00C65D6A" w14:paraId="09983414" w14:textId="77777777" w:rsidTr="00CC16FC">
        <w:tc>
          <w:tcPr>
            <w:tcW w:w="1844" w:type="dxa"/>
          </w:tcPr>
          <w:p w14:paraId="6D912904" w14:textId="77777777" w:rsidR="008136F6" w:rsidRPr="00C65D6A" w:rsidRDefault="008136F6" w:rsidP="00A23325">
            <w:pPr>
              <w:jc w:val="center"/>
              <w:rPr>
                <w:rFonts w:ascii="ＭＳ ゴシック" w:eastAsia="ＭＳ ゴシック" w:hAnsi="ＭＳ ゴシック"/>
              </w:rPr>
            </w:pPr>
            <w:r w:rsidRPr="00C65D6A">
              <w:rPr>
                <w:rFonts w:ascii="ＭＳ ゴシック" w:eastAsia="ＭＳ ゴシック" w:hAnsi="ＭＳ ゴシック" w:hint="eastAsia"/>
              </w:rPr>
              <w:t>パターン</w:t>
            </w:r>
          </w:p>
        </w:tc>
        <w:tc>
          <w:tcPr>
            <w:tcW w:w="1134" w:type="dxa"/>
          </w:tcPr>
          <w:p w14:paraId="74DF73B7" w14:textId="77777777" w:rsidR="008136F6" w:rsidRPr="00C65D6A" w:rsidRDefault="008136F6" w:rsidP="00A23325">
            <w:pPr>
              <w:jc w:val="center"/>
              <w:rPr>
                <w:rFonts w:ascii="ＭＳ ゴシック" w:eastAsia="ＭＳ ゴシック" w:hAnsi="ＭＳ ゴシック"/>
              </w:rPr>
            </w:pPr>
            <w:r w:rsidRPr="00C65D6A">
              <w:rPr>
                <w:rFonts w:ascii="ＭＳ ゴシック" w:eastAsia="ＭＳ ゴシック" w:hAnsi="ＭＳ ゴシック" w:hint="eastAsia"/>
              </w:rPr>
              <w:t>例</w:t>
            </w:r>
          </w:p>
        </w:tc>
        <w:tc>
          <w:tcPr>
            <w:tcW w:w="2767" w:type="dxa"/>
          </w:tcPr>
          <w:p w14:paraId="3B6717A9" w14:textId="77777777" w:rsidR="008136F6" w:rsidRPr="00C65D6A" w:rsidRDefault="008136F6" w:rsidP="00A23325">
            <w:pPr>
              <w:jc w:val="center"/>
              <w:rPr>
                <w:rFonts w:ascii="ＭＳ ゴシック" w:eastAsia="ＭＳ ゴシック" w:hAnsi="ＭＳ ゴシック"/>
              </w:rPr>
            </w:pPr>
            <w:r w:rsidRPr="00C65D6A">
              <w:rPr>
                <w:rFonts w:ascii="ＭＳ ゴシック" w:eastAsia="ＭＳ ゴシック" w:hAnsi="ＭＳ ゴシック" w:hint="eastAsia"/>
              </w:rPr>
              <w:t>概要</w:t>
            </w:r>
          </w:p>
        </w:tc>
        <w:tc>
          <w:tcPr>
            <w:tcW w:w="2835" w:type="dxa"/>
          </w:tcPr>
          <w:p w14:paraId="7D0382AF" w14:textId="77777777" w:rsidR="008136F6" w:rsidRPr="00C65D6A" w:rsidRDefault="008136F6" w:rsidP="00A23325">
            <w:pPr>
              <w:jc w:val="center"/>
              <w:rPr>
                <w:rFonts w:ascii="ＭＳ ゴシック" w:eastAsia="ＭＳ ゴシック" w:hAnsi="ＭＳ ゴシック"/>
              </w:rPr>
            </w:pPr>
            <w:r w:rsidRPr="00C65D6A">
              <w:rPr>
                <w:rFonts w:ascii="ＭＳ ゴシック" w:eastAsia="ＭＳ ゴシック" w:hAnsi="ＭＳ ゴシック" w:hint="eastAsia"/>
              </w:rPr>
              <w:t>上がる時</w:t>
            </w:r>
          </w:p>
        </w:tc>
        <w:tc>
          <w:tcPr>
            <w:tcW w:w="2478" w:type="dxa"/>
          </w:tcPr>
          <w:p w14:paraId="0AB9810B" w14:textId="77777777" w:rsidR="008136F6" w:rsidRPr="00C65D6A" w:rsidRDefault="008136F6" w:rsidP="00A23325">
            <w:pPr>
              <w:jc w:val="center"/>
              <w:rPr>
                <w:rFonts w:ascii="ＭＳ ゴシック" w:eastAsia="ＭＳ ゴシック" w:hAnsi="ＭＳ ゴシック"/>
              </w:rPr>
            </w:pPr>
            <w:r w:rsidRPr="00C65D6A">
              <w:rPr>
                <w:rFonts w:ascii="ＭＳ ゴシック" w:eastAsia="ＭＳ ゴシック" w:hAnsi="ＭＳ ゴシック" w:hint="eastAsia"/>
              </w:rPr>
              <w:t>下がる時</w:t>
            </w:r>
          </w:p>
        </w:tc>
      </w:tr>
      <w:tr w:rsidR="008136F6" w:rsidRPr="00C65D6A" w14:paraId="2593B36E" w14:textId="77777777" w:rsidTr="00CC16FC">
        <w:tc>
          <w:tcPr>
            <w:tcW w:w="1844" w:type="dxa"/>
          </w:tcPr>
          <w:p w14:paraId="2F1295C5" w14:textId="24584CF2"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 xml:space="preserve">１　</w:t>
            </w:r>
            <w:r w:rsidR="005F2DF2" w:rsidRPr="00B83706">
              <w:rPr>
                <w:rFonts w:ascii="ＭＳ ゴシック" w:eastAsia="ＭＳ ゴシック" w:hAnsi="ＭＳ ゴシック" w:hint="eastAsia"/>
                <w:sz w:val="20"/>
                <w:szCs w:val="20"/>
              </w:rPr>
              <w:t>名声型</w:t>
            </w:r>
          </w:p>
          <w:p w14:paraId="77086A60" w14:textId="64E31D45"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w:t>
            </w:r>
            <w:r w:rsidR="005F2DF2" w:rsidRPr="00B83706">
              <w:rPr>
                <w:rFonts w:ascii="ＭＳ ゴシック" w:eastAsia="ＭＳ ゴシック" w:hAnsi="ＭＳ ゴシック" w:hint="eastAsia"/>
                <w:sz w:val="20"/>
                <w:szCs w:val="20"/>
              </w:rPr>
              <w:t>知名度</w:t>
            </w:r>
            <w:r w:rsidRPr="00B83706">
              <w:rPr>
                <w:rFonts w:ascii="ＭＳ ゴシック" w:eastAsia="ＭＳ ゴシック" w:hAnsi="ＭＳ ゴシック" w:hint="eastAsia"/>
                <w:sz w:val="20"/>
                <w:szCs w:val="20"/>
              </w:rPr>
              <w:t>の魅力）</w:t>
            </w:r>
          </w:p>
        </w:tc>
        <w:tc>
          <w:tcPr>
            <w:tcW w:w="1134" w:type="dxa"/>
          </w:tcPr>
          <w:p w14:paraId="43088AAD" w14:textId="678C6ECE"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知名度</w:t>
            </w:r>
          </w:p>
          <w:p w14:paraId="39BCE205" w14:textId="78E44087"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大企業</w:t>
            </w:r>
          </w:p>
        </w:tc>
        <w:tc>
          <w:tcPr>
            <w:tcW w:w="2767" w:type="dxa"/>
          </w:tcPr>
          <w:p w14:paraId="1E37A51F" w14:textId="64200916" w:rsidR="008136F6" w:rsidRPr="00B83706" w:rsidRDefault="005F2DF2"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有名大学・人気ランキング・</w:t>
            </w:r>
            <w:r w:rsidR="008136F6" w:rsidRPr="00B83706">
              <w:rPr>
                <w:rFonts w:ascii="ＭＳ ゴシック" w:eastAsia="ＭＳ ゴシック" w:hAnsi="ＭＳ ゴシック" w:hint="eastAsia"/>
                <w:sz w:val="20"/>
                <w:szCs w:val="20"/>
              </w:rPr>
              <w:t>企業規模・業界地位・業績</w:t>
            </w:r>
            <w:r w:rsidRPr="00B83706">
              <w:rPr>
                <w:rFonts w:ascii="ＭＳ ゴシック" w:eastAsia="ＭＳ ゴシック" w:hAnsi="ＭＳ ゴシック" w:hint="eastAsia"/>
                <w:sz w:val="20"/>
                <w:szCs w:val="20"/>
              </w:rPr>
              <w:t>等</w:t>
            </w:r>
          </w:p>
        </w:tc>
        <w:tc>
          <w:tcPr>
            <w:tcW w:w="2835" w:type="dxa"/>
          </w:tcPr>
          <w:p w14:paraId="53EC15AA" w14:textId="5C2F0941" w:rsidR="005F2DF2" w:rsidRPr="00B83706" w:rsidRDefault="005F2DF2"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〇偏差値の上位</w:t>
            </w:r>
            <w:r w:rsidR="00A24E3B" w:rsidRPr="00B83706">
              <w:rPr>
                <w:rFonts w:ascii="ＭＳ ゴシック" w:eastAsia="ＭＳ ゴシック" w:hAnsi="ＭＳ ゴシック" w:hint="eastAsia"/>
                <w:sz w:val="20"/>
                <w:szCs w:val="20"/>
              </w:rPr>
              <w:t>・人気</w:t>
            </w:r>
          </w:p>
          <w:p w14:paraId="702F64FD" w14:textId="352597DE"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〇会社が安定・成長している</w:t>
            </w:r>
          </w:p>
        </w:tc>
        <w:tc>
          <w:tcPr>
            <w:tcW w:w="2478" w:type="dxa"/>
          </w:tcPr>
          <w:p w14:paraId="218BFA92" w14:textId="6DC3461B" w:rsidR="00A24E3B" w:rsidRPr="00B83706" w:rsidRDefault="00A24E3B"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〇ランキングの低下</w:t>
            </w:r>
          </w:p>
          <w:p w14:paraId="38335D6B" w14:textId="6DDDA8EE" w:rsidR="00A24E3B"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〇業績が厳しい</w:t>
            </w:r>
          </w:p>
        </w:tc>
      </w:tr>
      <w:tr w:rsidR="008136F6" w:rsidRPr="00C65D6A" w14:paraId="45EB4A1E" w14:textId="77777777" w:rsidTr="00CC16FC">
        <w:tc>
          <w:tcPr>
            <w:tcW w:w="1844" w:type="dxa"/>
          </w:tcPr>
          <w:p w14:paraId="2E574978" w14:textId="60013A67"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 xml:space="preserve">２　</w:t>
            </w:r>
            <w:r w:rsidR="00A24E3B" w:rsidRPr="00B83706">
              <w:rPr>
                <w:rFonts w:ascii="ＭＳ ゴシック" w:eastAsia="ＭＳ ゴシック" w:hAnsi="ＭＳ ゴシック" w:hint="eastAsia"/>
                <w:sz w:val="20"/>
                <w:szCs w:val="20"/>
              </w:rPr>
              <w:t>学園・</w:t>
            </w:r>
            <w:r w:rsidRPr="00B83706">
              <w:rPr>
                <w:rFonts w:ascii="ＭＳ ゴシック" w:eastAsia="ＭＳ ゴシック" w:hAnsi="ＭＳ ゴシック" w:hint="eastAsia"/>
                <w:sz w:val="20"/>
                <w:szCs w:val="20"/>
              </w:rPr>
              <w:t>職場型</w:t>
            </w:r>
          </w:p>
          <w:p w14:paraId="65AA5782" w14:textId="5A0FFD76"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（好感度）</w:t>
            </w:r>
          </w:p>
        </w:tc>
        <w:tc>
          <w:tcPr>
            <w:tcW w:w="1134" w:type="dxa"/>
          </w:tcPr>
          <w:p w14:paraId="52EC0B0A" w14:textId="77777777"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人間関係</w:t>
            </w:r>
          </w:p>
          <w:p w14:paraId="44705F4A" w14:textId="77777777"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働き易い</w:t>
            </w:r>
          </w:p>
        </w:tc>
        <w:tc>
          <w:tcPr>
            <w:tcW w:w="2767" w:type="dxa"/>
          </w:tcPr>
          <w:p w14:paraId="26047FDD" w14:textId="58F7BBB6" w:rsidR="008136F6" w:rsidRPr="00B83706" w:rsidRDefault="00A24E3B"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学内・</w:t>
            </w:r>
            <w:r w:rsidR="008136F6" w:rsidRPr="00B83706">
              <w:rPr>
                <w:rFonts w:ascii="ＭＳ ゴシック" w:eastAsia="ＭＳ ゴシック" w:hAnsi="ＭＳ ゴシック" w:hint="eastAsia"/>
                <w:sz w:val="20"/>
                <w:szCs w:val="20"/>
              </w:rPr>
              <w:t>職場の雰囲気や仲間との関係</w:t>
            </w:r>
            <w:r w:rsidRPr="00B83706">
              <w:rPr>
                <w:rFonts w:ascii="ＭＳ ゴシック" w:eastAsia="ＭＳ ゴシック" w:hAnsi="ＭＳ ゴシック" w:hint="eastAsia"/>
                <w:sz w:val="20"/>
                <w:szCs w:val="20"/>
              </w:rPr>
              <w:t>性良好</w:t>
            </w:r>
          </w:p>
        </w:tc>
        <w:tc>
          <w:tcPr>
            <w:tcW w:w="2835" w:type="dxa"/>
          </w:tcPr>
          <w:p w14:paraId="15A9FCEE" w14:textId="1152AF60"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〇</w:t>
            </w:r>
            <w:r w:rsidR="00504478" w:rsidRPr="00B83706">
              <w:rPr>
                <w:rFonts w:ascii="ＭＳ ゴシック" w:eastAsia="ＭＳ ゴシック" w:hAnsi="ＭＳ ゴシック" w:hint="eastAsia"/>
                <w:sz w:val="20"/>
                <w:szCs w:val="20"/>
              </w:rPr>
              <w:t>学内・</w:t>
            </w:r>
            <w:r w:rsidRPr="00B83706">
              <w:rPr>
                <w:rFonts w:ascii="ＭＳ ゴシック" w:eastAsia="ＭＳ ゴシック" w:hAnsi="ＭＳ ゴシック" w:hint="eastAsia"/>
                <w:sz w:val="20"/>
                <w:szCs w:val="20"/>
              </w:rPr>
              <w:t>職場の雰囲気が良い</w:t>
            </w:r>
          </w:p>
          <w:p w14:paraId="3559006B" w14:textId="77777777"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〇気の合う仲間がいる</w:t>
            </w:r>
          </w:p>
        </w:tc>
        <w:tc>
          <w:tcPr>
            <w:tcW w:w="2478" w:type="dxa"/>
          </w:tcPr>
          <w:p w14:paraId="3271C710" w14:textId="61BED316"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〇雰囲気</w:t>
            </w:r>
            <w:r w:rsidR="00504478" w:rsidRPr="00B83706">
              <w:rPr>
                <w:rFonts w:ascii="ＭＳ ゴシック" w:eastAsia="ＭＳ ゴシック" w:hAnsi="ＭＳ ゴシック" w:hint="eastAsia"/>
                <w:sz w:val="20"/>
                <w:szCs w:val="20"/>
              </w:rPr>
              <w:t>の</w:t>
            </w:r>
            <w:r w:rsidR="00135440">
              <w:rPr>
                <w:rFonts w:ascii="ＭＳ ゴシック" w:eastAsia="ＭＳ ゴシック" w:hAnsi="ＭＳ ゴシック" w:hint="eastAsia"/>
                <w:sz w:val="20"/>
                <w:szCs w:val="20"/>
              </w:rPr>
              <w:t>悪化</w:t>
            </w:r>
          </w:p>
          <w:p w14:paraId="51EE8182" w14:textId="77777777"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〇嫌いな人がいる</w:t>
            </w:r>
          </w:p>
        </w:tc>
      </w:tr>
      <w:tr w:rsidR="008136F6" w:rsidRPr="00C65D6A" w14:paraId="60EFDAE5" w14:textId="77777777" w:rsidTr="00CC16FC">
        <w:tc>
          <w:tcPr>
            <w:tcW w:w="1844" w:type="dxa"/>
          </w:tcPr>
          <w:p w14:paraId="6E873E55" w14:textId="19C98289"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３</w:t>
            </w:r>
            <w:r w:rsidR="00403AC1" w:rsidRPr="00B83706">
              <w:rPr>
                <w:rFonts w:ascii="ＭＳ ゴシック" w:eastAsia="ＭＳ ゴシック" w:hAnsi="ＭＳ ゴシック" w:hint="eastAsia"/>
                <w:sz w:val="20"/>
                <w:szCs w:val="20"/>
              </w:rPr>
              <w:t>やる気・</w:t>
            </w:r>
            <w:r w:rsidRPr="00B83706">
              <w:rPr>
                <w:rFonts w:ascii="ＭＳ ゴシック" w:eastAsia="ＭＳ ゴシック" w:hAnsi="ＭＳ ゴシック" w:hint="eastAsia"/>
                <w:sz w:val="20"/>
                <w:szCs w:val="20"/>
              </w:rPr>
              <w:t>仕事型</w:t>
            </w:r>
          </w:p>
          <w:p w14:paraId="556F3020" w14:textId="5EA4D520"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w:t>
            </w:r>
            <w:r w:rsidR="00403AC1" w:rsidRPr="00B83706">
              <w:rPr>
                <w:rFonts w:ascii="ＭＳ ゴシック" w:eastAsia="ＭＳ ゴシック" w:hAnsi="ＭＳ ゴシック" w:hint="eastAsia"/>
                <w:sz w:val="20"/>
                <w:szCs w:val="20"/>
              </w:rPr>
              <w:t>学び・働く</w:t>
            </w:r>
            <w:r w:rsidRPr="00B83706">
              <w:rPr>
                <w:rFonts w:ascii="ＭＳ ゴシック" w:eastAsia="ＭＳ ゴシック" w:hAnsi="ＭＳ ゴシック" w:hint="eastAsia"/>
                <w:sz w:val="20"/>
                <w:szCs w:val="20"/>
              </w:rPr>
              <w:t>喜び）</w:t>
            </w:r>
          </w:p>
        </w:tc>
        <w:tc>
          <w:tcPr>
            <w:tcW w:w="1134" w:type="dxa"/>
          </w:tcPr>
          <w:p w14:paraId="25960F2C" w14:textId="433243AC"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やりたい</w:t>
            </w:r>
            <w:r w:rsidR="00403AC1" w:rsidRPr="00B83706">
              <w:rPr>
                <w:rFonts w:ascii="ＭＳ ゴシック" w:eastAsia="ＭＳ ゴシック" w:hAnsi="ＭＳ ゴシック" w:hint="eastAsia"/>
                <w:sz w:val="20"/>
                <w:szCs w:val="20"/>
              </w:rPr>
              <w:t>事・</w:t>
            </w:r>
            <w:r w:rsidRPr="00B83706">
              <w:rPr>
                <w:rFonts w:ascii="ＭＳ ゴシック" w:eastAsia="ＭＳ ゴシック" w:hAnsi="ＭＳ ゴシック" w:hint="eastAsia"/>
                <w:sz w:val="20"/>
                <w:szCs w:val="20"/>
              </w:rPr>
              <w:t>仕事</w:t>
            </w:r>
          </w:p>
        </w:tc>
        <w:tc>
          <w:tcPr>
            <w:tcW w:w="2767" w:type="dxa"/>
          </w:tcPr>
          <w:p w14:paraId="08D0D2C5" w14:textId="340DF289" w:rsidR="008136F6" w:rsidRPr="00B83706" w:rsidRDefault="00403AC1"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学び・</w:t>
            </w:r>
            <w:r w:rsidR="008136F6" w:rsidRPr="00B83706">
              <w:rPr>
                <w:rFonts w:ascii="ＭＳ ゴシック" w:eastAsia="ＭＳ ゴシック" w:hAnsi="ＭＳ ゴシック" w:hint="eastAsia"/>
                <w:sz w:val="20"/>
                <w:szCs w:val="20"/>
              </w:rPr>
              <w:t>仕事自体の魅力</w:t>
            </w:r>
            <w:r w:rsidRPr="00B83706">
              <w:rPr>
                <w:rFonts w:ascii="ＭＳ ゴシック" w:eastAsia="ＭＳ ゴシック" w:hAnsi="ＭＳ ゴシック" w:hint="eastAsia"/>
                <w:sz w:val="20"/>
                <w:szCs w:val="20"/>
              </w:rPr>
              <w:t>や学内・</w:t>
            </w:r>
            <w:r w:rsidR="008136F6" w:rsidRPr="00B83706">
              <w:rPr>
                <w:rFonts w:ascii="ＭＳ ゴシック" w:eastAsia="ＭＳ ゴシック" w:hAnsi="ＭＳ ゴシック" w:hint="eastAsia"/>
                <w:sz w:val="20"/>
                <w:szCs w:val="20"/>
              </w:rPr>
              <w:t>顧客との関係性など</w:t>
            </w:r>
          </w:p>
        </w:tc>
        <w:tc>
          <w:tcPr>
            <w:tcW w:w="2835" w:type="dxa"/>
          </w:tcPr>
          <w:p w14:paraId="4E32837E" w14:textId="61690C0C"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〇自分に合った</w:t>
            </w:r>
            <w:r w:rsidR="00403AC1" w:rsidRPr="00B83706">
              <w:rPr>
                <w:rFonts w:ascii="ＭＳ ゴシック" w:eastAsia="ＭＳ ゴシック" w:hAnsi="ＭＳ ゴシック" w:hint="eastAsia"/>
                <w:sz w:val="20"/>
                <w:szCs w:val="20"/>
              </w:rPr>
              <w:t>学び・</w:t>
            </w:r>
            <w:r w:rsidRPr="00B83706">
              <w:rPr>
                <w:rFonts w:ascii="ＭＳ ゴシック" w:eastAsia="ＭＳ ゴシック" w:hAnsi="ＭＳ ゴシック" w:hint="eastAsia"/>
                <w:sz w:val="20"/>
                <w:szCs w:val="20"/>
              </w:rPr>
              <w:t>仕事</w:t>
            </w:r>
          </w:p>
          <w:p w14:paraId="02EB4DE5" w14:textId="25B88A25"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〇</w:t>
            </w:r>
            <w:r w:rsidR="00403AC1" w:rsidRPr="00B83706">
              <w:rPr>
                <w:rFonts w:ascii="ＭＳ ゴシック" w:eastAsia="ＭＳ ゴシック" w:hAnsi="ＭＳ ゴシック" w:hint="eastAsia"/>
                <w:sz w:val="20"/>
                <w:szCs w:val="20"/>
              </w:rPr>
              <w:t>友人・</w:t>
            </w:r>
            <w:r w:rsidRPr="00B83706">
              <w:rPr>
                <w:rFonts w:ascii="ＭＳ ゴシック" w:eastAsia="ＭＳ ゴシック" w:hAnsi="ＭＳ ゴシック" w:hint="eastAsia"/>
                <w:sz w:val="20"/>
                <w:szCs w:val="20"/>
              </w:rPr>
              <w:t>お客様</w:t>
            </w:r>
            <w:r w:rsidR="00403AC1" w:rsidRPr="00B83706">
              <w:rPr>
                <w:rFonts w:ascii="ＭＳ ゴシック" w:eastAsia="ＭＳ ゴシック" w:hAnsi="ＭＳ ゴシック" w:hint="eastAsia"/>
                <w:sz w:val="20"/>
                <w:szCs w:val="20"/>
              </w:rPr>
              <w:t>との喜び</w:t>
            </w:r>
          </w:p>
        </w:tc>
        <w:tc>
          <w:tcPr>
            <w:tcW w:w="2478" w:type="dxa"/>
          </w:tcPr>
          <w:p w14:paraId="18180ADB" w14:textId="27A797AA"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〇</w:t>
            </w:r>
            <w:r w:rsidR="000D23B2" w:rsidRPr="00B83706">
              <w:rPr>
                <w:rFonts w:ascii="ＭＳ ゴシック" w:eastAsia="ＭＳ ゴシック" w:hAnsi="ＭＳ ゴシック" w:hint="eastAsia"/>
                <w:sz w:val="20"/>
                <w:szCs w:val="20"/>
              </w:rPr>
              <w:t>学内・</w:t>
            </w:r>
            <w:r w:rsidRPr="00B83706">
              <w:rPr>
                <w:rFonts w:ascii="ＭＳ ゴシック" w:eastAsia="ＭＳ ゴシック" w:hAnsi="ＭＳ ゴシック" w:hint="eastAsia"/>
                <w:sz w:val="20"/>
                <w:szCs w:val="20"/>
              </w:rPr>
              <w:t>仕事</w:t>
            </w:r>
            <w:r w:rsidR="000D23B2" w:rsidRPr="00B83706">
              <w:rPr>
                <w:rFonts w:ascii="ＭＳ ゴシック" w:eastAsia="ＭＳ ゴシック" w:hAnsi="ＭＳ ゴシック" w:hint="eastAsia"/>
                <w:sz w:val="20"/>
                <w:szCs w:val="20"/>
              </w:rPr>
              <w:t>の魅力低下</w:t>
            </w:r>
          </w:p>
          <w:p w14:paraId="6D654408" w14:textId="565A1462"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〇苦情</w:t>
            </w:r>
            <w:r w:rsidR="000D23B2" w:rsidRPr="00B83706">
              <w:rPr>
                <w:rFonts w:ascii="ＭＳ ゴシック" w:eastAsia="ＭＳ ゴシック" w:hAnsi="ＭＳ ゴシック" w:hint="eastAsia"/>
                <w:sz w:val="20"/>
                <w:szCs w:val="20"/>
              </w:rPr>
              <w:t>・人間関係悪化</w:t>
            </w:r>
          </w:p>
        </w:tc>
      </w:tr>
      <w:tr w:rsidR="008136F6" w:rsidRPr="00C65D6A" w14:paraId="3AFAD347" w14:textId="77777777" w:rsidTr="00CC16FC">
        <w:tc>
          <w:tcPr>
            <w:tcW w:w="1844" w:type="dxa"/>
          </w:tcPr>
          <w:p w14:paraId="6CAD63EC" w14:textId="77777777"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４　処遇型</w:t>
            </w:r>
          </w:p>
          <w:p w14:paraId="52DF41AE" w14:textId="77777777"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（評価・待遇）</w:t>
            </w:r>
          </w:p>
        </w:tc>
        <w:tc>
          <w:tcPr>
            <w:tcW w:w="1134" w:type="dxa"/>
          </w:tcPr>
          <w:p w14:paraId="2348DF28" w14:textId="10A6EB9D" w:rsidR="008136F6" w:rsidRPr="00B83706" w:rsidRDefault="00D01B4A"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成績</w:t>
            </w:r>
            <w:r w:rsidR="008136F6" w:rsidRPr="00B83706">
              <w:rPr>
                <w:rFonts w:ascii="ＭＳ ゴシック" w:eastAsia="ＭＳ ゴシック" w:hAnsi="ＭＳ ゴシック" w:hint="eastAsia"/>
                <w:sz w:val="20"/>
                <w:szCs w:val="20"/>
              </w:rPr>
              <w:t>歩合</w:t>
            </w:r>
          </w:p>
          <w:p w14:paraId="3DA5B3F5" w14:textId="77777777"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休暇</w:t>
            </w:r>
          </w:p>
        </w:tc>
        <w:tc>
          <w:tcPr>
            <w:tcW w:w="2767" w:type="dxa"/>
          </w:tcPr>
          <w:p w14:paraId="18F5A136" w14:textId="379E8BAC" w:rsidR="008136F6" w:rsidRPr="00B83706" w:rsidRDefault="00D01B4A"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学外の活動・</w:t>
            </w:r>
            <w:r w:rsidR="008136F6" w:rsidRPr="00B83706">
              <w:rPr>
                <w:rFonts w:ascii="ＭＳ ゴシック" w:eastAsia="ＭＳ ゴシック" w:hAnsi="ＭＳ ゴシック" w:hint="eastAsia"/>
                <w:sz w:val="20"/>
                <w:szCs w:val="20"/>
              </w:rPr>
              <w:t>処遇（給与・福利厚生）の良さ評価の在り方</w:t>
            </w:r>
          </w:p>
        </w:tc>
        <w:tc>
          <w:tcPr>
            <w:tcW w:w="2835" w:type="dxa"/>
          </w:tcPr>
          <w:p w14:paraId="22365AFA" w14:textId="4D80B553"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〇</w:t>
            </w:r>
            <w:r w:rsidR="00D01B4A" w:rsidRPr="00B83706">
              <w:rPr>
                <w:rFonts w:ascii="ＭＳ ゴシック" w:eastAsia="ＭＳ ゴシック" w:hAnsi="ＭＳ ゴシック" w:hint="eastAsia"/>
                <w:sz w:val="20"/>
                <w:szCs w:val="20"/>
              </w:rPr>
              <w:t>好成績・</w:t>
            </w:r>
            <w:r w:rsidRPr="00B83706">
              <w:rPr>
                <w:rFonts w:ascii="ＭＳ ゴシック" w:eastAsia="ＭＳ ゴシック" w:hAnsi="ＭＳ ゴシック" w:hint="eastAsia"/>
                <w:sz w:val="20"/>
                <w:szCs w:val="20"/>
              </w:rPr>
              <w:t>上司</w:t>
            </w:r>
            <w:r w:rsidR="00D01B4A" w:rsidRPr="00B83706">
              <w:rPr>
                <w:rFonts w:ascii="ＭＳ ゴシック" w:eastAsia="ＭＳ ゴシック" w:hAnsi="ＭＳ ゴシック" w:hint="eastAsia"/>
                <w:sz w:val="20"/>
                <w:szCs w:val="20"/>
              </w:rPr>
              <w:t>から</w:t>
            </w:r>
            <w:r w:rsidRPr="00B83706">
              <w:rPr>
                <w:rFonts w:ascii="ＭＳ ゴシック" w:eastAsia="ＭＳ ゴシック" w:hAnsi="ＭＳ ゴシック" w:hint="eastAsia"/>
                <w:sz w:val="20"/>
                <w:szCs w:val="20"/>
              </w:rPr>
              <w:t>評価</w:t>
            </w:r>
          </w:p>
          <w:p w14:paraId="1A4CF1CE" w14:textId="77777777"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〇給与・福利厚生がよい</w:t>
            </w:r>
          </w:p>
        </w:tc>
        <w:tc>
          <w:tcPr>
            <w:tcW w:w="2478" w:type="dxa"/>
          </w:tcPr>
          <w:p w14:paraId="14E51C2B" w14:textId="56C8603C"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〇</w:t>
            </w:r>
            <w:r w:rsidR="00D01B4A" w:rsidRPr="00B83706">
              <w:rPr>
                <w:rFonts w:ascii="ＭＳ ゴシック" w:eastAsia="ＭＳ ゴシック" w:hAnsi="ＭＳ ゴシック" w:hint="eastAsia"/>
                <w:sz w:val="20"/>
                <w:szCs w:val="20"/>
              </w:rPr>
              <w:t>成績不振</w:t>
            </w:r>
            <w:r w:rsidR="00135440">
              <w:rPr>
                <w:rFonts w:ascii="ＭＳ ゴシック" w:eastAsia="ＭＳ ゴシック" w:hAnsi="ＭＳ ゴシック" w:hint="eastAsia"/>
                <w:sz w:val="20"/>
                <w:szCs w:val="20"/>
              </w:rPr>
              <w:t>・</w:t>
            </w:r>
            <w:r w:rsidRPr="00B83706">
              <w:rPr>
                <w:rFonts w:ascii="ＭＳ ゴシック" w:eastAsia="ＭＳ ゴシック" w:hAnsi="ＭＳ ゴシック" w:hint="eastAsia"/>
                <w:sz w:val="20"/>
                <w:szCs w:val="20"/>
              </w:rPr>
              <w:t>上司</w:t>
            </w:r>
            <w:r w:rsidR="00D01B4A" w:rsidRPr="00B83706">
              <w:rPr>
                <w:rFonts w:ascii="ＭＳ ゴシック" w:eastAsia="ＭＳ ゴシック" w:hAnsi="ＭＳ ゴシック" w:hint="eastAsia"/>
                <w:sz w:val="20"/>
                <w:szCs w:val="20"/>
              </w:rPr>
              <w:t>の</w:t>
            </w:r>
            <w:r w:rsidR="00135440">
              <w:rPr>
                <w:rFonts w:ascii="ＭＳ ゴシック" w:eastAsia="ＭＳ ゴシック" w:hAnsi="ＭＳ ゴシック" w:hint="eastAsia"/>
                <w:sz w:val="20"/>
                <w:szCs w:val="20"/>
              </w:rPr>
              <w:t>評価</w:t>
            </w:r>
          </w:p>
          <w:p w14:paraId="3476572B" w14:textId="77777777"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〇給与・福利厚生が悪い</w:t>
            </w:r>
          </w:p>
        </w:tc>
      </w:tr>
      <w:tr w:rsidR="008136F6" w:rsidRPr="00C65D6A" w14:paraId="64D95AC1" w14:textId="77777777" w:rsidTr="00CC16FC">
        <w:tc>
          <w:tcPr>
            <w:tcW w:w="1844" w:type="dxa"/>
          </w:tcPr>
          <w:p w14:paraId="43882FA6" w14:textId="77777777"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５　成長型</w:t>
            </w:r>
          </w:p>
          <w:p w14:paraId="5A98B983" w14:textId="77777777"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（成長実感）</w:t>
            </w:r>
          </w:p>
        </w:tc>
        <w:tc>
          <w:tcPr>
            <w:tcW w:w="1134" w:type="dxa"/>
          </w:tcPr>
          <w:p w14:paraId="32CC9092" w14:textId="2D7BC920"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資格等</w:t>
            </w:r>
          </w:p>
          <w:p w14:paraId="6CD31032" w14:textId="77777777"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やりがい</w:t>
            </w:r>
          </w:p>
        </w:tc>
        <w:tc>
          <w:tcPr>
            <w:tcW w:w="2767" w:type="dxa"/>
          </w:tcPr>
          <w:p w14:paraId="7821423A" w14:textId="031F6F10"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自己成長できる</w:t>
            </w:r>
            <w:r w:rsidR="00D01B4A" w:rsidRPr="00B83706">
              <w:rPr>
                <w:rFonts w:ascii="ＭＳ ゴシック" w:eastAsia="ＭＳ ゴシック" w:hAnsi="ＭＳ ゴシック" w:hint="eastAsia"/>
                <w:sz w:val="20"/>
                <w:szCs w:val="20"/>
              </w:rPr>
              <w:t>環境</w:t>
            </w:r>
          </w:p>
        </w:tc>
        <w:tc>
          <w:tcPr>
            <w:tcW w:w="2835" w:type="dxa"/>
          </w:tcPr>
          <w:p w14:paraId="2EF692D9" w14:textId="0D690EA0"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〇</w:t>
            </w:r>
            <w:r w:rsidR="00D01B4A" w:rsidRPr="00B83706">
              <w:rPr>
                <w:rFonts w:ascii="ＭＳ ゴシック" w:eastAsia="ＭＳ ゴシック" w:hAnsi="ＭＳ ゴシック" w:hint="eastAsia"/>
                <w:sz w:val="20"/>
                <w:szCs w:val="20"/>
              </w:rPr>
              <w:t>資格・</w:t>
            </w:r>
            <w:r w:rsidRPr="00B83706">
              <w:rPr>
                <w:rFonts w:ascii="ＭＳ ゴシック" w:eastAsia="ＭＳ ゴシック" w:hAnsi="ＭＳ ゴシック" w:hint="eastAsia"/>
                <w:sz w:val="20"/>
                <w:szCs w:val="20"/>
              </w:rPr>
              <w:t>研修制度が充実</w:t>
            </w:r>
          </w:p>
          <w:p w14:paraId="446C5856" w14:textId="262722B8"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〇チャレンジ</w:t>
            </w:r>
            <w:r w:rsidR="00D01B4A" w:rsidRPr="00B83706">
              <w:rPr>
                <w:rFonts w:ascii="ＭＳ ゴシック" w:eastAsia="ＭＳ ゴシック" w:hAnsi="ＭＳ ゴシック" w:hint="eastAsia"/>
                <w:sz w:val="20"/>
                <w:szCs w:val="20"/>
              </w:rPr>
              <w:t>の</w:t>
            </w:r>
            <w:r w:rsidRPr="00B83706">
              <w:rPr>
                <w:rFonts w:ascii="ＭＳ ゴシック" w:eastAsia="ＭＳ ゴシック" w:hAnsi="ＭＳ ゴシック" w:hint="eastAsia"/>
                <w:sz w:val="20"/>
                <w:szCs w:val="20"/>
              </w:rPr>
              <w:t>機会がある</w:t>
            </w:r>
          </w:p>
        </w:tc>
        <w:tc>
          <w:tcPr>
            <w:tcW w:w="2478" w:type="dxa"/>
          </w:tcPr>
          <w:p w14:paraId="0B85BC5A" w14:textId="77777777"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〇誰も教えてくれない</w:t>
            </w:r>
          </w:p>
          <w:p w14:paraId="24978BC2" w14:textId="77777777"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〇同じ仕事の繰り返し</w:t>
            </w:r>
          </w:p>
        </w:tc>
      </w:tr>
      <w:tr w:rsidR="008136F6" w:rsidRPr="00C65D6A" w14:paraId="514B296D" w14:textId="77777777" w:rsidTr="00CC16FC">
        <w:tc>
          <w:tcPr>
            <w:tcW w:w="1844" w:type="dxa"/>
          </w:tcPr>
          <w:p w14:paraId="017B90AF" w14:textId="77777777"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６　生活型</w:t>
            </w:r>
          </w:p>
          <w:p w14:paraId="7C6A32A2" w14:textId="77777777"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（家族・趣味）</w:t>
            </w:r>
          </w:p>
        </w:tc>
        <w:tc>
          <w:tcPr>
            <w:tcW w:w="1134" w:type="dxa"/>
          </w:tcPr>
          <w:p w14:paraId="2A8977B3" w14:textId="5E146B23" w:rsidR="00EA5C93" w:rsidRPr="00B83706" w:rsidRDefault="00EA5C93"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ｱﾙﾊﾞｲﾄ</w:t>
            </w:r>
          </w:p>
          <w:p w14:paraId="68F7949F" w14:textId="531D6A72"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残業無</w:t>
            </w:r>
          </w:p>
        </w:tc>
        <w:tc>
          <w:tcPr>
            <w:tcW w:w="2767" w:type="dxa"/>
          </w:tcPr>
          <w:p w14:paraId="7D0D8E12" w14:textId="77777777"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プライベート時間の充実や家族からの評価・期待</w:t>
            </w:r>
          </w:p>
        </w:tc>
        <w:tc>
          <w:tcPr>
            <w:tcW w:w="2835" w:type="dxa"/>
          </w:tcPr>
          <w:p w14:paraId="0C10417A" w14:textId="77777777"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〇プライベート時間が充実</w:t>
            </w:r>
          </w:p>
          <w:p w14:paraId="66AC9F63" w14:textId="42B1936D"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〇家族が誇りに思ってくれる</w:t>
            </w:r>
          </w:p>
        </w:tc>
        <w:tc>
          <w:tcPr>
            <w:tcW w:w="2478" w:type="dxa"/>
          </w:tcPr>
          <w:p w14:paraId="076B9068" w14:textId="6159D558"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〇</w:t>
            </w:r>
            <w:r w:rsidR="00676658" w:rsidRPr="00B83706">
              <w:rPr>
                <w:rFonts w:ascii="ＭＳ ゴシック" w:eastAsia="ＭＳ ゴシック" w:hAnsi="ＭＳ ゴシック" w:hint="eastAsia"/>
                <w:sz w:val="20"/>
                <w:szCs w:val="20"/>
              </w:rPr>
              <w:t>忙しく、余裕ない</w:t>
            </w:r>
          </w:p>
          <w:p w14:paraId="448F876D" w14:textId="77777777" w:rsidR="008136F6" w:rsidRPr="00B83706" w:rsidRDefault="008136F6" w:rsidP="00A23325">
            <w:pPr>
              <w:rPr>
                <w:rFonts w:ascii="ＭＳ ゴシック" w:eastAsia="ＭＳ ゴシック" w:hAnsi="ＭＳ ゴシック"/>
                <w:sz w:val="20"/>
                <w:szCs w:val="20"/>
              </w:rPr>
            </w:pPr>
            <w:r w:rsidRPr="00B83706">
              <w:rPr>
                <w:rFonts w:ascii="ＭＳ ゴシック" w:eastAsia="ＭＳ ゴシック" w:hAnsi="ＭＳ ゴシック" w:hint="eastAsia"/>
                <w:sz w:val="20"/>
                <w:szCs w:val="20"/>
              </w:rPr>
              <w:t>〇家族が反対している</w:t>
            </w:r>
          </w:p>
        </w:tc>
      </w:tr>
    </w:tbl>
    <w:p w14:paraId="4BFEE217" w14:textId="77777777" w:rsidR="00D17359" w:rsidRDefault="00D17359" w:rsidP="00D17359">
      <w:pPr>
        <w:rPr>
          <w:rFonts w:ascii="ＭＳ ゴシック" w:eastAsia="ＭＳ ゴシック" w:hAnsi="ＭＳ ゴシック"/>
          <w:b/>
          <w:bCs/>
          <w:u w:val="single"/>
        </w:rPr>
      </w:pPr>
    </w:p>
    <w:p w14:paraId="352A39A2" w14:textId="1C1425E7" w:rsidR="008136F6" w:rsidRPr="00C65D6A" w:rsidRDefault="008136F6" w:rsidP="00D17359">
      <w:pPr>
        <w:rPr>
          <w:rFonts w:ascii="ＭＳ ゴシック" w:eastAsia="ＭＳ ゴシック" w:hAnsi="ＭＳ ゴシック"/>
          <w:b/>
          <w:bCs/>
          <w:u w:val="single"/>
        </w:rPr>
      </w:pPr>
      <w:r w:rsidRPr="00C65D6A">
        <w:rPr>
          <w:rFonts w:ascii="ＭＳ ゴシック" w:eastAsia="ＭＳ ゴシック" w:hAnsi="ＭＳ ゴシック" w:hint="eastAsia"/>
          <w:b/>
          <w:bCs/>
          <w:u w:val="single"/>
        </w:rPr>
        <w:t>モチベーションリソースの選択</w:t>
      </w:r>
    </w:p>
    <w:p w14:paraId="2FF1C1C3" w14:textId="77777777" w:rsidR="008136F6" w:rsidRPr="00C65D6A" w:rsidRDefault="008136F6" w:rsidP="008136F6">
      <w:pPr>
        <w:rPr>
          <w:rFonts w:ascii="ＭＳ ゴシック" w:eastAsia="ＭＳ ゴシック" w:hAnsi="ＭＳ ゴシック"/>
        </w:rPr>
      </w:pPr>
      <w:r w:rsidRPr="00C65D6A">
        <w:rPr>
          <w:rFonts w:ascii="ＭＳ ゴシック" w:eastAsia="ＭＳ ゴシック" w:hAnsi="ＭＳ ゴシック" w:hint="eastAsia"/>
        </w:rPr>
        <w:t>上記の中から、１つを選択し、その具体的な内容を自分の言葉にしてみよう。</w:t>
      </w:r>
    </w:p>
    <w:tbl>
      <w:tblPr>
        <w:tblStyle w:val="a9"/>
        <w:tblW w:w="0" w:type="auto"/>
        <w:tblLook w:val="04A0" w:firstRow="1" w:lastRow="0" w:firstColumn="1" w:lastColumn="0" w:noHBand="0" w:noVBand="1"/>
      </w:tblPr>
      <w:tblGrid>
        <w:gridCol w:w="1833"/>
        <w:gridCol w:w="2420"/>
        <w:gridCol w:w="5946"/>
      </w:tblGrid>
      <w:tr w:rsidR="008136F6" w:rsidRPr="00C65D6A" w14:paraId="553E330C" w14:textId="77777777" w:rsidTr="00A23325">
        <w:tc>
          <w:tcPr>
            <w:tcW w:w="1980" w:type="dxa"/>
            <w:tcBorders>
              <w:bottom w:val="single" w:sz="4" w:space="0" w:color="auto"/>
            </w:tcBorders>
          </w:tcPr>
          <w:p w14:paraId="68A31B5F" w14:textId="77777777" w:rsidR="008136F6" w:rsidRPr="00C65D6A" w:rsidRDefault="008136F6" w:rsidP="00A23325">
            <w:pPr>
              <w:rPr>
                <w:rFonts w:ascii="ＭＳ ゴシック" w:eastAsia="ＭＳ ゴシック" w:hAnsi="ＭＳ ゴシック"/>
              </w:rPr>
            </w:pPr>
            <w:r w:rsidRPr="00C65D6A">
              <w:rPr>
                <w:rFonts w:ascii="ＭＳ ゴシック" w:eastAsia="ＭＳ ゴシック" w:hAnsi="ＭＳ ゴシック" w:hint="eastAsia"/>
              </w:rPr>
              <w:t>希望パターン</w:t>
            </w:r>
          </w:p>
        </w:tc>
        <w:tc>
          <w:tcPr>
            <w:tcW w:w="2691" w:type="dxa"/>
            <w:tcBorders>
              <w:bottom w:val="single" w:sz="4" w:space="0" w:color="auto"/>
            </w:tcBorders>
          </w:tcPr>
          <w:p w14:paraId="545DFAEE" w14:textId="77777777" w:rsidR="008136F6" w:rsidRPr="00C65D6A" w:rsidRDefault="008136F6" w:rsidP="00A23325">
            <w:pPr>
              <w:rPr>
                <w:rFonts w:ascii="ＭＳ ゴシック" w:eastAsia="ＭＳ ゴシック" w:hAnsi="ＭＳ ゴシック"/>
              </w:rPr>
            </w:pPr>
          </w:p>
        </w:tc>
        <w:tc>
          <w:tcPr>
            <w:tcW w:w="6652" w:type="dxa"/>
            <w:tcBorders>
              <w:top w:val="nil"/>
              <w:bottom w:val="single" w:sz="4" w:space="0" w:color="auto"/>
              <w:right w:val="nil"/>
            </w:tcBorders>
          </w:tcPr>
          <w:p w14:paraId="34705A1F" w14:textId="77777777" w:rsidR="008136F6" w:rsidRPr="00C65D6A" w:rsidRDefault="008136F6" w:rsidP="00A23325">
            <w:pPr>
              <w:rPr>
                <w:rFonts w:ascii="ＭＳ ゴシック" w:eastAsia="ＭＳ ゴシック" w:hAnsi="ＭＳ ゴシック"/>
              </w:rPr>
            </w:pPr>
          </w:p>
        </w:tc>
      </w:tr>
      <w:tr w:rsidR="008136F6" w:rsidRPr="00C65D6A" w14:paraId="0A71BA86" w14:textId="77777777" w:rsidTr="00A23325">
        <w:trPr>
          <w:trHeight w:val="1255"/>
        </w:trPr>
        <w:tc>
          <w:tcPr>
            <w:tcW w:w="1980" w:type="dxa"/>
            <w:tcBorders>
              <w:right w:val="nil"/>
            </w:tcBorders>
          </w:tcPr>
          <w:p w14:paraId="4E3940C1" w14:textId="77777777" w:rsidR="008136F6" w:rsidRPr="00C65D6A" w:rsidRDefault="008136F6" w:rsidP="00A23325">
            <w:pPr>
              <w:rPr>
                <w:rFonts w:ascii="ＭＳ ゴシック" w:eastAsia="ＭＳ ゴシック" w:hAnsi="ＭＳ ゴシック"/>
              </w:rPr>
            </w:pPr>
            <w:r w:rsidRPr="00C65D6A">
              <w:rPr>
                <w:rFonts w:ascii="ＭＳ ゴシック" w:eastAsia="ＭＳ ゴシック" w:hAnsi="ＭＳ ゴシック" w:hint="eastAsia"/>
              </w:rPr>
              <w:t>【具体的な内容】</w:t>
            </w:r>
          </w:p>
        </w:tc>
        <w:tc>
          <w:tcPr>
            <w:tcW w:w="2691" w:type="dxa"/>
            <w:tcBorders>
              <w:left w:val="nil"/>
              <w:right w:val="nil"/>
            </w:tcBorders>
          </w:tcPr>
          <w:p w14:paraId="05760D73" w14:textId="77777777" w:rsidR="008136F6" w:rsidRPr="00C65D6A" w:rsidRDefault="008136F6" w:rsidP="00A23325">
            <w:pPr>
              <w:rPr>
                <w:rFonts w:ascii="ＭＳ ゴシック" w:eastAsia="ＭＳ ゴシック" w:hAnsi="ＭＳ ゴシック"/>
              </w:rPr>
            </w:pPr>
          </w:p>
        </w:tc>
        <w:tc>
          <w:tcPr>
            <w:tcW w:w="6652" w:type="dxa"/>
            <w:tcBorders>
              <w:left w:val="nil"/>
            </w:tcBorders>
          </w:tcPr>
          <w:p w14:paraId="1CEEA662" w14:textId="77777777" w:rsidR="008136F6" w:rsidRPr="00C65D6A" w:rsidRDefault="008136F6" w:rsidP="00A23325">
            <w:pPr>
              <w:rPr>
                <w:rFonts w:ascii="ＭＳ ゴシック" w:eastAsia="ＭＳ ゴシック" w:hAnsi="ＭＳ ゴシック"/>
              </w:rPr>
            </w:pPr>
          </w:p>
        </w:tc>
      </w:tr>
    </w:tbl>
    <w:p w14:paraId="2BDA9685" w14:textId="4549298B" w:rsidR="00D17359" w:rsidRPr="00C65D6A" w:rsidRDefault="00D17359" w:rsidP="00762481">
      <w:pPr>
        <w:rPr>
          <w:rFonts w:ascii="ＭＳ ゴシック" w:eastAsia="ＭＳ ゴシック" w:hAnsi="ＭＳ ゴシック"/>
        </w:rPr>
      </w:pPr>
    </w:p>
    <w:p w14:paraId="60A7FFF9" w14:textId="46F459CA" w:rsidR="00D323E3" w:rsidRPr="00C65D6A" w:rsidRDefault="00D538B0" w:rsidP="00D323E3">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１年生</w:t>
      </w:r>
      <w:r w:rsidR="004947B8" w:rsidRPr="00C65D6A">
        <w:rPr>
          <w:rFonts w:ascii="ＭＳ ゴシック" w:eastAsia="ＭＳ ゴシック" w:hAnsi="ＭＳ ゴシック" w:hint="eastAsia"/>
          <w:b/>
          <w:sz w:val="24"/>
          <w:szCs w:val="24"/>
        </w:rPr>
        <w:t>のみなさんへ</w:t>
      </w:r>
    </w:p>
    <w:p w14:paraId="656FA86F" w14:textId="35BE4D4B" w:rsidR="004947B8" w:rsidRPr="00C65D6A" w:rsidRDefault="004947B8" w:rsidP="00D323E3">
      <w:pPr>
        <w:jc w:val="left"/>
        <w:rPr>
          <w:rFonts w:ascii="ＭＳ ゴシック" w:eastAsia="ＭＳ ゴシック" w:hAnsi="ＭＳ ゴシック"/>
          <w:b/>
          <w:sz w:val="24"/>
          <w:szCs w:val="24"/>
        </w:rPr>
      </w:pPr>
      <w:r w:rsidRPr="00C65D6A">
        <w:rPr>
          <w:rFonts w:ascii="ＭＳ ゴシック" w:eastAsia="ＭＳ ゴシック" w:hAnsi="ＭＳ ゴシック" w:hint="eastAsia"/>
          <w:b/>
          <w:sz w:val="24"/>
          <w:szCs w:val="24"/>
        </w:rPr>
        <w:t>１　自分自身をみつめる</w:t>
      </w:r>
    </w:p>
    <w:p w14:paraId="079D9D91" w14:textId="6CB6A49D" w:rsidR="004947B8" w:rsidRPr="00C65D6A" w:rsidRDefault="004947B8" w:rsidP="008869C0">
      <w:pPr>
        <w:ind w:leftChars="100" w:left="210"/>
        <w:rPr>
          <w:rFonts w:ascii="ＭＳ ゴシック" w:eastAsia="ＭＳ ゴシック" w:hAnsi="ＭＳ ゴシック"/>
          <w:szCs w:val="21"/>
        </w:rPr>
      </w:pPr>
      <w:r w:rsidRPr="00C65D6A">
        <w:rPr>
          <w:rFonts w:ascii="ＭＳ ゴシック" w:eastAsia="ＭＳ ゴシック" w:hAnsi="ＭＳ ゴシック" w:hint="eastAsia"/>
          <w:szCs w:val="21"/>
        </w:rPr>
        <w:t xml:space="preserve">　私たちにとって人生をどう生きるかは大きな課題です。人生には何回か転機があり、その時ごとに</w:t>
      </w:r>
      <w:r w:rsidR="008869C0">
        <w:rPr>
          <w:rFonts w:ascii="ＭＳ ゴシック" w:eastAsia="ＭＳ ゴシック" w:hAnsi="ＭＳ ゴシック" w:hint="eastAsia"/>
          <w:szCs w:val="21"/>
        </w:rPr>
        <w:t>自分の進路を決めていかなければなりません。皆さんは高校卒業後を機</w:t>
      </w:r>
      <w:r w:rsidRPr="00C65D6A">
        <w:rPr>
          <w:rFonts w:ascii="ＭＳ ゴシック" w:eastAsia="ＭＳ ゴシック" w:hAnsi="ＭＳ ゴシック" w:hint="eastAsia"/>
          <w:szCs w:val="21"/>
        </w:rPr>
        <w:t>にその後の進路</w:t>
      </w:r>
      <w:r w:rsidR="008869C0">
        <w:rPr>
          <w:rFonts w:ascii="ＭＳ ゴシック" w:eastAsia="ＭＳ ゴシック" w:hAnsi="ＭＳ ゴシック" w:hint="eastAsia"/>
          <w:szCs w:val="21"/>
        </w:rPr>
        <w:t>を選択するわけですが、その前に自分自身を見つめ、自分の個性や適性</w:t>
      </w:r>
      <w:r w:rsidRPr="00C65D6A">
        <w:rPr>
          <w:rFonts w:ascii="ＭＳ ゴシック" w:eastAsia="ＭＳ ゴシック" w:hAnsi="ＭＳ ゴシック" w:hint="eastAsia"/>
          <w:szCs w:val="21"/>
        </w:rPr>
        <w:t>を理解しておく必要があります。</w:t>
      </w:r>
    </w:p>
    <w:p w14:paraId="44B28517" w14:textId="251EF2FE" w:rsidR="004947B8" w:rsidRPr="00C65D6A" w:rsidRDefault="004947B8" w:rsidP="008869C0">
      <w:pPr>
        <w:ind w:leftChars="100" w:left="210"/>
        <w:rPr>
          <w:rFonts w:ascii="ＭＳ ゴシック" w:eastAsia="ＭＳ ゴシック" w:hAnsi="ＭＳ ゴシック"/>
          <w:szCs w:val="21"/>
        </w:rPr>
      </w:pPr>
      <w:r w:rsidRPr="00C65D6A">
        <w:rPr>
          <w:rFonts w:ascii="ＭＳ ゴシック" w:eastAsia="ＭＳ ゴシック" w:hAnsi="ＭＳ ゴシック" w:hint="eastAsia"/>
          <w:szCs w:val="21"/>
        </w:rPr>
        <w:t xml:space="preserve">　クラスや学年･委員会･生徒会の活動に積極的に取</w:t>
      </w:r>
      <w:r w:rsidR="00135440">
        <w:rPr>
          <w:rFonts w:ascii="ＭＳ ゴシック" w:eastAsia="ＭＳ ゴシック" w:hAnsi="ＭＳ ゴシック" w:hint="eastAsia"/>
          <w:szCs w:val="21"/>
        </w:rPr>
        <w:t>り</w:t>
      </w:r>
      <w:r w:rsidRPr="00C65D6A">
        <w:rPr>
          <w:rFonts w:ascii="ＭＳ ゴシック" w:eastAsia="ＭＳ ゴシック" w:hAnsi="ＭＳ ゴシック" w:hint="eastAsia"/>
          <w:szCs w:val="21"/>
        </w:rPr>
        <w:t>組み、幅広く学び、部活動やボランティア活動に情熱を</w:t>
      </w:r>
      <w:r w:rsidR="008869C0">
        <w:rPr>
          <w:rFonts w:ascii="ＭＳ ゴシック" w:eastAsia="ＭＳ ゴシック" w:hAnsi="ＭＳ ゴシック" w:hint="eastAsia"/>
          <w:szCs w:val="21"/>
        </w:rPr>
        <w:t>傾けて</w:t>
      </w:r>
      <w:r w:rsidR="00AB6B21">
        <w:rPr>
          <w:rFonts w:ascii="ＭＳ ゴシック" w:eastAsia="ＭＳ ゴシック" w:hAnsi="ＭＳ ゴシック" w:hint="eastAsia"/>
          <w:szCs w:val="21"/>
        </w:rPr>
        <w:t>くだ</w:t>
      </w:r>
      <w:r w:rsidR="008869C0">
        <w:rPr>
          <w:rFonts w:ascii="ＭＳ ゴシック" w:eastAsia="ＭＳ ゴシック" w:hAnsi="ＭＳ ゴシック" w:hint="eastAsia"/>
          <w:szCs w:val="21"/>
        </w:rPr>
        <w:t>さい。そして、皆さんの無限の可能性を引き出し、個性や適性</w:t>
      </w:r>
      <w:r w:rsidRPr="00C65D6A">
        <w:rPr>
          <w:rFonts w:ascii="ＭＳ ゴシック" w:eastAsia="ＭＳ ゴシック" w:hAnsi="ＭＳ ゴシック" w:hint="eastAsia"/>
          <w:szCs w:val="21"/>
        </w:rPr>
        <w:t>を最大限に伸</w:t>
      </w:r>
      <w:r w:rsidR="008869C0">
        <w:rPr>
          <w:rFonts w:ascii="ＭＳ ゴシック" w:eastAsia="ＭＳ ゴシック" w:hAnsi="ＭＳ ゴシック" w:hint="eastAsia"/>
          <w:szCs w:val="21"/>
        </w:rPr>
        <w:t>ば</w:t>
      </w:r>
      <w:r w:rsidRPr="00C65D6A">
        <w:rPr>
          <w:rFonts w:ascii="ＭＳ ゴシック" w:eastAsia="ＭＳ ゴシック" w:hAnsi="ＭＳ ゴシック" w:hint="eastAsia"/>
          <w:szCs w:val="21"/>
        </w:rPr>
        <w:t>して</w:t>
      </w:r>
      <w:r w:rsidR="00AB6B21">
        <w:rPr>
          <w:rFonts w:ascii="ＭＳ ゴシック" w:eastAsia="ＭＳ ゴシック" w:hAnsi="ＭＳ ゴシック" w:hint="eastAsia"/>
          <w:szCs w:val="21"/>
        </w:rPr>
        <w:t>くだ</w:t>
      </w:r>
      <w:r w:rsidRPr="00C65D6A">
        <w:rPr>
          <w:rFonts w:ascii="ＭＳ ゴシック" w:eastAsia="ＭＳ ゴシック" w:hAnsi="ＭＳ ゴシック" w:hint="eastAsia"/>
          <w:szCs w:val="21"/>
        </w:rPr>
        <w:t>さい。多くの人とふれあい、さまざまな体験をすることは、自分自身を理解するために最も大切なことなのです。</w:t>
      </w:r>
    </w:p>
    <w:p w14:paraId="0FA88CCA" w14:textId="1EF81D0D" w:rsidR="004947B8" w:rsidRDefault="004947B8" w:rsidP="008869C0">
      <w:pPr>
        <w:ind w:leftChars="100" w:left="210"/>
        <w:rPr>
          <w:rFonts w:ascii="ＭＳ ゴシック" w:eastAsia="ＭＳ ゴシック" w:hAnsi="ＭＳ ゴシック"/>
          <w:szCs w:val="21"/>
        </w:rPr>
      </w:pPr>
      <w:r w:rsidRPr="00C65D6A">
        <w:rPr>
          <w:rFonts w:ascii="ＭＳ ゴシック" w:eastAsia="ＭＳ ゴシック" w:hAnsi="ＭＳ ゴシック" w:hint="eastAsia"/>
          <w:szCs w:val="21"/>
        </w:rPr>
        <w:t xml:space="preserve">　高校時代は、「これから自分は人生をどのように生きるべきなのか」という、まさに人生最大の問題に直面する時期でもあります。将来どのような生き方をしたいのかを思い描き、そのためには自分が今何をしなけ</w:t>
      </w:r>
      <w:r w:rsidR="008869C0">
        <w:rPr>
          <w:rFonts w:ascii="ＭＳ ゴシック" w:eastAsia="ＭＳ ゴシック" w:hAnsi="ＭＳ ゴシック" w:hint="eastAsia"/>
          <w:szCs w:val="21"/>
        </w:rPr>
        <w:t>ればならないのかを常に意識しながら、高校生活</w:t>
      </w:r>
      <w:r w:rsidRPr="00C65D6A">
        <w:rPr>
          <w:rFonts w:ascii="ＭＳ ゴシック" w:eastAsia="ＭＳ ゴシック" w:hAnsi="ＭＳ ゴシック" w:hint="eastAsia"/>
          <w:szCs w:val="21"/>
        </w:rPr>
        <w:t>を充実したものにしてほしいと思います。</w:t>
      </w:r>
    </w:p>
    <w:p w14:paraId="3F99B936" w14:textId="6EDA04C4" w:rsidR="008A3F34" w:rsidRPr="008A3F34" w:rsidRDefault="00163638" w:rsidP="008869C0">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 xml:space="preserve">　以下の質問に答え、考えていくことで、自分自身が何を重視して生活しているか。また、人生を生きていきたいのかを考えていきましょう。正解は、ありません。自分自身を知るために必要な事柄です。</w:t>
      </w:r>
      <w:r w:rsidR="008A3F34">
        <w:rPr>
          <w:rFonts w:ascii="ＭＳ ゴシック" w:eastAsia="ＭＳ ゴシック" w:hAnsi="ＭＳ ゴシック" w:hint="eastAsia"/>
          <w:szCs w:val="21"/>
        </w:rPr>
        <w:t>さらに、上記の「モチベーションリソース」と併せて考えていきましょう。</w:t>
      </w:r>
    </w:p>
    <w:p w14:paraId="5535886E" w14:textId="22CB92BD" w:rsidR="00D17359" w:rsidRDefault="00D17359" w:rsidP="004947B8">
      <w:pPr>
        <w:ind w:leftChars="100" w:left="210"/>
        <w:jc w:val="left"/>
        <w:rPr>
          <w:rFonts w:ascii="ＭＳ ゴシック" w:eastAsia="ＭＳ ゴシック" w:hAnsi="ＭＳ ゴシック"/>
          <w:b/>
          <w:sz w:val="24"/>
          <w:szCs w:val="24"/>
        </w:rPr>
      </w:pPr>
    </w:p>
    <w:p w14:paraId="35260488" w14:textId="60C645B8" w:rsidR="00D17359" w:rsidRDefault="00D17359" w:rsidP="00FF0728">
      <w:pPr>
        <w:jc w:val="left"/>
        <w:rPr>
          <w:rFonts w:ascii="ＭＳ ゴシック" w:eastAsia="ＭＳ ゴシック" w:hAnsi="ＭＳ ゴシック"/>
          <w:b/>
          <w:sz w:val="24"/>
          <w:szCs w:val="24"/>
        </w:rPr>
      </w:pPr>
    </w:p>
    <w:p w14:paraId="316D9FC7" w14:textId="55975967" w:rsidR="00FF0728" w:rsidRDefault="00FF0728" w:rsidP="00FF0728">
      <w:pPr>
        <w:jc w:val="left"/>
        <w:rPr>
          <w:rFonts w:ascii="ＭＳ ゴシック" w:eastAsia="ＭＳ ゴシック" w:hAnsi="ＭＳ ゴシック"/>
          <w:b/>
          <w:sz w:val="24"/>
          <w:szCs w:val="24"/>
        </w:rPr>
      </w:pPr>
    </w:p>
    <w:p w14:paraId="2A4DA288" w14:textId="77777777" w:rsidR="00FF0728" w:rsidRDefault="00FF0728" w:rsidP="00FF0728">
      <w:pPr>
        <w:jc w:val="left"/>
        <w:rPr>
          <w:rFonts w:ascii="ＭＳ ゴシック" w:eastAsia="ＭＳ ゴシック" w:hAnsi="ＭＳ ゴシック"/>
          <w:b/>
          <w:sz w:val="24"/>
          <w:szCs w:val="24"/>
        </w:rPr>
      </w:pPr>
    </w:p>
    <w:p w14:paraId="09574D14" w14:textId="01BFC645" w:rsidR="004947B8" w:rsidRPr="00C65D6A" w:rsidRDefault="004947B8" w:rsidP="004947B8">
      <w:pPr>
        <w:ind w:leftChars="100" w:left="210"/>
        <w:jc w:val="left"/>
        <w:rPr>
          <w:rFonts w:ascii="ＭＳ ゴシック" w:eastAsia="ＭＳ ゴシック" w:hAnsi="ＭＳ ゴシック"/>
          <w:b/>
          <w:sz w:val="24"/>
          <w:szCs w:val="24"/>
        </w:rPr>
      </w:pPr>
      <w:r w:rsidRPr="00C65D6A">
        <w:rPr>
          <w:rFonts w:ascii="ＭＳ ゴシック" w:eastAsia="ＭＳ ゴシック" w:hAnsi="ＭＳ ゴシック" w:hint="eastAsia"/>
          <w:b/>
          <w:sz w:val="24"/>
          <w:szCs w:val="24"/>
        </w:rPr>
        <w:lastRenderedPageBreak/>
        <w:t>◎次の個性についての質問で、自分に当てはまるものに○をつけてみよう。</w:t>
      </w:r>
    </w:p>
    <w:p w14:paraId="7534C12B" w14:textId="3BDB9447" w:rsidR="004947B8" w:rsidRPr="00C65D6A" w:rsidRDefault="004947B8" w:rsidP="004947B8">
      <w:pPr>
        <w:ind w:leftChars="100" w:left="210"/>
        <w:jc w:val="left"/>
        <w:rPr>
          <w:rFonts w:ascii="ＭＳ ゴシック" w:eastAsia="ＭＳ ゴシック" w:hAnsi="ＭＳ ゴシック"/>
          <w:szCs w:val="21"/>
        </w:rPr>
      </w:pPr>
      <w:r w:rsidRPr="00C65D6A">
        <w:rPr>
          <w:rFonts w:ascii="ＭＳ ゴシック" w:eastAsia="ＭＳ ゴシック" w:hAnsi="ＭＳ ゴシック" w:hint="eastAsia"/>
          <w:szCs w:val="21"/>
        </w:rPr>
        <w:t>・</w:t>
      </w:r>
      <w:r w:rsidR="008869C0">
        <w:rPr>
          <w:rFonts w:ascii="ＭＳ ゴシック" w:eastAsia="ＭＳ ゴシック" w:hAnsi="ＭＳ ゴシック" w:hint="eastAsia"/>
          <w:szCs w:val="21"/>
        </w:rPr>
        <w:t>対人関係について・・・・・・（　　）休日は家で過ごすことが多い。</w:t>
      </w:r>
    </w:p>
    <w:p w14:paraId="03E384B6" w14:textId="77777777" w:rsidR="004947B8" w:rsidRPr="00C65D6A" w:rsidRDefault="004947B8" w:rsidP="004947B8">
      <w:pPr>
        <w:ind w:leftChars="100" w:left="210"/>
        <w:jc w:val="left"/>
        <w:rPr>
          <w:rFonts w:ascii="ＭＳ ゴシック" w:eastAsia="ＭＳ ゴシック" w:hAnsi="ＭＳ ゴシック"/>
          <w:szCs w:val="21"/>
        </w:rPr>
      </w:pPr>
      <w:r w:rsidRPr="00C65D6A">
        <w:rPr>
          <w:rFonts w:ascii="ＭＳ ゴシック" w:eastAsia="ＭＳ ゴシック" w:hAnsi="ＭＳ ゴシック" w:hint="eastAsia"/>
          <w:szCs w:val="21"/>
        </w:rPr>
        <w:t xml:space="preserve">　　　　　　　　　　　　　　 （　　）何でも相談できる友人がいる。</w:t>
      </w:r>
    </w:p>
    <w:p w14:paraId="4A66F7C8" w14:textId="77777777" w:rsidR="004947B8" w:rsidRPr="00C65D6A" w:rsidRDefault="004947B8" w:rsidP="004947B8">
      <w:pPr>
        <w:ind w:leftChars="100" w:left="210"/>
        <w:jc w:val="left"/>
        <w:rPr>
          <w:rFonts w:ascii="ＭＳ ゴシック" w:eastAsia="ＭＳ ゴシック" w:hAnsi="ＭＳ ゴシック"/>
          <w:szCs w:val="21"/>
        </w:rPr>
      </w:pPr>
      <w:r w:rsidRPr="00C65D6A">
        <w:rPr>
          <w:rFonts w:ascii="ＭＳ ゴシック" w:eastAsia="ＭＳ ゴシック" w:hAnsi="ＭＳ ゴシック" w:hint="eastAsia"/>
          <w:szCs w:val="21"/>
        </w:rPr>
        <w:t xml:space="preserve">　　　　　　　　　　　　　　 （　　）人がたくさんいるところは苦手だ。</w:t>
      </w:r>
    </w:p>
    <w:p w14:paraId="6B3CA04D" w14:textId="77777777" w:rsidR="004947B8" w:rsidRPr="00C65D6A" w:rsidRDefault="004947B8" w:rsidP="004947B8">
      <w:pPr>
        <w:ind w:leftChars="100" w:left="210"/>
        <w:jc w:val="left"/>
        <w:rPr>
          <w:rFonts w:ascii="ＭＳ ゴシック" w:eastAsia="ＭＳ ゴシック" w:hAnsi="ＭＳ ゴシック"/>
          <w:szCs w:val="21"/>
        </w:rPr>
      </w:pPr>
      <w:r w:rsidRPr="00C65D6A">
        <w:rPr>
          <w:rFonts w:ascii="ＭＳ ゴシック" w:eastAsia="ＭＳ ゴシック" w:hAnsi="ＭＳ ゴシック" w:hint="eastAsia"/>
          <w:szCs w:val="21"/>
        </w:rPr>
        <w:t xml:space="preserve">　　　　　　　　　　　　　　 （　　）友人はたくさんいる。</w:t>
      </w:r>
    </w:p>
    <w:p w14:paraId="0FDE925A" w14:textId="0E38D8D1" w:rsidR="004947B8" w:rsidRPr="00C65D6A" w:rsidRDefault="004947B8" w:rsidP="004947B8">
      <w:pPr>
        <w:ind w:leftChars="100" w:left="210"/>
        <w:jc w:val="left"/>
        <w:rPr>
          <w:rFonts w:ascii="ＭＳ ゴシック" w:eastAsia="ＭＳ ゴシック" w:hAnsi="ＭＳ ゴシック"/>
          <w:szCs w:val="21"/>
        </w:rPr>
      </w:pPr>
      <w:r w:rsidRPr="00C65D6A">
        <w:rPr>
          <w:rFonts w:ascii="ＭＳ ゴシック" w:eastAsia="ＭＳ ゴシック" w:hAnsi="ＭＳ ゴシック" w:hint="eastAsia"/>
          <w:szCs w:val="21"/>
        </w:rPr>
        <w:t xml:space="preserve">　　　　　　　　　　　　　　 （　　）誰とでも話をすることが</w:t>
      </w:r>
      <w:r w:rsidR="00AB6B21">
        <w:rPr>
          <w:rFonts w:ascii="ＭＳ ゴシック" w:eastAsia="ＭＳ ゴシック" w:hAnsi="ＭＳ ゴシック" w:hint="eastAsia"/>
          <w:szCs w:val="21"/>
        </w:rPr>
        <w:t>でき</w:t>
      </w:r>
      <w:r w:rsidRPr="00C65D6A">
        <w:rPr>
          <w:rFonts w:ascii="ＭＳ ゴシック" w:eastAsia="ＭＳ ゴシック" w:hAnsi="ＭＳ ゴシック" w:hint="eastAsia"/>
          <w:szCs w:val="21"/>
        </w:rPr>
        <w:t>る。</w:t>
      </w:r>
    </w:p>
    <w:p w14:paraId="68A13B38" w14:textId="62069BD3" w:rsidR="004947B8" w:rsidRPr="00C65D6A" w:rsidRDefault="004947B8" w:rsidP="004947B8">
      <w:pPr>
        <w:jc w:val="left"/>
        <w:rPr>
          <w:rFonts w:ascii="ＭＳ ゴシック" w:eastAsia="ＭＳ ゴシック" w:hAnsi="ＭＳ ゴシック"/>
          <w:szCs w:val="21"/>
        </w:rPr>
      </w:pPr>
      <w:r w:rsidRPr="00C65D6A">
        <w:rPr>
          <w:rFonts w:ascii="ＭＳ ゴシック" w:eastAsia="ＭＳ ゴシック" w:hAnsi="ＭＳ ゴシック" w:hint="eastAsia"/>
          <w:szCs w:val="21"/>
        </w:rPr>
        <w:t xml:space="preserve">　・やって良いこと</w:t>
      </w:r>
      <w:r w:rsidR="00135440">
        <w:rPr>
          <w:rFonts w:ascii="ＭＳ ゴシック" w:eastAsia="ＭＳ ゴシック" w:hAnsi="ＭＳ ゴシック" w:hint="eastAsia"/>
          <w:szCs w:val="21"/>
        </w:rPr>
        <w:t>、</w:t>
      </w:r>
    </w:p>
    <w:p w14:paraId="0C69B9D9" w14:textId="77777777" w:rsidR="004947B8" w:rsidRPr="00C65D6A" w:rsidRDefault="004947B8" w:rsidP="004947B8">
      <w:pPr>
        <w:jc w:val="left"/>
        <w:rPr>
          <w:rFonts w:ascii="ＭＳ ゴシック" w:eastAsia="ＭＳ ゴシック" w:hAnsi="ＭＳ ゴシック"/>
          <w:szCs w:val="21"/>
        </w:rPr>
      </w:pPr>
      <w:r w:rsidRPr="00C65D6A">
        <w:rPr>
          <w:rFonts w:ascii="ＭＳ ゴシック" w:eastAsia="ＭＳ ゴシック" w:hAnsi="ＭＳ ゴシック" w:hint="eastAsia"/>
          <w:szCs w:val="21"/>
        </w:rPr>
        <w:t xml:space="preserve">　　悪いことについて・・・・・・（　　）交通ルールを守らないことがある。</w:t>
      </w:r>
    </w:p>
    <w:p w14:paraId="4F0B7FE4" w14:textId="77777777" w:rsidR="004947B8" w:rsidRPr="00C65D6A" w:rsidRDefault="004947B8" w:rsidP="004947B8">
      <w:pPr>
        <w:jc w:val="left"/>
        <w:rPr>
          <w:rFonts w:ascii="ＭＳ ゴシック" w:eastAsia="ＭＳ ゴシック" w:hAnsi="ＭＳ ゴシック"/>
          <w:szCs w:val="21"/>
        </w:rPr>
      </w:pPr>
      <w:r w:rsidRPr="00C65D6A">
        <w:rPr>
          <w:rFonts w:ascii="ＭＳ ゴシック" w:eastAsia="ＭＳ ゴシック" w:hAnsi="ＭＳ ゴシック" w:hint="eastAsia"/>
          <w:szCs w:val="21"/>
        </w:rPr>
        <w:t xml:space="preserve">　　　　　　　　　　　　　　　 （　　）約束は必ず守る。</w:t>
      </w:r>
    </w:p>
    <w:p w14:paraId="0736214D" w14:textId="77777777" w:rsidR="004947B8" w:rsidRPr="00C65D6A" w:rsidRDefault="004947B8" w:rsidP="004947B8">
      <w:pPr>
        <w:jc w:val="left"/>
        <w:rPr>
          <w:rFonts w:ascii="ＭＳ ゴシック" w:eastAsia="ＭＳ ゴシック" w:hAnsi="ＭＳ ゴシック"/>
          <w:szCs w:val="21"/>
        </w:rPr>
      </w:pPr>
      <w:r w:rsidRPr="00C65D6A">
        <w:rPr>
          <w:rFonts w:ascii="ＭＳ ゴシック" w:eastAsia="ＭＳ ゴシック" w:hAnsi="ＭＳ ゴシック" w:hint="eastAsia"/>
          <w:szCs w:val="21"/>
        </w:rPr>
        <w:t xml:space="preserve">　　　　　　　　　　　　　　　 （　　）遊びに夢中になり宿題を忘れたことがある。</w:t>
      </w:r>
    </w:p>
    <w:p w14:paraId="42A847C9" w14:textId="77777777" w:rsidR="004947B8" w:rsidRPr="00C65D6A" w:rsidRDefault="004947B8" w:rsidP="004947B8">
      <w:pPr>
        <w:jc w:val="left"/>
        <w:rPr>
          <w:rFonts w:ascii="ＭＳ ゴシック" w:eastAsia="ＭＳ ゴシック" w:hAnsi="ＭＳ ゴシック"/>
          <w:szCs w:val="21"/>
        </w:rPr>
      </w:pPr>
      <w:r w:rsidRPr="00C65D6A">
        <w:rPr>
          <w:rFonts w:ascii="ＭＳ ゴシック" w:eastAsia="ＭＳ ゴシック" w:hAnsi="ＭＳ ゴシック" w:hint="eastAsia"/>
          <w:szCs w:val="21"/>
        </w:rPr>
        <w:t xml:space="preserve">　　　　　　　　　　　　　　　 （　　）校則はなくてもよいと思う。</w:t>
      </w:r>
    </w:p>
    <w:p w14:paraId="4CD6C86E" w14:textId="77777777" w:rsidR="004947B8" w:rsidRPr="00C65D6A" w:rsidRDefault="004947B8" w:rsidP="004947B8">
      <w:pPr>
        <w:jc w:val="left"/>
        <w:rPr>
          <w:rFonts w:ascii="ＭＳ ゴシック" w:eastAsia="ＭＳ ゴシック" w:hAnsi="ＭＳ ゴシック"/>
          <w:szCs w:val="21"/>
        </w:rPr>
      </w:pPr>
      <w:r w:rsidRPr="00C65D6A">
        <w:rPr>
          <w:rFonts w:ascii="ＭＳ ゴシック" w:eastAsia="ＭＳ ゴシック" w:hAnsi="ＭＳ ゴシック" w:hint="eastAsia"/>
          <w:szCs w:val="21"/>
        </w:rPr>
        <w:t xml:space="preserve">　　　　　　　　　　　　　　　 （　　）自分の部屋の掃除は進んでやる。</w:t>
      </w:r>
    </w:p>
    <w:p w14:paraId="66D3F8B4" w14:textId="77777777" w:rsidR="004947B8" w:rsidRPr="00C65D6A" w:rsidRDefault="004947B8" w:rsidP="004947B8">
      <w:pPr>
        <w:jc w:val="left"/>
        <w:rPr>
          <w:rFonts w:ascii="ＭＳ ゴシック" w:eastAsia="ＭＳ ゴシック" w:hAnsi="ＭＳ ゴシック"/>
          <w:szCs w:val="21"/>
        </w:rPr>
      </w:pPr>
      <w:r w:rsidRPr="00C65D6A">
        <w:rPr>
          <w:rFonts w:ascii="ＭＳ ゴシック" w:eastAsia="ＭＳ ゴシック" w:hAnsi="ＭＳ ゴシック" w:hint="eastAsia"/>
          <w:szCs w:val="21"/>
        </w:rPr>
        <w:t xml:space="preserve">　・自主性、積極性について・・・（　　）たいていの友人の意見に同意する。</w:t>
      </w:r>
    </w:p>
    <w:p w14:paraId="6CF8FBF0" w14:textId="77777777" w:rsidR="004947B8" w:rsidRPr="00C65D6A" w:rsidRDefault="004947B8" w:rsidP="004947B8">
      <w:pPr>
        <w:jc w:val="left"/>
        <w:rPr>
          <w:rFonts w:ascii="ＭＳ ゴシック" w:eastAsia="ＭＳ ゴシック" w:hAnsi="ＭＳ ゴシック"/>
          <w:szCs w:val="21"/>
        </w:rPr>
      </w:pPr>
      <w:r w:rsidRPr="00C65D6A">
        <w:rPr>
          <w:rFonts w:ascii="ＭＳ ゴシック" w:eastAsia="ＭＳ ゴシック" w:hAnsi="ＭＳ ゴシック" w:hint="eastAsia"/>
          <w:szCs w:val="21"/>
        </w:rPr>
        <w:t xml:space="preserve">　　　　　　　　　　　　　　　 （　　）友人に頼まれると嫌なことでも断りにくい。</w:t>
      </w:r>
    </w:p>
    <w:p w14:paraId="26E60B45" w14:textId="5E9B96DF" w:rsidR="004947B8" w:rsidRPr="00C65D6A" w:rsidRDefault="004947B8" w:rsidP="004947B8">
      <w:pPr>
        <w:jc w:val="left"/>
        <w:rPr>
          <w:rFonts w:ascii="ＭＳ ゴシック" w:eastAsia="ＭＳ ゴシック" w:hAnsi="ＭＳ ゴシック"/>
          <w:szCs w:val="21"/>
        </w:rPr>
      </w:pPr>
      <w:r w:rsidRPr="00C65D6A">
        <w:rPr>
          <w:rFonts w:ascii="ＭＳ ゴシック" w:eastAsia="ＭＳ ゴシック" w:hAnsi="ＭＳ ゴシック" w:hint="eastAsia"/>
          <w:szCs w:val="21"/>
        </w:rPr>
        <w:t xml:space="preserve">　　　　　　　　　　　　　　　 </w:t>
      </w:r>
      <w:r w:rsidR="008869C0">
        <w:rPr>
          <w:rFonts w:ascii="ＭＳ ゴシック" w:eastAsia="ＭＳ ゴシック" w:hAnsi="ＭＳ ゴシック" w:hint="eastAsia"/>
          <w:szCs w:val="21"/>
        </w:rPr>
        <w:t>（　　）何か楽しいことを探そう</w:t>
      </w:r>
      <w:r w:rsidRPr="00C65D6A">
        <w:rPr>
          <w:rFonts w:ascii="ＭＳ ゴシック" w:eastAsia="ＭＳ ゴシック" w:hAnsi="ＭＳ ゴシック" w:hint="eastAsia"/>
          <w:szCs w:val="21"/>
        </w:rPr>
        <w:t>と努力する。</w:t>
      </w:r>
    </w:p>
    <w:p w14:paraId="624B0AE4" w14:textId="77777777" w:rsidR="004947B8" w:rsidRPr="00C65D6A" w:rsidRDefault="004947B8" w:rsidP="004947B8">
      <w:pPr>
        <w:jc w:val="left"/>
        <w:rPr>
          <w:rFonts w:ascii="ＭＳ ゴシック" w:eastAsia="ＭＳ ゴシック" w:hAnsi="ＭＳ ゴシック"/>
          <w:szCs w:val="21"/>
        </w:rPr>
      </w:pPr>
      <w:r w:rsidRPr="00C65D6A">
        <w:rPr>
          <w:rFonts w:ascii="ＭＳ ゴシック" w:eastAsia="ＭＳ ゴシック" w:hAnsi="ＭＳ ゴシック" w:hint="eastAsia"/>
          <w:szCs w:val="21"/>
        </w:rPr>
        <w:t xml:space="preserve">　　　　　　　　　　　　　　　 （　　）新しいことに興味を持つ。</w:t>
      </w:r>
    </w:p>
    <w:p w14:paraId="73EDA8D6" w14:textId="77777777" w:rsidR="004947B8" w:rsidRPr="00C65D6A" w:rsidRDefault="004947B8" w:rsidP="004947B8">
      <w:pPr>
        <w:jc w:val="left"/>
        <w:rPr>
          <w:rFonts w:ascii="ＭＳ ゴシック" w:eastAsia="ＭＳ ゴシック" w:hAnsi="ＭＳ ゴシック"/>
          <w:szCs w:val="21"/>
        </w:rPr>
      </w:pPr>
      <w:r w:rsidRPr="00C65D6A">
        <w:rPr>
          <w:rFonts w:ascii="ＭＳ ゴシック" w:eastAsia="ＭＳ ゴシック" w:hAnsi="ＭＳ ゴシック" w:hint="eastAsia"/>
          <w:szCs w:val="21"/>
        </w:rPr>
        <w:t xml:space="preserve">　　　　　　　　　　　　　　　 （　　）先生に質問したことがある。</w:t>
      </w:r>
    </w:p>
    <w:p w14:paraId="7F731C0A" w14:textId="77777777" w:rsidR="004947B8" w:rsidRPr="00C65D6A" w:rsidRDefault="004947B8" w:rsidP="004947B8">
      <w:pPr>
        <w:jc w:val="left"/>
        <w:rPr>
          <w:rFonts w:ascii="ＭＳ ゴシック" w:eastAsia="ＭＳ ゴシック" w:hAnsi="ＭＳ ゴシック"/>
          <w:szCs w:val="21"/>
        </w:rPr>
      </w:pPr>
      <w:r w:rsidRPr="00C65D6A">
        <w:rPr>
          <w:rFonts w:ascii="ＭＳ ゴシック" w:eastAsia="ＭＳ ゴシック" w:hAnsi="ＭＳ ゴシック"/>
          <w:szCs w:val="21"/>
        </w:rPr>
        <w:t xml:space="preserve">　・優しさ､責任感､奉仕の</w:t>
      </w:r>
    </w:p>
    <w:p w14:paraId="7E07A709" w14:textId="77777777" w:rsidR="004947B8" w:rsidRPr="00C65D6A" w:rsidRDefault="004947B8" w:rsidP="004947B8">
      <w:pPr>
        <w:ind w:firstLineChars="200" w:firstLine="420"/>
        <w:jc w:val="left"/>
        <w:rPr>
          <w:rFonts w:ascii="ＭＳ ゴシック" w:eastAsia="ＭＳ ゴシック" w:hAnsi="ＭＳ ゴシック"/>
          <w:szCs w:val="21"/>
        </w:rPr>
      </w:pPr>
      <w:r w:rsidRPr="00C65D6A">
        <w:rPr>
          <w:rFonts w:ascii="ＭＳ ゴシック" w:eastAsia="ＭＳ ゴシック" w:hAnsi="ＭＳ ゴシック"/>
          <w:szCs w:val="21"/>
        </w:rPr>
        <w:t>気持ちについて・・・・・・・（　　）ペットがいたら自分で面倒を見る。</w:t>
      </w:r>
    </w:p>
    <w:p w14:paraId="06A00AC5" w14:textId="77777777" w:rsidR="004947B8" w:rsidRPr="00C65D6A" w:rsidRDefault="004947B8" w:rsidP="004947B8">
      <w:pPr>
        <w:ind w:firstLineChars="200" w:firstLine="420"/>
        <w:jc w:val="left"/>
        <w:rPr>
          <w:rFonts w:ascii="ＭＳ ゴシック" w:eastAsia="ＭＳ ゴシック" w:hAnsi="ＭＳ ゴシック"/>
          <w:szCs w:val="21"/>
        </w:rPr>
      </w:pPr>
      <w:r w:rsidRPr="00C65D6A">
        <w:rPr>
          <w:rFonts w:ascii="ＭＳ ゴシック" w:eastAsia="ＭＳ ゴシック" w:hAnsi="ＭＳ ゴシック" w:hint="eastAsia"/>
          <w:szCs w:val="21"/>
        </w:rPr>
        <w:t xml:space="preserve">　　　　　　　　　　　　　 （　　）困っている人がいたら助けようと思う。</w:t>
      </w:r>
    </w:p>
    <w:p w14:paraId="44C9DCD7" w14:textId="77777777" w:rsidR="004947B8" w:rsidRPr="00C65D6A" w:rsidRDefault="004947B8" w:rsidP="004947B8">
      <w:pPr>
        <w:ind w:firstLineChars="200" w:firstLine="420"/>
        <w:jc w:val="left"/>
        <w:rPr>
          <w:rFonts w:ascii="ＭＳ ゴシック" w:eastAsia="ＭＳ ゴシック" w:hAnsi="ＭＳ ゴシック"/>
          <w:szCs w:val="21"/>
        </w:rPr>
      </w:pPr>
      <w:r w:rsidRPr="00C65D6A">
        <w:rPr>
          <w:rFonts w:ascii="ＭＳ ゴシック" w:eastAsia="ＭＳ ゴシック" w:hAnsi="ＭＳ ゴシック" w:hint="eastAsia"/>
          <w:szCs w:val="21"/>
        </w:rPr>
        <w:t xml:space="preserve">　　　　　　　　　　　　　 （　　）良いことだと思ったら友人にも勧める。</w:t>
      </w:r>
    </w:p>
    <w:p w14:paraId="0F2A0391" w14:textId="77777777" w:rsidR="004947B8" w:rsidRPr="00C65D6A" w:rsidRDefault="004947B8" w:rsidP="004947B8">
      <w:pPr>
        <w:ind w:firstLineChars="200" w:firstLine="420"/>
        <w:jc w:val="left"/>
        <w:rPr>
          <w:rFonts w:ascii="ＭＳ ゴシック" w:eastAsia="ＭＳ ゴシック" w:hAnsi="ＭＳ ゴシック"/>
          <w:szCs w:val="21"/>
        </w:rPr>
      </w:pPr>
      <w:r w:rsidRPr="00C65D6A">
        <w:rPr>
          <w:rFonts w:ascii="ＭＳ ゴシック" w:eastAsia="ＭＳ ゴシック" w:hAnsi="ＭＳ ゴシック" w:hint="eastAsia"/>
          <w:szCs w:val="21"/>
        </w:rPr>
        <w:t xml:space="preserve">　　　　　　　　　　　　　 （　　）学校の掃除は進んでやる。</w:t>
      </w:r>
    </w:p>
    <w:p w14:paraId="59D794E3" w14:textId="77777777" w:rsidR="004947B8" w:rsidRPr="00C65D6A" w:rsidRDefault="004947B8" w:rsidP="004947B8">
      <w:pPr>
        <w:ind w:firstLineChars="200" w:firstLine="420"/>
        <w:jc w:val="left"/>
        <w:rPr>
          <w:rFonts w:ascii="ＭＳ ゴシック" w:eastAsia="ＭＳ ゴシック" w:hAnsi="ＭＳ ゴシック"/>
          <w:szCs w:val="21"/>
        </w:rPr>
      </w:pPr>
      <w:r w:rsidRPr="00C65D6A">
        <w:rPr>
          <w:rFonts w:ascii="ＭＳ ゴシック" w:eastAsia="ＭＳ ゴシック" w:hAnsi="ＭＳ ゴシック" w:hint="eastAsia"/>
          <w:szCs w:val="21"/>
        </w:rPr>
        <w:t xml:space="preserve">　　　　　　　　　　　　　 （　　）できれば委員会の仕事はやりたくない。</w:t>
      </w:r>
    </w:p>
    <w:p w14:paraId="3E779FAF" w14:textId="77777777" w:rsidR="004947B8" w:rsidRPr="00C65D6A" w:rsidRDefault="004947B8" w:rsidP="004947B8">
      <w:pPr>
        <w:jc w:val="left"/>
        <w:rPr>
          <w:rFonts w:ascii="ＭＳ ゴシック" w:eastAsia="ＭＳ ゴシック" w:hAnsi="ＭＳ ゴシック"/>
          <w:szCs w:val="21"/>
        </w:rPr>
      </w:pPr>
      <w:r w:rsidRPr="00C65D6A">
        <w:rPr>
          <w:rFonts w:ascii="ＭＳ ゴシック" w:eastAsia="ＭＳ ゴシック" w:hAnsi="ＭＳ ゴシック" w:hint="eastAsia"/>
          <w:szCs w:val="21"/>
        </w:rPr>
        <w:t xml:space="preserve">　・興味関心について・・・・・・（　　）部活動が好きだ。</w:t>
      </w:r>
    </w:p>
    <w:p w14:paraId="0E35C08A" w14:textId="77777777" w:rsidR="004947B8" w:rsidRPr="00C65D6A" w:rsidRDefault="004947B8" w:rsidP="004947B8">
      <w:pPr>
        <w:jc w:val="left"/>
        <w:rPr>
          <w:rFonts w:ascii="ＭＳ ゴシック" w:eastAsia="ＭＳ ゴシック" w:hAnsi="ＭＳ ゴシック"/>
          <w:szCs w:val="21"/>
        </w:rPr>
      </w:pPr>
      <w:r w:rsidRPr="00C65D6A">
        <w:rPr>
          <w:rFonts w:ascii="ＭＳ ゴシック" w:eastAsia="ＭＳ ゴシック" w:hAnsi="ＭＳ ゴシック" w:hint="eastAsia"/>
          <w:szCs w:val="21"/>
        </w:rPr>
        <w:t xml:space="preserve">　　　　　　　　　　　　　　　 （　　）運動をするのが好きだ。</w:t>
      </w:r>
    </w:p>
    <w:p w14:paraId="3F2817F1" w14:textId="77777777" w:rsidR="004947B8" w:rsidRPr="00C65D6A" w:rsidRDefault="004947B8" w:rsidP="004947B8">
      <w:pPr>
        <w:jc w:val="left"/>
        <w:rPr>
          <w:rFonts w:ascii="ＭＳ ゴシック" w:eastAsia="ＭＳ ゴシック" w:hAnsi="ＭＳ ゴシック"/>
          <w:szCs w:val="21"/>
        </w:rPr>
      </w:pPr>
      <w:r w:rsidRPr="00C65D6A">
        <w:rPr>
          <w:rFonts w:ascii="ＭＳ ゴシック" w:eastAsia="ＭＳ ゴシック" w:hAnsi="ＭＳ ゴシック" w:hint="eastAsia"/>
          <w:szCs w:val="21"/>
        </w:rPr>
        <w:t xml:space="preserve">　　　　　　　　　　　　　　　 （　　）音楽を聴くのが好きだ。</w:t>
      </w:r>
    </w:p>
    <w:p w14:paraId="002B6008" w14:textId="77777777" w:rsidR="004947B8" w:rsidRPr="00C65D6A" w:rsidRDefault="004947B8" w:rsidP="004947B8">
      <w:pPr>
        <w:jc w:val="left"/>
        <w:rPr>
          <w:rFonts w:ascii="ＭＳ ゴシック" w:eastAsia="ＭＳ ゴシック" w:hAnsi="ＭＳ ゴシック"/>
          <w:szCs w:val="21"/>
        </w:rPr>
      </w:pPr>
      <w:r w:rsidRPr="00C65D6A">
        <w:rPr>
          <w:rFonts w:ascii="ＭＳ ゴシック" w:eastAsia="ＭＳ ゴシック" w:hAnsi="ＭＳ ゴシック" w:hint="eastAsia"/>
          <w:szCs w:val="21"/>
        </w:rPr>
        <w:t xml:space="preserve">　　　　　　　　　　　　　　　 （　　）新しいファッションにとても興味がある。</w:t>
      </w:r>
    </w:p>
    <w:p w14:paraId="1B0FC077" w14:textId="77777777" w:rsidR="004947B8" w:rsidRPr="00C65D6A" w:rsidRDefault="004947B8" w:rsidP="004947B8">
      <w:pPr>
        <w:jc w:val="left"/>
        <w:rPr>
          <w:rFonts w:ascii="ＭＳ ゴシック" w:eastAsia="ＭＳ ゴシック" w:hAnsi="ＭＳ ゴシック"/>
          <w:szCs w:val="21"/>
        </w:rPr>
      </w:pPr>
      <w:r w:rsidRPr="00C65D6A">
        <w:rPr>
          <w:rFonts w:ascii="ＭＳ ゴシック" w:eastAsia="ＭＳ ゴシック" w:hAnsi="ＭＳ ゴシック" w:hint="eastAsia"/>
          <w:szCs w:val="21"/>
        </w:rPr>
        <w:t xml:space="preserve">　　　　　　　　　　　　　　　 （　　）趣味がある。</w:t>
      </w:r>
    </w:p>
    <w:tbl>
      <w:tblPr>
        <w:tblpPr w:leftFromText="142" w:rightFromText="142" w:vertAnchor="text" w:horzAnchor="margin" w:tblpY="5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3A4C72" w:rsidRPr="00C65D6A" w14:paraId="586C7071" w14:textId="77777777" w:rsidTr="003A4C72">
        <w:trPr>
          <w:trHeight w:val="4101"/>
        </w:trPr>
        <w:tc>
          <w:tcPr>
            <w:tcW w:w="9720" w:type="dxa"/>
            <w:tcBorders>
              <w:bottom w:val="single" w:sz="4" w:space="0" w:color="auto"/>
            </w:tcBorders>
          </w:tcPr>
          <w:p w14:paraId="3DEFEDC5" w14:textId="77777777" w:rsidR="003A4C72" w:rsidRPr="00C65D6A" w:rsidRDefault="003A4C72" w:rsidP="003A4C72">
            <w:pPr>
              <w:jc w:val="left"/>
              <w:rPr>
                <w:rFonts w:ascii="ＭＳ ゴシック" w:eastAsia="ＭＳ ゴシック" w:hAnsi="ＭＳ ゴシック"/>
                <w:szCs w:val="21"/>
              </w:rPr>
            </w:pPr>
            <w:r w:rsidRPr="00C65D6A">
              <w:rPr>
                <w:rFonts w:ascii="ＭＳ ゴシック" w:eastAsia="ＭＳ ゴシック" w:hAnsi="ＭＳ ゴシック"/>
                <w:szCs w:val="21"/>
              </w:rPr>
              <w:t>対人関係について</w:t>
            </w:r>
          </w:p>
          <w:p w14:paraId="38817EDA" w14:textId="77777777" w:rsidR="003A4C72" w:rsidRPr="00C65D6A" w:rsidRDefault="003A4C72" w:rsidP="003A4C72">
            <w:pPr>
              <w:jc w:val="left"/>
              <w:rPr>
                <w:rFonts w:ascii="ＭＳ ゴシック" w:eastAsia="ＭＳ ゴシック" w:hAnsi="ＭＳ ゴシック"/>
                <w:szCs w:val="21"/>
              </w:rPr>
            </w:pPr>
          </w:p>
          <w:p w14:paraId="5AEC3454" w14:textId="77777777" w:rsidR="003A4C72" w:rsidRPr="00C65D6A" w:rsidRDefault="003A4C72" w:rsidP="003A4C72">
            <w:pPr>
              <w:jc w:val="left"/>
              <w:rPr>
                <w:rFonts w:ascii="ＭＳ ゴシック" w:eastAsia="ＭＳ ゴシック" w:hAnsi="ＭＳ ゴシック"/>
                <w:szCs w:val="21"/>
              </w:rPr>
            </w:pPr>
            <w:r w:rsidRPr="00C65D6A">
              <w:rPr>
                <w:rFonts w:ascii="ＭＳ ゴシック" w:eastAsia="ＭＳ ゴシック" w:hAnsi="ＭＳ ゴシック" w:hint="eastAsia"/>
                <w:szCs w:val="21"/>
              </w:rPr>
              <w:t>やって良いこと､悪いことについて</w:t>
            </w:r>
          </w:p>
          <w:p w14:paraId="32A07121" w14:textId="77777777" w:rsidR="003A4C72" w:rsidRPr="00C65D6A" w:rsidRDefault="003A4C72" w:rsidP="003A4C72">
            <w:pPr>
              <w:jc w:val="left"/>
              <w:rPr>
                <w:rFonts w:ascii="ＭＳ ゴシック" w:eastAsia="ＭＳ ゴシック" w:hAnsi="ＭＳ ゴシック"/>
                <w:szCs w:val="21"/>
              </w:rPr>
            </w:pPr>
          </w:p>
          <w:p w14:paraId="5020C712" w14:textId="77777777" w:rsidR="003A4C72" w:rsidRPr="00C65D6A" w:rsidRDefault="003A4C72" w:rsidP="003A4C72">
            <w:pPr>
              <w:jc w:val="left"/>
              <w:rPr>
                <w:rFonts w:ascii="ＭＳ ゴシック" w:eastAsia="ＭＳ ゴシック" w:hAnsi="ＭＳ ゴシック"/>
                <w:szCs w:val="21"/>
              </w:rPr>
            </w:pPr>
            <w:r w:rsidRPr="00C65D6A">
              <w:rPr>
                <w:rFonts w:ascii="ＭＳ ゴシック" w:eastAsia="ＭＳ ゴシック" w:hAnsi="ＭＳ ゴシック" w:hint="eastAsia"/>
                <w:szCs w:val="21"/>
              </w:rPr>
              <w:t>自主性､積極性について</w:t>
            </w:r>
          </w:p>
          <w:p w14:paraId="1481CD57" w14:textId="77777777" w:rsidR="003A4C72" w:rsidRPr="00C65D6A" w:rsidRDefault="003A4C72" w:rsidP="003A4C72">
            <w:pPr>
              <w:jc w:val="left"/>
              <w:rPr>
                <w:rFonts w:ascii="ＭＳ ゴシック" w:eastAsia="ＭＳ ゴシック" w:hAnsi="ＭＳ ゴシック"/>
                <w:szCs w:val="21"/>
              </w:rPr>
            </w:pPr>
          </w:p>
          <w:p w14:paraId="52AF473D" w14:textId="77777777" w:rsidR="003A4C72" w:rsidRPr="00C65D6A" w:rsidRDefault="003A4C72" w:rsidP="003A4C72">
            <w:pPr>
              <w:jc w:val="left"/>
              <w:rPr>
                <w:rFonts w:ascii="ＭＳ ゴシック" w:eastAsia="ＭＳ ゴシック" w:hAnsi="ＭＳ ゴシック"/>
                <w:szCs w:val="21"/>
              </w:rPr>
            </w:pPr>
            <w:r w:rsidRPr="00C65D6A">
              <w:rPr>
                <w:rFonts w:ascii="ＭＳ ゴシック" w:eastAsia="ＭＳ ゴシック" w:hAnsi="ＭＳ ゴシック" w:hint="eastAsia"/>
                <w:szCs w:val="21"/>
              </w:rPr>
              <w:t>優しさ､責任感､奉仕の気持ちについて</w:t>
            </w:r>
          </w:p>
          <w:p w14:paraId="294CD7B0" w14:textId="77777777" w:rsidR="003A4C72" w:rsidRPr="00C65D6A" w:rsidRDefault="003A4C72" w:rsidP="003A4C72">
            <w:pPr>
              <w:jc w:val="left"/>
              <w:rPr>
                <w:rFonts w:ascii="ＭＳ ゴシック" w:eastAsia="ＭＳ ゴシック" w:hAnsi="ＭＳ ゴシック"/>
                <w:szCs w:val="21"/>
              </w:rPr>
            </w:pPr>
          </w:p>
          <w:p w14:paraId="03FB3D54" w14:textId="77777777" w:rsidR="003A4C72" w:rsidRPr="00C65D6A" w:rsidRDefault="003A4C72" w:rsidP="003A4C72">
            <w:pPr>
              <w:jc w:val="left"/>
              <w:rPr>
                <w:rFonts w:ascii="ＭＳ ゴシック" w:eastAsia="ＭＳ ゴシック" w:hAnsi="ＭＳ ゴシック"/>
                <w:szCs w:val="21"/>
              </w:rPr>
            </w:pPr>
            <w:r w:rsidRPr="00C65D6A">
              <w:rPr>
                <w:rFonts w:ascii="ＭＳ ゴシック" w:eastAsia="ＭＳ ゴシック" w:hAnsi="ＭＳ ゴシック" w:hint="eastAsia"/>
                <w:szCs w:val="21"/>
              </w:rPr>
              <w:t>興味関心について</w:t>
            </w:r>
          </w:p>
        </w:tc>
      </w:tr>
    </w:tbl>
    <w:p w14:paraId="20110AD8" w14:textId="77777777" w:rsidR="004947B8" w:rsidRPr="00C65D6A" w:rsidRDefault="004947B8" w:rsidP="004947B8">
      <w:pPr>
        <w:jc w:val="left"/>
        <w:rPr>
          <w:rFonts w:ascii="ＭＳ ゴシック" w:eastAsia="ＭＳ ゴシック" w:hAnsi="ＭＳ ゴシック"/>
          <w:b/>
          <w:sz w:val="24"/>
          <w:szCs w:val="24"/>
        </w:rPr>
      </w:pPr>
      <w:r w:rsidRPr="00C65D6A">
        <w:rPr>
          <w:rFonts w:ascii="ＭＳ ゴシック" w:eastAsia="ＭＳ ゴシック" w:hAnsi="ＭＳ ゴシック" w:hint="eastAsia"/>
          <w:b/>
          <w:sz w:val="24"/>
          <w:szCs w:val="24"/>
        </w:rPr>
        <w:t>◎自分の個性について理解できたことをまとめてみよう。</w:t>
      </w:r>
    </w:p>
    <w:p w14:paraId="7B5AF06A" w14:textId="77777777" w:rsidR="004947B8" w:rsidRPr="00C65D6A" w:rsidRDefault="004947B8" w:rsidP="004947B8">
      <w:pPr>
        <w:jc w:val="left"/>
        <w:rPr>
          <w:rFonts w:ascii="ＭＳ ゴシック" w:eastAsia="ＭＳ ゴシック" w:hAnsi="ＭＳ ゴシック"/>
          <w:b/>
          <w:sz w:val="24"/>
          <w:szCs w:val="24"/>
        </w:rPr>
      </w:pPr>
      <w:r w:rsidRPr="00C65D6A">
        <w:rPr>
          <w:rFonts w:ascii="ＭＳ ゴシック" w:eastAsia="ＭＳ ゴシック" w:hAnsi="ＭＳ ゴシック" w:hint="eastAsia"/>
          <w:b/>
          <w:sz w:val="24"/>
          <w:szCs w:val="24"/>
        </w:rPr>
        <w:lastRenderedPageBreak/>
        <w:t>２　なぜ学ぶのか？</w:t>
      </w:r>
    </w:p>
    <w:p w14:paraId="6AC6139B" w14:textId="5A7F5DAC" w:rsidR="004947B8" w:rsidRPr="00C65D6A" w:rsidRDefault="004947B8" w:rsidP="003F3038">
      <w:pPr>
        <w:ind w:left="210" w:hangingChars="100" w:hanging="210"/>
        <w:jc w:val="left"/>
        <w:rPr>
          <w:rFonts w:ascii="ＭＳ ゴシック" w:eastAsia="ＭＳ ゴシック" w:hAnsi="ＭＳ ゴシック"/>
          <w:szCs w:val="21"/>
        </w:rPr>
      </w:pPr>
      <w:r w:rsidRPr="00C65D6A">
        <w:rPr>
          <w:rFonts w:ascii="ＭＳ ゴシック" w:eastAsia="ＭＳ ゴシック" w:hAnsi="ＭＳ ゴシック"/>
          <w:szCs w:val="21"/>
        </w:rPr>
        <w:t xml:space="preserve">　</w:t>
      </w:r>
      <w:r w:rsidR="003F3038">
        <w:rPr>
          <w:rFonts w:ascii="ＭＳ ゴシック" w:eastAsia="ＭＳ ゴシック" w:hAnsi="ＭＳ ゴシック" w:hint="eastAsia"/>
          <w:szCs w:val="21"/>
        </w:rPr>
        <w:t xml:space="preserve">　</w:t>
      </w:r>
      <w:r w:rsidRPr="00C65D6A">
        <w:rPr>
          <w:rFonts w:ascii="ＭＳ ゴシック" w:eastAsia="ＭＳ ゴシック" w:hAnsi="ＭＳ ゴシック"/>
          <w:szCs w:val="21"/>
        </w:rPr>
        <w:t>高校はいろいろなことを学ぶ場所です。では皆さんは何のために学ぶのでしょうか。学ぶということがどのような意味を持っているか少し考えてみましょう。</w:t>
      </w:r>
    </w:p>
    <w:p w14:paraId="4BEB2050" w14:textId="6D82B679" w:rsidR="004947B8" w:rsidRPr="00C65D6A" w:rsidRDefault="004947B8" w:rsidP="003F3038">
      <w:pPr>
        <w:ind w:left="210" w:hangingChars="100" w:hanging="210"/>
        <w:jc w:val="left"/>
        <w:rPr>
          <w:rFonts w:ascii="ＭＳ ゴシック" w:eastAsia="ＭＳ ゴシック" w:hAnsi="ＭＳ ゴシック"/>
          <w:szCs w:val="21"/>
        </w:rPr>
      </w:pPr>
      <w:r w:rsidRPr="00C65D6A">
        <w:rPr>
          <w:rFonts w:ascii="ＭＳ ゴシック" w:eastAsia="ＭＳ ゴシック" w:hAnsi="ＭＳ ゴシック" w:hint="eastAsia"/>
          <w:szCs w:val="21"/>
        </w:rPr>
        <w:t xml:space="preserve">　</w:t>
      </w:r>
      <w:r w:rsidR="003F3038">
        <w:rPr>
          <w:rFonts w:ascii="ＭＳ ゴシック" w:eastAsia="ＭＳ ゴシック" w:hAnsi="ＭＳ ゴシック" w:hint="eastAsia"/>
          <w:szCs w:val="21"/>
        </w:rPr>
        <w:t xml:space="preserve">　</w:t>
      </w:r>
      <w:r w:rsidRPr="00C65D6A">
        <w:rPr>
          <w:rFonts w:ascii="ＭＳ ゴシック" w:eastAsia="ＭＳ ゴシック" w:hAnsi="ＭＳ ゴシック" w:hint="eastAsia"/>
          <w:szCs w:val="21"/>
        </w:rPr>
        <w:t>私達は学校を卒業してからも、一生学んでいかなければなりません。卒業後就職しようと思っている人も進学予定の人も、まだ将来の希望が定まらない人も、学ぶことの喜びや知ることの喜びを高校での学習で見いだして、これからの人生が豊かなものとなるように充実した毎日を過ごして欲しいものです。</w:t>
      </w:r>
    </w:p>
    <w:p w14:paraId="3488D55A" w14:textId="4A9F3299" w:rsidR="004947B8" w:rsidRPr="00C65D6A" w:rsidRDefault="00F11D31" w:rsidP="004947B8">
      <w:pPr>
        <w:widowControl/>
        <w:spacing w:line="312" w:lineRule="atLeast"/>
        <w:jc w:val="left"/>
        <w:rPr>
          <w:rFonts w:ascii="ＭＳ ゴシック" w:eastAsia="ＭＳ ゴシック" w:hAnsi="ＭＳ ゴシック" w:cs="ＭＳ Ｐゴシック"/>
          <w:kern w:val="0"/>
          <w:szCs w:val="21"/>
        </w:rPr>
      </w:pPr>
      <w:r w:rsidRPr="00025DD6">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2A4D0E61" wp14:editId="28CB865B">
                <wp:simplePos x="0" y="0"/>
                <wp:positionH relativeFrom="column">
                  <wp:posOffset>4478181</wp:posOffset>
                </wp:positionH>
                <wp:positionV relativeFrom="paragraph">
                  <wp:posOffset>2924</wp:posOffset>
                </wp:positionV>
                <wp:extent cx="2147777" cy="871855"/>
                <wp:effectExtent l="0" t="0" r="24130" b="137795"/>
                <wp:wrapNone/>
                <wp:docPr id="2" name="角丸四角形吹き出し 2"/>
                <wp:cNvGraphicFramePr/>
                <a:graphic xmlns:a="http://schemas.openxmlformats.org/drawingml/2006/main">
                  <a:graphicData uri="http://schemas.microsoft.com/office/word/2010/wordprocessingShape">
                    <wps:wsp>
                      <wps:cNvSpPr/>
                      <wps:spPr>
                        <a:xfrm>
                          <a:off x="0" y="0"/>
                          <a:ext cx="2147777" cy="871855"/>
                        </a:xfrm>
                        <a:prstGeom prst="wedgeRoundRectCallout">
                          <a:avLst>
                            <a:gd name="adj1" fmla="val -22197"/>
                            <a:gd name="adj2" fmla="val 62350"/>
                            <a:gd name="adj3" fmla="val 16667"/>
                          </a:avLst>
                        </a:prstGeom>
                        <a:solidFill>
                          <a:srgbClr val="FFFFCC"/>
                        </a:solidFill>
                        <a:ln w="12700" cap="flat" cmpd="sng" algn="ctr">
                          <a:solidFill>
                            <a:sysClr val="windowText" lastClr="000000"/>
                          </a:solidFill>
                          <a:prstDash val="solid"/>
                          <a:miter lim="800000"/>
                        </a:ln>
                        <a:effectLst/>
                      </wps:spPr>
                      <wps:txbx>
                        <w:txbxContent>
                          <w:p w14:paraId="100F1795" w14:textId="477D6522" w:rsidR="00F11D31" w:rsidRPr="00F11D31" w:rsidRDefault="00F11D31" w:rsidP="00F11D31">
                            <w:pPr>
                              <w:jc w:val="lef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自分自身</w:t>
                            </w:r>
                            <w:r>
                              <w:rPr>
                                <w:rFonts w:ascii="ＭＳ ゴシック" w:eastAsia="ＭＳ ゴシック" w:hAnsi="ＭＳ ゴシック"/>
                                <w:b/>
                                <w:color w:val="FF0000"/>
                                <w:sz w:val="18"/>
                                <w:szCs w:val="18"/>
                              </w:rPr>
                              <w:t>が中学生だったときの振り返りの</w:t>
                            </w:r>
                            <w:r>
                              <w:rPr>
                                <w:rFonts w:ascii="ＭＳ ゴシック" w:eastAsia="ＭＳ ゴシック" w:hAnsi="ＭＳ ゴシック" w:hint="eastAsia"/>
                                <w:b/>
                                <w:color w:val="FF0000"/>
                                <w:sz w:val="18"/>
                                <w:szCs w:val="18"/>
                              </w:rPr>
                              <w:t>参考に</w:t>
                            </w:r>
                            <w:r>
                              <w:rPr>
                                <w:rFonts w:ascii="ＭＳ ゴシック" w:eastAsia="ＭＳ ゴシック" w:hAnsi="ＭＳ ゴシック"/>
                                <w:b/>
                                <w:color w:val="FF0000"/>
                                <w:sz w:val="18"/>
                                <w:szCs w:val="18"/>
                              </w:rPr>
                              <w:t>キャリア・パスポートを利用します。</w:t>
                            </w:r>
                          </w:p>
                          <w:p w14:paraId="2E085BDD" w14:textId="77777777" w:rsidR="00F11D31" w:rsidRPr="00FF2F30" w:rsidRDefault="00F11D31" w:rsidP="00F11D31">
                            <w:pPr>
                              <w:jc w:val="left"/>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D0E61" id="角丸四角形吹き出し 2" o:spid="_x0000_s1028" type="#_x0000_t62" style="position:absolute;margin-left:352.6pt;margin-top:.25pt;width:169.1pt;height:6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" adj="6005,24268" fillcolor="#ffc" strokecolor="windowText" strokeweight="1pt">
                <v:textbox>
                  <w:txbxContent>
                    <w:p w14:paraId="100F1795" w14:textId="477D6522" w:rsidR="00F11D31" w:rsidRPr="00F11D31" w:rsidRDefault="00F11D31" w:rsidP="00F11D31">
                      <w:pPr>
                        <w:jc w:val="lef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自分自身</w:t>
                      </w:r>
                      <w:r>
                        <w:rPr>
                          <w:rFonts w:ascii="ＭＳ ゴシック" w:eastAsia="ＭＳ ゴシック" w:hAnsi="ＭＳ ゴシック"/>
                          <w:b/>
                          <w:color w:val="FF0000"/>
                          <w:sz w:val="18"/>
                          <w:szCs w:val="18"/>
                        </w:rPr>
                        <w:t>が中学生だったときの振り返りの</w:t>
                      </w:r>
                      <w:r>
                        <w:rPr>
                          <w:rFonts w:ascii="ＭＳ ゴシック" w:eastAsia="ＭＳ ゴシック" w:hAnsi="ＭＳ ゴシック" w:hint="eastAsia"/>
                          <w:b/>
                          <w:color w:val="FF0000"/>
                          <w:sz w:val="18"/>
                          <w:szCs w:val="18"/>
                        </w:rPr>
                        <w:t>参考に</w:t>
                      </w:r>
                      <w:r>
                        <w:rPr>
                          <w:rFonts w:ascii="ＭＳ ゴシック" w:eastAsia="ＭＳ ゴシック" w:hAnsi="ＭＳ ゴシック"/>
                          <w:b/>
                          <w:color w:val="FF0000"/>
                          <w:sz w:val="18"/>
                          <w:szCs w:val="18"/>
                        </w:rPr>
                        <w:t>キャリア・パスポートを利用します。</w:t>
                      </w:r>
                    </w:p>
                    <w:p w14:paraId="2E085BDD" w14:textId="77777777" w:rsidR="00F11D31" w:rsidRPr="00FF2F30" w:rsidRDefault="00F11D31" w:rsidP="00F11D31">
                      <w:pPr>
                        <w:jc w:val="left"/>
                        <w:rPr>
                          <w:rFonts w:asciiTheme="majorEastAsia" w:eastAsiaTheme="majorEastAsia" w:hAnsiTheme="majorEastAsia"/>
                          <w:sz w:val="18"/>
                          <w:szCs w:val="18"/>
                        </w:rPr>
                      </w:pPr>
                    </w:p>
                  </w:txbxContent>
                </v:textbox>
              </v:shape>
            </w:pict>
          </mc:Fallback>
        </mc:AlternateContent>
      </w:r>
      <w:r w:rsidR="004947B8" w:rsidRPr="00C65D6A">
        <w:rPr>
          <w:rFonts w:ascii="ＭＳ ゴシック" w:eastAsia="ＭＳ ゴシック" w:hAnsi="ＭＳ ゴシック" w:cs="ＭＳ Ｐゴシック" w:hint="eastAsia"/>
          <w:kern w:val="0"/>
          <w:szCs w:val="21"/>
        </w:rPr>
        <w:t xml:space="preserve">　</w:t>
      </w:r>
      <w:r w:rsidR="003F3038">
        <w:rPr>
          <w:rFonts w:ascii="ＭＳ ゴシック" w:eastAsia="ＭＳ ゴシック" w:hAnsi="ＭＳ ゴシック" w:cs="ＭＳ Ｐゴシック" w:hint="eastAsia"/>
          <w:kern w:val="0"/>
          <w:szCs w:val="21"/>
        </w:rPr>
        <w:t xml:space="preserve">　</w:t>
      </w:r>
      <w:r w:rsidR="004947B8" w:rsidRPr="00C65D6A">
        <w:rPr>
          <w:rFonts w:ascii="ＭＳ ゴシック" w:eastAsia="ＭＳ ゴシック" w:hAnsi="ＭＳ ゴシック" w:cs="ＭＳ Ｐゴシック" w:hint="eastAsia"/>
          <w:kern w:val="0"/>
          <w:szCs w:val="21"/>
        </w:rPr>
        <w:t>それでは、なぜ勉強しなければならないのか少し考えてみましょう。</w:t>
      </w:r>
    </w:p>
    <w:p w14:paraId="006DA1CF" w14:textId="42815A54" w:rsidR="004947B8" w:rsidRPr="00C65D6A" w:rsidRDefault="004947B8" w:rsidP="004947B8">
      <w:pPr>
        <w:widowControl/>
        <w:spacing w:line="312" w:lineRule="atLeast"/>
        <w:jc w:val="left"/>
        <w:rPr>
          <w:rFonts w:ascii="ＭＳ ゴシック" w:eastAsia="ＭＳ ゴシック" w:hAnsi="ＭＳ ゴシック" w:cs="ＭＳ Ｐゴシック"/>
          <w:kern w:val="0"/>
          <w:szCs w:val="21"/>
        </w:rPr>
      </w:pPr>
    </w:p>
    <w:p w14:paraId="08E539F3" w14:textId="7E405B24" w:rsidR="004947B8" w:rsidRPr="00C65D6A" w:rsidRDefault="004947B8" w:rsidP="004947B8">
      <w:pPr>
        <w:widowControl/>
        <w:spacing w:line="312" w:lineRule="atLeast"/>
        <w:jc w:val="left"/>
        <w:rPr>
          <w:rFonts w:ascii="ＭＳ ゴシック" w:eastAsia="ＭＳ ゴシック" w:hAnsi="ＭＳ ゴシック" w:cs="ＭＳ Ｐゴシック"/>
          <w:b/>
          <w:kern w:val="0"/>
          <w:sz w:val="24"/>
          <w:szCs w:val="24"/>
        </w:rPr>
      </w:pPr>
      <w:r w:rsidRPr="00C65D6A">
        <w:rPr>
          <w:rFonts w:ascii="ＭＳ ゴシック" w:eastAsia="ＭＳ ゴシック" w:hAnsi="ＭＳ ゴシック" w:cs="ＭＳ Ｐゴシック" w:hint="eastAsia"/>
          <w:b/>
          <w:kern w:val="0"/>
          <w:sz w:val="24"/>
          <w:szCs w:val="24"/>
        </w:rPr>
        <w:t>◎後輩の悩みに答えよう。</w:t>
      </w:r>
    </w:p>
    <w:p w14:paraId="5CECD826" w14:textId="77777777" w:rsidR="004947B8" w:rsidRPr="00C65D6A" w:rsidRDefault="004947B8" w:rsidP="004947B8">
      <w:pPr>
        <w:widowControl/>
        <w:spacing w:line="312" w:lineRule="atLeast"/>
        <w:jc w:val="left"/>
        <w:rPr>
          <w:rFonts w:ascii="ＭＳ ゴシック" w:eastAsia="ＭＳ ゴシック" w:hAnsi="ＭＳ ゴシック" w:cs="ＭＳ Ｐゴシック"/>
          <w:kern w:val="0"/>
          <w:szCs w:val="21"/>
        </w:rPr>
      </w:pPr>
      <w:r w:rsidRPr="00C65D6A">
        <w:rPr>
          <w:rFonts w:ascii="ＭＳ ゴシック" w:eastAsia="ＭＳ ゴシック" w:hAnsi="ＭＳ ゴシック" w:cs="ＭＳ Ｐゴシック" w:hint="eastAsia"/>
          <w:kern w:val="0"/>
          <w:szCs w:val="21"/>
        </w:rPr>
        <w:t>「後輩からの相談」</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5"/>
      </w:tblGrid>
      <w:tr w:rsidR="004947B8" w:rsidRPr="00C65D6A" w14:paraId="2BE487A6" w14:textId="77777777" w:rsidTr="00A23325">
        <w:trPr>
          <w:trHeight w:val="2265"/>
        </w:trPr>
        <w:tc>
          <w:tcPr>
            <w:tcW w:w="9795" w:type="dxa"/>
          </w:tcPr>
          <w:p w14:paraId="052D09FB" w14:textId="45CAD4BC" w:rsidR="004947B8" w:rsidRPr="00C65D6A" w:rsidRDefault="004947B8" w:rsidP="00A23325">
            <w:pPr>
              <w:spacing w:line="312" w:lineRule="atLeast"/>
              <w:ind w:left="30"/>
              <w:jc w:val="left"/>
              <w:rPr>
                <w:rFonts w:ascii="ＭＳ ゴシック" w:eastAsia="ＭＳ ゴシック" w:hAnsi="ＭＳ ゴシック" w:cs="ＭＳ Ｐゴシック"/>
                <w:kern w:val="0"/>
                <w:szCs w:val="21"/>
              </w:rPr>
            </w:pPr>
            <w:r w:rsidRPr="00C65D6A">
              <w:rPr>
                <w:rFonts w:ascii="ＭＳ ゴシック" w:eastAsia="ＭＳ ゴシック" w:hAnsi="ＭＳ ゴシック" w:cs="ＭＳ Ｐゴシック" w:hint="eastAsia"/>
                <w:kern w:val="0"/>
                <w:szCs w:val="21"/>
              </w:rPr>
              <w:t xml:space="preserve">　中学</w:t>
            </w:r>
            <w:r w:rsidR="00AB6B21">
              <w:rPr>
                <w:rFonts w:ascii="ＭＳ ゴシック" w:eastAsia="ＭＳ ゴシック" w:hAnsi="ＭＳ ゴシック" w:cs="ＭＳ Ｐゴシック" w:hint="eastAsia"/>
                <w:kern w:val="0"/>
                <w:szCs w:val="21"/>
              </w:rPr>
              <w:t>２</w:t>
            </w:r>
            <w:r w:rsidRPr="00C65D6A">
              <w:rPr>
                <w:rFonts w:ascii="ＭＳ ゴシック" w:eastAsia="ＭＳ ゴシック" w:hAnsi="ＭＳ ゴシック" w:cs="ＭＳ Ｐゴシック" w:hint="eastAsia"/>
                <w:kern w:val="0"/>
                <w:szCs w:val="21"/>
              </w:rPr>
              <w:t>年生です。なぜ勉強しなきゃいけないのか分かりません。期末テスト</w:t>
            </w:r>
            <w:r w:rsidR="00D538B0">
              <w:rPr>
                <w:rFonts w:ascii="ＭＳ ゴシック" w:eastAsia="ＭＳ ゴシック" w:hAnsi="ＭＳ ゴシック" w:cs="ＭＳ Ｐゴシック" w:hint="eastAsia"/>
                <w:kern w:val="0"/>
                <w:szCs w:val="21"/>
              </w:rPr>
              <w:t>の結果</w:t>
            </w:r>
            <w:r w:rsidRPr="00C65D6A">
              <w:rPr>
                <w:rFonts w:ascii="ＭＳ ゴシック" w:eastAsia="ＭＳ ゴシック" w:hAnsi="ＭＳ ゴシック" w:cs="ＭＳ Ｐゴシック" w:hint="eastAsia"/>
                <w:kern w:val="0"/>
                <w:szCs w:val="21"/>
              </w:rPr>
              <w:t>が戻ってきました。全教科３０点から５０点です。お母さんにガンガン怒られてもう本当にやる気がないです。１学期はそれでも４０人中２０番でした。好きな教科もありません。塾にも入れさせられています。勉強をする気にも</w:t>
            </w:r>
            <w:r w:rsidR="008869C0">
              <w:rPr>
                <w:rFonts w:ascii="ＭＳ ゴシック" w:eastAsia="ＭＳ ゴシック" w:hAnsi="ＭＳ ゴシック" w:cs="ＭＳ Ｐゴシック" w:hint="eastAsia"/>
                <w:kern w:val="0"/>
                <w:szCs w:val="21"/>
              </w:rPr>
              <w:t>ならないし</w:t>
            </w:r>
            <w:r w:rsidRPr="00C65D6A">
              <w:rPr>
                <w:rFonts w:ascii="ＭＳ ゴシック" w:eastAsia="ＭＳ ゴシック" w:hAnsi="ＭＳ ゴシック" w:cs="ＭＳ Ｐゴシック" w:hint="eastAsia"/>
                <w:kern w:val="0"/>
                <w:szCs w:val="21"/>
              </w:rPr>
              <w:t>、したくもないです。学校の授業は上の空で聞いています。でも将来ゲームを作ってみたいという目標はあります。なぜ勉強をするのか、しなければい</w:t>
            </w:r>
            <w:r w:rsidR="008869C0">
              <w:rPr>
                <w:rFonts w:ascii="ＭＳ ゴシック" w:eastAsia="ＭＳ ゴシック" w:hAnsi="ＭＳ ゴシック" w:cs="ＭＳ Ｐゴシック" w:hint="eastAsia"/>
                <w:kern w:val="0"/>
                <w:szCs w:val="21"/>
              </w:rPr>
              <w:t>けないのか、どうしたら勉強が好きになるのか教えて</w:t>
            </w:r>
            <w:r w:rsidR="00AB6B21">
              <w:rPr>
                <w:rFonts w:ascii="ＭＳ ゴシック" w:eastAsia="ＭＳ ゴシック" w:hAnsi="ＭＳ ゴシック" w:cs="ＭＳ Ｐゴシック" w:hint="eastAsia"/>
                <w:kern w:val="0"/>
                <w:szCs w:val="21"/>
              </w:rPr>
              <w:t>くだ</w:t>
            </w:r>
            <w:r w:rsidR="008869C0">
              <w:rPr>
                <w:rFonts w:ascii="ＭＳ ゴシック" w:eastAsia="ＭＳ ゴシック" w:hAnsi="ＭＳ ゴシック" w:cs="ＭＳ Ｐゴシック" w:hint="eastAsia"/>
                <w:kern w:val="0"/>
                <w:szCs w:val="21"/>
              </w:rPr>
              <w:t>さい。お願いいた</w:t>
            </w:r>
            <w:r w:rsidRPr="00C65D6A">
              <w:rPr>
                <w:rFonts w:ascii="ＭＳ ゴシック" w:eastAsia="ＭＳ ゴシック" w:hAnsi="ＭＳ ゴシック" w:cs="ＭＳ Ｐゴシック" w:hint="eastAsia"/>
                <w:kern w:val="0"/>
                <w:szCs w:val="21"/>
              </w:rPr>
              <w:t>します。</w:t>
            </w:r>
          </w:p>
        </w:tc>
      </w:tr>
    </w:tbl>
    <w:p w14:paraId="7934BE3F" w14:textId="77777777" w:rsidR="004947B8" w:rsidRPr="00C65D6A" w:rsidRDefault="004947B8" w:rsidP="004947B8">
      <w:pPr>
        <w:widowControl/>
        <w:spacing w:line="312" w:lineRule="atLeast"/>
        <w:jc w:val="left"/>
        <w:rPr>
          <w:rFonts w:ascii="ＭＳ ゴシック" w:eastAsia="ＭＳ ゴシック" w:hAnsi="ＭＳ ゴシック" w:cs="ＭＳ Ｐゴシック"/>
          <w:kern w:val="0"/>
          <w:szCs w:val="21"/>
        </w:rPr>
      </w:pPr>
    </w:p>
    <w:p w14:paraId="77737A02" w14:textId="77777777" w:rsidR="004947B8" w:rsidRPr="00C65D6A" w:rsidRDefault="004947B8" w:rsidP="004947B8">
      <w:pPr>
        <w:widowControl/>
        <w:spacing w:line="312" w:lineRule="atLeast"/>
        <w:jc w:val="left"/>
        <w:rPr>
          <w:rFonts w:ascii="ＭＳ ゴシック" w:eastAsia="ＭＳ ゴシック" w:hAnsi="ＭＳ ゴシック" w:cs="ＭＳ Ｐゴシック"/>
          <w:b/>
          <w:kern w:val="0"/>
          <w:szCs w:val="21"/>
        </w:rPr>
      </w:pPr>
      <w:r w:rsidRPr="00C65D6A">
        <w:rPr>
          <w:rFonts w:ascii="ＭＳ ゴシック" w:eastAsia="ＭＳ ゴシック" w:hAnsi="ＭＳ ゴシック" w:cs="ＭＳ Ｐゴシック" w:hint="eastAsia"/>
          <w:b/>
          <w:kern w:val="0"/>
          <w:szCs w:val="21"/>
        </w:rPr>
        <w:t>質問１　あなたならどう答えますか。</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4947B8" w:rsidRPr="00C65D6A" w14:paraId="79041443" w14:textId="77777777" w:rsidTr="00D323E3">
        <w:trPr>
          <w:trHeight w:val="1232"/>
        </w:trPr>
        <w:tc>
          <w:tcPr>
            <w:tcW w:w="9750" w:type="dxa"/>
          </w:tcPr>
          <w:p w14:paraId="7851EA7B" w14:textId="77777777" w:rsidR="004947B8" w:rsidRPr="00C65D6A" w:rsidRDefault="004947B8" w:rsidP="00A23325">
            <w:pPr>
              <w:spacing w:line="312" w:lineRule="atLeast"/>
              <w:ind w:left="-15"/>
              <w:jc w:val="left"/>
              <w:rPr>
                <w:rFonts w:ascii="ＭＳ ゴシック" w:eastAsia="ＭＳ ゴシック" w:hAnsi="ＭＳ ゴシック" w:cs="ＭＳ Ｐゴシック"/>
                <w:kern w:val="0"/>
                <w:szCs w:val="21"/>
              </w:rPr>
            </w:pPr>
          </w:p>
          <w:p w14:paraId="799D729B" w14:textId="77777777" w:rsidR="004947B8" w:rsidRPr="00C65D6A" w:rsidRDefault="004947B8" w:rsidP="00A23325">
            <w:pPr>
              <w:spacing w:line="312" w:lineRule="atLeast"/>
              <w:ind w:left="-15"/>
              <w:jc w:val="left"/>
              <w:rPr>
                <w:rFonts w:ascii="ＭＳ ゴシック" w:eastAsia="ＭＳ ゴシック" w:hAnsi="ＭＳ ゴシック" w:cs="ＭＳ Ｐゴシック"/>
                <w:kern w:val="0"/>
                <w:szCs w:val="21"/>
              </w:rPr>
            </w:pPr>
          </w:p>
          <w:p w14:paraId="4E324168" w14:textId="77777777" w:rsidR="004947B8" w:rsidRPr="00C65D6A" w:rsidRDefault="004947B8" w:rsidP="00D323E3">
            <w:pPr>
              <w:spacing w:line="312" w:lineRule="atLeast"/>
              <w:jc w:val="left"/>
              <w:rPr>
                <w:rFonts w:ascii="ＭＳ ゴシック" w:eastAsia="ＭＳ ゴシック" w:hAnsi="ＭＳ ゴシック" w:cs="ＭＳ Ｐゴシック"/>
                <w:kern w:val="0"/>
                <w:szCs w:val="21"/>
              </w:rPr>
            </w:pPr>
          </w:p>
        </w:tc>
      </w:tr>
    </w:tbl>
    <w:p w14:paraId="2C8A343E" w14:textId="77777777" w:rsidR="004947B8" w:rsidRPr="00C65D6A" w:rsidRDefault="004947B8" w:rsidP="004947B8">
      <w:pPr>
        <w:widowControl/>
        <w:spacing w:line="312" w:lineRule="atLeast"/>
        <w:jc w:val="left"/>
        <w:rPr>
          <w:rFonts w:ascii="ＭＳ ゴシック" w:eastAsia="ＭＳ ゴシック" w:hAnsi="ＭＳ ゴシック" w:cs="ＭＳ Ｐゴシック"/>
          <w:kern w:val="0"/>
          <w:szCs w:val="21"/>
        </w:rPr>
      </w:pPr>
    </w:p>
    <w:p w14:paraId="4D030990" w14:textId="372DEAAC" w:rsidR="004947B8" w:rsidRPr="00C65D6A" w:rsidRDefault="004947B8" w:rsidP="004947B8">
      <w:pPr>
        <w:widowControl/>
        <w:spacing w:line="312" w:lineRule="atLeast"/>
        <w:jc w:val="left"/>
        <w:rPr>
          <w:rFonts w:ascii="ＭＳ ゴシック" w:eastAsia="ＭＳ ゴシック" w:hAnsi="ＭＳ ゴシック" w:cs="ＭＳ Ｐゴシック"/>
          <w:b/>
          <w:kern w:val="0"/>
          <w:szCs w:val="21"/>
        </w:rPr>
      </w:pPr>
      <w:r w:rsidRPr="00C65D6A">
        <w:rPr>
          <w:rFonts w:ascii="ＭＳ ゴシック" w:eastAsia="ＭＳ ゴシック" w:hAnsi="ＭＳ ゴシック" w:cs="ＭＳ Ｐゴシック" w:hint="eastAsia"/>
          <w:b/>
          <w:kern w:val="0"/>
          <w:szCs w:val="21"/>
        </w:rPr>
        <w:t>質問２　あなたはなぜ勉強をするのですか。</w:t>
      </w:r>
    </w:p>
    <w:tbl>
      <w:tblPr>
        <w:tblW w:w="9825"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5"/>
      </w:tblGrid>
      <w:tr w:rsidR="004947B8" w:rsidRPr="00C65D6A" w14:paraId="11D5CE7F" w14:textId="77777777" w:rsidTr="00D323E3">
        <w:trPr>
          <w:trHeight w:val="1118"/>
        </w:trPr>
        <w:tc>
          <w:tcPr>
            <w:tcW w:w="9825" w:type="dxa"/>
          </w:tcPr>
          <w:p w14:paraId="49FC50F6" w14:textId="77777777" w:rsidR="004947B8" w:rsidRPr="00C65D6A" w:rsidRDefault="004947B8" w:rsidP="00D323E3">
            <w:pPr>
              <w:spacing w:line="312" w:lineRule="atLeast"/>
              <w:jc w:val="left"/>
              <w:rPr>
                <w:rFonts w:ascii="ＭＳ ゴシック" w:eastAsia="ＭＳ ゴシック" w:hAnsi="ＭＳ ゴシック" w:cs="ＭＳ Ｐゴシック"/>
                <w:kern w:val="0"/>
                <w:szCs w:val="21"/>
              </w:rPr>
            </w:pPr>
          </w:p>
          <w:p w14:paraId="263E3D72" w14:textId="77777777" w:rsidR="004947B8" w:rsidRDefault="004947B8" w:rsidP="00D323E3">
            <w:pPr>
              <w:spacing w:line="312" w:lineRule="atLeast"/>
              <w:jc w:val="left"/>
              <w:rPr>
                <w:rFonts w:ascii="ＭＳ ゴシック" w:eastAsia="ＭＳ ゴシック" w:hAnsi="ＭＳ ゴシック" w:cs="ＭＳ Ｐゴシック"/>
                <w:kern w:val="0"/>
                <w:szCs w:val="21"/>
              </w:rPr>
            </w:pPr>
          </w:p>
          <w:p w14:paraId="4B2CD435" w14:textId="37BE9A9D" w:rsidR="007C714D" w:rsidRPr="00C65D6A" w:rsidRDefault="007C714D" w:rsidP="00D323E3">
            <w:pPr>
              <w:spacing w:line="312" w:lineRule="atLeast"/>
              <w:jc w:val="left"/>
              <w:rPr>
                <w:rFonts w:ascii="ＭＳ ゴシック" w:eastAsia="ＭＳ ゴシック" w:hAnsi="ＭＳ ゴシック" w:cs="ＭＳ Ｐゴシック"/>
                <w:kern w:val="0"/>
                <w:szCs w:val="21"/>
              </w:rPr>
            </w:pPr>
          </w:p>
        </w:tc>
      </w:tr>
    </w:tbl>
    <w:p w14:paraId="525F9E6D" w14:textId="3CCDEAAF" w:rsidR="004947B8" w:rsidRDefault="004947B8" w:rsidP="004947B8">
      <w:pPr>
        <w:widowControl/>
        <w:spacing w:line="312" w:lineRule="atLeast"/>
        <w:jc w:val="left"/>
        <w:rPr>
          <w:rFonts w:ascii="ＭＳ ゴシック" w:eastAsia="ＭＳ ゴシック" w:hAnsi="ＭＳ ゴシック" w:cs="ＭＳ Ｐゴシック"/>
          <w:kern w:val="0"/>
          <w:szCs w:val="21"/>
        </w:rPr>
      </w:pPr>
    </w:p>
    <w:p w14:paraId="42B11245" w14:textId="2EE34663" w:rsidR="004F0321" w:rsidRDefault="004F0321" w:rsidP="008869C0">
      <w:pPr>
        <w:widowControl/>
        <w:spacing w:line="312" w:lineRule="atLeast"/>
        <w:ind w:firstLineChars="100" w:firstLine="21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上記のことを記入</w:t>
      </w:r>
      <w:r w:rsidR="00AB6B21">
        <w:rPr>
          <w:rFonts w:ascii="ＭＳ ゴシック" w:eastAsia="ＭＳ ゴシック" w:hAnsi="ＭＳ ゴシック" w:cs="ＭＳ Ｐゴシック" w:hint="eastAsia"/>
          <w:kern w:val="0"/>
          <w:szCs w:val="21"/>
        </w:rPr>
        <w:t>でき</w:t>
      </w:r>
      <w:r>
        <w:rPr>
          <w:rFonts w:ascii="ＭＳ ゴシック" w:eastAsia="ＭＳ ゴシック" w:hAnsi="ＭＳ ゴシック" w:cs="ＭＳ Ｐゴシック" w:hint="eastAsia"/>
          <w:kern w:val="0"/>
          <w:szCs w:val="21"/>
        </w:rPr>
        <w:t>たら、自分自身の目標を考えてみましょう。正解・不正解はありません。自由に記入してください。なかなか先のことは、わからないかもしれませんが、考えてみましょう。</w:t>
      </w:r>
    </w:p>
    <w:p w14:paraId="07F716CB" w14:textId="77777777" w:rsidR="00A40CC9" w:rsidRPr="00C65D6A" w:rsidRDefault="00A40CC9" w:rsidP="00A40CC9">
      <w:pPr>
        <w:jc w:val="center"/>
        <w:rPr>
          <w:rFonts w:ascii="ＭＳ ゴシック" w:eastAsia="ＭＳ ゴシック" w:hAnsi="ＭＳ ゴシック" w:cs="Times New Roman"/>
          <w:sz w:val="36"/>
          <w:szCs w:val="36"/>
        </w:rPr>
      </w:pPr>
      <w:r w:rsidRPr="00C65D6A">
        <w:rPr>
          <w:rFonts w:ascii="ＭＳ ゴシック" w:eastAsia="ＭＳ ゴシック" w:hAnsi="ＭＳ ゴシック" w:cs="Times New Roman" w:hint="eastAsia"/>
          <w:sz w:val="36"/>
          <w:szCs w:val="36"/>
        </w:rPr>
        <w:t>宣誓書</w:t>
      </w:r>
    </w:p>
    <w:p w14:paraId="2D3223F8" w14:textId="7C3BBE52" w:rsidR="00A40CC9" w:rsidRPr="00C65D6A" w:rsidRDefault="00A40CC9" w:rsidP="00A40CC9">
      <w:pPr>
        <w:jc w:val="center"/>
        <w:rPr>
          <w:rFonts w:ascii="ＭＳ ゴシック" w:eastAsia="ＭＳ ゴシック" w:hAnsi="ＭＳ ゴシック" w:cs="Times New Roman"/>
          <w:sz w:val="24"/>
          <w:szCs w:val="24"/>
        </w:rPr>
      </w:pPr>
      <w:r w:rsidRPr="00C65D6A">
        <w:rPr>
          <w:rFonts w:ascii="ＭＳ ゴシック" w:eastAsia="ＭＳ ゴシック" w:hAnsi="ＭＳ ゴシック" w:cs="Times New Roman" w:hint="eastAsia"/>
          <w:sz w:val="24"/>
          <w:szCs w:val="24"/>
        </w:rPr>
        <w:t>私</w:t>
      </w:r>
      <w:r w:rsidR="00471245">
        <w:rPr>
          <w:rFonts w:ascii="ＭＳ ゴシック" w:eastAsia="ＭＳ ゴシック" w:hAnsi="ＭＳ ゴシック" w:cs="Times New Roman" w:hint="eastAsia"/>
          <w:sz w:val="24"/>
          <w:szCs w:val="24"/>
          <w:u w:val="single"/>
        </w:rPr>
        <w:t xml:space="preserve">　　　　　</w:t>
      </w:r>
      <w:r w:rsidRPr="00C65D6A">
        <w:rPr>
          <w:rFonts w:ascii="ＭＳ ゴシック" w:eastAsia="ＭＳ ゴシック" w:hAnsi="ＭＳ ゴシック" w:cs="Times New Roman" w:hint="eastAsia"/>
          <w:sz w:val="24"/>
          <w:szCs w:val="24"/>
          <w:u w:val="single"/>
        </w:rPr>
        <w:t xml:space="preserve">　　　　　</w:t>
      </w:r>
      <w:r w:rsidRPr="00C65D6A">
        <w:rPr>
          <w:rFonts w:ascii="ＭＳ ゴシック" w:eastAsia="ＭＳ ゴシック" w:hAnsi="ＭＳ ゴシック" w:cs="Times New Roman" w:hint="eastAsia"/>
          <w:sz w:val="24"/>
          <w:szCs w:val="24"/>
        </w:rPr>
        <w:t xml:space="preserve">は、３１歳で　</w:t>
      </w:r>
      <w:r w:rsidR="00471245">
        <w:rPr>
          <w:rFonts w:ascii="ＭＳ ゴシック" w:eastAsia="ＭＳ ゴシック" w:hAnsi="ＭＳ ゴシック" w:cs="Times New Roman" w:hint="eastAsia"/>
          <w:sz w:val="24"/>
          <w:szCs w:val="24"/>
          <w:u w:val="single"/>
        </w:rPr>
        <w:t xml:space="preserve">　　　　　　　　</w:t>
      </w:r>
      <w:r w:rsidRPr="00C65D6A">
        <w:rPr>
          <w:rFonts w:ascii="ＭＳ ゴシック" w:eastAsia="ＭＳ ゴシック" w:hAnsi="ＭＳ ゴシック" w:cs="Times New Roman" w:hint="eastAsia"/>
          <w:sz w:val="24"/>
          <w:szCs w:val="24"/>
          <w:u w:val="single"/>
        </w:rPr>
        <w:t xml:space="preserve">　　　　　　　　</w:t>
      </w:r>
      <w:r w:rsidRPr="00C65D6A">
        <w:rPr>
          <w:rFonts w:ascii="ＭＳ ゴシック" w:eastAsia="ＭＳ ゴシック" w:hAnsi="ＭＳ ゴシック" w:cs="Times New Roman" w:hint="eastAsia"/>
          <w:sz w:val="24"/>
          <w:szCs w:val="24"/>
        </w:rPr>
        <w:t>を</w:t>
      </w:r>
    </w:p>
    <w:p w14:paraId="779A99BD" w14:textId="77777777" w:rsidR="00A40CC9" w:rsidRPr="00C65D6A" w:rsidRDefault="00A40CC9" w:rsidP="00A40CC9">
      <w:pPr>
        <w:jc w:val="left"/>
        <w:rPr>
          <w:rFonts w:ascii="ＭＳ ゴシック" w:eastAsia="ＭＳ ゴシック" w:hAnsi="ＭＳ ゴシック" w:cs="Times New Roman"/>
          <w:sz w:val="24"/>
          <w:szCs w:val="24"/>
        </w:rPr>
      </w:pPr>
      <w:r w:rsidRPr="00C65D6A">
        <w:rPr>
          <w:rFonts w:ascii="ＭＳ ゴシック" w:eastAsia="ＭＳ ゴシック" w:hAnsi="ＭＳ ゴシック" w:cs="Times New Roman" w:hint="eastAsia"/>
          <w:sz w:val="24"/>
          <w:szCs w:val="24"/>
        </w:rPr>
        <w:t>実現させるために、次の計画を実行します！！</w:t>
      </w:r>
    </w:p>
    <w:p w14:paraId="0108CDCB" w14:textId="6DF48B04" w:rsidR="00A40CC9" w:rsidRPr="00C65D6A" w:rsidRDefault="00A40CC9" w:rsidP="00A40CC9">
      <w:pPr>
        <w:jc w:val="left"/>
        <w:rPr>
          <w:rFonts w:ascii="ＭＳ ゴシック" w:eastAsia="ＭＳ ゴシック" w:hAnsi="ＭＳ ゴシック" w:cs="Times New Roman"/>
          <w:sz w:val="24"/>
          <w:szCs w:val="24"/>
        </w:rPr>
      </w:pPr>
      <w:r w:rsidRPr="00C65D6A">
        <w:rPr>
          <w:rFonts w:ascii="ＭＳ ゴシック" w:eastAsia="ＭＳ ゴシック" w:hAnsi="ＭＳ ゴシック" w:cs="Times New Roman" w:hint="eastAsia"/>
          <w:sz w:val="24"/>
          <w:szCs w:val="24"/>
        </w:rPr>
        <w:t>２１歳までは、</w:t>
      </w:r>
      <w:r w:rsidR="00471245">
        <w:rPr>
          <w:rFonts w:ascii="ＭＳ ゴシック" w:eastAsia="ＭＳ ゴシック" w:hAnsi="ＭＳ ゴシック" w:cs="Times New Roman" w:hint="eastAsia"/>
          <w:sz w:val="24"/>
          <w:szCs w:val="24"/>
          <w:u w:val="single"/>
        </w:rPr>
        <w:t xml:space="preserve">　　　　　　　　　　　　　　　　　</w:t>
      </w:r>
      <w:r w:rsidRPr="00C65D6A">
        <w:rPr>
          <w:rFonts w:ascii="ＭＳ ゴシック" w:eastAsia="ＭＳ ゴシック" w:hAnsi="ＭＳ ゴシック" w:cs="Times New Roman" w:hint="eastAsia"/>
          <w:sz w:val="24"/>
          <w:szCs w:val="24"/>
          <w:u w:val="single"/>
        </w:rPr>
        <w:t xml:space="preserve">　　　　　　　　　　　　</w:t>
      </w:r>
      <w:r w:rsidRPr="00C65D6A">
        <w:rPr>
          <w:rFonts w:ascii="ＭＳ ゴシック" w:eastAsia="ＭＳ ゴシック" w:hAnsi="ＭＳ ゴシック" w:cs="Times New Roman" w:hint="eastAsia"/>
          <w:sz w:val="24"/>
          <w:szCs w:val="24"/>
        </w:rPr>
        <w:t>時期です。</w:t>
      </w:r>
    </w:p>
    <w:p w14:paraId="49CB8809" w14:textId="77777777" w:rsidR="00A40CC9" w:rsidRPr="00C65D6A" w:rsidRDefault="00A40CC9" w:rsidP="00A40CC9">
      <w:pPr>
        <w:spacing w:line="580" w:lineRule="exact"/>
        <w:jc w:val="left"/>
        <w:rPr>
          <w:rFonts w:ascii="ＭＳ ゴシック" w:eastAsia="ＭＳ ゴシック" w:hAnsi="ＭＳ ゴシック" w:cs="Times New Roman"/>
          <w:sz w:val="24"/>
          <w:szCs w:val="24"/>
          <w:u w:val="single"/>
        </w:rPr>
      </w:pPr>
      <w:r w:rsidRPr="00C65D6A">
        <w:rPr>
          <w:rFonts w:ascii="ＭＳ ゴシック" w:eastAsia="ＭＳ ゴシック" w:hAnsi="ＭＳ ゴシック" w:cs="Times New Roman" w:hint="eastAsia"/>
          <w:sz w:val="24"/>
          <w:szCs w:val="24"/>
        </w:rPr>
        <w:t>次のことを実行します。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A40CC9" w:rsidRPr="00C65D6A" w14:paraId="3A2ED9B6" w14:textId="77777777" w:rsidTr="00A23325">
        <w:trPr>
          <w:trHeight w:val="1178"/>
        </w:trPr>
        <w:tc>
          <w:tcPr>
            <w:tcW w:w="9781" w:type="dxa"/>
          </w:tcPr>
          <w:p w14:paraId="202EB051" w14:textId="77777777" w:rsidR="00A40CC9" w:rsidRPr="00C65D6A" w:rsidRDefault="00A40CC9" w:rsidP="00A23325">
            <w:pPr>
              <w:jc w:val="left"/>
              <w:rPr>
                <w:rFonts w:ascii="ＭＳ ゴシック" w:eastAsia="ＭＳ ゴシック" w:hAnsi="ＭＳ ゴシック" w:cs="Times New Roman"/>
                <w:sz w:val="24"/>
                <w:szCs w:val="24"/>
              </w:rPr>
            </w:pPr>
          </w:p>
        </w:tc>
      </w:tr>
    </w:tbl>
    <w:p w14:paraId="3262DD21" w14:textId="78A2A3FE" w:rsidR="00A40CC9" w:rsidRPr="00C65D6A" w:rsidRDefault="00A40CC9" w:rsidP="00A40CC9">
      <w:pPr>
        <w:spacing w:line="580" w:lineRule="exact"/>
        <w:jc w:val="left"/>
        <w:rPr>
          <w:rFonts w:ascii="ＭＳ ゴシック" w:eastAsia="ＭＳ ゴシック" w:hAnsi="ＭＳ ゴシック" w:cs="Times New Roman"/>
          <w:sz w:val="24"/>
          <w:szCs w:val="24"/>
        </w:rPr>
      </w:pPr>
      <w:r w:rsidRPr="00C65D6A">
        <w:rPr>
          <w:rFonts w:ascii="ＭＳ ゴシック" w:eastAsia="ＭＳ ゴシック" w:hAnsi="ＭＳ ゴシック" w:cs="Times New Roman" w:hint="eastAsia"/>
          <w:sz w:val="24"/>
          <w:szCs w:val="24"/>
        </w:rPr>
        <w:lastRenderedPageBreak/>
        <w:t>２６歳までは、</w:t>
      </w:r>
      <w:r w:rsidR="00471245">
        <w:rPr>
          <w:rFonts w:ascii="ＭＳ ゴシック" w:eastAsia="ＭＳ ゴシック" w:hAnsi="ＭＳ ゴシック" w:cs="Times New Roman" w:hint="eastAsia"/>
          <w:sz w:val="24"/>
          <w:szCs w:val="24"/>
          <w:u w:val="single"/>
        </w:rPr>
        <w:t xml:space="preserve">　　　　　　　　　　　　　　　　　　　　　　　　　</w:t>
      </w:r>
      <w:r w:rsidRPr="00C65D6A">
        <w:rPr>
          <w:rFonts w:ascii="ＭＳ ゴシック" w:eastAsia="ＭＳ ゴシック" w:hAnsi="ＭＳ ゴシック" w:cs="Times New Roman" w:hint="eastAsia"/>
          <w:sz w:val="24"/>
          <w:szCs w:val="24"/>
          <w:u w:val="single"/>
        </w:rPr>
        <w:t xml:space="preserve">　　　　</w:t>
      </w:r>
      <w:r w:rsidRPr="00C65D6A">
        <w:rPr>
          <w:rFonts w:ascii="ＭＳ ゴシック" w:eastAsia="ＭＳ ゴシック" w:hAnsi="ＭＳ ゴシック" w:cs="Times New Roman" w:hint="eastAsia"/>
          <w:sz w:val="24"/>
          <w:szCs w:val="24"/>
        </w:rPr>
        <w:t>時期です。</w:t>
      </w:r>
    </w:p>
    <w:p w14:paraId="15CA15CE" w14:textId="77777777" w:rsidR="00A40CC9" w:rsidRPr="00C65D6A" w:rsidRDefault="00A40CC9" w:rsidP="00A40CC9">
      <w:pPr>
        <w:spacing w:line="580" w:lineRule="exact"/>
        <w:jc w:val="left"/>
        <w:rPr>
          <w:rFonts w:ascii="ＭＳ ゴシック" w:eastAsia="ＭＳ ゴシック" w:hAnsi="ＭＳ ゴシック" w:cs="Times New Roman"/>
          <w:sz w:val="24"/>
          <w:szCs w:val="24"/>
          <w:u w:val="single"/>
        </w:rPr>
      </w:pPr>
      <w:r w:rsidRPr="00C65D6A">
        <w:rPr>
          <w:rFonts w:ascii="ＭＳ ゴシック" w:eastAsia="ＭＳ ゴシック" w:hAnsi="ＭＳ ゴシック" w:cs="Times New Roman" w:hint="eastAsia"/>
          <w:sz w:val="24"/>
          <w:szCs w:val="24"/>
        </w:rPr>
        <w:t>次のことを実行します。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A40CC9" w:rsidRPr="00C65D6A" w14:paraId="6A9ECBE7" w14:textId="77777777" w:rsidTr="00A23325">
        <w:trPr>
          <w:trHeight w:val="1044"/>
        </w:trPr>
        <w:tc>
          <w:tcPr>
            <w:tcW w:w="9781" w:type="dxa"/>
          </w:tcPr>
          <w:p w14:paraId="04B33903" w14:textId="77777777" w:rsidR="00A40CC9" w:rsidRPr="00C65D6A" w:rsidRDefault="00A40CC9" w:rsidP="00A23325">
            <w:pPr>
              <w:jc w:val="left"/>
              <w:rPr>
                <w:rFonts w:ascii="ＭＳ ゴシック" w:eastAsia="ＭＳ ゴシック" w:hAnsi="ＭＳ ゴシック" w:cs="Times New Roman"/>
                <w:sz w:val="24"/>
                <w:szCs w:val="24"/>
              </w:rPr>
            </w:pPr>
          </w:p>
        </w:tc>
      </w:tr>
    </w:tbl>
    <w:p w14:paraId="69015660" w14:textId="7C01CF1D" w:rsidR="00A40CC9" w:rsidRPr="00C65D6A" w:rsidRDefault="00A40CC9" w:rsidP="00A40CC9">
      <w:pPr>
        <w:spacing w:line="580" w:lineRule="exact"/>
        <w:jc w:val="left"/>
        <w:rPr>
          <w:rFonts w:ascii="ＭＳ ゴシック" w:eastAsia="ＭＳ ゴシック" w:hAnsi="ＭＳ ゴシック" w:cs="Times New Roman"/>
          <w:sz w:val="24"/>
          <w:szCs w:val="24"/>
        </w:rPr>
      </w:pPr>
      <w:r w:rsidRPr="00C65D6A">
        <w:rPr>
          <w:rFonts w:ascii="ＭＳ ゴシック" w:eastAsia="ＭＳ ゴシック" w:hAnsi="ＭＳ ゴシック" w:cs="Times New Roman" w:hint="eastAsia"/>
          <w:sz w:val="24"/>
          <w:szCs w:val="24"/>
        </w:rPr>
        <w:t>３１歳までは、</w:t>
      </w:r>
      <w:r w:rsidR="00471245">
        <w:rPr>
          <w:rFonts w:ascii="ＭＳ ゴシック" w:eastAsia="ＭＳ ゴシック" w:hAnsi="ＭＳ ゴシック" w:cs="Times New Roman" w:hint="eastAsia"/>
          <w:sz w:val="24"/>
          <w:szCs w:val="24"/>
          <w:u w:val="single"/>
        </w:rPr>
        <w:t xml:space="preserve">　　　　　　　　　　　　　　　　　　　　　　　</w:t>
      </w:r>
      <w:r w:rsidRPr="00C65D6A">
        <w:rPr>
          <w:rFonts w:ascii="ＭＳ ゴシック" w:eastAsia="ＭＳ ゴシック" w:hAnsi="ＭＳ ゴシック" w:cs="Times New Roman" w:hint="eastAsia"/>
          <w:sz w:val="24"/>
          <w:szCs w:val="24"/>
          <w:u w:val="single"/>
        </w:rPr>
        <w:t xml:space="preserve">　　　　　　</w:t>
      </w:r>
      <w:r w:rsidRPr="00C65D6A">
        <w:rPr>
          <w:rFonts w:ascii="ＭＳ ゴシック" w:eastAsia="ＭＳ ゴシック" w:hAnsi="ＭＳ ゴシック" w:cs="Times New Roman" w:hint="eastAsia"/>
          <w:sz w:val="24"/>
          <w:szCs w:val="24"/>
        </w:rPr>
        <w:t>時期です。</w:t>
      </w:r>
    </w:p>
    <w:p w14:paraId="735B8B92" w14:textId="77777777" w:rsidR="00A40CC9" w:rsidRPr="00C65D6A" w:rsidRDefault="00A40CC9" w:rsidP="00A40CC9">
      <w:pPr>
        <w:spacing w:line="580" w:lineRule="exact"/>
        <w:jc w:val="left"/>
        <w:rPr>
          <w:rFonts w:ascii="ＭＳ ゴシック" w:eastAsia="ＭＳ ゴシック" w:hAnsi="ＭＳ ゴシック" w:cs="Times New Roman"/>
          <w:sz w:val="24"/>
          <w:szCs w:val="24"/>
          <w:u w:val="single"/>
        </w:rPr>
      </w:pPr>
      <w:r w:rsidRPr="00C65D6A">
        <w:rPr>
          <w:rFonts w:ascii="ＭＳ ゴシック" w:eastAsia="ＭＳ ゴシック" w:hAnsi="ＭＳ ゴシック" w:cs="Times New Roman" w:hint="eastAsia"/>
          <w:sz w:val="24"/>
          <w:szCs w:val="24"/>
        </w:rPr>
        <w:t>次のことを実行します。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A40CC9" w:rsidRPr="00C65D6A" w14:paraId="7FAD1307" w14:textId="77777777" w:rsidTr="00A23325">
        <w:trPr>
          <w:trHeight w:val="1147"/>
        </w:trPr>
        <w:tc>
          <w:tcPr>
            <w:tcW w:w="9781" w:type="dxa"/>
          </w:tcPr>
          <w:p w14:paraId="1A06530E" w14:textId="77777777" w:rsidR="00A40CC9" w:rsidRPr="00C65D6A" w:rsidRDefault="00A40CC9" w:rsidP="00A23325">
            <w:pPr>
              <w:jc w:val="left"/>
              <w:rPr>
                <w:rFonts w:ascii="ＭＳ ゴシック" w:eastAsia="ＭＳ ゴシック" w:hAnsi="ＭＳ ゴシック" w:cs="Times New Roman"/>
                <w:sz w:val="24"/>
                <w:szCs w:val="24"/>
              </w:rPr>
            </w:pPr>
          </w:p>
        </w:tc>
      </w:tr>
    </w:tbl>
    <w:p w14:paraId="2DBFF6AB" w14:textId="77777777" w:rsidR="00A40CC9" w:rsidRPr="00C65D6A" w:rsidRDefault="00A40CC9" w:rsidP="00A40CC9">
      <w:pPr>
        <w:spacing w:line="580" w:lineRule="exact"/>
        <w:rPr>
          <w:rFonts w:ascii="ＭＳ ゴシック" w:eastAsia="ＭＳ ゴシック" w:hAnsi="ＭＳ ゴシック" w:cs="Times New Roman"/>
          <w:sz w:val="24"/>
          <w:szCs w:val="24"/>
        </w:rPr>
      </w:pPr>
      <w:r w:rsidRPr="00C65D6A">
        <w:rPr>
          <w:rFonts w:ascii="ＭＳ ゴシック" w:eastAsia="ＭＳ ゴシック" w:hAnsi="ＭＳ ゴシック" w:cs="Times New Roman" w:hint="eastAsia"/>
          <w:sz w:val="24"/>
          <w:szCs w:val="24"/>
        </w:rPr>
        <w:t>今日から３月までは、次のことに取り組みます。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A40CC9" w:rsidRPr="00C65D6A" w14:paraId="5BBFD251" w14:textId="77777777" w:rsidTr="00A23325">
        <w:trPr>
          <w:trHeight w:val="713"/>
        </w:trPr>
        <w:tc>
          <w:tcPr>
            <w:tcW w:w="9781" w:type="dxa"/>
          </w:tcPr>
          <w:p w14:paraId="3866D32A" w14:textId="77777777" w:rsidR="00A40CC9" w:rsidRPr="00C65D6A" w:rsidRDefault="00A40CC9" w:rsidP="00A23325">
            <w:pPr>
              <w:rPr>
                <w:rFonts w:ascii="ＭＳ ゴシック" w:eastAsia="ＭＳ ゴシック" w:hAnsi="ＭＳ ゴシック" w:cs="Times New Roman"/>
                <w:sz w:val="24"/>
                <w:szCs w:val="24"/>
              </w:rPr>
            </w:pPr>
          </w:p>
        </w:tc>
      </w:tr>
    </w:tbl>
    <w:p w14:paraId="68F44205" w14:textId="1E7D4436" w:rsidR="00A40CC9" w:rsidRPr="00C65D6A" w:rsidRDefault="00A40CC9" w:rsidP="00A40CC9">
      <w:pPr>
        <w:spacing w:line="580" w:lineRule="exact"/>
        <w:rPr>
          <w:rFonts w:ascii="ＭＳ ゴシック" w:eastAsia="ＭＳ ゴシック" w:hAnsi="ＭＳ ゴシック" w:cs="Times New Roman"/>
          <w:sz w:val="24"/>
          <w:szCs w:val="24"/>
        </w:rPr>
      </w:pPr>
      <w:r w:rsidRPr="00C65D6A">
        <w:rPr>
          <w:rFonts w:ascii="ＭＳ ゴシック" w:eastAsia="ＭＳ ゴシック" w:hAnsi="ＭＳ ゴシック" w:cs="Times New Roman" w:hint="eastAsia"/>
          <w:sz w:val="24"/>
          <w:szCs w:val="24"/>
        </w:rPr>
        <w:t>この計画をスタートさせるため、私は今、</w:t>
      </w:r>
      <w:r w:rsidR="00471245">
        <w:rPr>
          <w:rFonts w:ascii="ＭＳ ゴシック" w:eastAsia="ＭＳ ゴシック" w:hAnsi="ＭＳ ゴシック" w:cs="Times New Roman" w:hint="eastAsia"/>
          <w:sz w:val="24"/>
          <w:szCs w:val="24"/>
          <w:u w:val="single"/>
        </w:rPr>
        <w:t xml:space="preserve">　　　　　　　　</w:t>
      </w:r>
      <w:r w:rsidRPr="00C65D6A">
        <w:rPr>
          <w:rFonts w:ascii="ＭＳ ゴシック" w:eastAsia="ＭＳ ゴシック" w:hAnsi="ＭＳ ゴシック" w:cs="Times New Roman" w:hint="eastAsia"/>
          <w:sz w:val="24"/>
          <w:szCs w:val="24"/>
          <w:u w:val="single"/>
        </w:rPr>
        <w:t xml:space="preserve">　　　　　　　　　　</w:t>
      </w:r>
      <w:r w:rsidRPr="00C65D6A">
        <w:rPr>
          <w:rFonts w:ascii="ＭＳ ゴシック" w:eastAsia="ＭＳ ゴシック" w:hAnsi="ＭＳ ゴシック" w:cs="Times New Roman" w:hint="eastAsia"/>
          <w:sz w:val="24"/>
          <w:szCs w:val="24"/>
        </w:rPr>
        <w:t>を行います。</w:t>
      </w:r>
    </w:p>
    <w:p w14:paraId="061DF83D" w14:textId="67EF7412" w:rsidR="00471245" w:rsidRDefault="00A40CC9" w:rsidP="00A40CC9">
      <w:pPr>
        <w:spacing w:line="580" w:lineRule="exact"/>
        <w:rPr>
          <w:rFonts w:ascii="ＭＳ ゴシック" w:eastAsia="ＭＳ ゴシック" w:hAnsi="ＭＳ ゴシック" w:cs="Times New Roman"/>
          <w:sz w:val="24"/>
          <w:szCs w:val="24"/>
        </w:rPr>
      </w:pPr>
      <w:r w:rsidRPr="00C65D6A">
        <w:rPr>
          <w:rFonts w:ascii="ＭＳ ゴシック" w:eastAsia="ＭＳ ゴシック" w:hAnsi="ＭＳ ゴシック" w:cs="Times New Roman" w:hint="eastAsia"/>
          <w:sz w:val="24"/>
          <w:szCs w:val="24"/>
        </w:rPr>
        <w:t>私はこの計画を実行し、３１歳には理想の自分になることを宣言します。</w:t>
      </w:r>
    </w:p>
    <w:p w14:paraId="6844CE1F" w14:textId="77777777" w:rsidR="00471245" w:rsidRPr="00471245" w:rsidRDefault="00471245" w:rsidP="00A40CC9">
      <w:pPr>
        <w:spacing w:line="580" w:lineRule="exact"/>
        <w:rPr>
          <w:rFonts w:ascii="ＭＳ ゴシック" w:eastAsia="ＭＳ ゴシック" w:hAnsi="ＭＳ ゴシック" w:cs="Times New Roman"/>
          <w:sz w:val="24"/>
          <w:szCs w:val="24"/>
        </w:rPr>
      </w:pPr>
    </w:p>
    <w:p w14:paraId="66D34E03" w14:textId="46C8FB79" w:rsidR="00F11D31" w:rsidRDefault="00F11D31" w:rsidP="00F11D31">
      <w:pPr>
        <w:rPr>
          <w:rFonts w:ascii="ＭＳ ゴシック" w:eastAsia="ＭＳ ゴシック" w:hAnsi="ＭＳ ゴシック" w:cs="Times New Roman"/>
          <w:sz w:val="24"/>
          <w:szCs w:val="24"/>
          <w:u w:val="single"/>
        </w:rPr>
      </w:pPr>
      <w:r>
        <w:rPr>
          <w:rFonts w:ascii="ＭＳ ゴシック" w:eastAsia="ＭＳ ゴシック" w:hAnsi="ＭＳ ゴシック" w:cs="Times New Roman" w:hint="eastAsia"/>
          <w:sz w:val="24"/>
          <w:szCs w:val="24"/>
        </w:rPr>
        <w:t xml:space="preserve">　　　　　　　　　　　　　　　　　</w:t>
      </w:r>
      <w:r w:rsidR="00A40CC9" w:rsidRPr="00C65D6A">
        <w:rPr>
          <w:rFonts w:ascii="ＭＳ ゴシック" w:eastAsia="ＭＳ ゴシック" w:hAnsi="ＭＳ ゴシック" w:cs="Times New Roman" w:hint="eastAsia"/>
          <w:sz w:val="24"/>
          <w:szCs w:val="24"/>
        </w:rPr>
        <w:t>署名</w:t>
      </w:r>
      <w:r w:rsidR="00A40CC9" w:rsidRPr="00C65D6A">
        <w:rPr>
          <w:rFonts w:ascii="ＭＳ ゴシック" w:eastAsia="ＭＳ ゴシック" w:hAnsi="ＭＳ ゴシック" w:cs="Times New Roman" w:hint="eastAsia"/>
          <w:sz w:val="24"/>
          <w:szCs w:val="24"/>
          <w:u w:val="single"/>
        </w:rPr>
        <w:t xml:space="preserve">　　　　　　　　　　　　　　　　　　　　　　</w:t>
      </w:r>
    </w:p>
    <w:p w14:paraId="6942A389" w14:textId="77777777" w:rsidR="00F11D31" w:rsidRDefault="00F11D31" w:rsidP="00A40CC9">
      <w:pPr>
        <w:jc w:val="left"/>
        <w:rPr>
          <w:rFonts w:ascii="ＭＳ ゴシック" w:eastAsia="ＭＳ ゴシック" w:hAnsi="ＭＳ ゴシック"/>
          <w:b/>
          <w:sz w:val="24"/>
          <w:szCs w:val="24"/>
        </w:rPr>
      </w:pPr>
    </w:p>
    <w:p w14:paraId="619BE0F0" w14:textId="67A889C9" w:rsidR="00A40CC9" w:rsidRPr="00C65D6A" w:rsidRDefault="003F3038" w:rsidP="00A40CC9">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00A40CC9" w:rsidRPr="00C65D6A">
        <w:rPr>
          <w:rFonts w:ascii="ＭＳ ゴシック" w:eastAsia="ＭＳ ゴシック" w:hAnsi="ＭＳ ゴシック" w:hint="eastAsia"/>
          <w:b/>
          <w:sz w:val="24"/>
          <w:szCs w:val="24"/>
        </w:rPr>
        <w:t xml:space="preserve">　なぜ働くのか？　働くとはどういうことか？</w:t>
      </w:r>
    </w:p>
    <w:p w14:paraId="34113A9E" w14:textId="759EA72C" w:rsidR="00A40CC9" w:rsidRPr="00C65D6A" w:rsidRDefault="00A40CC9" w:rsidP="00A40CC9">
      <w:pPr>
        <w:ind w:left="240" w:hangingChars="100" w:hanging="240"/>
        <w:jc w:val="left"/>
        <w:rPr>
          <w:rFonts w:ascii="ＭＳ ゴシック" w:eastAsia="ＭＳ ゴシック" w:hAnsi="ＭＳ ゴシック" w:cs="ＭＳ Ｐゴシック"/>
          <w:kern w:val="0"/>
          <w:szCs w:val="21"/>
        </w:rPr>
      </w:pPr>
      <w:r w:rsidRPr="00C65D6A">
        <w:rPr>
          <w:rFonts w:ascii="ＭＳ ゴシック" w:eastAsia="ＭＳ ゴシック" w:hAnsi="ＭＳ ゴシック" w:cs="ＭＳ Ｐゴシック" w:hint="eastAsia"/>
          <w:kern w:val="0"/>
          <w:sz w:val="24"/>
          <w:szCs w:val="24"/>
        </w:rPr>
        <w:t xml:space="preserve">　</w:t>
      </w:r>
      <w:r w:rsidRPr="00C65D6A">
        <w:rPr>
          <w:rFonts w:ascii="ＭＳ ゴシック" w:eastAsia="ＭＳ ゴシック" w:hAnsi="ＭＳ ゴシック" w:cs="ＭＳ Ｐゴシック" w:hint="eastAsia"/>
          <w:kern w:val="0"/>
          <w:szCs w:val="21"/>
        </w:rPr>
        <w:t xml:space="preserve">　皆さんの中には、高校卒業後、進学を希望している人もいるでしょう。専門学校や大学、さらに大学院まで進む人もいるかもしれません。しかし、遅かれ早かれ、その後は必ず就職することになります。</w:t>
      </w:r>
      <w:r w:rsidR="004F0321">
        <w:rPr>
          <w:rFonts w:ascii="ＭＳ ゴシック" w:eastAsia="ＭＳ ゴシック" w:hAnsi="ＭＳ ゴシック" w:cs="ＭＳ Ｐゴシック" w:hint="eastAsia"/>
          <w:kern w:val="0"/>
          <w:szCs w:val="21"/>
        </w:rPr>
        <w:t>高校</w:t>
      </w:r>
      <w:r w:rsidR="00AB6B21">
        <w:rPr>
          <w:rFonts w:ascii="ＭＳ ゴシック" w:eastAsia="ＭＳ ゴシック" w:hAnsi="ＭＳ ゴシック" w:cs="ＭＳ Ｐゴシック" w:hint="eastAsia"/>
          <w:kern w:val="0"/>
          <w:szCs w:val="21"/>
        </w:rPr>
        <w:t>卒業</w:t>
      </w:r>
      <w:r w:rsidRPr="00C65D6A">
        <w:rPr>
          <w:rFonts w:ascii="ＭＳ ゴシック" w:eastAsia="ＭＳ ゴシック" w:hAnsi="ＭＳ ゴシック" w:cs="ＭＳ Ｐゴシック" w:hint="eastAsia"/>
          <w:kern w:val="0"/>
          <w:szCs w:val="21"/>
        </w:rPr>
        <w:t>後すぐに就職する人はもちろんのこと、進学してから就職する人も、今から</w:t>
      </w:r>
      <w:r w:rsidR="002A159C">
        <w:rPr>
          <w:rFonts w:ascii="ＭＳ ゴシック" w:eastAsia="ＭＳ ゴシック" w:hAnsi="ＭＳ ゴシック" w:cs="ＭＳ Ｐゴシック" w:hint="eastAsia"/>
          <w:kern w:val="0"/>
          <w:szCs w:val="21"/>
        </w:rPr>
        <w:t>働くことに</w:t>
      </w:r>
      <w:r w:rsidRPr="00C65D6A">
        <w:rPr>
          <w:rFonts w:ascii="ＭＳ ゴシック" w:eastAsia="ＭＳ ゴシック" w:hAnsi="ＭＳ ゴシック" w:cs="ＭＳ Ｐゴシック" w:hint="eastAsia"/>
          <w:kern w:val="0"/>
          <w:szCs w:val="21"/>
        </w:rPr>
        <w:t>ついて考えておくことはとても大切なことです。</w:t>
      </w:r>
    </w:p>
    <w:p w14:paraId="14029AAA" w14:textId="282B621B" w:rsidR="00A40CC9" w:rsidRDefault="00A40CC9" w:rsidP="00A40CC9">
      <w:pPr>
        <w:ind w:left="210" w:hangingChars="100" w:hanging="210"/>
        <w:jc w:val="left"/>
        <w:rPr>
          <w:rFonts w:ascii="ＭＳ ゴシック" w:eastAsia="ＭＳ ゴシック" w:hAnsi="ＭＳ ゴシック" w:cs="ＭＳ Ｐゴシック"/>
          <w:kern w:val="0"/>
          <w:szCs w:val="21"/>
        </w:rPr>
      </w:pPr>
      <w:r w:rsidRPr="00C65D6A">
        <w:rPr>
          <w:rFonts w:ascii="ＭＳ ゴシック" w:eastAsia="ＭＳ ゴシック" w:hAnsi="ＭＳ ゴシック" w:cs="ＭＳ Ｐゴシック" w:hint="eastAsia"/>
          <w:kern w:val="0"/>
          <w:szCs w:val="21"/>
        </w:rPr>
        <w:t xml:space="preserve">　　職業を持ち経済的に自立してこそ一人前の社会人と言われます。では職業とはいったいどんな意義を持っているのでしょうか。</w:t>
      </w:r>
    </w:p>
    <w:p w14:paraId="235F5D42" w14:textId="5DCD1C56" w:rsidR="00632647" w:rsidRDefault="00632647" w:rsidP="00A40CC9">
      <w:pPr>
        <w:ind w:left="210" w:hangingChars="100" w:hanging="21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r w:rsidR="00135440">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さらに、先に考えた自分自身の「モチベーションリソース」を</w:t>
      </w:r>
      <w:r w:rsidR="00135440">
        <w:rPr>
          <w:rFonts w:ascii="ＭＳ ゴシック" w:eastAsia="ＭＳ ゴシック" w:hAnsi="ＭＳ ゴシック" w:cs="ＭＳ Ｐゴシック" w:hint="eastAsia"/>
          <w:kern w:val="0"/>
          <w:szCs w:val="21"/>
        </w:rPr>
        <w:t>次</w:t>
      </w:r>
      <w:r>
        <w:rPr>
          <w:rFonts w:ascii="ＭＳ ゴシック" w:eastAsia="ＭＳ ゴシック" w:hAnsi="ＭＳ ゴシック" w:cs="ＭＳ Ｐゴシック" w:hint="eastAsia"/>
          <w:kern w:val="0"/>
          <w:szCs w:val="21"/>
        </w:rPr>
        <w:t>に</w:t>
      </w:r>
      <w:r w:rsidR="00135440">
        <w:rPr>
          <w:rFonts w:ascii="ＭＳ ゴシック" w:eastAsia="ＭＳ ゴシック" w:hAnsi="ＭＳ ゴシック" w:cs="ＭＳ Ｐゴシック" w:hint="eastAsia"/>
          <w:kern w:val="0"/>
          <w:szCs w:val="21"/>
        </w:rPr>
        <w:t>挙げる</w:t>
      </w:r>
      <w:r>
        <w:rPr>
          <w:rFonts w:ascii="ＭＳ ゴシック" w:eastAsia="ＭＳ ゴシック" w:hAnsi="ＭＳ ゴシック" w:cs="ＭＳ Ｐゴシック" w:hint="eastAsia"/>
          <w:kern w:val="0"/>
          <w:szCs w:val="21"/>
        </w:rPr>
        <w:t>いくつかのものと併せて考えるととても有効です。</w:t>
      </w:r>
    </w:p>
    <w:p w14:paraId="6A8BDCA0" w14:textId="77777777" w:rsidR="00471245" w:rsidRPr="00C65D6A" w:rsidRDefault="00471245" w:rsidP="00A40CC9">
      <w:pPr>
        <w:ind w:left="210" w:hangingChars="100" w:hanging="210"/>
        <w:jc w:val="left"/>
        <w:rPr>
          <w:rFonts w:ascii="ＭＳ ゴシック" w:eastAsia="ＭＳ ゴシック" w:hAnsi="ＭＳ ゴシック" w:cs="ＭＳ Ｐゴシック"/>
          <w:kern w:val="0"/>
          <w:szCs w:val="21"/>
        </w:rPr>
      </w:pPr>
    </w:p>
    <w:p w14:paraId="29E2D5A5" w14:textId="19716FA7" w:rsidR="00A40CC9" w:rsidRPr="00C65D6A" w:rsidRDefault="00A40CC9" w:rsidP="00D323E3">
      <w:pPr>
        <w:ind w:left="-30"/>
        <w:jc w:val="left"/>
        <w:rPr>
          <w:rFonts w:ascii="ＭＳ ゴシック" w:eastAsia="ＭＳ ゴシック" w:hAnsi="ＭＳ ゴシック" w:cs="ＭＳ Ｐゴシック"/>
          <w:b/>
          <w:kern w:val="0"/>
          <w:sz w:val="24"/>
          <w:szCs w:val="24"/>
        </w:rPr>
      </w:pPr>
      <w:r w:rsidRPr="00C65D6A">
        <w:rPr>
          <w:rFonts w:ascii="ＭＳ ゴシック" w:eastAsia="ＭＳ ゴシック" w:hAnsi="ＭＳ ゴシック" w:cs="ＭＳ Ｐゴシック" w:hint="eastAsia"/>
          <w:b/>
          <w:kern w:val="0"/>
          <w:sz w:val="24"/>
          <w:szCs w:val="24"/>
        </w:rPr>
        <w:t>◎職業について考えるとき､その意義には以下の３つの要素があると言われます。</w:t>
      </w:r>
    </w:p>
    <w:tbl>
      <w:tblPr>
        <w:tblW w:w="9900"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A40CC9" w:rsidRPr="00C65D6A" w14:paraId="1B5913D7" w14:textId="77777777" w:rsidTr="00A23325">
        <w:trPr>
          <w:trHeight w:val="1902"/>
        </w:trPr>
        <w:tc>
          <w:tcPr>
            <w:tcW w:w="9900" w:type="dxa"/>
            <w:tcBorders>
              <w:top w:val="double" w:sz="4" w:space="0" w:color="auto"/>
              <w:left w:val="double" w:sz="4" w:space="0" w:color="auto"/>
              <w:bottom w:val="double" w:sz="4" w:space="0" w:color="auto"/>
              <w:right w:val="double" w:sz="4" w:space="0" w:color="auto"/>
            </w:tcBorders>
          </w:tcPr>
          <w:p w14:paraId="7E2AF082" w14:textId="77777777" w:rsidR="00A40CC9" w:rsidRPr="00C65D6A" w:rsidRDefault="00A40CC9" w:rsidP="00A23325">
            <w:pPr>
              <w:ind w:left="1054" w:hangingChars="500" w:hanging="1054"/>
              <w:jc w:val="left"/>
              <w:rPr>
                <w:rFonts w:ascii="ＭＳ ゴシック" w:eastAsia="ＭＳ ゴシック" w:hAnsi="ＭＳ ゴシック" w:cs="ＭＳ Ｐゴシック"/>
                <w:b/>
                <w:kern w:val="0"/>
                <w:szCs w:val="21"/>
              </w:rPr>
            </w:pPr>
          </w:p>
          <w:p w14:paraId="505995B3" w14:textId="77777777" w:rsidR="00A40CC9" w:rsidRPr="00C65D6A" w:rsidRDefault="00A40CC9" w:rsidP="00A23325">
            <w:pPr>
              <w:ind w:left="1054" w:hangingChars="500" w:hanging="1054"/>
              <w:jc w:val="left"/>
              <w:rPr>
                <w:rFonts w:ascii="ＭＳ ゴシック" w:eastAsia="ＭＳ ゴシック" w:hAnsi="ＭＳ ゴシック" w:cs="ＭＳ Ｐゴシック"/>
                <w:b/>
                <w:kern w:val="0"/>
                <w:szCs w:val="21"/>
              </w:rPr>
            </w:pPr>
            <w:r w:rsidRPr="00C65D6A">
              <w:rPr>
                <w:rFonts w:ascii="ＭＳ ゴシック" w:eastAsia="ＭＳ ゴシック" w:hAnsi="ＭＳ ゴシック" w:cs="ＭＳ Ｐゴシック" w:hint="eastAsia"/>
                <w:b/>
                <w:kern w:val="0"/>
                <w:szCs w:val="21"/>
              </w:rPr>
              <w:t>経済性：職業に就くことによって得られた収入により生活を維持し、生活を豊かにする。</w:t>
            </w:r>
          </w:p>
          <w:p w14:paraId="17D0D237" w14:textId="245CC4CC" w:rsidR="00A40CC9" w:rsidRPr="00C65D6A" w:rsidRDefault="00A40CC9" w:rsidP="00A23325">
            <w:pPr>
              <w:ind w:left="1054" w:hangingChars="500" w:hanging="1054"/>
              <w:jc w:val="left"/>
              <w:rPr>
                <w:rFonts w:ascii="ＭＳ ゴシック" w:eastAsia="ＭＳ ゴシック" w:hAnsi="ＭＳ ゴシック" w:cs="ＭＳ Ｐゴシック"/>
                <w:b/>
                <w:kern w:val="0"/>
                <w:szCs w:val="21"/>
              </w:rPr>
            </w:pPr>
            <w:r w:rsidRPr="00C65D6A">
              <w:rPr>
                <w:rFonts w:ascii="ＭＳ ゴシック" w:eastAsia="ＭＳ ゴシック" w:hAnsi="ＭＳ ゴシック" w:cs="ＭＳ Ｐゴシック" w:hint="eastAsia"/>
                <w:b/>
                <w:kern w:val="0"/>
                <w:szCs w:val="21"/>
              </w:rPr>
              <w:t>社会性：職業に就くことによって社会の一員としての役割を果たすと</w:t>
            </w:r>
            <w:r w:rsidR="00AB6B21">
              <w:rPr>
                <w:rFonts w:ascii="ＭＳ ゴシック" w:eastAsia="ＭＳ ゴシック" w:hAnsi="ＭＳ ゴシック" w:cs="ＭＳ Ｐゴシック" w:hint="eastAsia"/>
                <w:b/>
                <w:kern w:val="0"/>
                <w:szCs w:val="21"/>
              </w:rPr>
              <w:t>とも</w:t>
            </w:r>
            <w:r w:rsidRPr="00C65D6A">
              <w:rPr>
                <w:rFonts w:ascii="ＭＳ ゴシック" w:eastAsia="ＭＳ ゴシック" w:hAnsi="ＭＳ ゴシック" w:cs="ＭＳ Ｐゴシック" w:hint="eastAsia"/>
                <w:b/>
                <w:kern w:val="0"/>
                <w:szCs w:val="21"/>
              </w:rPr>
              <w:t>に、働く義務と責任を持つ。</w:t>
            </w:r>
          </w:p>
          <w:p w14:paraId="411D47D2" w14:textId="68832177" w:rsidR="00A40CC9" w:rsidRPr="00C65D6A" w:rsidRDefault="00A40CC9" w:rsidP="00A23325">
            <w:pPr>
              <w:ind w:left="1054" w:hangingChars="500" w:hanging="1054"/>
              <w:jc w:val="left"/>
              <w:rPr>
                <w:rFonts w:ascii="ＭＳ ゴシック" w:eastAsia="ＭＳ ゴシック" w:hAnsi="ＭＳ ゴシック" w:cs="ＭＳ Ｐゴシック"/>
                <w:kern w:val="0"/>
                <w:sz w:val="24"/>
                <w:szCs w:val="24"/>
              </w:rPr>
            </w:pPr>
            <w:r w:rsidRPr="00C65D6A">
              <w:rPr>
                <w:rFonts w:ascii="ＭＳ ゴシック" w:eastAsia="ＭＳ ゴシック" w:hAnsi="ＭＳ ゴシック" w:cs="ＭＳ Ｐゴシック" w:hint="eastAsia"/>
                <w:b/>
                <w:kern w:val="0"/>
                <w:szCs w:val="21"/>
              </w:rPr>
              <w:t>個人性：職業を通じて自己の個性をみがき、能力を伸</w:t>
            </w:r>
            <w:r w:rsidR="00D538B0">
              <w:rPr>
                <w:rFonts w:ascii="ＭＳ ゴシック" w:eastAsia="ＭＳ ゴシック" w:hAnsi="ＭＳ ゴシック" w:cs="ＭＳ Ｐゴシック" w:hint="eastAsia"/>
                <w:b/>
                <w:kern w:val="0"/>
                <w:szCs w:val="21"/>
              </w:rPr>
              <w:t>ば</w:t>
            </w:r>
            <w:r w:rsidRPr="00C65D6A">
              <w:rPr>
                <w:rFonts w:ascii="ＭＳ ゴシック" w:eastAsia="ＭＳ ゴシック" w:hAnsi="ＭＳ ゴシック" w:cs="ＭＳ Ｐゴシック" w:hint="eastAsia"/>
                <w:b/>
                <w:kern w:val="0"/>
                <w:szCs w:val="21"/>
              </w:rPr>
              <w:t>し、自分の興味や理想を実現する</w:t>
            </w:r>
            <w:r w:rsidRPr="00C65D6A">
              <w:rPr>
                <w:rFonts w:ascii="ＭＳ ゴシック" w:eastAsia="ＭＳ ゴシック" w:hAnsi="ＭＳ ゴシック" w:cs="ＭＳ Ｐゴシック" w:hint="eastAsia"/>
                <w:kern w:val="0"/>
                <w:szCs w:val="21"/>
              </w:rPr>
              <w:t>。</w:t>
            </w:r>
          </w:p>
        </w:tc>
      </w:tr>
    </w:tbl>
    <w:p w14:paraId="3006851D" w14:textId="77777777" w:rsidR="00471245" w:rsidRDefault="00471245" w:rsidP="00D323E3">
      <w:pPr>
        <w:jc w:val="left"/>
        <w:rPr>
          <w:rFonts w:ascii="ＭＳ ゴシック" w:eastAsia="ＭＳ ゴシック" w:hAnsi="ＭＳ ゴシック" w:cs="ＭＳ Ｐゴシック"/>
          <w:b/>
          <w:kern w:val="0"/>
          <w:sz w:val="24"/>
          <w:szCs w:val="24"/>
        </w:rPr>
      </w:pPr>
    </w:p>
    <w:p w14:paraId="0FD17E58" w14:textId="46AE83E3" w:rsidR="00A40CC9" w:rsidRPr="00C65D6A" w:rsidRDefault="00A40CC9" w:rsidP="00D323E3">
      <w:pPr>
        <w:jc w:val="left"/>
        <w:rPr>
          <w:rFonts w:ascii="ＭＳ ゴシック" w:eastAsia="ＭＳ ゴシック" w:hAnsi="ＭＳ ゴシック" w:cs="ＭＳ Ｐゴシック"/>
          <w:b/>
          <w:kern w:val="0"/>
          <w:sz w:val="24"/>
          <w:szCs w:val="24"/>
        </w:rPr>
      </w:pPr>
      <w:r w:rsidRPr="00C65D6A">
        <w:rPr>
          <w:rFonts w:ascii="ＭＳ ゴシック" w:eastAsia="ＭＳ ゴシック" w:hAnsi="ＭＳ ゴシック" w:cs="ＭＳ Ｐゴシック" w:hint="eastAsia"/>
          <w:b/>
          <w:kern w:val="0"/>
          <w:sz w:val="24"/>
          <w:szCs w:val="24"/>
        </w:rPr>
        <w:lastRenderedPageBreak/>
        <w:t>◎あなたは、なぜ働くのだと思いますか。</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5"/>
      </w:tblGrid>
      <w:tr w:rsidR="00A40CC9" w:rsidRPr="00C65D6A" w14:paraId="599450A4" w14:textId="77777777" w:rsidTr="00A23325">
        <w:trPr>
          <w:trHeight w:val="2190"/>
        </w:trPr>
        <w:tc>
          <w:tcPr>
            <w:tcW w:w="9735" w:type="dxa"/>
          </w:tcPr>
          <w:p w14:paraId="72E8BC19" w14:textId="77777777" w:rsidR="00A40CC9" w:rsidRPr="00C65D6A" w:rsidRDefault="00A40CC9" w:rsidP="00A23325">
            <w:pPr>
              <w:ind w:left="-90"/>
              <w:jc w:val="left"/>
              <w:rPr>
                <w:rFonts w:ascii="ＭＳ ゴシック" w:eastAsia="ＭＳ ゴシック" w:hAnsi="ＭＳ ゴシック" w:cs="ＭＳ Ｐゴシック"/>
                <w:kern w:val="0"/>
                <w:szCs w:val="21"/>
              </w:rPr>
            </w:pPr>
            <w:r w:rsidRPr="00C65D6A">
              <w:rPr>
                <w:rFonts w:ascii="ＭＳ ゴシック" w:eastAsia="ＭＳ ゴシック" w:hAnsi="ＭＳ ゴシック" w:cs="ＭＳ Ｐゴシック" w:hint="eastAsia"/>
                <w:kern w:val="0"/>
                <w:szCs w:val="21"/>
              </w:rPr>
              <w:t>（意見）</w:t>
            </w:r>
          </w:p>
          <w:p w14:paraId="046B678B" w14:textId="77777777" w:rsidR="00A40CC9" w:rsidRPr="00C65D6A" w:rsidRDefault="00A40CC9" w:rsidP="00D323E3">
            <w:pPr>
              <w:jc w:val="left"/>
              <w:rPr>
                <w:rFonts w:ascii="ＭＳ ゴシック" w:eastAsia="ＭＳ ゴシック" w:hAnsi="ＭＳ ゴシック" w:cs="ＭＳ Ｐゴシック"/>
                <w:kern w:val="0"/>
                <w:sz w:val="24"/>
                <w:szCs w:val="24"/>
              </w:rPr>
            </w:pPr>
          </w:p>
          <w:p w14:paraId="276FEF74" w14:textId="77777777" w:rsidR="00A40CC9" w:rsidRPr="00C65D6A" w:rsidRDefault="00A40CC9" w:rsidP="00A23325">
            <w:pPr>
              <w:ind w:left="-90"/>
              <w:jc w:val="left"/>
              <w:rPr>
                <w:rFonts w:ascii="ＭＳ ゴシック" w:eastAsia="ＭＳ ゴシック" w:hAnsi="ＭＳ ゴシック" w:cs="ＭＳ Ｐゴシック"/>
                <w:kern w:val="0"/>
                <w:szCs w:val="21"/>
              </w:rPr>
            </w:pPr>
            <w:r w:rsidRPr="00C65D6A">
              <w:rPr>
                <w:rFonts w:ascii="ＭＳ ゴシック" w:eastAsia="ＭＳ ゴシック" w:hAnsi="ＭＳ ゴシック" w:cs="ＭＳ Ｐゴシック" w:hint="eastAsia"/>
                <w:kern w:val="0"/>
                <w:szCs w:val="21"/>
              </w:rPr>
              <w:t>（理由）</w:t>
            </w:r>
          </w:p>
          <w:p w14:paraId="6567C8EE" w14:textId="77777777" w:rsidR="00A40CC9" w:rsidRPr="00C65D6A" w:rsidRDefault="00A40CC9" w:rsidP="00A23325">
            <w:pPr>
              <w:jc w:val="left"/>
              <w:rPr>
                <w:rFonts w:ascii="ＭＳ ゴシック" w:eastAsia="ＭＳ ゴシック" w:hAnsi="ＭＳ ゴシック" w:cs="ＭＳ Ｐゴシック"/>
                <w:kern w:val="0"/>
                <w:sz w:val="24"/>
                <w:szCs w:val="24"/>
              </w:rPr>
            </w:pPr>
          </w:p>
        </w:tc>
      </w:tr>
    </w:tbl>
    <w:p w14:paraId="3EBC840C" w14:textId="77777777" w:rsidR="00471245" w:rsidRDefault="00471245" w:rsidP="00F11D31">
      <w:pPr>
        <w:jc w:val="left"/>
        <w:rPr>
          <w:rFonts w:ascii="ＭＳ ゴシック" w:eastAsia="ＭＳ ゴシック" w:hAnsi="ＭＳ ゴシック" w:cs="ＭＳ Ｐゴシック"/>
          <w:b/>
          <w:kern w:val="0"/>
          <w:sz w:val="24"/>
          <w:szCs w:val="24"/>
        </w:rPr>
      </w:pPr>
    </w:p>
    <w:p w14:paraId="09B9CB4E" w14:textId="052D87B9" w:rsidR="00A40CC9" w:rsidRPr="00C65D6A" w:rsidRDefault="00A40CC9" w:rsidP="00F11D31">
      <w:pPr>
        <w:jc w:val="left"/>
        <w:rPr>
          <w:rFonts w:ascii="ＭＳ ゴシック" w:eastAsia="ＭＳ ゴシック" w:hAnsi="ＭＳ ゴシック" w:cs="ＭＳ Ｐゴシック"/>
          <w:b/>
          <w:kern w:val="0"/>
          <w:sz w:val="24"/>
          <w:szCs w:val="24"/>
        </w:rPr>
      </w:pPr>
      <w:r w:rsidRPr="00C65D6A">
        <w:rPr>
          <w:rFonts w:ascii="ＭＳ ゴシック" w:eastAsia="ＭＳ ゴシック" w:hAnsi="ＭＳ ゴシック" w:cs="ＭＳ Ｐゴシック" w:hint="eastAsia"/>
          <w:b/>
          <w:kern w:val="0"/>
          <w:sz w:val="24"/>
          <w:szCs w:val="24"/>
        </w:rPr>
        <w:t>◎あなたは、働くとはどういうことだと考えますか。</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5"/>
      </w:tblGrid>
      <w:tr w:rsidR="00A40CC9" w:rsidRPr="00C65D6A" w14:paraId="6487AB97" w14:textId="77777777" w:rsidTr="00A23325">
        <w:trPr>
          <w:trHeight w:val="2355"/>
        </w:trPr>
        <w:tc>
          <w:tcPr>
            <w:tcW w:w="9675" w:type="dxa"/>
          </w:tcPr>
          <w:p w14:paraId="37B93372" w14:textId="77777777" w:rsidR="00A40CC9" w:rsidRPr="00C65D6A" w:rsidRDefault="00A40CC9" w:rsidP="00A23325">
            <w:pPr>
              <w:ind w:left="-90"/>
              <w:jc w:val="left"/>
              <w:rPr>
                <w:rFonts w:ascii="ＭＳ ゴシック" w:eastAsia="ＭＳ ゴシック" w:hAnsi="ＭＳ ゴシック" w:cs="ＭＳ Ｐゴシック"/>
                <w:kern w:val="0"/>
                <w:szCs w:val="21"/>
              </w:rPr>
            </w:pPr>
            <w:r w:rsidRPr="00C65D6A">
              <w:rPr>
                <w:rFonts w:ascii="ＭＳ ゴシック" w:eastAsia="ＭＳ ゴシック" w:hAnsi="ＭＳ ゴシック" w:cs="ＭＳ Ｐゴシック" w:hint="eastAsia"/>
                <w:kern w:val="0"/>
                <w:szCs w:val="21"/>
              </w:rPr>
              <w:t>（意見）</w:t>
            </w:r>
          </w:p>
          <w:p w14:paraId="1CF62E94" w14:textId="77777777" w:rsidR="00A40CC9" w:rsidRPr="00C65D6A" w:rsidRDefault="00A40CC9" w:rsidP="00D323E3">
            <w:pPr>
              <w:jc w:val="left"/>
              <w:rPr>
                <w:rFonts w:ascii="ＭＳ ゴシック" w:eastAsia="ＭＳ ゴシック" w:hAnsi="ＭＳ ゴシック" w:cs="ＭＳ Ｐゴシック"/>
                <w:kern w:val="0"/>
                <w:sz w:val="24"/>
                <w:szCs w:val="24"/>
              </w:rPr>
            </w:pPr>
          </w:p>
          <w:p w14:paraId="2B65B48A" w14:textId="77777777" w:rsidR="00A40CC9" w:rsidRPr="00C65D6A" w:rsidRDefault="00A40CC9" w:rsidP="00A23325">
            <w:pPr>
              <w:ind w:left="-90"/>
              <w:jc w:val="left"/>
              <w:rPr>
                <w:rFonts w:ascii="ＭＳ ゴシック" w:eastAsia="ＭＳ ゴシック" w:hAnsi="ＭＳ ゴシック" w:cs="ＭＳ Ｐゴシック"/>
                <w:kern w:val="0"/>
                <w:szCs w:val="21"/>
              </w:rPr>
            </w:pPr>
            <w:r w:rsidRPr="00C65D6A">
              <w:rPr>
                <w:rFonts w:ascii="ＭＳ ゴシック" w:eastAsia="ＭＳ ゴシック" w:hAnsi="ＭＳ ゴシック" w:cs="ＭＳ Ｐゴシック" w:hint="eastAsia"/>
                <w:kern w:val="0"/>
                <w:szCs w:val="21"/>
              </w:rPr>
              <w:t>（理由）</w:t>
            </w:r>
          </w:p>
          <w:p w14:paraId="26FA1F18" w14:textId="77777777" w:rsidR="00A40CC9" w:rsidRPr="00C65D6A" w:rsidRDefault="00A40CC9" w:rsidP="00A23325">
            <w:pPr>
              <w:jc w:val="left"/>
              <w:rPr>
                <w:rFonts w:ascii="ＭＳ ゴシック" w:eastAsia="ＭＳ ゴシック" w:hAnsi="ＭＳ ゴシック" w:cs="ＭＳ Ｐゴシック"/>
                <w:kern w:val="0"/>
                <w:sz w:val="24"/>
                <w:szCs w:val="24"/>
              </w:rPr>
            </w:pPr>
          </w:p>
        </w:tc>
      </w:tr>
    </w:tbl>
    <w:p w14:paraId="04CFEFAE" w14:textId="77777777" w:rsidR="00D323E3" w:rsidRPr="00C65D6A" w:rsidRDefault="00D323E3" w:rsidP="003A4C72">
      <w:pPr>
        <w:ind w:left="1050" w:hangingChars="500" w:hanging="1050"/>
        <w:jc w:val="left"/>
        <w:rPr>
          <w:rFonts w:ascii="ＭＳ ゴシック" w:eastAsia="ＭＳ ゴシック" w:hAnsi="ＭＳ ゴシック"/>
        </w:rPr>
      </w:pPr>
    </w:p>
    <w:sectPr w:rsidR="00D323E3" w:rsidRPr="00C65D6A" w:rsidSect="00594416">
      <w:pgSz w:w="11906" w:h="16838" w:code="9"/>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9361E" w14:textId="77777777" w:rsidR="00AE1B1F" w:rsidRDefault="00AE1B1F" w:rsidP="004D3BE1">
      <w:r>
        <w:separator/>
      </w:r>
    </w:p>
  </w:endnote>
  <w:endnote w:type="continuationSeparator" w:id="0">
    <w:p w14:paraId="11635CDD" w14:textId="77777777" w:rsidR="00AE1B1F" w:rsidRDefault="00AE1B1F" w:rsidP="004D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44CFF" w14:textId="77777777" w:rsidR="00AE1B1F" w:rsidRDefault="00AE1B1F" w:rsidP="004D3BE1">
      <w:r>
        <w:separator/>
      </w:r>
    </w:p>
  </w:footnote>
  <w:footnote w:type="continuationSeparator" w:id="0">
    <w:p w14:paraId="4A1DE2AA" w14:textId="77777777" w:rsidR="00AE1B1F" w:rsidRDefault="00AE1B1F" w:rsidP="004D3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424"/>
    <w:rsid w:val="00011539"/>
    <w:rsid w:val="000330B5"/>
    <w:rsid w:val="00036F30"/>
    <w:rsid w:val="00041BD9"/>
    <w:rsid w:val="0004366B"/>
    <w:rsid w:val="00045FF0"/>
    <w:rsid w:val="00093489"/>
    <w:rsid w:val="000A590B"/>
    <w:rsid w:val="000B50F5"/>
    <w:rsid w:val="000D23B2"/>
    <w:rsid w:val="00107814"/>
    <w:rsid w:val="00132C8A"/>
    <w:rsid w:val="00135440"/>
    <w:rsid w:val="00162ADB"/>
    <w:rsid w:val="00163638"/>
    <w:rsid w:val="001804D2"/>
    <w:rsid w:val="0019319C"/>
    <w:rsid w:val="001D496D"/>
    <w:rsid w:val="00240BC7"/>
    <w:rsid w:val="00264236"/>
    <w:rsid w:val="0026799C"/>
    <w:rsid w:val="0027191C"/>
    <w:rsid w:val="0028513A"/>
    <w:rsid w:val="002A0068"/>
    <w:rsid w:val="002A159C"/>
    <w:rsid w:val="002B34C9"/>
    <w:rsid w:val="002B3F60"/>
    <w:rsid w:val="002C05B0"/>
    <w:rsid w:val="002C59E6"/>
    <w:rsid w:val="002C7219"/>
    <w:rsid w:val="002E48FF"/>
    <w:rsid w:val="0031731A"/>
    <w:rsid w:val="00331A96"/>
    <w:rsid w:val="00346F09"/>
    <w:rsid w:val="00356A2D"/>
    <w:rsid w:val="00360B83"/>
    <w:rsid w:val="00377500"/>
    <w:rsid w:val="00381198"/>
    <w:rsid w:val="003A3D86"/>
    <w:rsid w:val="003A4C72"/>
    <w:rsid w:val="003C37D3"/>
    <w:rsid w:val="003D0E9E"/>
    <w:rsid w:val="003F3038"/>
    <w:rsid w:val="003F3E2F"/>
    <w:rsid w:val="003F7761"/>
    <w:rsid w:val="00403AC1"/>
    <w:rsid w:val="00412CB4"/>
    <w:rsid w:val="00460B61"/>
    <w:rsid w:val="00462A0B"/>
    <w:rsid w:val="00471245"/>
    <w:rsid w:val="00491599"/>
    <w:rsid w:val="004947B8"/>
    <w:rsid w:val="0049562D"/>
    <w:rsid w:val="004C3A06"/>
    <w:rsid w:val="004C3C2B"/>
    <w:rsid w:val="004D3BE1"/>
    <w:rsid w:val="004E6340"/>
    <w:rsid w:val="004E72F8"/>
    <w:rsid w:val="004F0321"/>
    <w:rsid w:val="00504478"/>
    <w:rsid w:val="00515A20"/>
    <w:rsid w:val="00557FA6"/>
    <w:rsid w:val="00565E9C"/>
    <w:rsid w:val="005850E1"/>
    <w:rsid w:val="00594416"/>
    <w:rsid w:val="005A070B"/>
    <w:rsid w:val="005A107F"/>
    <w:rsid w:val="005B1DB7"/>
    <w:rsid w:val="005B6DA7"/>
    <w:rsid w:val="005F2DF2"/>
    <w:rsid w:val="006157BE"/>
    <w:rsid w:val="00617E2E"/>
    <w:rsid w:val="00623339"/>
    <w:rsid w:val="00632647"/>
    <w:rsid w:val="00632BC7"/>
    <w:rsid w:val="00660BEC"/>
    <w:rsid w:val="00676658"/>
    <w:rsid w:val="006820DA"/>
    <w:rsid w:val="00711C06"/>
    <w:rsid w:val="00714539"/>
    <w:rsid w:val="00735DA4"/>
    <w:rsid w:val="00762481"/>
    <w:rsid w:val="0076796D"/>
    <w:rsid w:val="007745C3"/>
    <w:rsid w:val="00775948"/>
    <w:rsid w:val="00776407"/>
    <w:rsid w:val="0079365A"/>
    <w:rsid w:val="007C2B20"/>
    <w:rsid w:val="007C714D"/>
    <w:rsid w:val="007D5E5E"/>
    <w:rsid w:val="008136F6"/>
    <w:rsid w:val="00836E82"/>
    <w:rsid w:val="00837A05"/>
    <w:rsid w:val="00847C75"/>
    <w:rsid w:val="008606D6"/>
    <w:rsid w:val="00867009"/>
    <w:rsid w:val="008802E8"/>
    <w:rsid w:val="008869C0"/>
    <w:rsid w:val="008954CC"/>
    <w:rsid w:val="008A2179"/>
    <w:rsid w:val="008A3F34"/>
    <w:rsid w:val="008B540F"/>
    <w:rsid w:val="008C4849"/>
    <w:rsid w:val="008C62D2"/>
    <w:rsid w:val="00943927"/>
    <w:rsid w:val="009518EA"/>
    <w:rsid w:val="0096713E"/>
    <w:rsid w:val="00976A83"/>
    <w:rsid w:val="00980F23"/>
    <w:rsid w:val="0099239B"/>
    <w:rsid w:val="009F79E5"/>
    <w:rsid w:val="00A11D9D"/>
    <w:rsid w:val="00A12943"/>
    <w:rsid w:val="00A2417A"/>
    <w:rsid w:val="00A24E3B"/>
    <w:rsid w:val="00A40CC9"/>
    <w:rsid w:val="00A46221"/>
    <w:rsid w:val="00A536F1"/>
    <w:rsid w:val="00A63BC6"/>
    <w:rsid w:val="00A759AE"/>
    <w:rsid w:val="00A9542C"/>
    <w:rsid w:val="00AA4FE2"/>
    <w:rsid w:val="00AB6B21"/>
    <w:rsid w:val="00AC0B21"/>
    <w:rsid w:val="00AC6A37"/>
    <w:rsid w:val="00AD3DF9"/>
    <w:rsid w:val="00AE1B1F"/>
    <w:rsid w:val="00AE66CF"/>
    <w:rsid w:val="00B04F1B"/>
    <w:rsid w:val="00B10A52"/>
    <w:rsid w:val="00B20303"/>
    <w:rsid w:val="00B363C6"/>
    <w:rsid w:val="00B41335"/>
    <w:rsid w:val="00B547AE"/>
    <w:rsid w:val="00B83706"/>
    <w:rsid w:val="00B83C15"/>
    <w:rsid w:val="00BC7AF8"/>
    <w:rsid w:val="00BF63BB"/>
    <w:rsid w:val="00C507ED"/>
    <w:rsid w:val="00C52DF6"/>
    <w:rsid w:val="00C64424"/>
    <w:rsid w:val="00C65D6A"/>
    <w:rsid w:val="00C72F9F"/>
    <w:rsid w:val="00C861F5"/>
    <w:rsid w:val="00CB4046"/>
    <w:rsid w:val="00CC16FC"/>
    <w:rsid w:val="00CC3AAE"/>
    <w:rsid w:val="00CE4D1F"/>
    <w:rsid w:val="00CF6440"/>
    <w:rsid w:val="00D01B4A"/>
    <w:rsid w:val="00D0579B"/>
    <w:rsid w:val="00D17359"/>
    <w:rsid w:val="00D23D1E"/>
    <w:rsid w:val="00D323E3"/>
    <w:rsid w:val="00D538B0"/>
    <w:rsid w:val="00D956EE"/>
    <w:rsid w:val="00DA0348"/>
    <w:rsid w:val="00DA3E63"/>
    <w:rsid w:val="00DB6BC0"/>
    <w:rsid w:val="00DE7138"/>
    <w:rsid w:val="00DF184C"/>
    <w:rsid w:val="00DF6613"/>
    <w:rsid w:val="00E16FB9"/>
    <w:rsid w:val="00E33E84"/>
    <w:rsid w:val="00E504C7"/>
    <w:rsid w:val="00E74901"/>
    <w:rsid w:val="00EA5C93"/>
    <w:rsid w:val="00ED52C6"/>
    <w:rsid w:val="00EE38E2"/>
    <w:rsid w:val="00F11D31"/>
    <w:rsid w:val="00F16123"/>
    <w:rsid w:val="00F542AF"/>
    <w:rsid w:val="00FA03D6"/>
    <w:rsid w:val="00FB0981"/>
    <w:rsid w:val="00FE3608"/>
    <w:rsid w:val="00FE7C7D"/>
    <w:rsid w:val="00FF0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EA48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E7138"/>
  </w:style>
  <w:style w:type="character" w:customStyle="1" w:styleId="a4">
    <w:name w:val="日付 (文字)"/>
    <w:basedOn w:val="a0"/>
    <w:link w:val="a3"/>
    <w:uiPriority w:val="99"/>
    <w:semiHidden/>
    <w:rsid w:val="00DE7138"/>
  </w:style>
  <w:style w:type="paragraph" w:styleId="a5">
    <w:name w:val="header"/>
    <w:basedOn w:val="a"/>
    <w:link w:val="a6"/>
    <w:uiPriority w:val="99"/>
    <w:unhideWhenUsed/>
    <w:rsid w:val="004D3BE1"/>
    <w:pPr>
      <w:tabs>
        <w:tab w:val="center" w:pos="4252"/>
        <w:tab w:val="right" w:pos="8504"/>
      </w:tabs>
      <w:snapToGrid w:val="0"/>
    </w:pPr>
  </w:style>
  <w:style w:type="character" w:customStyle="1" w:styleId="a6">
    <w:name w:val="ヘッダー (文字)"/>
    <w:basedOn w:val="a0"/>
    <w:link w:val="a5"/>
    <w:uiPriority w:val="99"/>
    <w:rsid w:val="004D3BE1"/>
  </w:style>
  <w:style w:type="paragraph" w:styleId="a7">
    <w:name w:val="footer"/>
    <w:basedOn w:val="a"/>
    <w:link w:val="a8"/>
    <w:uiPriority w:val="99"/>
    <w:unhideWhenUsed/>
    <w:rsid w:val="004D3BE1"/>
    <w:pPr>
      <w:tabs>
        <w:tab w:val="center" w:pos="4252"/>
        <w:tab w:val="right" w:pos="8504"/>
      </w:tabs>
      <w:snapToGrid w:val="0"/>
    </w:pPr>
  </w:style>
  <w:style w:type="character" w:customStyle="1" w:styleId="a8">
    <w:name w:val="フッター (文字)"/>
    <w:basedOn w:val="a0"/>
    <w:link w:val="a7"/>
    <w:uiPriority w:val="99"/>
    <w:rsid w:val="004D3BE1"/>
  </w:style>
  <w:style w:type="table" w:styleId="a9">
    <w:name w:val="Table Grid"/>
    <w:basedOn w:val="a1"/>
    <w:uiPriority w:val="39"/>
    <w:rsid w:val="00813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2">
    <w:name w:val="txt2"/>
    <w:basedOn w:val="a"/>
    <w:rsid w:val="00D323E3"/>
    <w:pPr>
      <w:widowControl/>
      <w:spacing w:line="432" w:lineRule="atLeast"/>
      <w:jc w:val="left"/>
    </w:pPr>
    <w:rPr>
      <w:rFonts w:ascii="Arial" w:eastAsia="ＭＳ Ｐゴシック" w:hAnsi="Arial" w:cs="Arial"/>
      <w:color w:val="484848"/>
      <w:kern w:val="0"/>
      <w:sz w:val="18"/>
      <w:szCs w:val="18"/>
    </w:rPr>
  </w:style>
  <w:style w:type="character" w:customStyle="1" w:styleId="red">
    <w:name w:val="red"/>
    <w:basedOn w:val="a0"/>
    <w:rsid w:val="00D323E3"/>
    <w:rPr>
      <w:color w:val="FF0000"/>
    </w:rPr>
  </w:style>
  <w:style w:type="character" w:styleId="aa">
    <w:name w:val="annotation reference"/>
    <w:basedOn w:val="a0"/>
    <w:uiPriority w:val="99"/>
    <w:semiHidden/>
    <w:unhideWhenUsed/>
    <w:rsid w:val="00D538B0"/>
    <w:rPr>
      <w:sz w:val="18"/>
      <w:szCs w:val="18"/>
    </w:rPr>
  </w:style>
  <w:style w:type="paragraph" w:styleId="ab">
    <w:name w:val="annotation text"/>
    <w:basedOn w:val="a"/>
    <w:link w:val="ac"/>
    <w:uiPriority w:val="99"/>
    <w:unhideWhenUsed/>
    <w:rsid w:val="00D538B0"/>
    <w:pPr>
      <w:jc w:val="left"/>
    </w:pPr>
  </w:style>
  <w:style w:type="character" w:customStyle="1" w:styleId="ac">
    <w:name w:val="コメント文字列 (文字)"/>
    <w:basedOn w:val="a0"/>
    <w:link w:val="ab"/>
    <w:uiPriority w:val="99"/>
    <w:rsid w:val="00D538B0"/>
  </w:style>
  <w:style w:type="paragraph" w:styleId="ad">
    <w:name w:val="annotation subject"/>
    <w:basedOn w:val="ab"/>
    <w:next w:val="ab"/>
    <w:link w:val="ae"/>
    <w:uiPriority w:val="99"/>
    <w:semiHidden/>
    <w:unhideWhenUsed/>
    <w:rsid w:val="00D538B0"/>
    <w:rPr>
      <w:b/>
      <w:bCs/>
    </w:rPr>
  </w:style>
  <w:style w:type="character" w:customStyle="1" w:styleId="ae">
    <w:name w:val="コメント内容 (文字)"/>
    <w:basedOn w:val="ac"/>
    <w:link w:val="ad"/>
    <w:uiPriority w:val="99"/>
    <w:semiHidden/>
    <w:rsid w:val="00D538B0"/>
    <w:rPr>
      <w:b/>
      <w:bCs/>
    </w:rPr>
  </w:style>
  <w:style w:type="paragraph" w:styleId="af">
    <w:name w:val="Balloon Text"/>
    <w:basedOn w:val="a"/>
    <w:link w:val="af0"/>
    <w:uiPriority w:val="99"/>
    <w:semiHidden/>
    <w:unhideWhenUsed/>
    <w:rsid w:val="00D538B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538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738</Words>
  <Characters>4207</Characters>
  <Application>Microsoft Office Word</Application>
  <DocSecurity>0</DocSecurity>
  <Lines>35</Lines>
  <Paragraphs>9</Paragraphs>
  <ScaleCrop>false</ScaleCrop>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2025-05-09T07:18:00Z</dcterms:created>
  <dcterms:modified xsi:type="dcterms:W3CDTF">2025-05-09T07:18:00Z</dcterms:modified>
</cp:coreProperties>
</file>