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7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80101" w:rsidRPr="00C719B8" w14:paraId="701DDEAC" w14:textId="77777777" w:rsidTr="001A119D">
        <w:trPr>
          <w:trHeight w:val="1288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14:paraId="5D6C34F2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  <w:lang w:eastAsia="zh-CN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  <w:lang w:eastAsia="zh-CN"/>
              </w:rPr>
              <w:t>（学習面）</w:t>
            </w:r>
          </w:p>
          <w:p w14:paraId="1B381FBA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0"/>
                <w:lang w:eastAsia="zh-CN"/>
              </w:rPr>
            </w:pPr>
          </w:p>
          <w:p w14:paraId="5325E70E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</w:tc>
      </w:tr>
      <w:tr w:rsidR="00A80101" w:rsidRPr="00C719B8" w14:paraId="5B694206" w14:textId="77777777" w:rsidTr="001A119D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F45D7A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（生活面）</w:t>
            </w:r>
          </w:p>
          <w:p w14:paraId="6DB2E7DC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  <w:p w14:paraId="0375DB43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</w:tc>
      </w:tr>
      <w:tr w:rsidR="00A80101" w:rsidRPr="00C719B8" w14:paraId="7F5DD70F" w14:textId="77777777" w:rsidTr="0048399C">
        <w:trPr>
          <w:trHeight w:val="1089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16D238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（家庭や地域）</w:t>
            </w:r>
          </w:p>
          <w:p w14:paraId="368B99B8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  <w:p w14:paraId="2494E690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</w:tc>
      </w:tr>
      <w:tr w:rsidR="00A80101" w:rsidRPr="00C719B8" w14:paraId="4A28D5C6" w14:textId="77777777" w:rsidTr="0048399C">
        <w:trPr>
          <w:trHeight w:val="977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E1055DB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（習い事・資格</w:t>
            </w:r>
            <w:r w:rsidR="00DF25C7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・好きなことなど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）</w:t>
            </w:r>
          </w:p>
          <w:p w14:paraId="63BA92B1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  <w:p w14:paraId="079A6BDE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</w:tc>
      </w:tr>
      <w:tr w:rsidR="00A80101" w:rsidRPr="00C719B8" w14:paraId="16A4A2F8" w14:textId="77777777" w:rsidTr="006E21F3">
        <w:trPr>
          <w:trHeight w:val="1433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DFAA1" w14:textId="77777777" w:rsidR="00A80101" w:rsidRPr="001C3EE9" w:rsidRDefault="00000000" w:rsidP="006E21F3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 w:val="24"/>
                <w:szCs w:val="24"/>
              </w:rPr>
              <w:pict w14:anchorId="3793FD53">
                <v:rect id="_x0000_s2106" style="position:absolute;margin-left:306.15pt;margin-top:10.15pt;width:173.25pt;height:57pt;z-index:5;mso-position-horizontal-relative:text;mso-position-vertical-relative:text" fillcolor="#d9e2f3" strokeweight="1pt">
                  <v:textbox style="mso-next-textbox:#_x0000_s2106" inset="5.85pt,.7pt,5.85pt,.7pt">
                    <w:txbxContent>
                      <w:p w14:paraId="3CE67D4D" w14:textId="77777777" w:rsidR="00AA6E42" w:rsidRPr="001C3EE9" w:rsidRDefault="00AA6E42" w:rsidP="00AA6E42">
                        <w:pPr>
                          <w:spacing w:line="240" w:lineRule="exact"/>
                          <w:ind w:firstLineChars="100" w:firstLine="180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21"/>
                          </w:rPr>
                        </w:pPr>
                        <w:r w:rsidRPr="001C3EE9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21"/>
                          </w:rPr>
                          <w:t>年度初めに書いた項目を見</w:t>
                        </w:r>
                        <w:r w:rsidR="0061490C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21"/>
                          </w:rPr>
                          <w:t>て，振り返りをします。記入したことを学級や学年で交流することで、</w:t>
                        </w:r>
                        <w:r w:rsidRPr="001C3EE9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21"/>
                          </w:rPr>
                          <w:t>集団としての成長を確認することもでき</w:t>
                        </w:r>
                        <w:r w:rsidR="00EB3A7B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21"/>
                          </w:rPr>
                          <w:t>ます</w:t>
                        </w:r>
                        <w:r w:rsidRPr="001C3EE9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21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 w:rsidR="006E21F3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最高学年としてがんばったことや</w:t>
            </w:r>
            <w:r w:rsidR="00AA6E42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学年のためにした</w:t>
            </w:r>
            <w:r w:rsidR="00340F8E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こと</w:t>
            </w:r>
            <w:r w:rsidR="006E21F3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、成長したと思うこと</w:t>
            </w:r>
          </w:p>
        </w:tc>
      </w:tr>
      <w:tr w:rsidR="00A80101" w:rsidRPr="00C719B8" w14:paraId="34C48797" w14:textId="77777777" w:rsidTr="006E21F3">
        <w:trPr>
          <w:trHeight w:val="141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450CCB93" w14:textId="77777777" w:rsidR="006C0892" w:rsidRDefault="00000000" w:rsidP="0048399C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 w:val="22"/>
                <w:szCs w:val="24"/>
              </w:rPr>
              <w:pict w14:anchorId="436A26DA">
                <v:rect id="_x0000_s2116" style="position:absolute;margin-left:-5.25pt;margin-top:.85pt;width:492.75pt;height:70.5pt;z-index:7;mso-position-horizontal-relative:text;mso-position-vertical-relative:text" filled="f" strokecolor="red" strokeweight="3pt">
                  <v:textbox inset="5.85pt,.7pt,5.85pt,.7pt"/>
                </v:rect>
              </w:pict>
            </w:r>
            <w:r w:rsidR="007E0D44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１８</w:t>
            </w:r>
            <w:r w:rsidR="006C0892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才</w:t>
            </w:r>
            <w:r w:rsidR="007E0D44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のわたしへのメッセージ（</w:t>
            </w:r>
            <w:r w:rsidR="0048399C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今の自分が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、</w:t>
            </w:r>
            <w:r w:rsidR="0048399C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将来の自分につながっています。</w:t>
            </w:r>
          </w:p>
          <w:p w14:paraId="16EAAB2F" w14:textId="77777777" w:rsidR="0048399C" w:rsidRPr="001C3EE9" w:rsidRDefault="00000000" w:rsidP="006C0892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 w:val="22"/>
                <w:szCs w:val="24"/>
              </w:rPr>
              <w:pict w14:anchorId="5A6160E5">
                <v:rect id="_x0000_s2115" style="position:absolute;margin-left:276.75pt;margin-top:1.6pt;width:206.25pt;height:46.5pt;z-index:8" fillcolor="#d9e2f3" strokeweight="1pt">
                  <v:textbox style="mso-next-textbox:#_x0000_s2115" inset="5.85pt,.7pt,5.85pt,.7pt">
                    <w:txbxContent>
                      <w:p w14:paraId="4CD91D51" w14:textId="77777777" w:rsidR="00F8030A" w:rsidRPr="009A11BC" w:rsidRDefault="009A11BC" w:rsidP="009A11BC">
                        <w:pPr>
                          <w:spacing w:line="240" w:lineRule="exact"/>
                          <w:ind w:firstLineChars="100" w:firstLine="181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21"/>
                          </w:rPr>
                        </w:pPr>
                        <w:r w:rsidRPr="009A11BC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21"/>
                          </w:rPr>
                          <w:t>１８</w:t>
                        </w:r>
                        <w:r w:rsidR="006C0892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21"/>
                          </w:rPr>
                          <w:t>歳</w:t>
                        </w:r>
                        <w:r w:rsidRPr="009A11BC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21"/>
                          </w:rPr>
                          <w:t>になったときに</w:t>
                        </w:r>
                        <w:r w:rsidRPr="009A11BC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21"/>
                          </w:rPr>
                          <w:t>振り返る</w:t>
                        </w:r>
                        <w:r w:rsidRPr="009A11BC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21"/>
                          </w:rPr>
                          <w:t>ことができるよう</w:t>
                        </w:r>
                        <w:r w:rsidRPr="009A11BC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21"/>
                          </w:rPr>
                          <w:t>、</w:t>
                        </w:r>
                        <w:r w:rsidRPr="009A11BC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21"/>
                          </w:rPr>
                          <w:t>今の自分の思いを素直に記述</w:t>
                        </w:r>
                        <w:r w:rsidR="00A02A56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21"/>
                          </w:rPr>
                          <w:t>できる</w:t>
                        </w:r>
                        <w:r w:rsidRPr="009A11BC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21"/>
                          </w:rPr>
                          <w:t>よう</w:t>
                        </w:r>
                        <w:r w:rsidRPr="009A11BC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21"/>
                          </w:rPr>
                          <w:t>支援</w:t>
                        </w:r>
                        <w:r w:rsidRPr="009A11BC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21"/>
                          </w:rPr>
                          <w:t>します。</w:t>
                        </w:r>
                      </w:p>
                    </w:txbxContent>
                  </v:textbox>
                </v:rect>
              </w:pict>
            </w:r>
            <w:r w:rsidR="0048399C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今の思いを大人（18才）になった自分に伝えましょう。</w:t>
            </w:r>
            <w:r w:rsidR="007E0D44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）</w:t>
            </w:r>
          </w:p>
          <w:p w14:paraId="43B5E950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</w:p>
        </w:tc>
      </w:tr>
    </w:tbl>
    <w:p w14:paraId="72928A6A" w14:textId="77777777" w:rsidR="00905ADB" w:rsidRPr="00272CCC" w:rsidRDefault="00000000" w:rsidP="00A80101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64CF1A04">
          <v:shapetype id="_x0000_t202" coordsize="21600,21600" o:spt="202" path="m,l,21600r21600,l21600,xe">
            <v:stroke joinstyle="miter"/>
            <v:path gradientshapeok="t" o:connecttype="rect"/>
          </v:shapetype>
          <v:shape id="_x0000_s2114" type="#_x0000_t202" style="position:absolute;left:0;text-align:left;margin-left:293.25pt;margin-top:-40.5pt;width:193.5pt;height:150pt;z-index:6;mso-position-horizontal-relative:text;mso-position-vertical-relative:text" fillcolor="#d9e2f3" strokeweight="1pt">
            <v:textbox inset="5.85pt,.7pt,5.85pt,.7pt">
              <w:txbxContent>
                <w:p w14:paraId="6C6032F6" w14:textId="77777777" w:rsidR="00CF3689" w:rsidRDefault="00CF3689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5B43E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各ページの記入項目は、一度に記入しても、項目ごとに分割して記入しても、どちらでも構いません。実態や取組に合わせて記入します。</w:t>
                  </w:r>
                </w:p>
                <w:p w14:paraId="418FE674" w14:textId="77777777" w:rsidR="009A11BC" w:rsidRPr="009A11BC" w:rsidRDefault="009A11B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16"/>
                      <w:szCs w:val="16"/>
                    </w:rPr>
                  </w:pPr>
                  <w:r w:rsidRPr="009A11B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また、このワークシートは中学校</w:t>
                  </w:r>
                  <w:r w:rsidR="006C089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や</w:t>
                  </w:r>
                  <w:r w:rsidRPr="009A11B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高等学校へ進学しても、これまでの自分を振り返る際に参考となる記述が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あり</w:t>
                  </w:r>
                  <w:r w:rsidRPr="009A11B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、印刷する用紙の色を変更するなどの工夫があると、</w:t>
                  </w:r>
                  <w:r w:rsidR="00A02A56" w:rsidRPr="00A02A56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進級</w:t>
                  </w:r>
                  <w:r w:rsidR="006C089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や</w:t>
                  </w:r>
                  <w:r w:rsidR="00A02A56" w:rsidRPr="00A02A56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16"/>
                      <w:szCs w:val="16"/>
                    </w:rPr>
                    <w:t>進学した後も複数あるワークシートの中から探しやすくなります。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  <w:szCs w:val="24"/>
        </w:rPr>
        <w:pict w14:anchorId="7825E9B6">
          <v:roundrect id="_x0000_s2077" style="position:absolute;left:0;text-align:left;margin-left:-14.4pt;margin-top:-45.75pt;width:282.9pt;height:40.5pt;z-index:1;mso-position-horizontal-relative:text;mso-position-vertical-relative:text" arcsize="10923f" strokeweight=".5pt">
            <v:textbox inset="5.85pt,.7pt,5.85pt,.7pt">
              <w:txbxContent>
                <w:p w14:paraId="3FDF54B4" w14:textId="77777777" w:rsidR="00A80101" w:rsidRPr="00272CCC" w:rsidRDefault="00A61AA0" w:rsidP="00A80101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 xml:space="preserve">６年生　</w:t>
                  </w:r>
                  <w:r w:rsidR="006F3F16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１</w:t>
                  </w:r>
                  <w:r w:rsidR="00A33374"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年間</w:t>
                  </w:r>
                  <w:r w:rsidR="00DF25C7"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をふり返り</w:t>
                  </w:r>
                  <w:r w:rsidR="00CD6FD9"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ましょう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sz w:val="24"/>
          <w:szCs w:val="24"/>
        </w:rPr>
        <w:pict w14:anchorId="6183D849">
          <v:rect id="_x0000_s2091" style="position:absolute;left:0;text-align:left;margin-left:280.5pt;margin-top:-45.75pt;width:194.25pt;height:40.5pt;z-index:2;mso-position-horizontal-relative:text;mso-position-vertical-relative:text" strokeweight=".5pt">
            <v:textbox style="mso-next-textbox:#_x0000_s2091" inset="5.85pt,.7pt,5.85pt,.7pt">
              <w:txbxContent>
                <w:p w14:paraId="16CEB201" w14:textId="77777777" w:rsidR="00CD6FD9" w:rsidRPr="00272CCC" w:rsidRDefault="00CD6FD9" w:rsidP="00CD6FD9">
                  <w:pPr>
                    <w:rPr>
                      <w:rFonts w:ascii="ＭＳ ゴシック" w:eastAsia="ＭＳ ゴシック" w:hAnsi="ＭＳ ゴシック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  <w:r w:rsidR="0013121C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xbxContent>
            </v:textbox>
          </v:rect>
        </w:pict>
      </w:r>
      <w:r w:rsidR="00A80101" w:rsidRPr="00272CCC">
        <w:rPr>
          <w:rFonts w:ascii="ＭＳ ゴシック" w:eastAsia="ＭＳ ゴシック" w:hAnsi="ＭＳ ゴシック" w:hint="eastAsia"/>
          <w:sz w:val="22"/>
        </w:rPr>
        <w:t>〇</w:t>
      </w:r>
      <w:r w:rsidR="00C954B1" w:rsidRPr="00272CCC">
        <w:rPr>
          <w:rFonts w:ascii="ＭＳ ゴシック" w:eastAsia="ＭＳ ゴシック" w:hAnsi="ＭＳ ゴシック" w:hint="eastAsia"/>
          <w:sz w:val="22"/>
        </w:rPr>
        <w:t>この1年間で</w:t>
      </w:r>
      <w:r w:rsidR="00DF25C7" w:rsidRPr="00272CCC">
        <w:rPr>
          <w:rFonts w:ascii="ＭＳ ゴシック" w:eastAsia="ＭＳ ゴシック" w:hAnsi="ＭＳ ゴシック" w:hint="eastAsia"/>
          <w:sz w:val="22"/>
          <w:szCs w:val="24"/>
        </w:rPr>
        <w:t>なりたい自分にどれだけ近づけたか</w:t>
      </w:r>
      <w:r w:rsidR="00272CCC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DF25C7" w:rsidRPr="00272CCC">
        <w:rPr>
          <w:rFonts w:ascii="ＭＳ ゴシック" w:eastAsia="ＭＳ ゴシック" w:hAnsi="ＭＳ ゴシック" w:hint="eastAsia"/>
          <w:sz w:val="22"/>
          <w:szCs w:val="24"/>
        </w:rPr>
        <w:t>ふり返り</w:t>
      </w:r>
      <w:r w:rsidR="00A80101" w:rsidRPr="00272CCC">
        <w:rPr>
          <w:rFonts w:ascii="ＭＳ ゴシック" w:eastAsia="ＭＳ ゴシック" w:hAnsi="ＭＳ ゴシック" w:hint="eastAsia"/>
          <w:sz w:val="22"/>
          <w:szCs w:val="24"/>
        </w:rPr>
        <w:t>ましょう。</w:t>
      </w:r>
    </w:p>
    <w:p w14:paraId="7AD4E72F" w14:textId="77777777" w:rsidR="001A119D" w:rsidRDefault="00000000" w:rsidP="00F932B1">
      <w:pPr>
        <w:spacing w:line="-18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noProof/>
          <w:sz w:val="24"/>
          <w:szCs w:val="24"/>
        </w:rPr>
        <w:pict w14:anchorId="1A0D5B6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105" type="#_x0000_t62" style="position:absolute;left:0;text-align:left;margin-left:154.5pt;margin-top:112.5pt;width:337.65pt;height:102.65pt;z-index:4" adj="761,-3241" fillcolor="#ffc" strokeweight="1pt">
            <v:textbox inset="5.85pt,.7pt,5.85pt,.7pt">
              <w:txbxContent>
                <w:p w14:paraId="267CA3E2" w14:textId="77777777" w:rsidR="00AA6E42" w:rsidRPr="001C3EE9" w:rsidRDefault="00AA6E42" w:rsidP="00AA6E42">
                  <w:pPr>
                    <w:rPr>
                      <w:rFonts w:ascii="ＭＳ ゴシック" w:eastAsia="ＭＳ ゴシック" w:hAnsi="ＭＳ ゴシック" w:cs="Myriad Pro"/>
                      <w:color w:val="000000"/>
                      <w:kern w:val="0"/>
                      <w:szCs w:val="24"/>
                    </w:rPr>
                  </w:pPr>
                  <w:r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・</w:t>
                  </w:r>
                  <w:r w:rsidRPr="001C3EE9">
                    <w:rPr>
                      <w:rFonts w:ascii="ＭＳ ゴシック" w:eastAsia="ＭＳ ゴシック" w:hAnsi="ＭＳ ゴシック" w:cs="Myriad Pro"/>
                      <w:color w:val="000000"/>
                      <w:kern w:val="0"/>
                      <w:szCs w:val="24"/>
                    </w:rPr>
                    <w:t>「できた・できていない」の０か１００だけではなく，できるようになるために行動した自分</w:t>
                  </w:r>
                  <w:r w:rsidR="0048399C"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の努力や成長</w:t>
                  </w:r>
                  <w:r w:rsidRPr="001C3EE9">
                    <w:rPr>
                      <w:rFonts w:ascii="ＭＳ ゴシック" w:eastAsia="ＭＳ ゴシック" w:hAnsi="ＭＳ ゴシック" w:cs="Myriad Pro"/>
                      <w:color w:val="000000"/>
                      <w:kern w:val="0"/>
                      <w:szCs w:val="24"/>
                    </w:rPr>
                    <w:t>に気づかせることが何より大切です。</w:t>
                  </w:r>
                </w:p>
                <w:p w14:paraId="16A7DE4F" w14:textId="77777777" w:rsidR="00AA6E42" w:rsidRPr="001C3EE9" w:rsidRDefault="00AA6E42" w:rsidP="00AA6E42">
                  <w:pPr>
                    <w:rPr>
                      <w:rFonts w:ascii="ＭＳ ゴシック" w:eastAsia="ＭＳ ゴシック" w:hAnsi="ＭＳ ゴシック"/>
                      <w:color w:val="000000"/>
                      <w:sz w:val="18"/>
                    </w:rPr>
                  </w:pPr>
                  <w:r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・</w:t>
                  </w:r>
                  <w:r w:rsidRPr="001C3EE9">
                    <w:rPr>
                      <w:rFonts w:ascii="ＭＳ ゴシック" w:eastAsia="ＭＳ ゴシック" w:hAnsi="ＭＳ ゴシック" w:cs="Myriad Pro"/>
                      <w:color w:val="000000"/>
                      <w:kern w:val="0"/>
                      <w:szCs w:val="24"/>
                    </w:rPr>
                    <w:t>前の学期と内容が同じになる児童もい</w:t>
                  </w:r>
                  <w:r w:rsidR="0048399C"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ます</w:t>
                  </w:r>
                  <w:r w:rsidRPr="001C3EE9">
                    <w:rPr>
                      <w:rFonts w:ascii="ＭＳ ゴシック" w:eastAsia="ＭＳ ゴシック" w:hAnsi="ＭＳ ゴシック" w:cs="Myriad Pro"/>
                      <w:color w:val="000000"/>
                      <w:kern w:val="0"/>
                      <w:szCs w:val="24"/>
                    </w:rPr>
                    <w:t>。頑張り続けていることとして，肯定的に捉え</w:t>
                  </w:r>
                  <w:r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られるよう支援をします。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 w:hAnsi="AR P丸ゴシック体M"/>
          <w:noProof/>
          <w:sz w:val="24"/>
          <w:szCs w:val="24"/>
        </w:rPr>
        <w:pict w14:anchorId="0D77A9E7">
          <v:rect id="_x0000_s2104" style="position:absolute;left:0;text-align:left;margin-left:68.1pt;margin-top:34.5pt;width:162.25pt;height:59.25pt;z-index:3" fillcolor="#d9e2f3" strokeweight="1pt">
            <v:textbox inset="5.85pt,.7pt,5.85pt,.7pt">
              <w:txbxContent>
                <w:p w14:paraId="74D6415E" w14:textId="77777777" w:rsidR="00AA6E42" w:rsidRPr="001C3EE9" w:rsidRDefault="00AA6E42" w:rsidP="0061490C">
                  <w:pPr>
                    <w:rPr>
                      <w:rFonts w:ascii="ＭＳ ゴシック" w:eastAsia="ＭＳ ゴシック" w:hAnsi="ＭＳ ゴシック"/>
                      <w:color w:val="000000"/>
                      <w:szCs w:val="21"/>
                    </w:rPr>
                  </w:pPr>
                  <w:r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これまでの授業や</w:t>
                  </w:r>
                  <w:r w:rsidR="0048399C"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学校</w:t>
                  </w:r>
                  <w:r w:rsidR="0061490C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行事の記録、</w:t>
                  </w:r>
                  <w:r w:rsidRPr="001C3EE9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キャリア・パスポートなどをもとに記入します。</w:t>
                  </w:r>
                </w:p>
              </w:txbxContent>
            </v:textbox>
          </v:rect>
        </w:pict>
      </w:r>
    </w:p>
    <w:tbl>
      <w:tblPr>
        <w:tblpPr w:leftFromText="142" w:rightFromText="142" w:vertAnchor="text" w:horzAnchor="margin" w:tblpXSpec="center" w:tblpY="6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75"/>
        <w:gridCol w:w="876"/>
        <w:gridCol w:w="876"/>
        <w:gridCol w:w="876"/>
      </w:tblGrid>
      <w:tr w:rsidR="00A80101" w:rsidRPr="00C719B8" w14:paraId="61B95BD2" w14:textId="77777777" w:rsidTr="00340F8E">
        <w:trPr>
          <w:trHeight w:val="705"/>
        </w:trPr>
        <w:tc>
          <w:tcPr>
            <w:tcW w:w="6487" w:type="dxa"/>
            <w:shd w:val="clear" w:color="auto" w:fill="auto"/>
            <w:vAlign w:val="center"/>
          </w:tcPr>
          <w:p w14:paraId="54B5FED1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この一年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どのくらいできたか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○をつけましょう。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4FD84CB" w14:textId="77777777" w:rsidR="00A80101" w:rsidRPr="001C3EE9" w:rsidRDefault="00A80101" w:rsidP="00A8010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よく</w:t>
            </w:r>
          </w:p>
          <w:p w14:paraId="6CDC5D06" w14:textId="77777777" w:rsidR="00A80101" w:rsidRPr="001C3EE9" w:rsidRDefault="00A80101" w:rsidP="00A8010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CE9A3FE" w14:textId="77777777" w:rsidR="00A80101" w:rsidRPr="001C3EE9" w:rsidRDefault="00A80101" w:rsidP="00A8010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A452802" w14:textId="77777777" w:rsidR="00A80101" w:rsidRPr="001C3EE9" w:rsidRDefault="007E0D44" w:rsidP="007E0D4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少しできた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1C9B50" w14:textId="77777777" w:rsidR="007E0D44" w:rsidRPr="001C3EE9" w:rsidRDefault="007E0D44" w:rsidP="007E0D4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あまり</w:t>
            </w:r>
          </w:p>
          <w:p w14:paraId="567F0395" w14:textId="77777777" w:rsidR="00A80101" w:rsidRPr="001C3EE9" w:rsidRDefault="007E0D44" w:rsidP="007E0D44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できなかった</w:t>
            </w:r>
          </w:p>
        </w:tc>
      </w:tr>
      <w:tr w:rsidR="00A80101" w:rsidRPr="00C719B8" w14:paraId="57853393" w14:textId="77777777" w:rsidTr="00340F8E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14:paraId="1F046853" w14:textId="77777777" w:rsidR="00A80101" w:rsidRPr="001C3EE9" w:rsidRDefault="00A80101" w:rsidP="00340F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①友達や家の人の話を聞くとき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その人の考えや気持ちを考えることができましたか。</w:t>
            </w:r>
          </w:p>
        </w:tc>
        <w:tc>
          <w:tcPr>
            <w:tcW w:w="875" w:type="dxa"/>
            <w:shd w:val="clear" w:color="auto" w:fill="auto"/>
          </w:tcPr>
          <w:p w14:paraId="0722F440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6300E249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33F5FCB6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EECA50F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A80101" w:rsidRPr="00C719B8" w14:paraId="1B154465" w14:textId="77777777" w:rsidTr="00340F8E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14:paraId="2C186373" w14:textId="77777777" w:rsidR="00A80101" w:rsidRPr="001C3EE9" w:rsidRDefault="00A80101" w:rsidP="00340F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②自分の考えや気持ちを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相手にわかりやすく伝えようと気を付けることができましたか。</w:t>
            </w:r>
          </w:p>
        </w:tc>
        <w:tc>
          <w:tcPr>
            <w:tcW w:w="875" w:type="dxa"/>
            <w:shd w:val="clear" w:color="auto" w:fill="auto"/>
          </w:tcPr>
          <w:p w14:paraId="3EABEC79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649BB28D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441DA7D6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40BC83B3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A80101" w:rsidRPr="00C719B8" w14:paraId="1FF24A02" w14:textId="77777777" w:rsidTr="00340F8E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14:paraId="19ED8C6B" w14:textId="77777777" w:rsidR="00A80101" w:rsidRPr="001C3EE9" w:rsidRDefault="00A80101" w:rsidP="00340F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③委員会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48399C" w:rsidRPr="001C3EE9">
              <w:rPr>
                <w:rFonts w:ascii="ＭＳ ゴシック" w:eastAsia="ＭＳ ゴシック" w:hAnsi="ＭＳ ゴシック" w:hint="eastAsia"/>
                <w:color w:val="000000"/>
              </w:rPr>
              <w:t>クラブ活動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係</w:t>
            </w:r>
            <w:r w:rsidR="0048399C" w:rsidRPr="001C3EE9">
              <w:rPr>
                <w:rFonts w:ascii="ＭＳ ゴシック" w:eastAsia="ＭＳ ゴシック" w:hAnsi="ＭＳ ゴシック" w:hint="eastAsia"/>
                <w:color w:val="000000"/>
              </w:rPr>
              <w:t>活動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当番活動などで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自分から仕事</w:t>
            </w:r>
            <w:r w:rsidR="0048399C" w:rsidRPr="001C3EE9">
              <w:rPr>
                <w:rFonts w:ascii="ＭＳ ゴシック" w:eastAsia="ＭＳ ゴシック" w:hAnsi="ＭＳ ゴシック" w:hint="eastAsia"/>
                <w:color w:val="000000"/>
              </w:rPr>
              <w:t>や活動内容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を見つけ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力を合わせて行動することができましたか。</w:t>
            </w:r>
          </w:p>
        </w:tc>
        <w:tc>
          <w:tcPr>
            <w:tcW w:w="875" w:type="dxa"/>
            <w:shd w:val="clear" w:color="auto" w:fill="auto"/>
          </w:tcPr>
          <w:p w14:paraId="4930A16A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69AD305A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3424EC86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0792A5E0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A80101" w:rsidRPr="00C719B8" w14:paraId="1D4B5416" w14:textId="77777777" w:rsidTr="00340F8E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14:paraId="2D0DFB14" w14:textId="77777777" w:rsidR="00A80101" w:rsidRPr="001C3EE9" w:rsidRDefault="00A80101" w:rsidP="00340F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④好きでないことや苦手なことでも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自分から進んで取り組むことができましたか。</w:t>
            </w:r>
          </w:p>
        </w:tc>
        <w:tc>
          <w:tcPr>
            <w:tcW w:w="875" w:type="dxa"/>
            <w:shd w:val="clear" w:color="auto" w:fill="auto"/>
          </w:tcPr>
          <w:p w14:paraId="0C660BA1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41D8DF67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37FF49EF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7C435A8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A80101" w:rsidRPr="00C719B8" w14:paraId="1BA3AD34" w14:textId="77777777" w:rsidTr="00340F8E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14:paraId="6DE5929A" w14:textId="77777777" w:rsidR="00A80101" w:rsidRPr="001C3EE9" w:rsidRDefault="00A80101" w:rsidP="00340F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⑤調べたいことや知りたいことがあるとき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自分から進んで資料や情報を集めたり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誰かに質問したりできましたか。</w:t>
            </w:r>
          </w:p>
        </w:tc>
        <w:tc>
          <w:tcPr>
            <w:tcW w:w="875" w:type="dxa"/>
            <w:shd w:val="clear" w:color="auto" w:fill="auto"/>
          </w:tcPr>
          <w:p w14:paraId="1B360A25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032FEC03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607DD5E7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683DC34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A80101" w:rsidRPr="00C719B8" w14:paraId="2FA4A568" w14:textId="77777777" w:rsidTr="00340F8E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14:paraId="71387675" w14:textId="77777777" w:rsidR="00A80101" w:rsidRPr="001C3EE9" w:rsidRDefault="00A80101" w:rsidP="00340F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⑥何かをするとき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計画を立てて進めることができましたか。</w:t>
            </w:r>
          </w:p>
        </w:tc>
        <w:tc>
          <w:tcPr>
            <w:tcW w:w="875" w:type="dxa"/>
            <w:shd w:val="clear" w:color="auto" w:fill="auto"/>
          </w:tcPr>
          <w:p w14:paraId="1E256D27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1CD93462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3BB4474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23E0077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A80101" w:rsidRPr="00C719B8" w14:paraId="680BED14" w14:textId="77777777" w:rsidTr="00340F8E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14:paraId="5A6A47E5" w14:textId="77777777" w:rsidR="00A80101" w:rsidRPr="001C3EE9" w:rsidRDefault="00A80101" w:rsidP="00340F8E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⑦自分の夢や目標に向かって</w:t>
            </w:r>
            <w:r w:rsidR="00DB0C7D" w:rsidRPr="001C3EE9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生活や勉強の仕方を工夫できましたか。</w:t>
            </w:r>
          </w:p>
        </w:tc>
        <w:tc>
          <w:tcPr>
            <w:tcW w:w="875" w:type="dxa"/>
            <w:shd w:val="clear" w:color="auto" w:fill="auto"/>
          </w:tcPr>
          <w:p w14:paraId="3A54F01D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678C4CCB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0C6AF3CC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E1789BC" w14:textId="77777777" w:rsidR="00A80101" w:rsidRPr="001C3EE9" w:rsidRDefault="00A80101" w:rsidP="00A80101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14:paraId="2C92F4CE" w14:textId="77777777" w:rsidR="00D955A0" w:rsidRPr="00D955A0" w:rsidRDefault="0000000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w:pict w14:anchorId="42BDBA97">
          <v:roundrect id="_x0000_s2120" style="position:absolute;margin-left:-3pt;margin-top:.75pt;width:496.5pt;height:125.25pt;z-index:9;mso-position-horizontal-relative:text;mso-position-vertical-relative:text" arcsize="10923f" strokeweight=".5pt">
            <v:textbox inset="5.85pt,.7pt,5.85pt,.7pt"/>
          </v:roundrect>
        </w:pict>
      </w:r>
    </w:p>
    <w:p w14:paraId="1CC642D4" w14:textId="77777777" w:rsidR="00D955A0" w:rsidRPr="00D955A0" w:rsidRDefault="0000000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w:pict w14:anchorId="03AC0B20">
          <v:rect id="_x0000_s2131" style="position:absolute;margin-left:56.6pt;margin-top:12.75pt;width:223.9pt;height:59.25pt;z-index:15" fillcolor="#d9e2f3" strokeweight="1pt">
            <v:textbox inset="5.85pt,.7pt,5.85pt,.7pt">
              <w:txbxContent>
                <w:p w14:paraId="5FB694AF" w14:textId="77777777" w:rsidR="00D955A0" w:rsidRPr="00300B06" w:rsidRDefault="00D955A0" w:rsidP="00D955A0">
                  <w:pPr>
                    <w:rPr>
                      <w:rFonts w:ascii="ＭＳ ゴシック" w:eastAsia="ＭＳ ゴシック" w:hAnsi="ＭＳ ゴシック"/>
                      <w:color w:val="000000"/>
                      <w:szCs w:val="21"/>
                    </w:rPr>
                  </w:pP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これまでの学習や生活のワークシートや教材、学校行事の記録、キャリア・パスポートなどをもとに記入します。</w:t>
                  </w:r>
                </w:p>
              </w:txbxContent>
            </v:textbox>
          </v:rect>
        </w:pict>
      </w:r>
    </w:p>
    <w:p w14:paraId="7CFE7722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2D556D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B331D06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ED54A2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D4A299" w14:textId="77777777" w:rsidR="00D955A0" w:rsidRPr="00D955A0" w:rsidRDefault="0000000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7A337D0C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2121" type="#_x0000_t79" style="position:absolute;margin-left:3pt;margin-top:4.5pt;width:490.5pt;height:173.25pt;z-index:10" adj="5311,8638,3055,9818" strokeweight=".5pt">
            <v:textbox style="mso-next-textbox:#_x0000_s2121" inset="5.85pt,.7pt,5.85pt,.7pt">
              <w:txbxContent>
                <w:p w14:paraId="24205F46" w14:textId="77777777" w:rsidR="00D955A0" w:rsidRPr="005C209D" w:rsidRDefault="00D955A0" w:rsidP="00D955A0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、</w:t>
                  </w:r>
                  <w:r w:rsidRPr="005C209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自分が成長するうえで</w:t>
                  </w:r>
                  <w:r w:rsidR="000F0E9A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えいきょう</w:t>
                  </w:r>
                  <w:r w:rsidRPr="005C209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を受けた出来事と理由</w:t>
                  </w:r>
                </w:p>
                <w:p w14:paraId="08F3D1BB" w14:textId="77777777" w:rsidR="00D955A0" w:rsidRPr="005C209D" w:rsidRDefault="00D955A0" w:rsidP="00D955A0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14:paraId="496E6F98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BBF3E9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88F561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3A6BDF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49177C" w14:textId="77777777" w:rsidR="00D955A0" w:rsidRPr="00D955A0" w:rsidRDefault="0000000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4513EEE">
          <v:rect id="_x0000_s2132" style="position:absolute;margin-left:44.1pt;margin-top:5.25pt;width:413.9pt;height:47.25pt;z-index:16" fillcolor="#d9e2f3" strokeweight="1pt">
            <v:textbox inset="5.85pt,.7pt,5.85pt,.7pt">
              <w:txbxContent>
                <w:p w14:paraId="7C8FB683" w14:textId="77777777" w:rsidR="00D955A0" w:rsidRPr="00300B06" w:rsidRDefault="00D955A0" w:rsidP="00D955A0">
                  <w:pPr>
                    <w:rPr>
                      <w:rFonts w:ascii="ＭＳ ゴシック" w:eastAsia="ＭＳ ゴシック" w:hAnsi="ＭＳ ゴシック"/>
                      <w:color w:val="000000"/>
                      <w:szCs w:val="21"/>
                    </w:rPr>
                  </w:pP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学校行事や下学年との交流など、これまでの振り返りで記入したことを見返し、学校生活を振り返ります。実体験だけでなく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1"/>
                    </w:rPr>
                    <w:t>テレビや本などで得たことも含みます。</w:t>
                  </w:r>
                </w:p>
              </w:txbxContent>
            </v:textbox>
          </v:rect>
        </w:pict>
      </w:r>
    </w:p>
    <w:p w14:paraId="2916E935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FD6513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1B8D68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0C79DD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ABFE23" w14:textId="77777777" w:rsidR="00D955A0" w:rsidRPr="00D955A0" w:rsidRDefault="0000000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4"/>
          <w:szCs w:val="24"/>
        </w:rPr>
        <w:pict w14:anchorId="5BE7F6D1">
          <v:rect id="_x0000_s2133" style="position:absolute;margin-left:78.05pt;margin-top:12pt;width:389.95pt;height:40.5pt;z-index:17" fillcolor="#d9e2f3" strokeweight="1pt">
            <v:textbox inset="5.85pt,.7pt,5.85pt,.7pt">
              <w:txbxContent>
                <w:p w14:paraId="7BBB5C1C" w14:textId="77777777" w:rsidR="00D955A0" w:rsidRPr="00300B06" w:rsidRDefault="00D955A0" w:rsidP="00D955A0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1"/>
                    </w:rPr>
                  </w:pP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20"/>
                      <w:szCs w:val="21"/>
                    </w:rPr>
                    <w:t>１年間の成長を交流し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20"/>
                      <w:szCs w:val="21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20"/>
                      <w:szCs w:val="21"/>
                    </w:rPr>
                    <w:t>学級や学年の友達からメッセージをもらいます。習い事の先生など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20"/>
                      <w:szCs w:val="21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20"/>
                      <w:szCs w:val="21"/>
                    </w:rPr>
                    <w:t>児童がメッセージを欲しいと思う人に書いてもらうこともできます。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  <w:szCs w:val="24"/>
        </w:rPr>
        <w:pict w14:anchorId="6CF49F44">
          <v:group id="_x0000_s2127" style="position:absolute;margin-left:3pt;margin-top:6pt;width:489.75pt;height:60pt;z-index:14" coordorigin="1140,7680" coordsize="10080,120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128" type="#_x0000_t65" style="position:absolute;left:7965;top:7680;width:3255;height:1200" strokeweight=".5pt">
              <v:textbox inset="5.85pt,.7pt,5.85pt,.7pt"/>
            </v:shape>
            <v:shape id="_x0000_s2129" type="#_x0000_t65" style="position:absolute;left:4545;top:7680;width:3255;height:1200" strokeweight=".5pt">
              <v:textbox inset="5.85pt,.7pt,5.85pt,.7pt"/>
            </v:shape>
            <v:shape id="_x0000_s2130" type="#_x0000_t65" style="position:absolute;left:1140;top:7680;width:3255;height:1200" strokeweight=".5pt">
              <v:textbox inset="5.85pt,.7pt,5.85pt,.7pt">
                <w:txbxContent>
                  <w:p w14:paraId="1C23AB4F" w14:textId="77777777" w:rsidR="00D955A0" w:rsidRPr="005C209D" w:rsidRDefault="00D955A0" w:rsidP="00D955A0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5C209D">
                      <w:rPr>
                        <w:rFonts w:ascii="ＭＳ ゴシック" w:eastAsia="ＭＳ ゴシック" w:hAnsi="ＭＳ ゴシック" w:hint="eastAsia"/>
                      </w:rPr>
                      <w:t>友達などから</w:t>
                    </w:r>
                  </w:p>
                </w:txbxContent>
              </v:textbox>
            </v:shape>
          </v:group>
        </w:pict>
      </w:r>
    </w:p>
    <w:p w14:paraId="244138F1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532402D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D4FB41" w14:textId="77777777" w:rsidR="00D955A0" w:rsidRPr="00D955A0" w:rsidRDefault="00D955A0" w:rsidP="00D955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B7BEA9" w14:textId="77777777" w:rsidR="00D955A0" w:rsidRPr="00D955A0" w:rsidRDefault="00000000" w:rsidP="00D955A0">
      <w:pPr>
        <w:jc w:val="left"/>
        <w:rPr>
          <w:rFonts w:ascii="ＭＳ ゴシック" w:eastAsia="ＭＳ ゴシック" w:hAnsi="ＭＳ ゴシック"/>
          <w:sz w:val="4"/>
          <w:szCs w:val="24"/>
        </w:rPr>
      </w:pPr>
      <w:r>
        <w:rPr>
          <w:rFonts w:ascii="ＭＳ ゴシック" w:eastAsia="ＭＳ ゴシック" w:hAnsi="ＭＳ ゴシック"/>
          <w:noProof/>
          <w:sz w:val="4"/>
          <w:szCs w:val="24"/>
        </w:rPr>
        <w:pict w14:anchorId="7F8EF0C1">
          <v:group id="_x0000_s2124" style="position:absolute;margin-left:.9pt;margin-top:276.75pt;width:491.85pt;height:53.95pt;z-index:13" coordorigin="1068,13995" coordsize="9702,1380">
            <v:shape id="_x0000_s2125" type="#_x0000_t65" style="position:absolute;left:1068;top:13995;width:4722;height:1380" strokeweight=".5pt">
              <v:textbox style="mso-next-textbox:#_x0000_s2125" inset="5.85pt,.7pt,5.85pt,.7pt">
                <w:txbxContent>
                  <w:p w14:paraId="1CFE6F63" w14:textId="77777777" w:rsidR="00D955A0" w:rsidRPr="00D041E5" w:rsidRDefault="00D955A0" w:rsidP="00D955A0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2126" type="#_x0000_t65" style="position:absolute;left:6048;top:13995;width:4722;height:1380" strokeweight=".5pt">
              <v:textbox style="mso-next-textbox:#_x0000_s2126" inset="5.85pt,.7pt,5.85pt,.7pt">
                <w:txbxContent>
                  <w:p w14:paraId="7B5CDC7B" w14:textId="77777777" w:rsidR="00D955A0" w:rsidRPr="00451210" w:rsidRDefault="00D955A0" w:rsidP="00D955A0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家の人などか</w:t>
                    </w: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ら</w:t>
                    </w:r>
                  </w:p>
                </w:txbxContent>
              </v:textbox>
            </v:shape>
          </v:group>
        </w:pict>
      </w:r>
      <w:r>
        <w:rPr>
          <w:rFonts w:ascii="ＭＳ ゴシック" w:eastAsia="ＭＳ ゴシック" w:hAnsi="ＭＳ ゴシック"/>
          <w:noProof/>
          <w:sz w:val="4"/>
          <w:szCs w:val="24"/>
        </w:rPr>
        <w:pict w14:anchorId="29B72276">
          <v:rect id="_x0000_s2136" style="position:absolute;margin-left:4.5pt;margin-top:88.1pt;width:486.6pt;height:184.5pt;z-index:20" filled="f" fillcolor="yellow" strokecolor="red" strokeweight="3pt"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  <w:sz w:val="4"/>
          <w:szCs w:val="24"/>
        </w:rPr>
        <w:pict w14:anchorId="71B1D691">
          <v:rect id="_x0000_s2135" style="position:absolute;margin-left:19.9pt;margin-top:126.75pt;width:455.6pt;height:112.5pt;z-index:19" fillcolor="#d9e2f3" strokeweight="1pt">
            <v:textbox style="mso-next-textbox:#_x0000_s2135" inset="5.85pt,.7pt,5.85pt,.7pt">
              <w:txbxContent>
                <w:p w14:paraId="2DCCAD97" w14:textId="77777777" w:rsidR="00D955A0" w:rsidRDefault="00D955A0" w:rsidP="00D955A0">
                  <w:pPr>
                    <w:rPr>
                      <w:rFonts w:ascii="ＭＳ ゴシック" w:eastAsia="ＭＳ ゴシック" w:hAnsi="ＭＳ ゴシック" w:cs="Myriad Pro"/>
                      <w:color w:val="000000"/>
                      <w:kern w:val="0"/>
                      <w:szCs w:val="24"/>
                    </w:rPr>
                  </w:pP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このシートは学級活動（３）で活用します</w:t>
                  </w:r>
                  <w:r w:rsidR="007F457D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。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児童が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中学校への進学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に向かって希望をもつことが重要です。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小学校生活を振り返</w:t>
                  </w:r>
                  <w:r w:rsidR="007F457D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るとともに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、自分が思い描く中</w:t>
                  </w:r>
                  <w:r w:rsidR="00EB3A7B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学校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生活</w:t>
                  </w:r>
                  <w:r w:rsidR="00EB3A7B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を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イメージし</w:t>
                  </w:r>
                  <w:r w:rsidR="007F457D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て「こんな中学生に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なりたい</w:t>
                  </w:r>
                  <w:r w:rsidR="007F457D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！」という気持ちを膨らませ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Cs w:val="24"/>
                    </w:rPr>
                    <w:t>るようにします。</w:t>
                  </w:r>
                </w:p>
                <w:p w14:paraId="202C4A55" w14:textId="77777777" w:rsidR="00D955A0" w:rsidRPr="005B566C" w:rsidRDefault="00D955A0" w:rsidP="00D955A0">
                  <w:pPr>
                    <w:rPr>
                      <w:rFonts w:ascii="ＭＳ ゴシック" w:eastAsia="ＭＳ ゴシック" w:hAnsi="ＭＳ ゴシック" w:cs="Myriad Pro"/>
                      <w:b/>
                      <w:color w:val="FF0000"/>
                      <w:kern w:val="0"/>
                      <w:szCs w:val="24"/>
                    </w:rPr>
                  </w:pPr>
                  <w:r w:rsidRPr="005B566C">
                    <w:rPr>
                      <w:rFonts w:ascii="ＭＳ ゴシック" w:eastAsia="ＭＳ ゴシック" w:hAnsi="ＭＳ ゴシック" w:cs="Myriad Pro" w:hint="eastAsia"/>
                      <w:b/>
                      <w:color w:val="FF0000"/>
                      <w:kern w:val="0"/>
                      <w:szCs w:val="24"/>
                    </w:rPr>
                    <w:t>また、ここでの記述は、進</w:t>
                  </w:r>
                  <w:r w:rsidR="007F457D">
                    <w:rPr>
                      <w:rFonts w:ascii="ＭＳ ゴシック" w:eastAsia="ＭＳ ゴシック" w:hAnsi="ＭＳ ゴシック" w:cs="Myriad Pro" w:hint="eastAsia"/>
                      <w:b/>
                      <w:color w:val="FF0000"/>
                      <w:kern w:val="0"/>
                      <w:szCs w:val="24"/>
                    </w:rPr>
                    <w:t>学</w:t>
                  </w:r>
                  <w:r w:rsidRPr="005B566C">
                    <w:rPr>
                      <w:rFonts w:ascii="ＭＳ ゴシック" w:eastAsia="ＭＳ ゴシック" w:hAnsi="ＭＳ ゴシック" w:cs="Myriad Pro" w:hint="eastAsia"/>
                      <w:b/>
                      <w:color w:val="FF0000"/>
                      <w:kern w:val="0"/>
                      <w:szCs w:val="24"/>
                    </w:rPr>
                    <w:t>し、新たな目標を立てる際の参考とすることができるとともに、中学校</w:t>
                  </w:r>
                  <w:r>
                    <w:rPr>
                      <w:rFonts w:ascii="ＭＳ ゴシック" w:eastAsia="ＭＳ ゴシック" w:hAnsi="ＭＳ ゴシック" w:cs="Myriad Pro" w:hint="eastAsia"/>
                      <w:b/>
                      <w:color w:val="FF0000"/>
                      <w:kern w:val="0"/>
                      <w:szCs w:val="24"/>
                    </w:rPr>
                    <w:t>や</w:t>
                  </w:r>
                  <w:r w:rsidRPr="005B566C">
                    <w:rPr>
                      <w:rFonts w:ascii="ＭＳ ゴシック" w:eastAsia="ＭＳ ゴシック" w:hAnsi="ＭＳ ゴシック" w:cs="Myriad Pro" w:hint="eastAsia"/>
                      <w:b/>
                      <w:color w:val="FF0000"/>
                      <w:kern w:val="0"/>
                      <w:szCs w:val="24"/>
                    </w:rPr>
                    <w:t>高等学校への接続の際の参考となります。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4"/>
          <w:szCs w:val="24"/>
        </w:rPr>
        <w:pict w14:anchorId="4E816060">
          <v:shape id="_x0000_s2134" type="#_x0000_t62" style="position:absolute;margin-left:334.6pt;margin-top:3.75pt;width:163.4pt;height:73.5pt;z-index:18" adj="-4442,11020" fillcolor="#ffc" strokeweight="1pt">
            <v:textbox style="mso-next-textbox:#_x0000_s2134" inset="5.85pt,.7pt,5.85pt,.7pt">
              <w:txbxContent>
                <w:p w14:paraId="65D8F94C" w14:textId="77777777" w:rsidR="00D955A0" w:rsidRPr="00300B06" w:rsidRDefault="00D955A0" w:rsidP="00D955A0">
                  <w:pPr>
                    <w:spacing w:line="240" w:lineRule="exact"/>
                    <w:rPr>
                      <w:rFonts w:ascii="ＭＳ ゴシック" w:eastAsia="ＭＳ ゴシック" w:hAnsi="ＭＳ ゴシック" w:cs="Myriad Pro"/>
                      <w:color w:val="000000"/>
                      <w:kern w:val="0"/>
                      <w:sz w:val="18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６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年間で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喜怒哀楽を感じる様々な経験をしています。プラス面だけでなく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マイナス面と感じたことも</w:t>
                  </w:r>
                  <w:r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cs="Myriad Pro" w:hint="eastAsia"/>
                      <w:color w:val="000000"/>
                      <w:kern w:val="0"/>
                      <w:sz w:val="18"/>
                      <w:szCs w:val="24"/>
                    </w:rPr>
                    <w:t>実は自分を成長させる大切な経験だと気づかせます。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  <w:szCs w:val="24"/>
        </w:rPr>
        <w:pict w14:anchorId="545B2BB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122" type="#_x0000_t67" style="position:absolute;margin-left:117pt;margin-top:7.35pt;width:265.65pt;height:75.75pt;z-index:11" adj="11728,5521" strokeweight=".5pt">
            <v:textbox style="mso-next-textbox:#_x0000_s2122" inset="5.85pt,.7pt,5.85pt,.7pt">
              <w:txbxContent>
                <w:p w14:paraId="7CE817E4" w14:textId="77777777" w:rsidR="00D955A0" w:rsidRPr="005C209D" w:rsidRDefault="00D955A0" w:rsidP="00D955A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小学校６</w:t>
                  </w: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間</w:t>
                  </w: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での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</w:p>
                <w:p w14:paraId="6EE97D7C" w14:textId="77777777" w:rsidR="00D955A0" w:rsidRPr="005C209D" w:rsidRDefault="00D955A0" w:rsidP="00D955A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たくさんの経験が</w:t>
                  </w:r>
                </w:p>
                <w:p w14:paraId="0E800166" w14:textId="77777777" w:rsidR="00D955A0" w:rsidRPr="005C209D" w:rsidRDefault="00D955A0" w:rsidP="00D955A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中学</w:t>
                  </w: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生につながります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  <w:szCs w:val="24"/>
        </w:rPr>
        <w:pict w14:anchorId="48A85049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123" type="#_x0000_t84" style="position:absolute;margin-left:1.5pt;margin-top:91.5pt;width:491.25pt;height:171.75pt;z-index:12" adj="1188">
            <v:textbox style="mso-next-textbox:#_x0000_s2123" inset="5.85pt,.7pt,5.85pt,.7pt">
              <w:txbxContent>
                <w:p w14:paraId="4058AC67" w14:textId="77777777" w:rsidR="00D955A0" w:rsidRPr="005C209D" w:rsidRDefault="00D955A0" w:rsidP="00D955A0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こんな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中学</w:t>
                  </w: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生になりたい！</w:t>
                  </w:r>
                </w:p>
              </w:txbxContent>
            </v:textbox>
          </v:shape>
        </w:pict>
      </w:r>
    </w:p>
    <w:p w14:paraId="701A2F42" w14:textId="77777777" w:rsidR="00DF197A" w:rsidRDefault="00000000" w:rsidP="00F932B1">
      <w:pPr>
        <w:spacing w:line="-180" w:lineRule="auto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4"/>
          <w:szCs w:val="24"/>
        </w:rPr>
        <w:pict w14:anchorId="7C1CEDB0">
          <v:shape id="_x0000_s2137" type="#_x0000_t62" style="position:absolute;left:0;text-align:left;margin-left:64.5pt;margin-top:273pt;width:421.5pt;height:40.5pt;z-index:21" adj="-1094,1600" fillcolor="#ffc" strokeweight="1pt">
            <v:textbox style="mso-next-textbox:#_x0000_s2137" inset="5.85pt,.7pt,5.85pt,.7pt">
              <w:txbxContent>
                <w:p w14:paraId="77CE46A5" w14:textId="77777777" w:rsidR="00D955A0" w:rsidRPr="00300B06" w:rsidRDefault="00D955A0" w:rsidP="00D955A0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21"/>
                    </w:rPr>
                  </w:pPr>
                  <w:r w:rsidRPr="00300B06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先生や保護者などからのコメントにも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１年間の成長に触れ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自己肯定感を高めることにつなげます。児童がコメントを読んだときに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自分は大事にされている・期待されていることを感じ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、</w:t>
                  </w:r>
                  <w:r w:rsidRPr="00300B06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新学年への意欲につなげたい</w:t>
                  </w:r>
                  <w:r w:rsidR="0061490C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ものです</w:t>
                  </w:r>
                  <w:r w:rsidRPr="00300B06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sectPr w:rsidR="00DF197A" w:rsidSect="000041B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A679E" w14:textId="77777777" w:rsidR="00AE79A0" w:rsidRDefault="00AE79A0" w:rsidP="00DF197A">
      <w:r>
        <w:separator/>
      </w:r>
    </w:p>
  </w:endnote>
  <w:endnote w:type="continuationSeparator" w:id="0">
    <w:p w14:paraId="78BCE1E6" w14:textId="77777777" w:rsidR="00AE79A0" w:rsidRDefault="00AE79A0" w:rsidP="00D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Myriad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B4F7" w14:textId="77777777" w:rsidR="00AE79A0" w:rsidRDefault="00AE79A0" w:rsidP="00DF197A">
      <w:r>
        <w:separator/>
      </w:r>
    </w:p>
  </w:footnote>
  <w:footnote w:type="continuationSeparator" w:id="0">
    <w:p w14:paraId="14FE4015" w14:textId="77777777" w:rsidR="00AE79A0" w:rsidRDefault="00AE79A0" w:rsidP="00DF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2C7"/>
    <w:rsid w:val="000041B7"/>
    <w:rsid w:val="00036C66"/>
    <w:rsid w:val="000B381C"/>
    <w:rsid w:val="000E0946"/>
    <w:rsid w:val="000F0E9A"/>
    <w:rsid w:val="000F705A"/>
    <w:rsid w:val="001025A0"/>
    <w:rsid w:val="0013121C"/>
    <w:rsid w:val="001469D3"/>
    <w:rsid w:val="00175C8F"/>
    <w:rsid w:val="001860C1"/>
    <w:rsid w:val="001A119D"/>
    <w:rsid w:val="001A70F1"/>
    <w:rsid w:val="001C3EE9"/>
    <w:rsid w:val="001D4318"/>
    <w:rsid w:val="001E1B57"/>
    <w:rsid w:val="00203880"/>
    <w:rsid w:val="002123D3"/>
    <w:rsid w:val="00256903"/>
    <w:rsid w:val="00272CCC"/>
    <w:rsid w:val="00292F3F"/>
    <w:rsid w:val="00293405"/>
    <w:rsid w:val="002E3DDA"/>
    <w:rsid w:val="002F6E42"/>
    <w:rsid w:val="00305762"/>
    <w:rsid w:val="00324DA7"/>
    <w:rsid w:val="00340F8E"/>
    <w:rsid w:val="00347D7E"/>
    <w:rsid w:val="003547F9"/>
    <w:rsid w:val="003554FD"/>
    <w:rsid w:val="00382B6A"/>
    <w:rsid w:val="003B37C9"/>
    <w:rsid w:val="003E70C3"/>
    <w:rsid w:val="00422FD4"/>
    <w:rsid w:val="0042302C"/>
    <w:rsid w:val="00440187"/>
    <w:rsid w:val="00477B47"/>
    <w:rsid w:val="0048399C"/>
    <w:rsid w:val="00493FF2"/>
    <w:rsid w:val="00504BC2"/>
    <w:rsid w:val="00562969"/>
    <w:rsid w:val="005B43E5"/>
    <w:rsid w:val="0061490C"/>
    <w:rsid w:val="00632BC7"/>
    <w:rsid w:val="00641DF2"/>
    <w:rsid w:val="006A67E0"/>
    <w:rsid w:val="006C0892"/>
    <w:rsid w:val="006E21F3"/>
    <w:rsid w:val="006E2656"/>
    <w:rsid w:val="006E4D41"/>
    <w:rsid w:val="006F3F16"/>
    <w:rsid w:val="00781F18"/>
    <w:rsid w:val="007D117C"/>
    <w:rsid w:val="007E0D44"/>
    <w:rsid w:val="007F457D"/>
    <w:rsid w:val="00836A27"/>
    <w:rsid w:val="00860FEA"/>
    <w:rsid w:val="00865DC9"/>
    <w:rsid w:val="008800D7"/>
    <w:rsid w:val="0088107A"/>
    <w:rsid w:val="008850F9"/>
    <w:rsid w:val="0089712E"/>
    <w:rsid w:val="008B6E5B"/>
    <w:rsid w:val="008C1377"/>
    <w:rsid w:val="00905ADB"/>
    <w:rsid w:val="00917A12"/>
    <w:rsid w:val="009342B0"/>
    <w:rsid w:val="00953E83"/>
    <w:rsid w:val="00964F75"/>
    <w:rsid w:val="00990FB9"/>
    <w:rsid w:val="009A07D6"/>
    <w:rsid w:val="009A11BC"/>
    <w:rsid w:val="009A304C"/>
    <w:rsid w:val="009C2AA6"/>
    <w:rsid w:val="009D2309"/>
    <w:rsid w:val="00A02A56"/>
    <w:rsid w:val="00A14FA1"/>
    <w:rsid w:val="00A33374"/>
    <w:rsid w:val="00A52527"/>
    <w:rsid w:val="00A61AA0"/>
    <w:rsid w:val="00A80101"/>
    <w:rsid w:val="00AA32AD"/>
    <w:rsid w:val="00AA6E42"/>
    <w:rsid w:val="00AC3AD0"/>
    <w:rsid w:val="00AD2512"/>
    <w:rsid w:val="00AE79A0"/>
    <w:rsid w:val="00B221AF"/>
    <w:rsid w:val="00B55B1C"/>
    <w:rsid w:val="00B95965"/>
    <w:rsid w:val="00BC786A"/>
    <w:rsid w:val="00BD1F8A"/>
    <w:rsid w:val="00BF364D"/>
    <w:rsid w:val="00C5750F"/>
    <w:rsid w:val="00C67F4E"/>
    <w:rsid w:val="00C719B8"/>
    <w:rsid w:val="00C75EAA"/>
    <w:rsid w:val="00C954B1"/>
    <w:rsid w:val="00C95CD8"/>
    <w:rsid w:val="00CC1D7E"/>
    <w:rsid w:val="00CD6FD9"/>
    <w:rsid w:val="00CF1BE2"/>
    <w:rsid w:val="00CF3689"/>
    <w:rsid w:val="00D129BE"/>
    <w:rsid w:val="00D31C3E"/>
    <w:rsid w:val="00D907E0"/>
    <w:rsid w:val="00D955A0"/>
    <w:rsid w:val="00DA25C2"/>
    <w:rsid w:val="00DA4C05"/>
    <w:rsid w:val="00DB0C7D"/>
    <w:rsid w:val="00DB6FA9"/>
    <w:rsid w:val="00DF197A"/>
    <w:rsid w:val="00DF25C7"/>
    <w:rsid w:val="00E322DF"/>
    <w:rsid w:val="00E542C7"/>
    <w:rsid w:val="00E66BC2"/>
    <w:rsid w:val="00E70F16"/>
    <w:rsid w:val="00E93143"/>
    <w:rsid w:val="00EB3A7B"/>
    <w:rsid w:val="00ED31E7"/>
    <w:rsid w:val="00ED60EA"/>
    <w:rsid w:val="00EE2E30"/>
    <w:rsid w:val="00EF16DF"/>
    <w:rsid w:val="00F13E3F"/>
    <w:rsid w:val="00F14FDE"/>
    <w:rsid w:val="00F76A50"/>
    <w:rsid w:val="00F8030A"/>
    <w:rsid w:val="00F932B1"/>
    <w:rsid w:val="00FC4D9B"/>
    <w:rsid w:val="00FD1789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>
      <v:textbox inset="5.85pt,.7pt,5.85pt,.7pt"/>
    </o:shapedefaults>
    <o:shapelayout v:ext="edit">
      <o:idmap v:ext="edit" data="2"/>
      <o:rules v:ext="edit">
        <o:r id="V:Rule1" type="callout" idref="#_x0000_s2105"/>
        <o:r id="V:Rule2" type="callout" idref="#_x0000_s2134"/>
        <o:r id="V:Rule3" type="callout" idref="#_x0000_s2137"/>
      </o:rules>
    </o:shapelayout>
  </w:shapeDefaults>
  <w:decimalSymbol w:val="."/>
  <w:listSeparator w:val=","/>
  <w14:docId w14:val="67E37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C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95CD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97A"/>
  </w:style>
  <w:style w:type="paragraph" w:styleId="a8">
    <w:name w:val="footer"/>
    <w:basedOn w:val="a"/>
    <w:link w:val="a9"/>
    <w:uiPriority w:val="99"/>
    <w:unhideWhenUsed/>
    <w:rsid w:val="00DF1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97A"/>
  </w:style>
  <w:style w:type="character" w:styleId="aa">
    <w:name w:val="annotation reference"/>
    <w:uiPriority w:val="99"/>
    <w:semiHidden/>
    <w:unhideWhenUsed/>
    <w:rsid w:val="007E0D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0D4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E0D4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0D4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E0D4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E0D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4447-90FC-45DC-9EF4-9ED38508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2025-05-09T07:19:00Z</dcterms:created>
  <dcterms:modified xsi:type="dcterms:W3CDTF">2025-05-09T07:19:00Z</dcterms:modified>
</cp:coreProperties>
</file>