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8F8C" w14:textId="117ACE26"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7C7B5F34" wp14:editId="2400463A">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14:paraId="20BA3108" w14:textId="77777777"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B5F3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" filled="f" stroked="f" strokeweight="1pt">
                <v:textbox>
                  <w:txbxContent>
                    <w:p w14:paraId="20BA3108" w14:textId="77777777"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617B3E">
        <w:rPr>
          <w:rFonts w:hint="eastAsia"/>
        </w:rPr>
        <w:t>県立富津公園の魅力向上に向けた事業発案に係るサウンディング型市場調査</w:t>
      </w:r>
    </w:p>
    <w:p w14:paraId="6733D70E" w14:textId="77777777" w:rsidR="004D4C67" w:rsidRDefault="004D4C67"/>
    <w:p w14:paraId="4ACE3530" w14:textId="77777777" w:rsidR="004D4C67" w:rsidRPr="007914A2" w:rsidRDefault="00EC4A80" w:rsidP="004D4C67">
      <w:pPr>
        <w:jc w:val="center"/>
        <w:rPr>
          <w:sz w:val="28"/>
        </w:rPr>
      </w:pPr>
      <w:r w:rsidRPr="007914A2">
        <w:rPr>
          <w:rFonts w:hint="eastAsia"/>
          <w:sz w:val="28"/>
        </w:rPr>
        <w:t>提案書</w:t>
      </w:r>
    </w:p>
    <w:p w14:paraId="63DB4B00" w14:textId="77777777" w:rsidR="00EC4A80" w:rsidRDefault="00EC4A80" w:rsidP="00EC4A80"/>
    <w:p w14:paraId="6ED933A9" w14:textId="7E6DE454" w:rsidR="00EC4A80" w:rsidRDefault="00EC4A80" w:rsidP="00EC4A80">
      <w:pPr>
        <w:ind w:leftChars="125" w:left="283" w:rightChars="123" w:right="279" w:firstLineChars="125" w:firstLine="283"/>
      </w:pPr>
      <w:r>
        <w:rPr>
          <w:rFonts w:hint="eastAsia"/>
        </w:rPr>
        <w:t>県立</w:t>
      </w:r>
      <w:r w:rsidR="00B97742">
        <w:rPr>
          <w:rFonts w:hint="eastAsia"/>
        </w:rPr>
        <w:t>富津</w:t>
      </w:r>
      <w:r>
        <w:rPr>
          <w:rFonts w:hint="eastAsia"/>
        </w:rPr>
        <w:t>公園の魅力向上に向けたマーケットサウンディング調査について、下記のとおり提案します。</w:t>
      </w:r>
    </w:p>
    <w:p w14:paraId="1D9FD37B" w14:textId="77777777" w:rsidR="00EC4A80" w:rsidRDefault="00EC4A80" w:rsidP="00EC4A80">
      <w:pPr>
        <w:jc w:val="center"/>
      </w:pPr>
      <w:r>
        <w:rPr>
          <w:rFonts w:hint="eastAsia"/>
        </w:rPr>
        <w:t>記</w:t>
      </w:r>
    </w:p>
    <w:p w14:paraId="1780DD8B" w14:textId="77777777"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14:paraId="22B9688E" w14:textId="77777777" w:rsidTr="007914A2">
        <w:trPr>
          <w:trHeight w:val="377"/>
        </w:trPr>
        <w:tc>
          <w:tcPr>
            <w:tcW w:w="1418" w:type="dxa"/>
            <w:vAlign w:val="center"/>
          </w:tcPr>
          <w:p w14:paraId="45BFD864" w14:textId="77777777" w:rsidR="004D4C67" w:rsidRPr="004D4C67" w:rsidRDefault="00045585" w:rsidP="007914A2">
            <w:pPr>
              <w:spacing w:line="360" w:lineRule="exact"/>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14:paraId="6BDD4553" w14:textId="77777777" w:rsidR="009C5C8E" w:rsidRPr="00EC4AF8" w:rsidRDefault="009C5C8E" w:rsidP="004D4C67">
            <w:pPr>
              <w:rPr>
                <w:rFonts w:ascii="ＭＳ ゴシック" w:eastAsia="ＭＳ ゴシック" w:hAnsi="ＭＳ ゴシック"/>
              </w:rPr>
            </w:pPr>
          </w:p>
        </w:tc>
      </w:tr>
      <w:tr w:rsidR="004D4C67" w14:paraId="0F312744" w14:textId="77777777" w:rsidTr="007914A2">
        <w:trPr>
          <w:trHeight w:val="468"/>
        </w:trPr>
        <w:tc>
          <w:tcPr>
            <w:tcW w:w="1418" w:type="dxa"/>
            <w:vAlign w:val="center"/>
          </w:tcPr>
          <w:p w14:paraId="3DECDC8A" w14:textId="77777777" w:rsidR="004D4C67" w:rsidRPr="004D4C67" w:rsidRDefault="00EC4A80" w:rsidP="007914A2">
            <w:pP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14:paraId="42D56284" w14:textId="77777777" w:rsidR="004D4C67" w:rsidRPr="00EC4AF8" w:rsidRDefault="004D4C67" w:rsidP="004D4C67">
            <w:pPr>
              <w:rPr>
                <w:rFonts w:ascii="ＭＳ ゴシック" w:eastAsia="ＭＳ ゴシック" w:hAnsi="ＭＳ ゴシック"/>
              </w:rPr>
            </w:pPr>
          </w:p>
        </w:tc>
      </w:tr>
      <w:tr w:rsidR="004D4C67" w14:paraId="25512932" w14:textId="77777777" w:rsidTr="007914A2">
        <w:trPr>
          <w:trHeight w:val="834"/>
        </w:trPr>
        <w:tc>
          <w:tcPr>
            <w:tcW w:w="1418" w:type="dxa"/>
            <w:vAlign w:val="center"/>
          </w:tcPr>
          <w:p w14:paraId="6BBC0FDA" w14:textId="77777777" w:rsidR="004D4C67" w:rsidRPr="004D4C67" w:rsidRDefault="00EC4A80" w:rsidP="007914A2">
            <w:pPr>
              <w:spacing w:line="360" w:lineRule="exact"/>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14:paraId="28B90838" w14:textId="77777777"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14:paraId="5D7D2715" w14:textId="77777777" w:rsidR="00EC4A80" w:rsidRPr="00EC4AF8" w:rsidRDefault="00EC4A80" w:rsidP="004D4C67">
            <w:pPr>
              <w:rPr>
                <w:rFonts w:ascii="ＭＳ ゴシック" w:eastAsia="ＭＳ ゴシック" w:hAnsi="ＭＳ ゴシック"/>
              </w:rPr>
            </w:pPr>
          </w:p>
        </w:tc>
      </w:tr>
      <w:tr w:rsidR="007914A2" w14:paraId="0B75F4B1" w14:textId="77777777" w:rsidTr="00C4145E">
        <w:trPr>
          <w:trHeight w:val="1418"/>
        </w:trPr>
        <w:tc>
          <w:tcPr>
            <w:tcW w:w="1418" w:type="dxa"/>
            <w:vAlign w:val="center"/>
          </w:tcPr>
          <w:p w14:paraId="35A63177" w14:textId="77777777" w:rsidR="007914A2" w:rsidRPr="004D4C67" w:rsidRDefault="007914A2" w:rsidP="007914A2">
            <w:pP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14:paraId="43C474F4" w14:textId="77777777"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14:paraId="62C77C7F" w14:textId="77777777" w:rsidR="007914A2" w:rsidRDefault="007914A2" w:rsidP="000435BF">
            <w:pPr>
              <w:rPr>
                <w:rFonts w:ascii="ＭＳ ゴシック" w:eastAsia="ＭＳ ゴシック" w:hAnsi="ＭＳ ゴシック"/>
              </w:rPr>
            </w:pPr>
            <w:r>
              <w:rPr>
                <w:rFonts w:ascii="ＭＳ ゴシック" w:eastAsia="ＭＳ ゴシック" w:hAnsi="ＭＳ ゴシック" w:hint="eastAsia"/>
              </w:rPr>
              <w:t>ＦＡＸ：</w:t>
            </w:r>
          </w:p>
          <w:p w14:paraId="19FFF565" w14:textId="77777777"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14:paraId="0F787755" w14:textId="77777777" w:rsidTr="007914A2">
        <w:trPr>
          <w:trHeight w:val="1586"/>
        </w:trPr>
        <w:tc>
          <w:tcPr>
            <w:tcW w:w="1418" w:type="dxa"/>
            <w:vAlign w:val="center"/>
          </w:tcPr>
          <w:p w14:paraId="4738EB57" w14:textId="77777777" w:rsidR="007914A2" w:rsidRPr="00EE0FE5" w:rsidRDefault="00045585" w:rsidP="007914A2">
            <w:pP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14:paraId="6DA9358E" w14:textId="77777777" w:rsidR="007914A2" w:rsidRPr="00EC4AF8" w:rsidRDefault="007914A2">
            <w:pPr>
              <w:rPr>
                <w:rFonts w:ascii="ＭＳ ゴシック" w:eastAsia="ＭＳ ゴシック" w:hAnsi="ＭＳ ゴシック"/>
              </w:rPr>
            </w:pPr>
          </w:p>
        </w:tc>
      </w:tr>
    </w:tbl>
    <w:p w14:paraId="1B86BD57" w14:textId="77777777" w:rsidR="009C5C8E" w:rsidRDefault="009C5C8E"/>
    <w:tbl>
      <w:tblPr>
        <w:tblStyle w:val="a3"/>
        <w:tblW w:w="0" w:type="auto"/>
        <w:tblInd w:w="137" w:type="dxa"/>
        <w:tblLook w:val="04A0" w:firstRow="1" w:lastRow="0" w:firstColumn="1" w:lastColumn="0" w:noHBand="0" w:noVBand="1"/>
      </w:tblPr>
      <w:tblGrid>
        <w:gridCol w:w="8923"/>
      </w:tblGrid>
      <w:tr w:rsidR="00B97742" w14:paraId="34EED934" w14:textId="77777777" w:rsidTr="00FE010F">
        <w:trPr>
          <w:trHeight w:val="851"/>
        </w:trPr>
        <w:tc>
          <w:tcPr>
            <w:tcW w:w="8923" w:type="dxa"/>
            <w:vAlign w:val="center"/>
          </w:tcPr>
          <w:p w14:paraId="319825CC" w14:textId="18962530" w:rsidR="00B97742" w:rsidRPr="00FE010F" w:rsidRDefault="00CA6D34" w:rsidP="00FE010F">
            <w:pPr>
              <w:rPr>
                <w:rFonts w:ascii="ＭＳ ゴシック" w:eastAsia="ＭＳ ゴシック" w:hAnsi="ＭＳ ゴシック"/>
              </w:rPr>
            </w:pPr>
            <w:r>
              <w:rPr>
                <w:rFonts w:ascii="ＭＳ ゴシック" w:eastAsia="ＭＳ ゴシック" w:hAnsi="ＭＳ ゴシック" w:hint="eastAsia"/>
              </w:rPr>
              <w:t>１）</w:t>
            </w:r>
            <w:r w:rsidR="000A5B64">
              <w:rPr>
                <w:rFonts w:ascii="ＭＳ ゴシック" w:eastAsia="ＭＳ ゴシック" w:hAnsi="ＭＳ ゴシック" w:hint="eastAsia"/>
              </w:rPr>
              <w:t>公園再整備計画等</w:t>
            </w:r>
          </w:p>
        </w:tc>
      </w:tr>
      <w:tr w:rsidR="008F4DD0" w14:paraId="0B973133" w14:textId="77777777" w:rsidTr="0065632D">
        <w:trPr>
          <w:trHeight w:val="541"/>
        </w:trPr>
        <w:tc>
          <w:tcPr>
            <w:tcW w:w="8923" w:type="dxa"/>
            <w:tcBorders>
              <w:bottom w:val="single" w:sz="4" w:space="0" w:color="auto"/>
            </w:tcBorders>
            <w:vAlign w:val="center"/>
          </w:tcPr>
          <w:p w14:paraId="5B7A81A3" w14:textId="687C7D8C"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① </w:t>
            </w:r>
            <w:r w:rsidR="00FE010F" w:rsidRPr="00CA6D34">
              <w:rPr>
                <w:rFonts w:ascii="ＭＳ ゴシック" w:eastAsia="ＭＳ ゴシック" w:hAnsi="ＭＳ ゴシック" w:hint="eastAsia"/>
              </w:rPr>
              <w:t>基本コンセプト</w:t>
            </w:r>
          </w:p>
          <w:p w14:paraId="05CC3358"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05DA6461" w14:textId="56C57C31"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② </w:t>
            </w:r>
            <w:r w:rsidR="000A5B64">
              <w:rPr>
                <w:rFonts w:ascii="ＭＳ ゴシック" w:eastAsia="ＭＳ ゴシック" w:hAnsi="ＭＳ ゴシック" w:hint="eastAsia"/>
              </w:rPr>
              <w:t>計画</w:t>
            </w:r>
            <w:r w:rsidR="00FE010F" w:rsidRPr="00CA6D34">
              <w:rPr>
                <w:rFonts w:ascii="ＭＳ ゴシック" w:eastAsia="ＭＳ ゴシック" w:hAnsi="ＭＳ ゴシック" w:hint="eastAsia"/>
              </w:rPr>
              <w:t>エリア</w:t>
            </w:r>
          </w:p>
          <w:p w14:paraId="26499390"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6FAEC93C" w14:textId="197A2197"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③ </w:t>
            </w:r>
            <w:r w:rsidR="00FE010F" w:rsidRPr="00CA6D34">
              <w:rPr>
                <w:rFonts w:ascii="ＭＳ ゴシック" w:eastAsia="ＭＳ ゴシック" w:hAnsi="ＭＳ ゴシック" w:hint="eastAsia"/>
              </w:rPr>
              <w:t>施設の概要、施設構成、土地利用・配置イメージ等（ハード）</w:t>
            </w:r>
          </w:p>
          <w:p w14:paraId="1F6AFF68" w14:textId="77777777" w:rsidR="00FE010F" w:rsidRPr="000A5B64" w:rsidRDefault="00FE010F" w:rsidP="00FE010F">
            <w:pPr>
              <w:spacing w:line="360" w:lineRule="exact"/>
              <w:rPr>
                <w:rFonts w:ascii="ＭＳ ゴシック" w:eastAsia="ＭＳ ゴシック" w:hAnsi="ＭＳ ゴシック"/>
              </w:rPr>
            </w:pPr>
          </w:p>
          <w:p w14:paraId="66D4EEF4" w14:textId="48379AA1"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④ </w:t>
            </w:r>
            <w:r w:rsidR="00FE010F" w:rsidRPr="00CA6D34">
              <w:rPr>
                <w:rFonts w:ascii="ＭＳ ゴシック" w:eastAsia="ＭＳ ゴシック" w:hAnsi="ＭＳ ゴシック" w:hint="eastAsia"/>
              </w:rPr>
              <w:t>魅力向上のための仕掛け（ソフト）</w:t>
            </w:r>
          </w:p>
          <w:p w14:paraId="11DFECFF"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32120D6F" w14:textId="7405FF1C" w:rsidR="008F4DD0"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⑤ </w:t>
            </w:r>
            <w:r w:rsidR="00FE010F" w:rsidRPr="00CA6D34">
              <w:rPr>
                <w:rFonts w:ascii="ＭＳ ゴシック" w:eastAsia="ＭＳ ゴシック" w:hAnsi="ＭＳ ゴシック" w:hint="eastAsia"/>
              </w:rPr>
              <w:t>事業実施により高まることが</w:t>
            </w:r>
            <w:r w:rsidR="000A5B64">
              <w:rPr>
                <w:rFonts w:ascii="ＭＳ ゴシック" w:eastAsia="ＭＳ ゴシック" w:hAnsi="ＭＳ ゴシック" w:hint="eastAsia"/>
              </w:rPr>
              <w:t>期待</w:t>
            </w:r>
            <w:r w:rsidR="00FE010F" w:rsidRPr="00CA6D34">
              <w:rPr>
                <w:rFonts w:ascii="ＭＳ ゴシック" w:eastAsia="ＭＳ ゴシック" w:hAnsi="ＭＳ ゴシック" w:hint="eastAsia"/>
              </w:rPr>
              <w:t>される効果</w:t>
            </w:r>
          </w:p>
          <w:p w14:paraId="28B38F8F" w14:textId="4AD03F1D" w:rsidR="00CA6D34" w:rsidRPr="00EC4AF8" w:rsidRDefault="00CA6D34" w:rsidP="00CA6D34">
            <w:pPr>
              <w:ind w:left="463" w:hanging="143"/>
            </w:pPr>
          </w:p>
        </w:tc>
      </w:tr>
      <w:tr w:rsidR="00FE010F" w14:paraId="45A8EE0C" w14:textId="77777777" w:rsidTr="00CA6D34">
        <w:trPr>
          <w:trHeight w:val="851"/>
        </w:trPr>
        <w:tc>
          <w:tcPr>
            <w:tcW w:w="8923" w:type="dxa"/>
            <w:tcBorders>
              <w:bottom w:val="single" w:sz="4" w:space="0" w:color="auto"/>
            </w:tcBorders>
            <w:vAlign w:val="center"/>
          </w:tcPr>
          <w:p w14:paraId="5FCC8F79" w14:textId="720558EC" w:rsidR="00FE010F" w:rsidRPr="00EC4AF8" w:rsidRDefault="00CA6D34" w:rsidP="00CA6D34">
            <w:r>
              <w:rPr>
                <w:rFonts w:hint="eastAsia"/>
              </w:rPr>
              <w:lastRenderedPageBreak/>
              <w:t>２）事業</w:t>
            </w:r>
            <w:r w:rsidR="000A5B64">
              <w:rPr>
                <w:rFonts w:hint="eastAsia"/>
              </w:rPr>
              <w:t>スキーム等</w:t>
            </w:r>
          </w:p>
        </w:tc>
      </w:tr>
      <w:tr w:rsidR="008F4DD0" w14:paraId="4179E579" w14:textId="77777777" w:rsidTr="0065632D">
        <w:trPr>
          <w:trHeight w:val="1474"/>
        </w:trPr>
        <w:tc>
          <w:tcPr>
            <w:tcW w:w="8923" w:type="dxa"/>
            <w:tcBorders>
              <w:bottom w:val="single" w:sz="4" w:space="0" w:color="auto"/>
            </w:tcBorders>
            <w:vAlign w:val="center"/>
          </w:tcPr>
          <w:p w14:paraId="23B7EEEF" w14:textId="473A7634"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① </w:t>
            </w:r>
            <w:r w:rsidR="00FE010F" w:rsidRPr="00CA6D34">
              <w:rPr>
                <w:rFonts w:ascii="ＭＳ ゴシック" w:eastAsia="ＭＳ ゴシック" w:hAnsi="ＭＳ ゴシック" w:hint="eastAsia"/>
              </w:rPr>
              <w:t>事業方式（P</w:t>
            </w:r>
            <w:r w:rsidR="00FE010F" w:rsidRPr="00CA6D34">
              <w:rPr>
                <w:rFonts w:ascii="ＭＳ ゴシック" w:eastAsia="ＭＳ ゴシック" w:hAnsi="ＭＳ ゴシック"/>
              </w:rPr>
              <w:t>ark-PFI</w:t>
            </w:r>
            <w:r w:rsidR="00FE010F" w:rsidRPr="00CA6D34">
              <w:rPr>
                <w:rFonts w:ascii="ＭＳ ゴシック" w:eastAsia="ＭＳ ゴシック" w:hAnsi="ＭＳ ゴシック" w:hint="eastAsia"/>
              </w:rPr>
              <w:t>、P</w:t>
            </w:r>
            <w:r w:rsidR="00FE010F" w:rsidRPr="00CA6D34">
              <w:rPr>
                <w:rFonts w:ascii="ＭＳ ゴシック" w:eastAsia="ＭＳ ゴシック" w:hAnsi="ＭＳ ゴシック"/>
              </w:rPr>
              <w:t>FI</w:t>
            </w:r>
            <w:r w:rsidR="00FE010F" w:rsidRPr="00CA6D34">
              <w:rPr>
                <w:rFonts w:ascii="ＭＳ ゴシック" w:eastAsia="ＭＳ ゴシック" w:hAnsi="ＭＳ ゴシック" w:hint="eastAsia"/>
              </w:rPr>
              <w:t>事業、その他 等）</w:t>
            </w:r>
          </w:p>
          <w:p w14:paraId="6255FC9F" w14:textId="77777777" w:rsidR="00FE010F" w:rsidRPr="00FE010F" w:rsidRDefault="00FE010F" w:rsidP="00FE010F">
            <w:pPr>
              <w:rPr>
                <w:rFonts w:ascii="ＭＳ ゴシック" w:eastAsia="ＭＳ ゴシック" w:hAnsi="ＭＳ ゴシック"/>
              </w:rPr>
            </w:pPr>
          </w:p>
          <w:p w14:paraId="17C949A3" w14:textId="3F9D109C"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② </w:t>
            </w:r>
            <w:r w:rsidR="00FE010F" w:rsidRPr="00CA6D34">
              <w:rPr>
                <w:rFonts w:ascii="ＭＳ ゴシック" w:eastAsia="ＭＳ ゴシック" w:hAnsi="ＭＳ ゴシック" w:hint="eastAsia"/>
              </w:rPr>
              <w:t>事業スケジュール、事業期間、営業時間</w:t>
            </w:r>
          </w:p>
          <w:p w14:paraId="201ABEF2" w14:textId="77777777" w:rsidR="00FE010F" w:rsidRPr="000A5B64" w:rsidRDefault="00FE010F" w:rsidP="00FE010F">
            <w:pPr>
              <w:rPr>
                <w:rFonts w:ascii="ＭＳ ゴシック" w:eastAsia="ＭＳ ゴシック" w:hAnsi="ＭＳ ゴシック"/>
              </w:rPr>
            </w:pPr>
          </w:p>
          <w:p w14:paraId="14E53DD5" w14:textId="6CB03EAC"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③ </w:t>
            </w:r>
            <w:r w:rsidR="00FE010F" w:rsidRPr="00CA6D34">
              <w:rPr>
                <w:rFonts w:ascii="ＭＳ ゴシック" w:eastAsia="ＭＳ ゴシック" w:hAnsi="ＭＳ ゴシック" w:hint="eastAsia"/>
              </w:rPr>
              <w:t>事業収益の公園の魅力向上への還元方法</w:t>
            </w:r>
          </w:p>
          <w:p w14:paraId="3981D5A4" w14:textId="77777777" w:rsidR="00FE010F" w:rsidRPr="00FE010F" w:rsidRDefault="00FE010F" w:rsidP="00FE010F">
            <w:pPr>
              <w:pStyle w:val="aa"/>
              <w:ind w:left="907"/>
              <w:rPr>
                <w:rFonts w:ascii="ＭＳ ゴシック" w:eastAsia="ＭＳ ゴシック" w:hAnsi="ＭＳ ゴシック"/>
              </w:rPr>
            </w:pPr>
          </w:p>
          <w:p w14:paraId="6422A46C" w14:textId="36806190" w:rsidR="008F4DD0"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④ </w:t>
            </w:r>
            <w:r w:rsidR="00FE010F" w:rsidRPr="00CA6D34">
              <w:rPr>
                <w:rFonts w:ascii="ＭＳ ゴシック" w:eastAsia="ＭＳ ゴシック" w:hAnsi="ＭＳ ゴシック" w:hint="eastAsia"/>
              </w:rPr>
              <w:t>投資額、管理運営費、事業収入、土地使用料</w:t>
            </w:r>
            <w:r w:rsidR="000A5B64">
              <w:rPr>
                <w:rFonts w:ascii="ＭＳ ゴシック" w:eastAsia="ＭＳ ゴシック" w:hAnsi="ＭＳ ゴシック" w:hint="eastAsia"/>
              </w:rPr>
              <w:t>等</w:t>
            </w:r>
          </w:p>
          <w:p w14:paraId="4247399C" w14:textId="0873F8F6" w:rsidR="00CA6D34" w:rsidRPr="00CA6D34" w:rsidRDefault="00CA6D34" w:rsidP="00CA6D34">
            <w:pPr>
              <w:ind w:firstLineChars="100" w:firstLine="227"/>
              <w:rPr>
                <w:rFonts w:ascii="ＭＳ ゴシック" w:eastAsia="ＭＳ ゴシック" w:hAnsi="ＭＳ ゴシック"/>
              </w:rPr>
            </w:pPr>
          </w:p>
        </w:tc>
      </w:tr>
      <w:tr w:rsidR="0065632D" w14:paraId="4D46E461" w14:textId="77777777" w:rsidTr="003A189C">
        <w:trPr>
          <w:trHeight w:val="567"/>
        </w:trPr>
        <w:tc>
          <w:tcPr>
            <w:tcW w:w="8923" w:type="dxa"/>
            <w:tcBorders>
              <w:bottom w:val="single" w:sz="4" w:space="0" w:color="auto"/>
            </w:tcBorders>
            <w:vAlign w:val="center"/>
          </w:tcPr>
          <w:p w14:paraId="7C651797" w14:textId="762B951F" w:rsidR="0065632D" w:rsidRPr="00EC4AF8" w:rsidRDefault="0065632D" w:rsidP="000A5B64">
            <w:pPr>
              <w:ind w:leftChars="-44" w:left="-100" w:firstLineChars="50" w:firstLine="113"/>
              <w:rPr>
                <w:rFonts w:ascii="ＭＳ ゴシック" w:eastAsia="ＭＳ ゴシック" w:hAnsi="ＭＳ ゴシック"/>
              </w:rPr>
            </w:pPr>
            <w:r>
              <w:rPr>
                <w:rFonts w:ascii="ＭＳ ゴシック" w:eastAsia="ＭＳ ゴシック" w:hAnsi="ＭＳ ゴシック" w:hint="eastAsia"/>
              </w:rPr>
              <w:t>３）周辺地域との連携、地域への貢献の考え方</w:t>
            </w:r>
          </w:p>
        </w:tc>
      </w:tr>
      <w:tr w:rsidR="0065632D" w14:paraId="25F0B213" w14:textId="77777777" w:rsidTr="003A189C">
        <w:trPr>
          <w:trHeight w:val="1191"/>
        </w:trPr>
        <w:tc>
          <w:tcPr>
            <w:tcW w:w="8923" w:type="dxa"/>
            <w:tcBorders>
              <w:bottom w:val="single" w:sz="4" w:space="0" w:color="auto"/>
            </w:tcBorders>
            <w:vAlign w:val="center"/>
          </w:tcPr>
          <w:p w14:paraId="52A02EEB" w14:textId="454EDF49" w:rsidR="0065632D" w:rsidRDefault="0065632D" w:rsidP="0065632D">
            <w:pPr>
              <w:rPr>
                <w:rFonts w:ascii="ＭＳ ゴシック" w:eastAsia="ＭＳ ゴシック" w:hAnsi="ＭＳ ゴシック"/>
              </w:rPr>
            </w:pPr>
          </w:p>
          <w:p w14:paraId="7DD8BB5F" w14:textId="77777777" w:rsidR="00CA6D34" w:rsidRDefault="00CA6D34" w:rsidP="0065632D">
            <w:pPr>
              <w:rPr>
                <w:rFonts w:ascii="ＭＳ ゴシック" w:eastAsia="ＭＳ ゴシック" w:hAnsi="ＭＳ ゴシック"/>
              </w:rPr>
            </w:pPr>
          </w:p>
          <w:p w14:paraId="4ABFB01A" w14:textId="77777777" w:rsidR="00CA6D34" w:rsidRDefault="00CA6D34" w:rsidP="0065632D">
            <w:pPr>
              <w:rPr>
                <w:rFonts w:ascii="ＭＳ ゴシック" w:eastAsia="ＭＳ ゴシック" w:hAnsi="ＭＳ ゴシック"/>
              </w:rPr>
            </w:pPr>
          </w:p>
          <w:p w14:paraId="33B44610" w14:textId="6634CBDB" w:rsidR="00CA6D34" w:rsidRPr="00EC4AF8" w:rsidRDefault="00CA6D34" w:rsidP="0065632D">
            <w:pPr>
              <w:rPr>
                <w:rFonts w:ascii="ＭＳ ゴシック" w:eastAsia="ＭＳ ゴシック" w:hAnsi="ＭＳ ゴシック"/>
              </w:rPr>
            </w:pPr>
          </w:p>
        </w:tc>
      </w:tr>
      <w:tr w:rsidR="0065632D" w14:paraId="0CD4978C" w14:textId="77777777" w:rsidTr="003A189C">
        <w:trPr>
          <w:trHeight w:val="567"/>
        </w:trPr>
        <w:tc>
          <w:tcPr>
            <w:tcW w:w="8923" w:type="dxa"/>
            <w:tcBorders>
              <w:bottom w:val="single" w:sz="4" w:space="0" w:color="auto"/>
            </w:tcBorders>
            <w:vAlign w:val="center"/>
          </w:tcPr>
          <w:p w14:paraId="1DEC49B6" w14:textId="2AB11027" w:rsidR="0065632D" w:rsidRPr="00EC4AF8" w:rsidRDefault="0065632D" w:rsidP="000A5B64">
            <w:pPr>
              <w:ind w:leftChars="-45" w:left="-102" w:firstLineChars="50" w:firstLine="113"/>
              <w:rPr>
                <w:rFonts w:ascii="ＭＳ ゴシック" w:eastAsia="ＭＳ ゴシック" w:hAnsi="ＭＳ ゴシック"/>
              </w:rPr>
            </w:pPr>
            <w:r>
              <w:rPr>
                <w:rFonts w:ascii="ＭＳ ゴシック" w:eastAsia="ＭＳ ゴシック" w:hAnsi="ＭＳ ゴシック" w:hint="eastAsia"/>
              </w:rPr>
              <w:t>４）</w:t>
            </w:r>
            <w:r w:rsidR="000A5B64">
              <w:rPr>
                <w:rFonts w:ascii="ＭＳ ゴシック" w:eastAsia="ＭＳ ゴシック" w:hAnsi="ＭＳ ゴシック" w:hint="eastAsia"/>
              </w:rPr>
              <w:t>事業実施</w:t>
            </w:r>
            <w:r>
              <w:rPr>
                <w:rFonts w:ascii="ＭＳ ゴシック" w:eastAsia="ＭＳ ゴシック" w:hAnsi="ＭＳ ゴシック" w:hint="eastAsia"/>
              </w:rPr>
              <w:t>にあたっての課題</w:t>
            </w:r>
          </w:p>
        </w:tc>
      </w:tr>
      <w:tr w:rsidR="0065632D" w14:paraId="2721E7CF" w14:textId="77777777" w:rsidTr="003A189C">
        <w:trPr>
          <w:trHeight w:val="1191"/>
        </w:trPr>
        <w:tc>
          <w:tcPr>
            <w:tcW w:w="8923" w:type="dxa"/>
            <w:tcBorders>
              <w:bottom w:val="single" w:sz="4" w:space="0" w:color="auto"/>
            </w:tcBorders>
            <w:vAlign w:val="center"/>
          </w:tcPr>
          <w:p w14:paraId="16D4BC3B" w14:textId="7E993321" w:rsidR="0065632D" w:rsidRDefault="0065632D" w:rsidP="0065632D">
            <w:pPr>
              <w:rPr>
                <w:rFonts w:ascii="ＭＳ ゴシック" w:eastAsia="ＭＳ ゴシック" w:hAnsi="ＭＳ ゴシック"/>
              </w:rPr>
            </w:pPr>
          </w:p>
          <w:p w14:paraId="564B707F" w14:textId="36D3A997" w:rsidR="00CA6D34" w:rsidRDefault="00CA6D34" w:rsidP="0065632D">
            <w:pPr>
              <w:rPr>
                <w:rFonts w:ascii="ＭＳ ゴシック" w:eastAsia="ＭＳ ゴシック" w:hAnsi="ＭＳ ゴシック"/>
              </w:rPr>
            </w:pPr>
          </w:p>
          <w:p w14:paraId="6401FDF0" w14:textId="77777777" w:rsidR="00CA6D34" w:rsidRDefault="00CA6D34" w:rsidP="0065632D">
            <w:pPr>
              <w:rPr>
                <w:rFonts w:ascii="ＭＳ ゴシック" w:eastAsia="ＭＳ ゴシック" w:hAnsi="ＭＳ ゴシック"/>
              </w:rPr>
            </w:pPr>
          </w:p>
          <w:p w14:paraId="52C693D3" w14:textId="7A45D4CF" w:rsidR="00CA6D34" w:rsidRPr="00EC4AF8" w:rsidRDefault="00CA6D34" w:rsidP="0065632D">
            <w:pPr>
              <w:rPr>
                <w:rFonts w:ascii="ＭＳ ゴシック" w:eastAsia="ＭＳ ゴシック" w:hAnsi="ＭＳ ゴシック"/>
              </w:rPr>
            </w:pPr>
          </w:p>
        </w:tc>
      </w:tr>
      <w:tr w:rsidR="0065632D" w14:paraId="16F6F6AC" w14:textId="77777777" w:rsidTr="003A189C">
        <w:trPr>
          <w:trHeight w:val="567"/>
        </w:trPr>
        <w:tc>
          <w:tcPr>
            <w:tcW w:w="8923" w:type="dxa"/>
            <w:tcBorders>
              <w:bottom w:val="single" w:sz="4" w:space="0" w:color="auto"/>
            </w:tcBorders>
            <w:vAlign w:val="center"/>
          </w:tcPr>
          <w:p w14:paraId="5AC6C817" w14:textId="65C57D96" w:rsidR="0065632D" w:rsidRPr="00EC4AF8" w:rsidRDefault="0065632D" w:rsidP="000A5B64">
            <w:pPr>
              <w:ind w:leftChars="-44" w:left="-100" w:firstLineChars="50" w:firstLine="113"/>
              <w:rPr>
                <w:rFonts w:ascii="ＭＳ ゴシック" w:eastAsia="ＭＳ ゴシック" w:hAnsi="ＭＳ ゴシック"/>
              </w:rPr>
            </w:pPr>
            <w:r>
              <w:rPr>
                <w:rFonts w:ascii="ＭＳ ゴシック" w:eastAsia="ＭＳ ゴシック" w:hAnsi="ＭＳ ゴシック" w:hint="eastAsia"/>
              </w:rPr>
              <w:t>５）その他、事業全般に関する意見等</w:t>
            </w:r>
          </w:p>
        </w:tc>
      </w:tr>
      <w:tr w:rsidR="00B92A3F" w14:paraId="1264D887" w14:textId="77777777" w:rsidTr="003A189C">
        <w:trPr>
          <w:trHeight w:val="1191"/>
        </w:trPr>
        <w:tc>
          <w:tcPr>
            <w:tcW w:w="8923" w:type="dxa"/>
            <w:tcBorders>
              <w:bottom w:val="single" w:sz="4" w:space="0" w:color="auto"/>
            </w:tcBorders>
            <w:vAlign w:val="center"/>
          </w:tcPr>
          <w:p w14:paraId="7B287036" w14:textId="77777777" w:rsidR="00B92A3F" w:rsidRDefault="00B92A3F" w:rsidP="0065632D">
            <w:pPr>
              <w:rPr>
                <w:rFonts w:ascii="ＭＳ ゴシック" w:eastAsia="ＭＳ ゴシック" w:hAnsi="ＭＳ ゴシック"/>
              </w:rPr>
            </w:pPr>
          </w:p>
          <w:p w14:paraId="33C3E0B1" w14:textId="77777777" w:rsidR="00CA6D34" w:rsidRDefault="00CA6D34" w:rsidP="0065632D">
            <w:pPr>
              <w:rPr>
                <w:rFonts w:ascii="ＭＳ ゴシック" w:eastAsia="ＭＳ ゴシック" w:hAnsi="ＭＳ ゴシック"/>
              </w:rPr>
            </w:pPr>
          </w:p>
          <w:p w14:paraId="3839C5E7" w14:textId="77777777" w:rsidR="00CA6D34" w:rsidRDefault="00CA6D34" w:rsidP="0065632D">
            <w:pPr>
              <w:rPr>
                <w:rFonts w:ascii="ＭＳ ゴシック" w:eastAsia="ＭＳ ゴシック" w:hAnsi="ＭＳ ゴシック"/>
              </w:rPr>
            </w:pPr>
          </w:p>
          <w:p w14:paraId="1B61CF92" w14:textId="5965C75E" w:rsidR="00CA6D34" w:rsidRPr="00EC4AF8" w:rsidRDefault="00CA6D34" w:rsidP="0065632D">
            <w:pPr>
              <w:rPr>
                <w:rFonts w:ascii="ＭＳ ゴシック" w:eastAsia="ＭＳ ゴシック" w:hAnsi="ＭＳ ゴシック"/>
              </w:rPr>
            </w:pPr>
          </w:p>
        </w:tc>
      </w:tr>
    </w:tbl>
    <w:p w14:paraId="41D36745" w14:textId="77777777" w:rsidR="008F4DD0" w:rsidRDefault="0065632D" w:rsidP="0065632D">
      <w:pPr>
        <w:spacing w:line="300" w:lineRule="exact"/>
        <w:ind w:leftChars="108" w:left="424" w:hangingChars="91" w:hanging="179"/>
        <w:rPr>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14:paraId="662D8CB1" w14:textId="77777777" w:rsidR="008F4DD0" w:rsidRPr="00EC4AF8" w:rsidRDefault="008F4DD0" w:rsidP="00EC4AF8">
      <w:pPr>
        <w:spacing w:line="300" w:lineRule="exact"/>
        <w:ind w:firstLineChars="125" w:firstLine="246"/>
        <w:rPr>
          <w:sz w:val="21"/>
        </w:rPr>
      </w:pPr>
    </w:p>
    <w:sectPr w:rsidR="008F4DD0"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1EC8" w14:textId="77777777" w:rsidR="006771D9" w:rsidRDefault="006771D9" w:rsidP="006771D9">
      <w:r>
        <w:separator/>
      </w:r>
    </w:p>
  </w:endnote>
  <w:endnote w:type="continuationSeparator" w:id="0">
    <w:p w14:paraId="76CB9C4B" w14:textId="77777777"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EE1F" w14:textId="77777777" w:rsidR="006771D9" w:rsidRDefault="006771D9" w:rsidP="006771D9">
      <w:r>
        <w:separator/>
      </w:r>
    </w:p>
  </w:footnote>
  <w:footnote w:type="continuationSeparator" w:id="0">
    <w:p w14:paraId="4739708F" w14:textId="77777777" w:rsidR="006771D9" w:rsidRDefault="006771D9" w:rsidP="0067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09EE"/>
    <w:multiLevelType w:val="hybridMultilevel"/>
    <w:tmpl w:val="5F56F94A"/>
    <w:lvl w:ilvl="0" w:tplc="BD502B8E">
      <w:start w:val="1"/>
      <w:numFmt w:val="decimalFullWidth"/>
      <w:lvlText w:val="（%1）"/>
      <w:lvlJc w:val="left"/>
      <w:pPr>
        <w:ind w:left="620" w:hanging="720"/>
      </w:pPr>
      <w:rPr>
        <w:rFonts w:hint="default"/>
      </w:rPr>
    </w:lvl>
    <w:lvl w:ilvl="1" w:tplc="754C7222">
      <w:start w:val="1"/>
      <w:numFmt w:val="decimalEnclosedCircle"/>
      <w:lvlText w:val="%2"/>
      <w:lvlJc w:val="left"/>
      <w:pPr>
        <w:ind w:left="680" w:hanging="360"/>
      </w:pPr>
      <w:rPr>
        <w:rFonts w:hint="default"/>
      </w:r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 w15:restartNumberingAfterBreak="0">
    <w:nsid w:val="36B15623"/>
    <w:multiLevelType w:val="hybridMultilevel"/>
    <w:tmpl w:val="B470DDCC"/>
    <w:lvl w:ilvl="0" w:tplc="960846C8">
      <w:start w:val="1"/>
      <w:numFmt w:val="decimalEnclosedCircle"/>
      <w:lvlText w:val="%1"/>
      <w:lvlJc w:val="left"/>
      <w:pPr>
        <w:ind w:left="587" w:hanging="360"/>
      </w:pPr>
      <w:rPr>
        <w:rFonts w:hint="default"/>
      </w:r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545F7BAE"/>
    <w:multiLevelType w:val="hybridMultilevel"/>
    <w:tmpl w:val="B46C447A"/>
    <w:lvl w:ilvl="0" w:tplc="7F4E6B96">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num w:numId="1" w16cid:durableId="2017995270">
    <w:abstractNumId w:val="0"/>
  </w:num>
  <w:num w:numId="2" w16cid:durableId="1657030268">
    <w:abstractNumId w:val="2"/>
  </w:num>
  <w:num w:numId="3" w16cid:durableId="147648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045585"/>
    <w:rsid w:val="00064178"/>
    <w:rsid w:val="000A5B64"/>
    <w:rsid w:val="00205BC1"/>
    <w:rsid w:val="0034333E"/>
    <w:rsid w:val="003A189C"/>
    <w:rsid w:val="004D4C67"/>
    <w:rsid w:val="004F750E"/>
    <w:rsid w:val="005E2BBA"/>
    <w:rsid w:val="00617B3E"/>
    <w:rsid w:val="0065632D"/>
    <w:rsid w:val="006771D9"/>
    <w:rsid w:val="007914A2"/>
    <w:rsid w:val="008402F8"/>
    <w:rsid w:val="0089662C"/>
    <w:rsid w:val="008F4DD0"/>
    <w:rsid w:val="009140E3"/>
    <w:rsid w:val="00980EAB"/>
    <w:rsid w:val="009C5C8E"/>
    <w:rsid w:val="00AE7328"/>
    <w:rsid w:val="00B92A3F"/>
    <w:rsid w:val="00B97742"/>
    <w:rsid w:val="00CA6D34"/>
    <w:rsid w:val="00D55840"/>
    <w:rsid w:val="00D66CE6"/>
    <w:rsid w:val="00EC4A80"/>
    <w:rsid w:val="00EC4AF8"/>
    <w:rsid w:val="00EE0FE5"/>
    <w:rsid w:val="00EF4625"/>
    <w:rsid w:val="00F97A09"/>
    <w:rsid w:val="00FE010F"/>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22DBF1"/>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FE0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16</cp:revision>
  <cp:lastPrinted>2023-05-09T00:22:00Z</cp:lastPrinted>
  <dcterms:created xsi:type="dcterms:W3CDTF">2018-07-06T00:51:00Z</dcterms:created>
  <dcterms:modified xsi:type="dcterms:W3CDTF">2023-05-09T00:25:00Z</dcterms:modified>
</cp:coreProperties>
</file>