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CF7C" w14:textId="5370FEF2" w:rsidR="00636A08" w:rsidRDefault="00636A08" w:rsidP="00636A08">
      <w:pPr>
        <w:spacing w:line="340" w:lineRule="exact"/>
        <w:jc w:val="center"/>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令和</w:t>
      </w:r>
      <w:r w:rsidR="0014608B">
        <w:rPr>
          <w:rFonts w:ascii="ＭＳ ゴシック" w:eastAsia="ＭＳ ゴシック" w:hAnsi="ＭＳ ゴシック" w:hint="eastAsia"/>
          <w:color w:val="000000"/>
          <w:lang w:eastAsia="zh-TW"/>
        </w:rPr>
        <w:t>８</w:t>
      </w:r>
      <w:r w:rsidRPr="00170910">
        <w:rPr>
          <w:rFonts w:ascii="ＭＳ ゴシック" w:eastAsia="ＭＳ ゴシック" w:hAnsi="ＭＳ ゴシック" w:hint="eastAsia"/>
          <w:color w:val="000000"/>
          <w:lang w:eastAsia="zh-TW"/>
        </w:rPr>
        <w:t>年度</w:t>
      </w:r>
      <w:r>
        <w:rPr>
          <w:rFonts w:ascii="ＭＳ ゴシック" w:eastAsia="ＭＳ ゴシック" w:hAnsi="ＭＳ ゴシック" w:hint="eastAsia"/>
          <w:color w:val="000000"/>
          <w:lang w:eastAsia="zh-TW"/>
        </w:rPr>
        <w:t>成年後見制度利用促進事業</w:t>
      </w:r>
      <w:r w:rsidRPr="00170910">
        <w:rPr>
          <w:rFonts w:ascii="ＭＳ ゴシック" w:eastAsia="ＭＳ ゴシック" w:hAnsi="ＭＳ ゴシック" w:hint="eastAsia"/>
          <w:color w:val="000000"/>
          <w:lang w:eastAsia="zh-TW"/>
        </w:rPr>
        <w:t>委託業務企画提案募集要項</w:t>
      </w:r>
    </w:p>
    <w:p w14:paraId="0B195A62" w14:textId="77777777" w:rsidR="00636A08" w:rsidRPr="0014608B" w:rsidRDefault="00636A08" w:rsidP="007F7D80">
      <w:pPr>
        <w:rPr>
          <w:rFonts w:ascii="ＭＳ ゴシック" w:eastAsia="ＭＳ ゴシック" w:hAnsi="ＭＳ ゴシック"/>
          <w:color w:val="000000"/>
          <w:lang w:eastAsia="zh-TW"/>
        </w:rPr>
      </w:pPr>
    </w:p>
    <w:p w14:paraId="50C8F7BD" w14:textId="7D679DB0" w:rsidR="00164F87" w:rsidRPr="00170910" w:rsidRDefault="00857B69" w:rsidP="007F7D80">
      <w:pPr>
        <w:rPr>
          <w:rFonts w:ascii="ＭＳ ゴシック" w:eastAsia="ＭＳ ゴシック" w:hAnsi="ＭＳ ゴシック"/>
          <w:color w:val="000000"/>
        </w:rPr>
      </w:pPr>
      <w:r w:rsidRPr="00170910">
        <w:rPr>
          <w:rFonts w:ascii="ＭＳ ゴシック" w:eastAsia="ＭＳ ゴシック" w:hAnsi="ＭＳ ゴシック" w:hint="eastAsia"/>
          <w:color w:val="000000"/>
        </w:rPr>
        <w:t>１　事業概要</w:t>
      </w:r>
    </w:p>
    <w:p w14:paraId="48D4E840" w14:textId="77777777" w:rsidR="00857B69" w:rsidRPr="00170910" w:rsidRDefault="00857B69" w:rsidP="000F0D41">
      <w:pPr>
        <w:numPr>
          <w:ilvl w:val="0"/>
          <w:numId w:val="3"/>
        </w:numPr>
        <w:rPr>
          <w:rFonts w:hAnsi="ＭＳ 明朝"/>
          <w:color w:val="000000"/>
        </w:rPr>
      </w:pPr>
      <w:r w:rsidRPr="00170910">
        <w:rPr>
          <w:rFonts w:hAnsi="ＭＳ 明朝" w:hint="eastAsia"/>
          <w:color w:val="000000"/>
        </w:rPr>
        <w:t>委託業務名</w:t>
      </w:r>
    </w:p>
    <w:p w14:paraId="2ADEA9E1" w14:textId="740D7B3C" w:rsidR="00857B69" w:rsidRPr="00170910" w:rsidRDefault="005F122D" w:rsidP="00F7415E">
      <w:pPr>
        <w:ind w:leftChars="339" w:left="750"/>
        <w:rPr>
          <w:rFonts w:hAnsi="ＭＳ 明朝"/>
          <w:color w:val="000000"/>
        </w:rPr>
      </w:pPr>
      <w:r>
        <w:rPr>
          <w:rFonts w:hAnsi="ＭＳ 明朝" w:hint="eastAsia"/>
          <w:color w:val="000000"/>
        </w:rPr>
        <w:t>令和</w:t>
      </w:r>
      <w:r w:rsidR="0014608B">
        <w:rPr>
          <w:rFonts w:hAnsi="ＭＳ 明朝" w:hint="eastAsia"/>
          <w:color w:val="000000"/>
        </w:rPr>
        <w:t>８</w:t>
      </w:r>
      <w:r w:rsidR="00857B69" w:rsidRPr="00170910">
        <w:rPr>
          <w:rFonts w:hAnsi="ＭＳ 明朝" w:hint="eastAsia"/>
          <w:color w:val="000000"/>
        </w:rPr>
        <w:t>年度</w:t>
      </w:r>
      <w:r w:rsidR="00B73F93">
        <w:rPr>
          <w:rFonts w:hAnsi="ＭＳ 明朝" w:hint="eastAsia"/>
          <w:color w:val="000000"/>
        </w:rPr>
        <w:t>成年後見制度利用促進事業</w:t>
      </w:r>
      <w:r w:rsidR="00D07A6D">
        <w:rPr>
          <w:rFonts w:hAnsi="ＭＳ 明朝" w:hint="eastAsia"/>
          <w:color w:val="000000"/>
        </w:rPr>
        <w:t>（以下「本件業務」とい</w:t>
      </w:r>
      <w:r w:rsidR="00EF1635">
        <w:rPr>
          <w:rFonts w:hAnsi="ＭＳ 明朝" w:hint="eastAsia"/>
          <w:color w:val="000000"/>
        </w:rPr>
        <w:t>う</w:t>
      </w:r>
      <w:r w:rsidR="00D07A6D">
        <w:rPr>
          <w:rFonts w:hAnsi="ＭＳ 明朝" w:hint="eastAsia"/>
          <w:color w:val="000000"/>
        </w:rPr>
        <w:t>。）</w:t>
      </w:r>
    </w:p>
    <w:p w14:paraId="3B27F348" w14:textId="77777777" w:rsidR="003A0080" w:rsidRPr="00170910" w:rsidRDefault="00857B69" w:rsidP="00857B69">
      <w:pPr>
        <w:numPr>
          <w:ilvl w:val="0"/>
          <w:numId w:val="3"/>
        </w:numPr>
        <w:rPr>
          <w:rFonts w:hAnsi="ＭＳ 明朝"/>
          <w:color w:val="000000"/>
        </w:rPr>
      </w:pPr>
      <w:r w:rsidRPr="00170910">
        <w:rPr>
          <w:rFonts w:hAnsi="ＭＳ 明朝" w:hint="eastAsia"/>
          <w:color w:val="000000"/>
        </w:rPr>
        <w:t>実施期間</w:t>
      </w:r>
    </w:p>
    <w:p w14:paraId="06ACE322" w14:textId="6CEF1DD3" w:rsidR="00857B69" w:rsidRPr="00170910" w:rsidRDefault="005F122D" w:rsidP="00F7415E">
      <w:pPr>
        <w:ind w:leftChars="346" w:left="765"/>
        <w:rPr>
          <w:rFonts w:hAnsi="ＭＳ 明朝"/>
          <w:color w:val="000000"/>
        </w:rPr>
      </w:pPr>
      <w:r>
        <w:rPr>
          <w:rFonts w:hAnsi="ＭＳ 明朝" w:hint="eastAsia"/>
          <w:color w:val="000000"/>
        </w:rPr>
        <w:t>契約締結日から令和</w:t>
      </w:r>
      <w:r w:rsidR="0014608B">
        <w:rPr>
          <w:rFonts w:hAnsi="ＭＳ 明朝" w:hint="eastAsia"/>
          <w:color w:val="000000"/>
        </w:rPr>
        <w:t>９</w:t>
      </w:r>
      <w:r w:rsidR="00EB4128" w:rsidRPr="00170910">
        <w:rPr>
          <w:rFonts w:hAnsi="ＭＳ 明朝" w:hint="eastAsia"/>
          <w:color w:val="000000"/>
        </w:rPr>
        <w:t>年</w:t>
      </w:r>
      <w:r w:rsidR="00857B69" w:rsidRPr="00170910">
        <w:rPr>
          <w:rFonts w:hAnsi="ＭＳ 明朝" w:hint="eastAsia"/>
          <w:color w:val="000000"/>
        </w:rPr>
        <w:t>３月３１日まで</w:t>
      </w:r>
    </w:p>
    <w:p w14:paraId="319237E4" w14:textId="727DA116" w:rsidR="00857B69" w:rsidRPr="00170910" w:rsidRDefault="00857B69" w:rsidP="00857B69">
      <w:pPr>
        <w:numPr>
          <w:ilvl w:val="0"/>
          <w:numId w:val="3"/>
        </w:numPr>
        <w:rPr>
          <w:rFonts w:hAnsi="ＭＳ 明朝"/>
          <w:color w:val="000000"/>
        </w:rPr>
      </w:pPr>
      <w:r w:rsidRPr="00170910">
        <w:rPr>
          <w:rFonts w:hAnsi="ＭＳ 明朝" w:hint="eastAsia"/>
          <w:color w:val="000000"/>
        </w:rPr>
        <w:t>委託</w:t>
      </w:r>
      <w:r w:rsidR="00D26B1D" w:rsidRPr="00170910">
        <w:rPr>
          <w:rFonts w:hAnsi="ＭＳ 明朝" w:hint="eastAsia"/>
          <w:color w:val="000000"/>
        </w:rPr>
        <w:t>料</w:t>
      </w:r>
      <w:r w:rsidR="0072106E">
        <w:rPr>
          <w:rFonts w:hAnsi="ＭＳ 明朝" w:hint="eastAsia"/>
          <w:color w:val="000000"/>
        </w:rPr>
        <w:t>上限</w:t>
      </w:r>
    </w:p>
    <w:p w14:paraId="5176E391" w14:textId="30996B7E" w:rsidR="00D26B1D" w:rsidRDefault="0014608B" w:rsidP="00F7415E">
      <w:pPr>
        <w:ind w:leftChars="339" w:left="750"/>
        <w:rPr>
          <w:rFonts w:hAnsi="ＭＳ 明朝"/>
          <w:color w:val="000000"/>
        </w:rPr>
      </w:pPr>
      <w:r>
        <w:rPr>
          <w:rFonts w:hAnsi="ＭＳ 明朝" w:hint="eastAsia"/>
          <w:color w:val="000000"/>
        </w:rPr>
        <w:t>１２，</w:t>
      </w:r>
      <w:r w:rsidR="00E32DF8">
        <w:rPr>
          <w:rFonts w:hAnsi="ＭＳ 明朝" w:hint="eastAsia"/>
          <w:color w:val="000000"/>
        </w:rPr>
        <w:t>５４１</w:t>
      </w:r>
      <w:r w:rsidR="0072106E">
        <w:rPr>
          <w:rFonts w:hAnsi="ＭＳ 明朝" w:hint="eastAsia"/>
          <w:color w:val="000000"/>
        </w:rPr>
        <w:t>，０００円</w:t>
      </w:r>
      <w:r w:rsidR="00A4519B" w:rsidRPr="00170910">
        <w:rPr>
          <w:rFonts w:hAnsi="ＭＳ 明朝" w:hint="eastAsia"/>
          <w:color w:val="000000"/>
        </w:rPr>
        <w:t>（消費税</w:t>
      </w:r>
      <w:r w:rsidR="007E39DD">
        <w:rPr>
          <w:rFonts w:hAnsi="ＭＳ 明朝" w:hint="eastAsia"/>
          <w:color w:val="000000"/>
        </w:rPr>
        <w:t>及び地方消費税を含む</w:t>
      </w:r>
      <w:r w:rsidR="00A4519B" w:rsidRPr="00170910">
        <w:rPr>
          <w:rFonts w:hAnsi="ＭＳ 明朝" w:hint="eastAsia"/>
          <w:color w:val="000000"/>
        </w:rPr>
        <w:t>）</w:t>
      </w:r>
    </w:p>
    <w:p w14:paraId="4380BE14" w14:textId="4A0B2F5B" w:rsidR="0072106E" w:rsidRDefault="0072106E" w:rsidP="0072106E">
      <w:pPr>
        <w:ind w:leftChars="339" w:left="750"/>
        <w:rPr>
          <w:rFonts w:hAnsi="ＭＳ 明朝"/>
          <w:color w:val="000000"/>
        </w:rPr>
      </w:pPr>
      <w:r>
        <w:rPr>
          <w:rFonts w:hAnsi="ＭＳ 明朝" w:hint="eastAsia"/>
          <w:color w:val="000000"/>
        </w:rPr>
        <w:t>※</w:t>
      </w:r>
      <w:r w:rsidRPr="00F73521">
        <w:rPr>
          <w:rFonts w:hAnsi="ＭＳ 明朝" w:cs="ＭＳ明朝" w:hint="eastAsia"/>
          <w:kern w:val="0"/>
        </w:rPr>
        <w:t>上記委託金額の上限は、令和</w:t>
      </w:r>
      <w:r>
        <w:rPr>
          <w:rFonts w:hAnsi="ＭＳ 明朝" w:cs="ＭＳ明朝" w:hint="eastAsia"/>
          <w:kern w:val="0"/>
        </w:rPr>
        <w:t>８</w:t>
      </w:r>
      <w:r w:rsidRPr="00F73521">
        <w:rPr>
          <w:rFonts w:hAnsi="ＭＳ 明朝" w:cs="ＭＳ明朝" w:hint="eastAsia"/>
          <w:kern w:val="0"/>
        </w:rPr>
        <w:t>年２月定例千葉県議会において、令和</w:t>
      </w:r>
      <w:r>
        <w:rPr>
          <w:rFonts w:hAnsi="ＭＳ 明朝" w:cs="ＭＳ明朝" w:hint="eastAsia"/>
          <w:kern w:val="0"/>
        </w:rPr>
        <w:t>８</w:t>
      </w:r>
      <w:r w:rsidRPr="00F73521">
        <w:rPr>
          <w:rFonts w:hAnsi="ＭＳ 明朝" w:cs="ＭＳ明朝" w:hint="eastAsia"/>
          <w:kern w:val="0"/>
        </w:rPr>
        <w:t>年度当初予算案が成立することを前提としたものである。このため、予算不成立の場合は、募集や審査を中止したり、契約締結しない場合がある。その場合も、本企画提案への参加に要した経費は企画提案者の負担とする。</w:t>
      </w:r>
    </w:p>
    <w:p w14:paraId="35746C23" w14:textId="77777777" w:rsidR="00857B69" w:rsidRPr="00170910" w:rsidRDefault="00857B69" w:rsidP="00857B69">
      <w:pPr>
        <w:numPr>
          <w:ilvl w:val="0"/>
          <w:numId w:val="3"/>
        </w:numPr>
        <w:rPr>
          <w:color w:val="000000"/>
        </w:rPr>
      </w:pPr>
      <w:r w:rsidRPr="00170910">
        <w:rPr>
          <w:rFonts w:hint="eastAsia"/>
          <w:color w:val="000000"/>
        </w:rPr>
        <w:t>実施方法</w:t>
      </w:r>
    </w:p>
    <w:p w14:paraId="4E6555E7" w14:textId="58844AD1" w:rsidR="00857B69" w:rsidRPr="00170910" w:rsidRDefault="00857B69" w:rsidP="00F7415E">
      <w:pPr>
        <w:ind w:leftChars="339" w:left="750"/>
        <w:rPr>
          <w:color w:val="000000"/>
        </w:rPr>
      </w:pPr>
      <w:r w:rsidRPr="00170910">
        <w:rPr>
          <w:rFonts w:hint="eastAsia"/>
          <w:color w:val="000000"/>
        </w:rPr>
        <w:t>企</w:t>
      </w:r>
      <w:r w:rsidR="00AD54AB">
        <w:rPr>
          <w:rFonts w:hint="eastAsia"/>
          <w:color w:val="000000"/>
        </w:rPr>
        <w:t>画提案を募り、</w:t>
      </w:r>
      <w:r w:rsidR="000C6931">
        <w:rPr>
          <w:rFonts w:hint="eastAsia"/>
          <w:color w:val="000000"/>
        </w:rPr>
        <w:t>選定</w:t>
      </w:r>
      <w:r w:rsidR="0032501B" w:rsidRPr="00170910">
        <w:rPr>
          <w:rFonts w:hint="eastAsia"/>
          <w:color w:val="000000"/>
        </w:rPr>
        <w:t>により１団体を決定し、委託事業として実施します。</w:t>
      </w:r>
    </w:p>
    <w:p w14:paraId="209D5AEF" w14:textId="77777777" w:rsidR="00115B14" w:rsidRPr="00170910" w:rsidRDefault="00115B14" w:rsidP="00115B14">
      <w:pPr>
        <w:numPr>
          <w:ilvl w:val="0"/>
          <w:numId w:val="3"/>
        </w:numPr>
        <w:rPr>
          <w:color w:val="000000"/>
        </w:rPr>
      </w:pPr>
      <w:r w:rsidRPr="00170910">
        <w:rPr>
          <w:rFonts w:hint="eastAsia"/>
          <w:color w:val="000000"/>
        </w:rPr>
        <w:t>企画提案の内容</w:t>
      </w:r>
    </w:p>
    <w:p w14:paraId="4FB63866" w14:textId="224D0B30" w:rsidR="00115B14" w:rsidRDefault="00CA119B" w:rsidP="00F7415E">
      <w:pPr>
        <w:ind w:leftChars="339" w:left="750"/>
        <w:rPr>
          <w:color w:val="000000"/>
        </w:rPr>
      </w:pPr>
      <w:r>
        <w:rPr>
          <w:rFonts w:hint="eastAsia"/>
          <w:color w:val="000000"/>
        </w:rPr>
        <w:t>「令和</w:t>
      </w:r>
      <w:r w:rsidR="0014608B">
        <w:rPr>
          <w:rFonts w:hint="eastAsia"/>
          <w:color w:val="000000"/>
        </w:rPr>
        <w:t>８</w:t>
      </w:r>
      <w:r w:rsidR="00115B14" w:rsidRPr="00170910">
        <w:rPr>
          <w:rFonts w:hint="eastAsia"/>
          <w:color w:val="000000"/>
        </w:rPr>
        <w:t>年度</w:t>
      </w:r>
      <w:r w:rsidR="00B73F93">
        <w:rPr>
          <w:rFonts w:hint="eastAsia"/>
          <w:color w:val="000000"/>
        </w:rPr>
        <w:t>成年後見制度利用促進事業</w:t>
      </w:r>
      <w:r w:rsidR="00115B14" w:rsidRPr="00170910">
        <w:rPr>
          <w:rFonts w:hint="eastAsia"/>
          <w:color w:val="000000"/>
        </w:rPr>
        <w:t xml:space="preserve">　業務委託仕様書」のとおり</w:t>
      </w:r>
    </w:p>
    <w:p w14:paraId="1C9E7607" w14:textId="77777777" w:rsidR="00841CD5" w:rsidRPr="0094054F" w:rsidRDefault="00841CD5" w:rsidP="00841CD5">
      <w:pPr>
        <w:rPr>
          <w:color w:val="000000"/>
        </w:rPr>
      </w:pPr>
    </w:p>
    <w:p w14:paraId="06229D46" w14:textId="77777777" w:rsidR="00841CD5" w:rsidRPr="008105E3" w:rsidRDefault="00841CD5" w:rsidP="00841CD5">
      <w:pPr>
        <w:rPr>
          <w:rFonts w:ascii="ＭＳ ゴシック" w:eastAsia="ＭＳ ゴシック" w:hAnsi="ＭＳ ゴシック"/>
          <w:color w:val="000000"/>
        </w:rPr>
      </w:pPr>
      <w:r w:rsidRPr="008105E3">
        <w:rPr>
          <w:rFonts w:ascii="ＭＳ ゴシック" w:eastAsia="ＭＳ ゴシック" w:hAnsi="ＭＳ ゴシック" w:hint="eastAsia"/>
          <w:color w:val="000000"/>
        </w:rPr>
        <w:t>２　事業目的</w:t>
      </w:r>
    </w:p>
    <w:p w14:paraId="78F838C7" w14:textId="47C8B6AB" w:rsidR="00841CD5" w:rsidRPr="00170910" w:rsidRDefault="00841CD5" w:rsidP="00841CD5">
      <w:pPr>
        <w:ind w:left="221" w:hangingChars="100" w:hanging="221"/>
        <w:rPr>
          <w:color w:val="000000"/>
        </w:rPr>
      </w:pPr>
      <w:r w:rsidRPr="00841CD5">
        <w:rPr>
          <w:rFonts w:hint="eastAsia"/>
          <w:color w:val="000000"/>
        </w:rPr>
        <w:t xml:space="preserve">　　</w:t>
      </w:r>
      <w:r w:rsidR="00B73F93" w:rsidRPr="000B6991">
        <w:rPr>
          <w:rFonts w:ascii="Times New Roman" w:hAnsi="Times New Roman" w:cs="ＭＳ 明朝" w:hint="eastAsia"/>
          <w:color w:val="000000"/>
          <w:kern w:val="0"/>
        </w:rPr>
        <w:t>成年後見</w:t>
      </w:r>
      <w:r w:rsidR="00B73F93">
        <w:rPr>
          <w:rFonts w:ascii="Times New Roman" w:hAnsi="Times New Roman" w:cs="ＭＳ 明朝" w:hint="eastAsia"/>
          <w:color w:val="000000"/>
          <w:kern w:val="0"/>
        </w:rPr>
        <w:t>を必要とする人が</w:t>
      </w:r>
      <w:r w:rsidR="00B73F93" w:rsidRPr="000B6991">
        <w:rPr>
          <w:rFonts w:ascii="Times New Roman" w:hAnsi="Times New Roman" w:cs="ＭＳ 明朝" w:hint="eastAsia"/>
          <w:color w:val="000000"/>
          <w:kern w:val="0"/>
        </w:rPr>
        <w:t>誰でも</w:t>
      </w:r>
      <w:r w:rsidR="00B73F93">
        <w:rPr>
          <w:rFonts w:ascii="Times New Roman" w:hAnsi="Times New Roman" w:cs="ＭＳ 明朝" w:hint="eastAsia"/>
          <w:color w:val="000000"/>
          <w:kern w:val="0"/>
        </w:rPr>
        <w:t>成年後見制度</w:t>
      </w:r>
      <w:r w:rsidR="00B73F93" w:rsidRPr="000B6991">
        <w:rPr>
          <w:rFonts w:ascii="Times New Roman" w:hAnsi="Times New Roman" w:cs="ＭＳ 明朝" w:hint="eastAsia"/>
          <w:color w:val="000000"/>
          <w:kern w:val="0"/>
        </w:rPr>
        <w:t>を利用できるよう</w:t>
      </w:r>
      <w:r w:rsidR="00B73F93">
        <w:rPr>
          <w:rFonts w:ascii="Times New Roman" w:hAnsi="Times New Roman" w:cs="ＭＳ 明朝" w:hint="eastAsia"/>
          <w:color w:val="000000"/>
          <w:kern w:val="0"/>
        </w:rPr>
        <w:t>、また、</w:t>
      </w:r>
      <w:r w:rsidR="00B73F93" w:rsidRPr="000B6991">
        <w:rPr>
          <w:rFonts w:ascii="Times New Roman" w:hAnsi="Times New Roman" w:cs="ＭＳ 明朝" w:hint="eastAsia"/>
          <w:color w:val="000000"/>
          <w:kern w:val="0"/>
        </w:rPr>
        <w:t>成年後見を</w:t>
      </w:r>
      <w:r w:rsidR="00B73F93">
        <w:rPr>
          <w:rFonts w:ascii="Times New Roman" w:hAnsi="Times New Roman" w:cs="ＭＳ 明朝" w:hint="eastAsia"/>
          <w:color w:val="000000"/>
          <w:kern w:val="0"/>
        </w:rPr>
        <w:t xml:space="preserve">　</w:t>
      </w:r>
      <w:r w:rsidR="00B73F93" w:rsidRPr="000B6991">
        <w:rPr>
          <w:rFonts w:ascii="Times New Roman" w:hAnsi="Times New Roman" w:cs="ＭＳ 明朝" w:hint="eastAsia"/>
          <w:color w:val="000000"/>
          <w:kern w:val="0"/>
        </w:rPr>
        <w:t>必要とする本人の状態や生活状況に十分配慮した適切な支援のもとに成年後見制度の利用が促進されるよう、</w:t>
      </w:r>
      <w:r w:rsidR="00B73F93">
        <w:rPr>
          <w:rFonts w:ascii="Times New Roman" w:hAnsi="Times New Roman" w:cs="ＭＳ 明朝" w:hint="eastAsia"/>
          <w:color w:val="000000"/>
          <w:kern w:val="0"/>
        </w:rPr>
        <w:t>市町村による</w:t>
      </w:r>
      <w:r w:rsidR="00B73F93" w:rsidRPr="000B6991">
        <w:rPr>
          <w:rFonts w:ascii="Times New Roman" w:hAnsi="Times New Roman" w:cs="ＭＳ 明朝" w:hint="eastAsia"/>
          <w:color w:val="000000"/>
          <w:kern w:val="0"/>
        </w:rPr>
        <w:t>地域における体制づくり</w:t>
      </w:r>
      <w:r w:rsidR="00B73F93">
        <w:rPr>
          <w:rFonts w:ascii="Times New Roman" w:hAnsi="Times New Roman" w:cs="ＭＳ 明朝" w:hint="eastAsia"/>
          <w:color w:val="000000"/>
          <w:kern w:val="0"/>
        </w:rPr>
        <w:t>を</w:t>
      </w:r>
      <w:r w:rsidR="00B73F93" w:rsidRPr="000B6991">
        <w:rPr>
          <w:rFonts w:ascii="Times New Roman" w:hAnsi="Times New Roman" w:cs="ＭＳ 明朝" w:hint="eastAsia"/>
          <w:color w:val="000000"/>
          <w:kern w:val="0"/>
        </w:rPr>
        <w:t>支援</w:t>
      </w:r>
      <w:r w:rsidR="00B73F93">
        <w:rPr>
          <w:rFonts w:ascii="Times New Roman" w:hAnsi="Times New Roman" w:cs="ＭＳ 明朝" w:hint="eastAsia"/>
          <w:color w:val="000000"/>
          <w:kern w:val="0"/>
        </w:rPr>
        <w:t>すること</w:t>
      </w:r>
      <w:r w:rsidR="00B73F93" w:rsidRPr="000B6991">
        <w:rPr>
          <w:rFonts w:ascii="Times New Roman" w:hAnsi="Times New Roman" w:cs="ＭＳ 明朝" w:hint="eastAsia"/>
          <w:color w:val="000000"/>
          <w:kern w:val="0"/>
        </w:rPr>
        <w:t>を</w:t>
      </w:r>
      <w:r w:rsidR="00B73F93">
        <w:rPr>
          <w:rFonts w:ascii="Times New Roman" w:hAnsi="Times New Roman" w:cs="ＭＳ 明朝" w:hint="eastAsia"/>
          <w:color w:val="000000"/>
          <w:kern w:val="0"/>
        </w:rPr>
        <w:t>目的とする。</w:t>
      </w:r>
    </w:p>
    <w:p w14:paraId="65A72CE4" w14:textId="77777777" w:rsidR="007C5B9F" w:rsidRPr="00F76AE7" w:rsidRDefault="007C5B9F" w:rsidP="007C5B9F">
      <w:pPr>
        <w:rPr>
          <w:rFonts w:hAnsi="ＭＳ 明朝"/>
          <w:color w:val="000000"/>
        </w:rPr>
      </w:pPr>
    </w:p>
    <w:p w14:paraId="597217BE" w14:textId="77777777" w:rsidR="003A0080" w:rsidRPr="00170910" w:rsidRDefault="00841CD5" w:rsidP="00A60280">
      <w:pPr>
        <w:rPr>
          <w:rFonts w:ascii="ＭＳ ゴシック" w:eastAsia="ＭＳ ゴシック" w:hAnsi="ＭＳ ゴシック"/>
          <w:color w:val="000000"/>
        </w:rPr>
      </w:pPr>
      <w:r>
        <w:rPr>
          <w:rFonts w:ascii="ＭＳ ゴシック" w:eastAsia="ＭＳ ゴシック" w:hAnsi="ＭＳ ゴシック" w:hint="eastAsia"/>
          <w:color w:val="000000"/>
        </w:rPr>
        <w:t>３</w:t>
      </w:r>
      <w:r w:rsidR="00115B14" w:rsidRPr="00170910">
        <w:rPr>
          <w:rFonts w:ascii="ＭＳ ゴシック" w:eastAsia="ＭＳ ゴシック" w:hAnsi="ＭＳ ゴシック" w:hint="eastAsia"/>
          <w:color w:val="000000"/>
        </w:rPr>
        <w:t xml:space="preserve">　応募資格</w:t>
      </w:r>
    </w:p>
    <w:p w14:paraId="0905C9F7" w14:textId="77777777" w:rsidR="00EE28EB" w:rsidRPr="00170910" w:rsidRDefault="00344027" w:rsidP="00F7415E">
      <w:pPr>
        <w:ind w:leftChars="100" w:left="440" w:hangingChars="99" w:hanging="219"/>
        <w:rPr>
          <w:rFonts w:hAnsi="ＭＳ 明朝"/>
          <w:color w:val="000000"/>
        </w:rPr>
      </w:pPr>
      <w:r w:rsidRPr="00170910">
        <w:rPr>
          <w:rFonts w:hAnsi="ＭＳ 明朝" w:hint="eastAsia"/>
          <w:color w:val="000000"/>
        </w:rPr>
        <w:t>次の（１）から（８</w:t>
      </w:r>
      <w:r w:rsidR="003703C8" w:rsidRPr="00170910">
        <w:rPr>
          <w:rFonts w:hAnsi="ＭＳ 明朝" w:hint="eastAsia"/>
          <w:color w:val="000000"/>
        </w:rPr>
        <w:t>）の</w:t>
      </w:r>
      <w:r w:rsidRPr="00170910">
        <w:rPr>
          <w:rFonts w:hAnsi="ＭＳ 明朝" w:hint="eastAsia"/>
          <w:color w:val="000000"/>
        </w:rPr>
        <w:t>全ての項目に該当する</w:t>
      </w:r>
      <w:r w:rsidR="00866346">
        <w:rPr>
          <w:rFonts w:hAnsi="ＭＳ 明朝" w:hint="eastAsia"/>
          <w:color w:val="000000"/>
        </w:rPr>
        <w:t>法人</w:t>
      </w:r>
      <w:r w:rsidR="0032501B" w:rsidRPr="00170910">
        <w:rPr>
          <w:rFonts w:hAnsi="ＭＳ 明朝" w:hint="eastAsia"/>
          <w:color w:val="000000"/>
        </w:rPr>
        <w:t>とします。</w:t>
      </w:r>
    </w:p>
    <w:p w14:paraId="3E21B876" w14:textId="77777777" w:rsidR="007C1DF5" w:rsidRPr="00170910" w:rsidRDefault="007C1DF5" w:rsidP="000F0D41">
      <w:pPr>
        <w:numPr>
          <w:ilvl w:val="0"/>
          <w:numId w:val="4"/>
        </w:numPr>
        <w:rPr>
          <w:color w:val="000000"/>
        </w:rPr>
      </w:pPr>
      <w:r w:rsidRPr="00170910">
        <w:rPr>
          <w:rFonts w:hint="eastAsia"/>
          <w:color w:val="000000"/>
        </w:rPr>
        <w:t>県内に法人の本部又は事業所を有すること。</w:t>
      </w:r>
    </w:p>
    <w:p w14:paraId="2EAE5565" w14:textId="77777777" w:rsidR="00EE28EB" w:rsidRPr="00170910" w:rsidRDefault="000D4EF5" w:rsidP="00743B1C">
      <w:pPr>
        <w:numPr>
          <w:ilvl w:val="0"/>
          <w:numId w:val="4"/>
        </w:numPr>
        <w:rPr>
          <w:color w:val="000000"/>
        </w:rPr>
      </w:pPr>
      <w:r w:rsidRPr="00170910">
        <w:rPr>
          <w:rFonts w:hint="eastAsia"/>
          <w:color w:val="000000"/>
        </w:rPr>
        <w:t>事業目的の達成及び事業</w:t>
      </w:r>
      <w:r w:rsidR="00743B1C" w:rsidRPr="00170910">
        <w:rPr>
          <w:rFonts w:hint="eastAsia"/>
          <w:color w:val="000000"/>
        </w:rPr>
        <w:t>計画の遂行に</w:t>
      </w:r>
      <w:r w:rsidR="00EE28EB" w:rsidRPr="00170910">
        <w:rPr>
          <w:rFonts w:hint="eastAsia"/>
          <w:color w:val="000000"/>
        </w:rPr>
        <w:t>必要な組織・人員を有していること。</w:t>
      </w:r>
    </w:p>
    <w:p w14:paraId="710EC4F4" w14:textId="77777777" w:rsidR="000852B0" w:rsidRPr="00170910" w:rsidRDefault="000D4EF5" w:rsidP="00743B1C">
      <w:pPr>
        <w:numPr>
          <w:ilvl w:val="0"/>
          <w:numId w:val="4"/>
        </w:numPr>
        <w:rPr>
          <w:color w:val="000000"/>
        </w:rPr>
      </w:pPr>
      <w:r w:rsidRPr="00170910">
        <w:rPr>
          <w:rFonts w:hint="eastAsia"/>
          <w:color w:val="000000"/>
        </w:rPr>
        <w:t>事業</w:t>
      </w:r>
      <w:r w:rsidR="00743B1C" w:rsidRPr="00170910">
        <w:rPr>
          <w:rFonts w:hint="eastAsia"/>
          <w:color w:val="000000"/>
        </w:rPr>
        <w:t>目的</w:t>
      </w:r>
      <w:r w:rsidRPr="00170910">
        <w:rPr>
          <w:rFonts w:hint="eastAsia"/>
          <w:color w:val="000000"/>
        </w:rPr>
        <w:t>の達成</w:t>
      </w:r>
      <w:r w:rsidR="00743B1C" w:rsidRPr="00170910">
        <w:rPr>
          <w:rFonts w:hint="eastAsia"/>
          <w:color w:val="000000"/>
        </w:rPr>
        <w:t>及び事業計画の遂行に必要な経営基盤を有し、かつ、</w:t>
      </w:r>
      <w:r w:rsidR="002D24EC" w:rsidRPr="00170910">
        <w:rPr>
          <w:rFonts w:hint="eastAsia"/>
          <w:color w:val="000000"/>
        </w:rPr>
        <w:t>十分な管理</w:t>
      </w:r>
      <w:r w:rsidR="00F0622C">
        <w:rPr>
          <w:rFonts w:hint="eastAsia"/>
          <w:color w:val="000000"/>
        </w:rPr>
        <w:t xml:space="preserve">　</w:t>
      </w:r>
      <w:r w:rsidR="002D24EC" w:rsidRPr="00170910">
        <w:rPr>
          <w:rFonts w:hint="eastAsia"/>
          <w:color w:val="000000"/>
        </w:rPr>
        <w:t>能力を有していること。</w:t>
      </w:r>
    </w:p>
    <w:p w14:paraId="5EA6A67F" w14:textId="77777777" w:rsidR="00AB0FC6" w:rsidRDefault="00743B1C" w:rsidP="00AB0FC6">
      <w:pPr>
        <w:numPr>
          <w:ilvl w:val="0"/>
          <w:numId w:val="4"/>
        </w:numPr>
        <w:rPr>
          <w:color w:val="000000"/>
        </w:rPr>
      </w:pPr>
      <w:r w:rsidRPr="00170910">
        <w:rPr>
          <w:rFonts w:hint="eastAsia"/>
          <w:color w:val="000000"/>
        </w:rPr>
        <w:t>実施する上で必要となる協議等の措置を適切に、かつ、迅速に遂行できる体制を</w:t>
      </w:r>
      <w:r w:rsidR="00F0622C">
        <w:rPr>
          <w:rFonts w:hint="eastAsia"/>
          <w:color w:val="000000"/>
        </w:rPr>
        <w:t xml:space="preserve">　</w:t>
      </w:r>
      <w:r w:rsidRPr="00170910">
        <w:rPr>
          <w:rFonts w:hint="eastAsia"/>
          <w:color w:val="000000"/>
        </w:rPr>
        <w:t>有していること。</w:t>
      </w:r>
    </w:p>
    <w:p w14:paraId="3A4E38AB" w14:textId="77777777" w:rsidR="00866346" w:rsidRPr="00170910" w:rsidRDefault="00CC5C1E" w:rsidP="00AB0FC6">
      <w:pPr>
        <w:numPr>
          <w:ilvl w:val="0"/>
          <w:numId w:val="4"/>
        </w:numPr>
        <w:rPr>
          <w:color w:val="000000"/>
        </w:rPr>
      </w:pPr>
      <w:r>
        <w:rPr>
          <w:rFonts w:hint="eastAsia"/>
          <w:color w:val="000000"/>
        </w:rPr>
        <w:t>地方</w:t>
      </w:r>
      <w:r w:rsidR="00866346">
        <w:rPr>
          <w:rFonts w:hint="eastAsia"/>
          <w:color w:val="000000"/>
        </w:rPr>
        <w:t>自治法施行令（昭和２２年政令第１６号）第１６７条の４に規定する者に</w:t>
      </w:r>
      <w:r w:rsidR="00F0622C">
        <w:rPr>
          <w:rFonts w:hint="eastAsia"/>
          <w:color w:val="000000"/>
        </w:rPr>
        <w:t xml:space="preserve">　</w:t>
      </w:r>
      <w:r>
        <w:rPr>
          <w:rFonts w:hint="eastAsia"/>
          <w:color w:val="000000"/>
        </w:rPr>
        <w:t xml:space="preserve">　</w:t>
      </w:r>
      <w:r w:rsidR="00866346">
        <w:rPr>
          <w:rFonts w:hint="eastAsia"/>
          <w:color w:val="000000"/>
        </w:rPr>
        <w:t>該当しないこと。</w:t>
      </w:r>
    </w:p>
    <w:p w14:paraId="65E0CC7D" w14:textId="77777777" w:rsidR="000852B0" w:rsidRPr="00170910" w:rsidRDefault="000852B0" w:rsidP="00743B1C">
      <w:pPr>
        <w:numPr>
          <w:ilvl w:val="0"/>
          <w:numId w:val="4"/>
        </w:numPr>
        <w:rPr>
          <w:color w:val="000000"/>
        </w:rPr>
      </w:pPr>
      <w:r w:rsidRPr="00170910">
        <w:rPr>
          <w:color w:val="000000"/>
        </w:rPr>
        <w:t>宗教活動や政治活動を主たる目的とした団体でないこと。</w:t>
      </w:r>
    </w:p>
    <w:p w14:paraId="7C11C57A" w14:textId="77777777" w:rsidR="000852B0" w:rsidRPr="00170910" w:rsidRDefault="000852B0" w:rsidP="007C5B9F">
      <w:pPr>
        <w:numPr>
          <w:ilvl w:val="0"/>
          <w:numId w:val="4"/>
        </w:numPr>
        <w:rPr>
          <w:color w:val="000000"/>
        </w:rPr>
      </w:pPr>
      <w:r w:rsidRPr="00170910">
        <w:rPr>
          <w:color w:val="000000"/>
        </w:rPr>
        <w:t>特定の公職者（候補者を含む）、又は政党を推薦、支持、反対することを目的とした団体でないこと</w:t>
      </w:r>
      <w:r w:rsidRPr="00170910">
        <w:rPr>
          <w:rFonts w:hint="eastAsia"/>
          <w:color w:val="000000"/>
        </w:rPr>
        <w:t>。</w:t>
      </w:r>
    </w:p>
    <w:p w14:paraId="50D1D301" w14:textId="639E42D0" w:rsidR="000852B0" w:rsidRPr="00170910" w:rsidRDefault="000852B0" w:rsidP="00743B1C">
      <w:pPr>
        <w:numPr>
          <w:ilvl w:val="0"/>
          <w:numId w:val="4"/>
        </w:numPr>
        <w:rPr>
          <w:color w:val="000000"/>
        </w:rPr>
      </w:pPr>
      <w:r w:rsidRPr="00170910">
        <w:rPr>
          <w:color w:val="000000"/>
        </w:rPr>
        <w:t>暴力団でないこと</w:t>
      </w:r>
      <w:r w:rsidR="009F736D">
        <w:rPr>
          <w:rFonts w:hint="eastAsia"/>
          <w:color w:val="000000"/>
        </w:rPr>
        <w:t>、又は</w:t>
      </w:r>
      <w:r w:rsidRPr="00170910">
        <w:rPr>
          <w:color w:val="000000"/>
        </w:rPr>
        <w:t>暴力団若しくは暴力団員の統制下にある団体でないこと。</w:t>
      </w:r>
    </w:p>
    <w:p w14:paraId="1C98A69B" w14:textId="77777777" w:rsidR="00E95F93" w:rsidRPr="00170910" w:rsidRDefault="00E95F93" w:rsidP="00E95F93">
      <w:pPr>
        <w:rPr>
          <w:rFonts w:hAnsi="ＭＳ 明朝"/>
          <w:color w:val="000000"/>
        </w:rPr>
      </w:pPr>
    </w:p>
    <w:p w14:paraId="273C4899" w14:textId="77777777" w:rsidR="00AD60CB" w:rsidRPr="00170910" w:rsidRDefault="00841CD5" w:rsidP="000E18BA">
      <w:pPr>
        <w:rPr>
          <w:rFonts w:ascii="ＭＳ ゴシック" w:eastAsia="ＭＳ ゴシック" w:hAnsi="ＭＳ ゴシック"/>
          <w:color w:val="000000"/>
        </w:rPr>
      </w:pPr>
      <w:r>
        <w:rPr>
          <w:rFonts w:ascii="ＭＳ ゴシック" w:eastAsia="ＭＳ ゴシック" w:hAnsi="ＭＳ ゴシック" w:hint="eastAsia"/>
          <w:color w:val="000000"/>
        </w:rPr>
        <w:t>４</w:t>
      </w:r>
      <w:r w:rsidR="00AD60CB" w:rsidRPr="00170910">
        <w:rPr>
          <w:rFonts w:ascii="ＭＳ ゴシック" w:eastAsia="ＭＳ ゴシック" w:hAnsi="ＭＳ ゴシック" w:hint="eastAsia"/>
          <w:color w:val="000000"/>
        </w:rPr>
        <w:t xml:space="preserve">　</w:t>
      </w:r>
      <w:r w:rsidR="000E18BA" w:rsidRPr="00170910">
        <w:rPr>
          <w:rFonts w:ascii="ＭＳ ゴシック" w:eastAsia="ＭＳ ゴシック" w:hAnsi="ＭＳ ゴシック" w:hint="eastAsia"/>
          <w:color w:val="000000"/>
        </w:rPr>
        <w:t>応募方法</w:t>
      </w:r>
      <w:r w:rsidR="000F0D41" w:rsidRPr="00170910">
        <w:rPr>
          <w:rFonts w:ascii="ＭＳ ゴシック" w:eastAsia="ＭＳ ゴシック" w:hAnsi="ＭＳ ゴシック" w:hint="eastAsia"/>
          <w:color w:val="000000"/>
        </w:rPr>
        <w:t>・</w:t>
      </w:r>
      <w:r w:rsidR="00640049" w:rsidRPr="00170910">
        <w:rPr>
          <w:rFonts w:ascii="ＭＳ ゴシック" w:eastAsia="ＭＳ ゴシック" w:hAnsi="ＭＳ ゴシック" w:hint="eastAsia"/>
          <w:color w:val="000000"/>
        </w:rPr>
        <w:t>応募</w:t>
      </w:r>
      <w:r w:rsidR="00863F1C" w:rsidRPr="00170910">
        <w:rPr>
          <w:rFonts w:ascii="ＭＳ ゴシック" w:eastAsia="ＭＳ ゴシック" w:hAnsi="ＭＳ ゴシック" w:hint="eastAsia"/>
          <w:color w:val="000000"/>
        </w:rPr>
        <w:t>期限</w:t>
      </w:r>
    </w:p>
    <w:p w14:paraId="4EB9E993" w14:textId="77777777" w:rsidR="000F0D41" w:rsidRPr="00170910" w:rsidRDefault="00640049" w:rsidP="000F0D41">
      <w:pPr>
        <w:numPr>
          <w:ilvl w:val="0"/>
          <w:numId w:val="5"/>
        </w:numPr>
        <w:rPr>
          <w:rFonts w:hAnsi="ＭＳ 明朝"/>
          <w:color w:val="000000"/>
        </w:rPr>
      </w:pPr>
      <w:r w:rsidRPr="00170910">
        <w:rPr>
          <w:rFonts w:hAnsi="ＭＳ 明朝" w:hint="eastAsia"/>
          <w:color w:val="000000"/>
        </w:rPr>
        <w:t>提出</w:t>
      </w:r>
      <w:r w:rsidR="000F0D41" w:rsidRPr="00170910">
        <w:rPr>
          <w:rFonts w:hAnsi="ＭＳ 明朝" w:hint="eastAsia"/>
          <w:color w:val="000000"/>
        </w:rPr>
        <w:t>書類</w:t>
      </w:r>
    </w:p>
    <w:p w14:paraId="4D429DFE" w14:textId="77777777" w:rsidR="000F0D41" w:rsidRPr="00170910" w:rsidRDefault="00E95F93" w:rsidP="00F7415E">
      <w:pPr>
        <w:ind w:leftChars="339" w:left="750"/>
        <w:rPr>
          <w:rFonts w:hAnsi="ＭＳ 明朝"/>
          <w:color w:val="000000"/>
        </w:rPr>
      </w:pPr>
      <w:r w:rsidRPr="00170910">
        <w:rPr>
          <w:rFonts w:hAnsi="ＭＳ 明朝" w:hint="eastAsia"/>
          <w:color w:val="000000"/>
        </w:rPr>
        <w:t>提出書類は次のとおりとし、</w:t>
      </w:r>
      <w:r w:rsidRPr="00170910">
        <w:rPr>
          <w:rFonts w:hint="eastAsia"/>
          <w:color w:val="000000"/>
        </w:rPr>
        <w:t>全てＡ４サイズに統一してください。</w:t>
      </w:r>
    </w:p>
    <w:p w14:paraId="0FB40134" w14:textId="77777777" w:rsidR="000F0D41" w:rsidRPr="00D337D3" w:rsidRDefault="00F0622C" w:rsidP="00F7415E">
      <w:pPr>
        <w:ind w:firstLineChars="300" w:firstLine="664"/>
        <w:rPr>
          <w:rFonts w:hAnsi="ＭＳ 明朝"/>
          <w:color w:val="000000"/>
          <w:lang w:eastAsia="zh-TW"/>
        </w:rPr>
      </w:pPr>
      <w:r w:rsidRPr="00D337D3">
        <w:rPr>
          <w:rFonts w:hAnsi="ＭＳ 明朝" w:hint="eastAsia"/>
          <w:color w:val="000000"/>
          <w:lang w:eastAsia="zh-TW"/>
        </w:rPr>
        <w:t xml:space="preserve">①　</w:t>
      </w:r>
      <w:r w:rsidR="000F0D41" w:rsidRPr="00D337D3">
        <w:rPr>
          <w:rFonts w:hAnsi="ＭＳ 明朝" w:hint="eastAsia"/>
          <w:color w:val="000000"/>
          <w:lang w:eastAsia="zh-TW"/>
        </w:rPr>
        <w:t>応募申込書（様式第１号）</w:t>
      </w:r>
    </w:p>
    <w:p w14:paraId="079ED8E6" w14:textId="77777777" w:rsidR="007F2259" w:rsidRPr="00D337D3" w:rsidRDefault="007F2259" w:rsidP="00F7415E">
      <w:pPr>
        <w:ind w:leftChars="540" w:left="1195"/>
        <w:rPr>
          <w:rFonts w:hAnsi="ＭＳ 明朝"/>
          <w:color w:val="000000"/>
        </w:rPr>
      </w:pPr>
      <w:r w:rsidRPr="00D337D3">
        <w:rPr>
          <w:rFonts w:hint="eastAsia"/>
          <w:color w:val="000000"/>
        </w:rPr>
        <w:t>定款又は寄付行為あるいはこれに相当するもの</w:t>
      </w:r>
      <w:r w:rsidRPr="00D337D3">
        <w:rPr>
          <w:rFonts w:hint="eastAsia"/>
        </w:rPr>
        <w:t>、</w:t>
      </w:r>
      <w:r w:rsidR="00F34138" w:rsidRPr="00D337D3">
        <w:rPr>
          <w:rFonts w:hint="eastAsia"/>
        </w:rPr>
        <w:t>前</w:t>
      </w:r>
      <w:r w:rsidRPr="00D337D3">
        <w:rPr>
          <w:rFonts w:hAnsi="ＭＳ 明朝" w:hint="eastAsia"/>
          <w:color w:val="000000"/>
        </w:rPr>
        <w:t>事業年度の事業報告書、</w:t>
      </w:r>
      <w:r w:rsidR="00F0622C" w:rsidRPr="00D337D3">
        <w:rPr>
          <w:rFonts w:hAnsi="ＭＳ 明朝" w:hint="eastAsia"/>
          <w:color w:val="000000"/>
        </w:rPr>
        <w:t xml:space="preserve">　</w:t>
      </w:r>
      <w:r w:rsidRPr="00D337D3">
        <w:rPr>
          <w:rFonts w:hAnsi="ＭＳ 明朝" w:hint="eastAsia"/>
          <w:color w:val="000000"/>
        </w:rPr>
        <w:t>決算書、パンフレット等を添付</w:t>
      </w:r>
    </w:p>
    <w:p w14:paraId="73F39B16" w14:textId="50F837A4" w:rsidR="000F0D41" w:rsidRPr="00D337D3" w:rsidRDefault="00F4144B" w:rsidP="00F7415E">
      <w:pPr>
        <w:ind w:leftChars="339" w:left="750"/>
        <w:rPr>
          <w:rFonts w:hAnsi="ＭＳ 明朝"/>
          <w:color w:val="000000"/>
          <w:lang w:eastAsia="zh-TW"/>
        </w:rPr>
      </w:pPr>
      <w:r w:rsidRPr="00634781">
        <w:rPr>
          <w:rFonts w:hAnsi="ＭＳ 明朝" w:hint="eastAsia"/>
          <w:color w:val="000000"/>
          <w:lang w:eastAsia="zh-TW"/>
        </w:rPr>
        <w:lastRenderedPageBreak/>
        <w:t>②</w:t>
      </w:r>
      <w:r w:rsidR="000F0D41" w:rsidRPr="00634781">
        <w:rPr>
          <w:rFonts w:hAnsi="ＭＳ 明朝" w:hint="eastAsia"/>
          <w:color w:val="000000"/>
          <w:lang w:eastAsia="zh-TW"/>
        </w:rPr>
        <w:t xml:space="preserve">　企画提案書</w:t>
      </w:r>
      <w:r w:rsidR="00634781" w:rsidRPr="00634781">
        <w:rPr>
          <w:rFonts w:hAnsi="ＭＳ 明朝" w:hint="eastAsia"/>
          <w:color w:val="000000"/>
          <w:lang w:eastAsia="zh-TW"/>
        </w:rPr>
        <w:t>（様式第２号）</w:t>
      </w:r>
    </w:p>
    <w:p w14:paraId="47D03743" w14:textId="387646A2" w:rsidR="008E2FF8" w:rsidRPr="00D337D3" w:rsidRDefault="00634781" w:rsidP="008E2FF8">
      <w:pPr>
        <w:ind w:leftChars="339" w:left="750"/>
        <w:rPr>
          <w:rFonts w:hAnsi="ＭＳ 明朝"/>
          <w:color w:val="000000"/>
        </w:rPr>
      </w:pPr>
      <w:r>
        <w:rPr>
          <w:rFonts w:hAnsi="ＭＳ 明朝" w:hint="eastAsia"/>
          <w:color w:val="000000"/>
        </w:rPr>
        <w:t>③</w:t>
      </w:r>
      <w:r w:rsidR="008E2FF8" w:rsidRPr="00D337D3">
        <w:rPr>
          <w:rFonts w:hAnsi="ＭＳ 明朝" w:hint="eastAsia"/>
          <w:color w:val="000000"/>
        </w:rPr>
        <w:t xml:space="preserve">　団体に関する概要（様式第３号）</w:t>
      </w:r>
    </w:p>
    <w:p w14:paraId="614C9DBE" w14:textId="1E85E83A" w:rsidR="000F0D41" w:rsidRPr="00D337D3" w:rsidRDefault="00634781" w:rsidP="00F7415E">
      <w:pPr>
        <w:ind w:leftChars="339" w:left="750"/>
        <w:rPr>
          <w:rFonts w:hAnsi="ＭＳ 明朝"/>
          <w:color w:val="000000"/>
          <w:lang w:eastAsia="zh-TW"/>
        </w:rPr>
      </w:pPr>
      <w:r>
        <w:rPr>
          <w:rFonts w:hAnsi="ＭＳ 明朝" w:hint="eastAsia"/>
          <w:color w:val="000000"/>
          <w:lang w:eastAsia="zh-TW"/>
        </w:rPr>
        <w:t>④</w:t>
      </w:r>
      <w:r w:rsidR="000F0D41" w:rsidRPr="00D337D3">
        <w:rPr>
          <w:rFonts w:hAnsi="ＭＳ 明朝" w:hint="eastAsia"/>
          <w:color w:val="000000"/>
          <w:lang w:eastAsia="zh-TW"/>
        </w:rPr>
        <w:t xml:space="preserve">　</w:t>
      </w:r>
      <w:r w:rsidR="00C70D3F" w:rsidRPr="00D337D3">
        <w:rPr>
          <w:rFonts w:hAnsi="ＭＳ 明朝" w:hint="eastAsia"/>
          <w:color w:val="000000"/>
          <w:lang w:eastAsia="zh-TW"/>
        </w:rPr>
        <w:t>事業</w:t>
      </w:r>
      <w:r w:rsidR="000F0D41" w:rsidRPr="00D337D3">
        <w:rPr>
          <w:rFonts w:hAnsi="ＭＳ 明朝" w:hint="eastAsia"/>
          <w:color w:val="000000"/>
          <w:lang w:eastAsia="zh-TW"/>
        </w:rPr>
        <w:t>実績</w:t>
      </w:r>
      <w:r w:rsidR="008E2FF8" w:rsidRPr="00D337D3">
        <w:rPr>
          <w:rFonts w:hAnsi="ＭＳ 明朝" w:hint="eastAsia"/>
          <w:color w:val="000000"/>
          <w:lang w:eastAsia="zh-TW"/>
        </w:rPr>
        <w:t>調書</w:t>
      </w:r>
      <w:r w:rsidR="000F0D41" w:rsidRPr="00D337D3">
        <w:rPr>
          <w:rFonts w:hAnsi="ＭＳ 明朝" w:hint="eastAsia"/>
          <w:color w:val="000000"/>
          <w:lang w:eastAsia="zh-TW"/>
        </w:rPr>
        <w:t>（様式第</w:t>
      </w:r>
      <w:r w:rsidR="008E2FF8" w:rsidRPr="00D337D3">
        <w:rPr>
          <w:rFonts w:hAnsi="ＭＳ 明朝" w:hint="eastAsia"/>
          <w:color w:val="000000"/>
          <w:lang w:eastAsia="zh-TW"/>
        </w:rPr>
        <w:t>４</w:t>
      </w:r>
      <w:r w:rsidR="000F0D41" w:rsidRPr="00D337D3">
        <w:rPr>
          <w:rFonts w:hAnsi="ＭＳ 明朝" w:hint="eastAsia"/>
          <w:color w:val="000000"/>
          <w:lang w:eastAsia="zh-TW"/>
        </w:rPr>
        <w:t>号）</w:t>
      </w:r>
    </w:p>
    <w:p w14:paraId="534C7543" w14:textId="6640C234" w:rsidR="000F0D41" w:rsidRPr="00170910" w:rsidRDefault="00634781" w:rsidP="00640049">
      <w:pPr>
        <w:ind w:leftChars="339" w:left="750"/>
        <w:rPr>
          <w:rFonts w:hAnsi="ＭＳ 明朝"/>
          <w:color w:val="000000"/>
        </w:rPr>
      </w:pPr>
      <w:r>
        <w:rPr>
          <w:rFonts w:hAnsi="ＭＳ 明朝" w:hint="eastAsia"/>
          <w:color w:val="000000"/>
        </w:rPr>
        <w:t>⑤</w:t>
      </w:r>
      <w:r w:rsidR="000F0D41" w:rsidRPr="00D337D3">
        <w:rPr>
          <w:rFonts w:hAnsi="ＭＳ 明朝" w:hint="eastAsia"/>
          <w:color w:val="000000"/>
        </w:rPr>
        <w:t xml:space="preserve">　団体目的等についての確認書（様式第</w:t>
      </w:r>
      <w:r w:rsidR="008E2FF8" w:rsidRPr="00D337D3">
        <w:rPr>
          <w:rFonts w:hAnsi="ＭＳ 明朝" w:hint="eastAsia"/>
          <w:color w:val="000000"/>
        </w:rPr>
        <w:t>５</w:t>
      </w:r>
      <w:r w:rsidR="000F0D41" w:rsidRPr="00D337D3">
        <w:rPr>
          <w:rFonts w:hAnsi="ＭＳ 明朝" w:hint="eastAsia"/>
          <w:color w:val="000000"/>
        </w:rPr>
        <w:t>号）</w:t>
      </w:r>
    </w:p>
    <w:p w14:paraId="57BDC43B" w14:textId="114BB09E" w:rsidR="00CA5816" w:rsidRPr="00CA5816" w:rsidRDefault="00CA5816" w:rsidP="00CA5816">
      <w:pPr>
        <w:numPr>
          <w:ilvl w:val="0"/>
          <w:numId w:val="5"/>
        </w:numPr>
        <w:ind w:left="1991" w:hangingChars="900" w:hanging="1991"/>
        <w:rPr>
          <w:rFonts w:hAnsi="ＭＳ 明朝"/>
          <w:color w:val="000000"/>
        </w:rPr>
      </w:pPr>
      <w:r w:rsidRPr="00EB7259">
        <w:rPr>
          <w:rFonts w:hAnsi="ＭＳ 明朝" w:hint="eastAsia"/>
          <w:color w:val="000000"/>
        </w:rPr>
        <w:t xml:space="preserve">提出方法　</w:t>
      </w:r>
      <w:r w:rsidRPr="0037114F">
        <w:rPr>
          <w:rFonts w:hAnsi="ＭＳ 明朝" w:hint="eastAsia"/>
          <w:color w:val="000000"/>
        </w:rPr>
        <w:t>千葉県健康福祉部健康福祉指導課まで郵送又は持参いただくか、</w:t>
      </w:r>
      <w:r>
        <w:rPr>
          <w:rFonts w:hAnsi="ＭＳ 明朝" w:hint="eastAsia"/>
          <w:color w:val="000000"/>
        </w:rPr>
        <w:t xml:space="preserve">　　　</w:t>
      </w:r>
      <w:r w:rsidRPr="0037114F">
        <w:rPr>
          <w:rFonts w:hAnsi="ＭＳ 明朝" w:hint="eastAsia"/>
          <w:color w:val="000000"/>
        </w:rPr>
        <w:t>電子メールにて提出。</w:t>
      </w:r>
    </w:p>
    <w:p w14:paraId="373B731E" w14:textId="7B49C2A9" w:rsidR="001B7FF4" w:rsidRPr="00170910" w:rsidRDefault="001B7FF4" w:rsidP="001B7FF4">
      <w:pPr>
        <w:numPr>
          <w:ilvl w:val="0"/>
          <w:numId w:val="5"/>
        </w:numPr>
        <w:rPr>
          <w:rFonts w:hAnsi="ＭＳ 明朝"/>
          <w:color w:val="000000"/>
        </w:rPr>
      </w:pPr>
      <w:r w:rsidRPr="00170910">
        <w:rPr>
          <w:rFonts w:hAnsi="ＭＳ 明朝" w:hint="eastAsia"/>
          <w:color w:val="000000"/>
        </w:rPr>
        <w:t xml:space="preserve">提出部数　正本１部　</w:t>
      </w:r>
      <w:r w:rsidRPr="00002B92">
        <w:rPr>
          <w:rFonts w:hAnsi="ＭＳ 明朝" w:hint="eastAsia"/>
          <w:color w:val="000000"/>
        </w:rPr>
        <w:t>副本</w:t>
      </w:r>
      <w:r w:rsidR="00AB0E2B">
        <w:rPr>
          <w:rFonts w:hAnsi="ＭＳ 明朝" w:hint="eastAsia"/>
          <w:color w:val="000000"/>
        </w:rPr>
        <w:t>５</w:t>
      </w:r>
      <w:r w:rsidRPr="00002B92">
        <w:rPr>
          <w:rFonts w:hAnsi="ＭＳ 明朝" w:hint="eastAsia"/>
          <w:color w:val="000000"/>
        </w:rPr>
        <w:t>部</w:t>
      </w:r>
      <w:r w:rsidR="00CA5816">
        <w:rPr>
          <w:rFonts w:hAnsi="ＭＳ 明朝" w:hint="eastAsia"/>
          <w:color w:val="000000"/>
        </w:rPr>
        <w:t>（メールの場合には不要）</w:t>
      </w:r>
    </w:p>
    <w:p w14:paraId="2B2101D3" w14:textId="77777777" w:rsidR="00CA5816" w:rsidRPr="00CA5816" w:rsidRDefault="00CA5816" w:rsidP="00CA5816">
      <w:pPr>
        <w:numPr>
          <w:ilvl w:val="0"/>
          <w:numId w:val="5"/>
        </w:numPr>
        <w:rPr>
          <w:rFonts w:hAnsi="ＭＳ 明朝"/>
          <w:color w:val="000000"/>
        </w:rPr>
      </w:pPr>
      <w:r w:rsidRPr="00170910">
        <w:rPr>
          <w:rFonts w:cs="ＭＳ ゴシック" w:hint="eastAsia"/>
          <w:color w:val="000000"/>
        </w:rPr>
        <w:t>受付時間　午前９時</w:t>
      </w:r>
      <w:r>
        <w:rPr>
          <w:rFonts w:cs="ＭＳ ゴシック" w:hint="eastAsia"/>
          <w:color w:val="000000"/>
        </w:rPr>
        <w:t>から</w:t>
      </w:r>
      <w:r w:rsidRPr="00170910">
        <w:rPr>
          <w:rFonts w:cs="ＭＳ ゴシック" w:hint="eastAsia"/>
          <w:color w:val="000000"/>
        </w:rPr>
        <w:t>午後５時</w:t>
      </w:r>
      <w:r>
        <w:rPr>
          <w:rFonts w:cs="ＭＳ ゴシック" w:hint="eastAsia"/>
          <w:color w:val="000000"/>
        </w:rPr>
        <w:t>まで</w:t>
      </w:r>
      <w:r w:rsidRPr="00170910">
        <w:rPr>
          <w:rFonts w:cs="ＭＳ ゴシック" w:hint="eastAsia"/>
          <w:color w:val="000000"/>
        </w:rPr>
        <w:t>（ただし、</w:t>
      </w:r>
      <w:r w:rsidRPr="008F7128">
        <w:rPr>
          <w:rFonts w:cs="ＭＳ ゴシック" w:hint="eastAsia"/>
        </w:rPr>
        <w:t>土・日曜日及び祝祭日</w:t>
      </w:r>
      <w:r w:rsidRPr="00170910">
        <w:rPr>
          <w:rFonts w:cs="ＭＳ ゴシック" w:hint="eastAsia"/>
          <w:color w:val="000000"/>
        </w:rPr>
        <w:t>を除く。）</w:t>
      </w:r>
    </w:p>
    <w:p w14:paraId="22367989" w14:textId="60D07748" w:rsidR="00CA5816" w:rsidRDefault="00CA5816" w:rsidP="00CA5816">
      <w:pPr>
        <w:ind w:left="737"/>
        <w:rPr>
          <w:rFonts w:hAnsi="ＭＳ 明朝"/>
          <w:color w:val="000000"/>
        </w:rPr>
      </w:pPr>
      <w:r>
        <w:rPr>
          <w:rFonts w:cs="ＭＳ ゴシック" w:hint="eastAsia"/>
          <w:color w:val="000000"/>
        </w:rPr>
        <w:t xml:space="preserve">　　　　　※持参の場合に限る。</w:t>
      </w:r>
    </w:p>
    <w:p w14:paraId="7EBC0F53" w14:textId="73D13927" w:rsidR="00640049" w:rsidRPr="00CA5816" w:rsidRDefault="00713F59" w:rsidP="00AD60CB">
      <w:pPr>
        <w:numPr>
          <w:ilvl w:val="0"/>
          <w:numId w:val="5"/>
        </w:numPr>
        <w:rPr>
          <w:rFonts w:hAnsi="ＭＳ 明朝"/>
          <w:color w:val="000000"/>
        </w:rPr>
      </w:pPr>
      <w:r w:rsidRPr="00CA5816">
        <w:rPr>
          <w:rFonts w:hAnsi="ＭＳ 明朝" w:hint="eastAsia"/>
          <w:color w:val="000000"/>
        </w:rPr>
        <w:t>提出</w:t>
      </w:r>
      <w:r w:rsidR="00863F1C" w:rsidRPr="00CA5816">
        <w:rPr>
          <w:rFonts w:hAnsi="ＭＳ 明朝" w:hint="eastAsia"/>
          <w:color w:val="000000"/>
        </w:rPr>
        <w:t>期限</w:t>
      </w:r>
      <w:r w:rsidR="00AD60CB" w:rsidRPr="00CA5816">
        <w:rPr>
          <w:rFonts w:hAnsi="ＭＳ 明朝" w:hint="eastAsia"/>
          <w:color w:val="000000"/>
        </w:rPr>
        <w:t xml:space="preserve">　</w:t>
      </w:r>
      <w:r w:rsidR="00CA119B" w:rsidRPr="00CA5816">
        <w:rPr>
          <w:rFonts w:hAnsi="ＭＳ 明朝" w:hint="eastAsia"/>
          <w:color w:val="000000"/>
        </w:rPr>
        <w:t>令和</w:t>
      </w:r>
      <w:r w:rsidR="00EE32C4">
        <w:rPr>
          <w:rFonts w:hAnsi="ＭＳ 明朝" w:hint="eastAsia"/>
          <w:color w:val="000000"/>
        </w:rPr>
        <w:t>８</w:t>
      </w:r>
      <w:r w:rsidR="00A17FE8" w:rsidRPr="00CA5816">
        <w:rPr>
          <w:rFonts w:hAnsi="ＭＳ 明朝" w:hint="eastAsia"/>
          <w:color w:val="000000"/>
        </w:rPr>
        <w:t>年</w:t>
      </w:r>
      <w:r w:rsidR="00B95B6D">
        <w:rPr>
          <w:rFonts w:hAnsi="ＭＳ 明朝" w:hint="eastAsia"/>
          <w:color w:val="000000"/>
        </w:rPr>
        <w:t>３</w:t>
      </w:r>
      <w:r w:rsidR="00A17FE8" w:rsidRPr="00CA5816">
        <w:rPr>
          <w:rFonts w:hAnsi="ＭＳ 明朝" w:hint="eastAsia"/>
          <w:color w:val="000000"/>
        </w:rPr>
        <w:t>月</w:t>
      </w:r>
      <w:r w:rsidR="00B95B6D">
        <w:rPr>
          <w:rFonts w:hAnsi="ＭＳ 明朝" w:hint="eastAsia"/>
          <w:color w:val="000000"/>
        </w:rPr>
        <w:t>９</w:t>
      </w:r>
      <w:r w:rsidR="000C3879" w:rsidRPr="00CA5816">
        <w:rPr>
          <w:rFonts w:hAnsi="ＭＳ 明朝" w:hint="eastAsia"/>
          <w:color w:val="000000"/>
        </w:rPr>
        <w:t>日</w:t>
      </w:r>
      <w:r w:rsidR="00A17FE8" w:rsidRPr="00CA5816">
        <w:rPr>
          <w:rFonts w:hAnsi="ＭＳ 明朝" w:hint="eastAsia"/>
          <w:color w:val="000000"/>
        </w:rPr>
        <w:t>（</w:t>
      </w:r>
      <w:r w:rsidR="00B95B6D">
        <w:rPr>
          <w:rFonts w:hAnsi="ＭＳ 明朝" w:hint="eastAsia"/>
          <w:color w:val="000000"/>
        </w:rPr>
        <w:t>月</w:t>
      </w:r>
      <w:r w:rsidR="00640049" w:rsidRPr="00CA5816">
        <w:rPr>
          <w:rFonts w:hAnsi="ＭＳ 明朝" w:hint="eastAsia"/>
          <w:color w:val="000000"/>
        </w:rPr>
        <w:t>）</w:t>
      </w:r>
      <w:r w:rsidR="0037114F" w:rsidRPr="00CA5816">
        <w:rPr>
          <w:rFonts w:hAnsi="ＭＳ 明朝" w:hint="eastAsia"/>
          <w:color w:val="000000"/>
        </w:rPr>
        <w:t xml:space="preserve">　</w:t>
      </w:r>
      <w:r w:rsidR="007747FD" w:rsidRPr="00CA5816">
        <w:rPr>
          <w:rFonts w:hAnsi="ＭＳ 明朝" w:hint="eastAsia"/>
          <w:color w:val="000000"/>
        </w:rPr>
        <w:t>必着</w:t>
      </w:r>
    </w:p>
    <w:p w14:paraId="6466C2C1" w14:textId="37E1353F" w:rsidR="0037114F" w:rsidRDefault="0037114F" w:rsidP="0016785B">
      <w:pPr>
        <w:numPr>
          <w:ilvl w:val="0"/>
          <w:numId w:val="5"/>
        </w:numPr>
        <w:rPr>
          <w:rFonts w:hAnsi="ＭＳ 明朝"/>
          <w:color w:val="000000"/>
        </w:rPr>
      </w:pPr>
      <w:r>
        <w:rPr>
          <w:rFonts w:hAnsi="ＭＳ 明朝" w:hint="eastAsia"/>
          <w:color w:val="000000"/>
        </w:rPr>
        <w:t>提出先</w:t>
      </w:r>
    </w:p>
    <w:p w14:paraId="33DECACA" w14:textId="77777777" w:rsidR="0037114F" w:rsidRPr="0037114F" w:rsidRDefault="0037114F" w:rsidP="0037114F">
      <w:pPr>
        <w:pStyle w:val="Default"/>
        <w:ind w:left="737"/>
        <w:rPr>
          <w:rFonts w:hAnsi="ＭＳ 明朝" w:cs="Times New Roman"/>
          <w:kern w:val="2"/>
          <w:lang w:eastAsia="zh-TW"/>
        </w:rPr>
      </w:pPr>
      <w:r w:rsidRPr="0037114F">
        <w:rPr>
          <w:rFonts w:hAnsi="ＭＳ 明朝" w:cs="Times New Roman" w:hint="eastAsia"/>
          <w:kern w:val="2"/>
          <w:lang w:eastAsia="zh-TW"/>
        </w:rPr>
        <w:t>〒</w:t>
      </w:r>
      <w:r w:rsidRPr="0037114F">
        <w:rPr>
          <w:rFonts w:hAnsi="ＭＳ 明朝" w:cs="Times New Roman"/>
          <w:kern w:val="2"/>
          <w:lang w:eastAsia="zh-TW"/>
        </w:rPr>
        <w:t xml:space="preserve">260-8667 </w:t>
      </w:r>
      <w:r w:rsidRPr="0037114F">
        <w:rPr>
          <w:rFonts w:hAnsi="ＭＳ 明朝" w:cs="Times New Roman" w:hint="eastAsia"/>
          <w:kern w:val="2"/>
          <w:lang w:eastAsia="zh-TW"/>
        </w:rPr>
        <w:t>千葉県千葉市中央区市場町１－１</w:t>
      </w:r>
      <w:r w:rsidRPr="0037114F">
        <w:rPr>
          <w:rFonts w:hAnsi="ＭＳ 明朝" w:cs="Times New Roman"/>
          <w:kern w:val="2"/>
          <w:lang w:eastAsia="zh-TW"/>
        </w:rPr>
        <w:t xml:space="preserve"> </w:t>
      </w:r>
      <w:r w:rsidRPr="0037114F">
        <w:rPr>
          <w:rFonts w:hAnsi="ＭＳ 明朝" w:cs="Times New Roman" w:hint="eastAsia"/>
          <w:kern w:val="2"/>
          <w:lang w:eastAsia="zh-TW"/>
        </w:rPr>
        <w:t>千葉県庁本庁舎１３階</w:t>
      </w:r>
      <w:r w:rsidRPr="0037114F">
        <w:rPr>
          <w:rFonts w:hAnsi="ＭＳ 明朝" w:cs="Times New Roman"/>
          <w:kern w:val="2"/>
          <w:lang w:eastAsia="zh-TW"/>
        </w:rPr>
        <w:t xml:space="preserve"> </w:t>
      </w:r>
    </w:p>
    <w:p w14:paraId="051666C7" w14:textId="77777777" w:rsidR="0037114F" w:rsidRPr="0037114F" w:rsidRDefault="0037114F" w:rsidP="0037114F">
      <w:pPr>
        <w:pStyle w:val="Default"/>
        <w:ind w:left="737"/>
        <w:rPr>
          <w:rFonts w:hAnsi="ＭＳ 明朝" w:cs="Times New Roman"/>
          <w:kern w:val="2"/>
          <w:lang w:eastAsia="zh-TW"/>
        </w:rPr>
      </w:pPr>
      <w:r w:rsidRPr="0037114F">
        <w:rPr>
          <w:rFonts w:hAnsi="ＭＳ 明朝" w:cs="Times New Roman" w:hint="eastAsia"/>
          <w:kern w:val="2"/>
          <w:lang w:eastAsia="zh-TW"/>
        </w:rPr>
        <w:t>千葉県健康福祉部健康福祉指導課</w:t>
      </w:r>
      <w:r w:rsidRPr="0037114F">
        <w:rPr>
          <w:rFonts w:hAnsi="ＭＳ 明朝" w:cs="Times New Roman"/>
          <w:kern w:val="2"/>
          <w:lang w:eastAsia="zh-TW"/>
        </w:rPr>
        <w:t xml:space="preserve"> </w:t>
      </w:r>
      <w:r w:rsidRPr="0037114F">
        <w:rPr>
          <w:rFonts w:hAnsi="ＭＳ 明朝" w:cs="Times New Roman" w:hint="eastAsia"/>
          <w:kern w:val="2"/>
          <w:lang w:eastAsia="zh-TW"/>
        </w:rPr>
        <w:t>自立支援班</w:t>
      </w:r>
      <w:r w:rsidRPr="0037114F">
        <w:rPr>
          <w:rFonts w:hAnsi="ＭＳ 明朝" w:cs="Times New Roman"/>
          <w:kern w:val="2"/>
          <w:lang w:eastAsia="zh-TW"/>
        </w:rPr>
        <w:t xml:space="preserve"> </w:t>
      </w:r>
    </w:p>
    <w:p w14:paraId="6F8D579C" w14:textId="47718708" w:rsidR="0037114F" w:rsidRPr="0037114F" w:rsidRDefault="0037114F" w:rsidP="0037114F">
      <w:pPr>
        <w:pStyle w:val="a9"/>
        <w:ind w:leftChars="0" w:left="737"/>
        <w:rPr>
          <w:rFonts w:hAnsi="ＭＳ 明朝"/>
          <w:color w:val="000000"/>
        </w:rPr>
      </w:pPr>
      <w:r w:rsidRPr="0037114F">
        <w:rPr>
          <w:rFonts w:hAnsi="ＭＳ 明朝" w:hint="eastAsia"/>
          <w:color w:val="000000"/>
        </w:rPr>
        <w:t>メールアドレス：</w:t>
      </w:r>
      <w:r w:rsidRPr="0037114F">
        <w:rPr>
          <w:rFonts w:hAnsi="ＭＳ 明朝"/>
          <w:color w:val="000000"/>
        </w:rPr>
        <w:t>jiritsushien@mz.pref.chiba.lg.jp</w:t>
      </w:r>
    </w:p>
    <w:p w14:paraId="29EFA8FF" w14:textId="70FFD87F" w:rsidR="0016785B" w:rsidRDefault="0016785B" w:rsidP="0016785B">
      <w:pPr>
        <w:numPr>
          <w:ilvl w:val="0"/>
          <w:numId w:val="5"/>
        </w:numPr>
        <w:rPr>
          <w:rFonts w:hAnsi="ＭＳ 明朝"/>
          <w:color w:val="000000"/>
        </w:rPr>
      </w:pPr>
      <w:r>
        <w:rPr>
          <w:rFonts w:hAnsi="ＭＳ 明朝" w:hint="eastAsia"/>
          <w:color w:val="000000"/>
        </w:rPr>
        <w:t>作成上の注意事項</w:t>
      </w:r>
      <w:r w:rsidR="00CA5816">
        <w:rPr>
          <w:rFonts w:hAnsi="ＭＳ 明朝" w:hint="eastAsia"/>
          <w:color w:val="000000"/>
        </w:rPr>
        <w:t>（郵送又は持参により提出する場合）</w:t>
      </w:r>
    </w:p>
    <w:p w14:paraId="6A330BD0" w14:textId="7CD3182E" w:rsidR="0016785B" w:rsidRDefault="0016785B" w:rsidP="0016785B">
      <w:pPr>
        <w:ind w:left="57"/>
        <w:rPr>
          <w:rFonts w:hAnsi="ＭＳ 明朝"/>
          <w:color w:val="000000"/>
        </w:rPr>
      </w:pPr>
      <w:r w:rsidRPr="008F7128">
        <w:rPr>
          <w:rFonts w:hAnsi="ＭＳ 明朝" w:hint="eastAsia"/>
          <w:noProof/>
        </w:rPr>
        <mc:AlternateContent>
          <mc:Choice Requires="wpg">
            <w:drawing>
              <wp:anchor distT="0" distB="0" distL="114300" distR="114300" simplePos="0" relativeHeight="251659264" behindDoc="0" locked="0" layoutInCell="1" allowOverlap="1" wp14:anchorId="44FECC87" wp14:editId="3D3C579D">
                <wp:simplePos x="0" y="0"/>
                <wp:positionH relativeFrom="margin">
                  <wp:posOffset>4757420</wp:posOffset>
                </wp:positionH>
                <wp:positionV relativeFrom="paragraph">
                  <wp:posOffset>18650</wp:posOffset>
                </wp:positionV>
                <wp:extent cx="1082675" cy="1186180"/>
                <wp:effectExtent l="0" t="0" r="22225" b="13970"/>
                <wp:wrapNone/>
                <wp:docPr id="21" name="グループ化 2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82675" cy="1186180"/>
                          <a:chOff x="-1905" y="0"/>
                          <a:chExt cx="1203325" cy="1318260"/>
                        </a:xfrm>
                      </wpg:grpSpPr>
                      <wpg:grpSp>
                        <wpg:cNvPr id="1" name="Group 35"/>
                        <wpg:cNvGrpSpPr>
                          <a:grpSpLocks/>
                        </wpg:cNvGrpSpPr>
                        <wpg:grpSpPr bwMode="auto">
                          <a:xfrm>
                            <a:off x="-1905" y="0"/>
                            <a:ext cx="1203325" cy="1318260"/>
                            <a:chOff x="8410" y="14199"/>
                            <a:chExt cx="1895" cy="2076"/>
                          </a:xfrm>
                        </wpg:grpSpPr>
                        <wps:wsp>
                          <wps:cNvPr id="2" name="Rectangle 2"/>
                          <wps:cNvSpPr>
                            <a:spLocks noChangeArrowheads="1"/>
                          </wps:cNvSpPr>
                          <wps:spPr bwMode="auto">
                            <a:xfrm>
                              <a:off x="9165" y="14199"/>
                              <a:ext cx="1140" cy="14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 name="Rectangle 3"/>
                          <wps:cNvSpPr>
                            <a:spLocks noChangeArrowheads="1"/>
                          </wps:cNvSpPr>
                          <wps:spPr bwMode="auto">
                            <a:xfrm>
                              <a:off x="9085" y="14274"/>
                              <a:ext cx="1140" cy="14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 name="Rectangle 4"/>
                          <wps:cNvSpPr>
                            <a:spLocks noChangeArrowheads="1"/>
                          </wps:cNvSpPr>
                          <wps:spPr bwMode="auto">
                            <a:xfrm>
                              <a:off x="9004" y="14355"/>
                              <a:ext cx="1140" cy="14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Rectangle 5"/>
                          <wps:cNvSpPr>
                            <a:spLocks noChangeArrowheads="1"/>
                          </wps:cNvSpPr>
                          <wps:spPr bwMode="auto">
                            <a:xfrm>
                              <a:off x="8917" y="14436"/>
                              <a:ext cx="1140" cy="14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 name="Rectangle 6"/>
                          <wps:cNvSpPr>
                            <a:spLocks noChangeArrowheads="1"/>
                          </wps:cNvSpPr>
                          <wps:spPr bwMode="auto">
                            <a:xfrm>
                              <a:off x="8833" y="14520"/>
                              <a:ext cx="1140" cy="14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 name="Rectangle 7"/>
                          <wps:cNvSpPr>
                            <a:spLocks noChangeArrowheads="1"/>
                          </wps:cNvSpPr>
                          <wps:spPr bwMode="auto">
                            <a:xfrm>
                              <a:off x="8743" y="14607"/>
                              <a:ext cx="1140" cy="14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8" name="Rectangle 8"/>
                          <wps:cNvSpPr>
                            <a:spLocks noChangeArrowheads="1"/>
                          </wps:cNvSpPr>
                          <wps:spPr bwMode="auto">
                            <a:xfrm>
                              <a:off x="8650" y="14694"/>
                              <a:ext cx="1140" cy="14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9" name="Rectangle 9"/>
                          <wps:cNvSpPr>
                            <a:spLocks noChangeArrowheads="1"/>
                          </wps:cNvSpPr>
                          <wps:spPr bwMode="auto">
                            <a:xfrm>
                              <a:off x="8503" y="14805"/>
                              <a:ext cx="1140" cy="1470"/>
                            </a:xfrm>
                            <a:prstGeom prst="rect">
                              <a:avLst/>
                            </a:prstGeom>
                            <a:solidFill>
                              <a:srgbClr val="FFFFFF"/>
                            </a:solidFill>
                            <a:ln w="9525">
                              <a:solidFill>
                                <a:srgbClr val="000000"/>
                              </a:solidFill>
                              <a:miter lim="800000"/>
                              <a:headEnd/>
                              <a:tailEnd/>
                            </a:ln>
                          </wps:spPr>
                          <wps:txbx>
                            <w:txbxContent>
                              <w:p w14:paraId="3273908A" w14:textId="77777777" w:rsidR="0016785B" w:rsidRPr="00BA27A8" w:rsidRDefault="0016785B" w:rsidP="0016785B">
                                <w:pPr>
                                  <w:spacing w:line="100" w:lineRule="exact"/>
                                  <w:jc w:val="center"/>
                                  <w:rPr>
                                    <w:sz w:val="10"/>
                                  </w:rPr>
                                </w:pPr>
                                <w:r w:rsidRPr="00BA27A8">
                                  <w:rPr>
                                    <w:rFonts w:hint="eastAsia"/>
                                    <w:sz w:val="10"/>
                                  </w:rPr>
                                  <w:t>１</w:t>
                                </w:r>
                              </w:p>
                            </w:txbxContent>
                          </wps:txbx>
                          <wps:bodyPr rot="0" vert="horz" wrap="square" lIns="0" tIns="0" rIns="0" bIns="0" anchor="b" anchorCtr="0" upright="1">
                            <a:noAutofit/>
                          </wps:bodyPr>
                        </wps:wsp>
                        <wps:wsp>
                          <wps:cNvPr id="10" name="Oval 10"/>
                          <wps:cNvSpPr>
                            <a:spLocks noChangeArrowheads="1"/>
                          </wps:cNvSpPr>
                          <wps:spPr bwMode="auto">
                            <a:xfrm>
                              <a:off x="8625" y="15231"/>
                              <a:ext cx="57" cy="57"/>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1" name="Oval 11"/>
                          <wps:cNvSpPr>
                            <a:spLocks noChangeArrowheads="1"/>
                          </wps:cNvSpPr>
                          <wps:spPr bwMode="auto">
                            <a:xfrm>
                              <a:off x="8625" y="15610"/>
                              <a:ext cx="57" cy="57"/>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 name="Freeform 12"/>
                          <wps:cNvSpPr>
                            <a:spLocks/>
                          </wps:cNvSpPr>
                          <wps:spPr bwMode="auto">
                            <a:xfrm>
                              <a:off x="8625" y="15288"/>
                              <a:ext cx="28" cy="324"/>
                            </a:xfrm>
                            <a:custGeom>
                              <a:avLst/>
                              <a:gdLst>
                                <a:gd name="T0" fmla="*/ 28 w 28"/>
                                <a:gd name="T1" fmla="*/ 0 h 324"/>
                                <a:gd name="T2" fmla="*/ 0 w 28"/>
                                <a:gd name="T3" fmla="*/ 171 h 324"/>
                                <a:gd name="T4" fmla="*/ 28 w 28"/>
                                <a:gd name="T5" fmla="*/ 324 h 324"/>
                              </a:gdLst>
                              <a:ahLst/>
                              <a:cxnLst>
                                <a:cxn ang="0">
                                  <a:pos x="T0" y="T1"/>
                                </a:cxn>
                                <a:cxn ang="0">
                                  <a:pos x="T2" y="T3"/>
                                </a:cxn>
                                <a:cxn ang="0">
                                  <a:pos x="T4" y="T5"/>
                                </a:cxn>
                              </a:cxnLst>
                              <a:rect l="0" t="0" r="r" b="b"/>
                              <a:pathLst>
                                <a:path w="28" h="324">
                                  <a:moveTo>
                                    <a:pt x="28" y="0"/>
                                  </a:moveTo>
                                  <a:cubicBezTo>
                                    <a:pt x="14" y="58"/>
                                    <a:pt x="0" y="117"/>
                                    <a:pt x="0" y="171"/>
                                  </a:cubicBezTo>
                                  <a:cubicBezTo>
                                    <a:pt x="0" y="225"/>
                                    <a:pt x="14" y="274"/>
                                    <a:pt x="28" y="32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Freeform 13"/>
                          <wps:cNvSpPr>
                            <a:spLocks/>
                          </wps:cNvSpPr>
                          <wps:spPr bwMode="auto">
                            <a:xfrm>
                              <a:off x="8640" y="15356"/>
                              <a:ext cx="228" cy="91"/>
                            </a:xfrm>
                            <a:custGeom>
                              <a:avLst/>
                              <a:gdLst>
                                <a:gd name="T0" fmla="*/ 0 w 208"/>
                                <a:gd name="T1" fmla="*/ 68 h 93"/>
                                <a:gd name="T2" fmla="*/ 118 w 208"/>
                                <a:gd name="T3" fmla="*/ 8 h 93"/>
                                <a:gd name="T4" fmla="*/ 208 w 208"/>
                                <a:gd name="T5" fmla="*/ 23 h 93"/>
                                <a:gd name="T6" fmla="*/ 118 w 208"/>
                                <a:gd name="T7" fmla="*/ 83 h 93"/>
                                <a:gd name="T8" fmla="*/ 0 w 208"/>
                                <a:gd name="T9" fmla="*/ 68 h 93"/>
                                <a:gd name="connsiteX0" fmla="*/ 0 w 10048"/>
                                <a:gd name="connsiteY0" fmla="*/ 6719 h 8714"/>
                                <a:gd name="connsiteX1" fmla="*/ 5673 w 10048"/>
                                <a:gd name="connsiteY1" fmla="*/ 267 h 8714"/>
                                <a:gd name="connsiteX2" fmla="*/ 10000 w 10048"/>
                                <a:gd name="connsiteY2" fmla="*/ 1880 h 8714"/>
                                <a:gd name="connsiteX3" fmla="*/ 7861 w 10048"/>
                                <a:gd name="connsiteY3" fmla="*/ 6664 h 8714"/>
                                <a:gd name="connsiteX4" fmla="*/ 5673 w 10048"/>
                                <a:gd name="connsiteY4" fmla="*/ 8332 h 8714"/>
                                <a:gd name="connsiteX5" fmla="*/ 0 w 10048"/>
                                <a:gd name="connsiteY5" fmla="*/ 6719 h 8714"/>
                                <a:gd name="connsiteX0" fmla="*/ 0 w 9307"/>
                                <a:gd name="connsiteY0" fmla="*/ 8509 h 10799"/>
                                <a:gd name="connsiteX1" fmla="*/ 5646 w 9307"/>
                                <a:gd name="connsiteY1" fmla="*/ 1104 h 10799"/>
                                <a:gd name="connsiteX2" fmla="*/ 9234 w 9307"/>
                                <a:gd name="connsiteY2" fmla="*/ 798 h 10799"/>
                                <a:gd name="connsiteX3" fmla="*/ 7823 w 9307"/>
                                <a:gd name="connsiteY3" fmla="*/ 8445 h 10799"/>
                                <a:gd name="connsiteX4" fmla="*/ 5646 w 9307"/>
                                <a:gd name="connsiteY4" fmla="*/ 10360 h 10799"/>
                                <a:gd name="connsiteX5" fmla="*/ 0 w 9307"/>
                                <a:gd name="connsiteY5" fmla="*/ 8509 h 10799"/>
                                <a:gd name="connsiteX0" fmla="*/ 0 w 10081"/>
                                <a:gd name="connsiteY0" fmla="*/ 7880 h 9740"/>
                                <a:gd name="connsiteX1" fmla="*/ 6066 w 10081"/>
                                <a:gd name="connsiteY1" fmla="*/ 1023 h 9740"/>
                                <a:gd name="connsiteX2" fmla="*/ 9922 w 10081"/>
                                <a:gd name="connsiteY2" fmla="*/ 740 h 9740"/>
                                <a:gd name="connsiteX3" fmla="*/ 9188 w 10081"/>
                                <a:gd name="connsiteY3" fmla="*/ 8873 h 9740"/>
                                <a:gd name="connsiteX4" fmla="*/ 6066 w 10081"/>
                                <a:gd name="connsiteY4" fmla="*/ 9594 h 9740"/>
                                <a:gd name="connsiteX5" fmla="*/ 0 w 10081"/>
                                <a:gd name="connsiteY5" fmla="*/ 7880 h 9740"/>
                                <a:gd name="connsiteX0" fmla="*/ 1 w 10001"/>
                                <a:gd name="connsiteY0" fmla="*/ 8090 h 10000"/>
                                <a:gd name="connsiteX1" fmla="*/ 5553 w 10001"/>
                                <a:gd name="connsiteY1" fmla="*/ 1050 h 10000"/>
                                <a:gd name="connsiteX2" fmla="*/ 9843 w 10001"/>
                                <a:gd name="connsiteY2" fmla="*/ 760 h 10000"/>
                                <a:gd name="connsiteX3" fmla="*/ 9115 w 10001"/>
                                <a:gd name="connsiteY3" fmla="*/ 9110 h 10000"/>
                                <a:gd name="connsiteX4" fmla="*/ 6018 w 10001"/>
                                <a:gd name="connsiteY4" fmla="*/ 9850 h 10000"/>
                                <a:gd name="connsiteX5" fmla="*/ 1 w 10001"/>
                                <a:gd name="connsiteY5" fmla="*/ 8090 h 10000"/>
                                <a:gd name="connsiteX0" fmla="*/ 1 w 10001"/>
                                <a:gd name="connsiteY0" fmla="*/ 8090 h 10105"/>
                                <a:gd name="connsiteX1" fmla="*/ 5553 w 10001"/>
                                <a:gd name="connsiteY1" fmla="*/ 1050 h 10105"/>
                                <a:gd name="connsiteX2" fmla="*/ 9843 w 10001"/>
                                <a:gd name="connsiteY2" fmla="*/ 760 h 10105"/>
                                <a:gd name="connsiteX3" fmla="*/ 9115 w 10001"/>
                                <a:gd name="connsiteY3" fmla="*/ 9110 h 10105"/>
                                <a:gd name="connsiteX4" fmla="*/ 5399 w 10001"/>
                                <a:gd name="connsiteY4" fmla="*/ 10000 h 10105"/>
                                <a:gd name="connsiteX5" fmla="*/ 1 w 10001"/>
                                <a:gd name="connsiteY5" fmla="*/ 8090 h 10105"/>
                                <a:gd name="connsiteX0" fmla="*/ 1 w 11595"/>
                                <a:gd name="connsiteY0" fmla="*/ 8634 h 10649"/>
                                <a:gd name="connsiteX1" fmla="*/ 5553 w 11595"/>
                                <a:gd name="connsiteY1" fmla="*/ 1594 h 10649"/>
                                <a:gd name="connsiteX2" fmla="*/ 11547 w 11595"/>
                                <a:gd name="connsiteY2" fmla="*/ 544 h 10649"/>
                                <a:gd name="connsiteX3" fmla="*/ 9115 w 11595"/>
                                <a:gd name="connsiteY3" fmla="*/ 9654 h 10649"/>
                                <a:gd name="connsiteX4" fmla="*/ 5399 w 11595"/>
                                <a:gd name="connsiteY4" fmla="*/ 10544 h 10649"/>
                                <a:gd name="connsiteX5" fmla="*/ 1 w 11595"/>
                                <a:gd name="connsiteY5" fmla="*/ 8634 h 106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595" h="10649">
                                  <a:moveTo>
                                    <a:pt x="1" y="8634"/>
                                  </a:moveTo>
                                  <a:cubicBezTo>
                                    <a:pt x="27" y="7142"/>
                                    <a:pt x="3629" y="2942"/>
                                    <a:pt x="5553" y="1594"/>
                                  </a:cubicBezTo>
                                  <a:cubicBezTo>
                                    <a:pt x="7477" y="246"/>
                                    <a:pt x="11160" y="-619"/>
                                    <a:pt x="11547" y="544"/>
                                  </a:cubicBezTo>
                                  <a:cubicBezTo>
                                    <a:pt x="11934" y="1707"/>
                                    <a:pt x="9880" y="8481"/>
                                    <a:pt x="9115" y="9654"/>
                                  </a:cubicBezTo>
                                  <a:cubicBezTo>
                                    <a:pt x="8350" y="10827"/>
                                    <a:pt x="6918" y="10714"/>
                                    <a:pt x="5399" y="10544"/>
                                  </a:cubicBezTo>
                                  <a:cubicBezTo>
                                    <a:pt x="3881" y="10375"/>
                                    <a:pt x="-25" y="10126"/>
                                    <a:pt x="1" y="8634"/>
                                  </a:cubicBezTo>
                                  <a:close/>
                                </a:path>
                              </a:pathLst>
                            </a:cu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5" name="Freeform 21"/>
                          <wps:cNvSpPr>
                            <a:spLocks/>
                          </wps:cNvSpPr>
                          <wps:spPr bwMode="auto">
                            <a:xfrm>
                              <a:off x="8410" y="15433"/>
                              <a:ext cx="212" cy="215"/>
                            </a:xfrm>
                            <a:custGeom>
                              <a:avLst/>
                              <a:gdLst>
                                <a:gd name="T0" fmla="*/ 212 w 212"/>
                                <a:gd name="T1" fmla="*/ 0 h 158"/>
                                <a:gd name="T2" fmla="*/ 0 w 212"/>
                                <a:gd name="T3" fmla="*/ 158 h 158"/>
                                <a:gd name="connsiteX0" fmla="*/ 10000 w 10000"/>
                                <a:gd name="connsiteY0" fmla="*/ 0 h 10000"/>
                                <a:gd name="connsiteX1" fmla="*/ 0 w 10000"/>
                                <a:gd name="connsiteY1" fmla="*/ 10000 h 10000"/>
                              </a:gdLst>
                              <a:ahLst/>
                              <a:cxnLst>
                                <a:cxn ang="0">
                                  <a:pos x="connsiteX0" y="connsiteY0"/>
                                </a:cxn>
                                <a:cxn ang="0">
                                  <a:pos x="connsiteX1" y="connsiteY1"/>
                                </a:cxn>
                              </a:cxnLst>
                              <a:rect l="l" t="t" r="r" b="b"/>
                              <a:pathLst>
                                <a:path w="10000" h="10000">
                                  <a:moveTo>
                                    <a:pt x="10000" y="0"/>
                                  </a:moveTo>
                                  <a:cubicBezTo>
                                    <a:pt x="5083" y="3055"/>
                                    <a:pt x="1651" y="6962"/>
                                    <a:pt x="0" y="100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 name="Rectangle 24"/>
                          <wps:cNvSpPr>
                            <a:spLocks noChangeArrowheads="1"/>
                          </wps:cNvSpPr>
                          <wps:spPr bwMode="auto">
                            <a:xfrm>
                              <a:off x="9643" y="14844"/>
                              <a:ext cx="180" cy="342"/>
                            </a:xfrm>
                            <a:prstGeom prst="rect">
                              <a:avLst/>
                            </a:prstGeom>
                            <a:solidFill>
                              <a:srgbClr val="FFFFFF"/>
                            </a:solidFill>
                            <a:ln w="9525">
                              <a:solidFill>
                                <a:srgbClr val="000000"/>
                              </a:solidFill>
                              <a:miter lim="800000"/>
                              <a:headEnd/>
                              <a:tailEnd/>
                            </a:ln>
                          </wps:spPr>
                          <wps:txbx>
                            <w:txbxContent>
                              <w:p w14:paraId="4CF50E75" w14:textId="77777777" w:rsidR="0016785B" w:rsidRDefault="0016785B" w:rsidP="0016785B">
                                <w:pPr>
                                  <w:spacing w:line="100" w:lineRule="exact"/>
                                  <w:jc w:val="center"/>
                                  <w:rPr>
                                    <w:sz w:val="10"/>
                                  </w:rPr>
                                </w:pPr>
                                <w:r w:rsidRPr="00951F33">
                                  <w:rPr>
                                    <w:rFonts w:hint="eastAsia"/>
                                    <w:sz w:val="10"/>
                                  </w:rPr>
                                  <w:t>様</w:t>
                                </w:r>
                              </w:p>
                              <w:p w14:paraId="70388707" w14:textId="77777777" w:rsidR="0016785B" w:rsidRDefault="0016785B" w:rsidP="0016785B">
                                <w:pPr>
                                  <w:spacing w:line="100" w:lineRule="exact"/>
                                  <w:jc w:val="center"/>
                                  <w:rPr>
                                    <w:sz w:val="10"/>
                                  </w:rPr>
                                </w:pPr>
                                <w:r w:rsidRPr="00951F33">
                                  <w:rPr>
                                    <w:rFonts w:hint="eastAsia"/>
                                    <w:sz w:val="10"/>
                                  </w:rPr>
                                  <w:t>式</w:t>
                                </w:r>
                              </w:p>
                              <w:p w14:paraId="43A1004B" w14:textId="77777777" w:rsidR="0016785B" w:rsidRPr="00951F33" w:rsidRDefault="0016785B" w:rsidP="0016785B">
                                <w:pPr>
                                  <w:spacing w:line="100" w:lineRule="exact"/>
                                  <w:jc w:val="center"/>
                                  <w:rPr>
                                    <w:sz w:val="8"/>
                                  </w:rPr>
                                </w:pPr>
                                <w:r>
                                  <w:rPr>
                                    <w:rFonts w:hint="eastAsia"/>
                                    <w:sz w:val="10"/>
                                  </w:rPr>
                                  <w:t>１</w:t>
                                </w:r>
                              </w:p>
                            </w:txbxContent>
                          </wps:txbx>
                          <wps:bodyPr rot="0" vert="horz" wrap="square" lIns="0" tIns="0" rIns="0" bIns="0" anchor="ctr" anchorCtr="0">
                            <a:noAutofit/>
                          </wps:bodyPr>
                        </wps:wsp>
                      </wpg:grpSp>
                      <wps:wsp>
                        <wps:cNvPr id="17" name="Rectangle 24"/>
                        <wps:cNvSpPr>
                          <a:spLocks noChangeArrowheads="1"/>
                        </wps:cNvSpPr>
                        <wps:spPr bwMode="auto">
                          <a:xfrm>
                            <a:off x="916859" y="540775"/>
                            <a:ext cx="114300" cy="217170"/>
                          </a:xfrm>
                          <a:prstGeom prst="rect">
                            <a:avLst/>
                          </a:prstGeom>
                          <a:solidFill>
                            <a:srgbClr val="FFFFFF"/>
                          </a:solidFill>
                          <a:ln w="9525">
                            <a:solidFill>
                              <a:srgbClr val="000000"/>
                            </a:solidFill>
                            <a:miter lim="800000"/>
                            <a:headEnd/>
                            <a:tailEnd/>
                          </a:ln>
                        </wps:spPr>
                        <wps:txbx>
                          <w:txbxContent>
                            <w:p w14:paraId="7C477CCD" w14:textId="77777777" w:rsidR="0016785B" w:rsidRDefault="0016785B" w:rsidP="0016785B">
                              <w:pPr>
                                <w:spacing w:line="100" w:lineRule="exact"/>
                                <w:jc w:val="center"/>
                                <w:rPr>
                                  <w:sz w:val="10"/>
                                </w:rPr>
                              </w:pPr>
                              <w:r w:rsidRPr="00951F33">
                                <w:rPr>
                                  <w:rFonts w:hint="eastAsia"/>
                                  <w:sz w:val="10"/>
                                </w:rPr>
                                <w:t>様</w:t>
                              </w:r>
                            </w:p>
                            <w:p w14:paraId="5D8BAEA5" w14:textId="77777777" w:rsidR="0016785B" w:rsidRDefault="0016785B" w:rsidP="0016785B">
                              <w:pPr>
                                <w:spacing w:line="100" w:lineRule="exact"/>
                                <w:jc w:val="center"/>
                                <w:rPr>
                                  <w:sz w:val="10"/>
                                </w:rPr>
                              </w:pPr>
                              <w:r w:rsidRPr="00951F33">
                                <w:rPr>
                                  <w:rFonts w:hint="eastAsia"/>
                                  <w:sz w:val="10"/>
                                </w:rPr>
                                <w:t>式</w:t>
                              </w:r>
                            </w:p>
                            <w:p w14:paraId="52B7D89E" w14:textId="77777777" w:rsidR="0016785B" w:rsidRPr="00951F33" w:rsidRDefault="0016785B" w:rsidP="0016785B">
                              <w:pPr>
                                <w:spacing w:line="100" w:lineRule="exact"/>
                                <w:jc w:val="center"/>
                                <w:rPr>
                                  <w:sz w:val="8"/>
                                </w:rPr>
                              </w:pPr>
                              <w:r>
                                <w:rPr>
                                  <w:rFonts w:hint="eastAsia"/>
                                  <w:sz w:val="10"/>
                                </w:rPr>
                                <w:t>2</w:t>
                              </w:r>
                            </w:p>
                          </w:txbxContent>
                        </wps:txbx>
                        <wps:bodyPr rot="0" vert="horz" wrap="square" lIns="0" tIns="0" rIns="0" bIns="0" anchor="ctr" anchorCtr="0">
                          <a:noAutofit/>
                        </wps:bodyPr>
                      </wps:wsp>
                      <wps:wsp>
                        <wps:cNvPr id="19" name="Rectangle 24"/>
                        <wps:cNvSpPr>
                          <a:spLocks noChangeArrowheads="1"/>
                        </wps:cNvSpPr>
                        <wps:spPr bwMode="auto">
                          <a:xfrm>
                            <a:off x="1071717" y="672609"/>
                            <a:ext cx="114300" cy="217170"/>
                          </a:xfrm>
                          <a:prstGeom prst="rect">
                            <a:avLst/>
                          </a:prstGeom>
                          <a:solidFill>
                            <a:srgbClr val="FFFFFF"/>
                          </a:solidFill>
                          <a:ln w="9525">
                            <a:solidFill>
                              <a:srgbClr val="000000"/>
                            </a:solidFill>
                            <a:miter lim="800000"/>
                            <a:headEnd/>
                            <a:tailEnd/>
                          </a:ln>
                        </wps:spPr>
                        <wps:txbx>
                          <w:txbxContent>
                            <w:p w14:paraId="36C88942" w14:textId="77777777" w:rsidR="0016785B" w:rsidRPr="009904D3" w:rsidRDefault="0016785B" w:rsidP="0016785B">
                              <w:pPr>
                                <w:spacing w:line="100" w:lineRule="exact"/>
                                <w:jc w:val="center"/>
                                <w:rPr>
                                  <w:sz w:val="10"/>
                                </w:rPr>
                              </w:pPr>
                              <w:r>
                                <w:rPr>
                                  <w:rFonts w:hint="eastAsia"/>
                                  <w:sz w:val="10"/>
                                </w:rPr>
                                <w:t>定款</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4FECC87" id="グループ化 21" o:spid="_x0000_s1026" style="position:absolute;left:0;text-align:left;margin-left:374.6pt;margin-top:1.45pt;width:85.25pt;height:93.4pt;z-index:251659264;mso-position-horizontal-relative:margin;mso-width-relative:margin;mso-height-relative:margin" coordorigin="-19" coordsize="12033,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">
                <o:lock v:ext="edit" aspectratio="t"/>
                <v:group id="Group 35" o:spid="_x0000_s1027" style="position:absolute;left:-19;width:12033;height:13182" coordorigin="8410,14199" coordsize="1895,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9165;top:14199;width:114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v:rect>
                  <v:rect id="Rectangle 3" o:spid="_x0000_s1029" style="position:absolute;left:9085;top:14274;width:114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v:rect id="Rectangle 4" o:spid="_x0000_s1030" style="position:absolute;left:9004;top:14355;width:114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rect id="Rectangle 5" o:spid="_x0000_s1031" style="position:absolute;left:8917;top:14436;width:114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v:rect>
                  <v:rect id="Rectangle 6" o:spid="_x0000_s1032" style="position:absolute;left:8833;top:14520;width:114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v:rect>
                  <v:rect id="Rectangle 7" o:spid="_x0000_s1033" style="position:absolute;left:8743;top:14607;width:114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v:rect>
                  <v:rect id="Rectangle 8" o:spid="_x0000_s1034" style="position:absolute;left:8650;top:14694;width:114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">
                    <v:textbox inset="5.85pt,.7pt,5.85pt,.7pt"/>
                  </v:rect>
                  <v:rect id="Rectangle 9" o:spid="_x0000_s1035" style="position:absolute;left:8503;top:14805;width:1140;height:147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">
                    <v:textbox inset="0,0,0,0">
                      <w:txbxContent>
                        <w:p w14:paraId="3273908A" w14:textId="77777777" w:rsidR="0016785B" w:rsidRPr="00BA27A8" w:rsidRDefault="0016785B" w:rsidP="0016785B">
                          <w:pPr>
                            <w:spacing w:line="100" w:lineRule="exact"/>
                            <w:jc w:val="center"/>
                            <w:rPr>
                              <w:sz w:val="10"/>
                            </w:rPr>
                          </w:pPr>
                          <w:r w:rsidRPr="00BA27A8">
                            <w:rPr>
                              <w:rFonts w:hint="eastAsia"/>
                              <w:sz w:val="10"/>
                            </w:rPr>
                            <w:t>１</w:t>
                          </w:r>
                        </w:p>
                      </w:txbxContent>
                    </v:textbox>
                  </v:rect>
                  <v:oval id="Oval 10" o:spid="_x0000_s1036" style="position:absolute;left:8625;top:15231;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">
                    <v:textbox inset="5.85pt,.7pt,5.85pt,.7pt"/>
                  </v:oval>
                  <v:oval id="Oval 11" o:spid="_x0000_s1037" style="position:absolute;left:8625;top:1561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">
                    <v:textbox inset="5.85pt,.7pt,5.85pt,.7pt"/>
                  </v:oval>
                  <v:shape id="Freeform 12" o:spid="_x0000_s1038" style="position:absolute;left:8625;top:15288;width:28;height:324;visibility:visible;mso-wrap-style:square;v-text-anchor:top" coordsize="2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" path="m28,c14,58,,117,,171v,54,14,103,28,153e" filled="f">
                    <v:path arrowok="t" o:connecttype="custom" o:connectlocs="28,0;0,171;28,324" o:connectangles="0,0,0"/>
                  </v:shape>
                  <v:shape id="Freeform 13" o:spid="_x0000_s1039" style="position:absolute;left:8640;top:15356;width:228;height:91;visibility:visible;mso-wrap-style:square;v-text-anchor:top" coordsize="11595,1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" path="m1,8634c27,7142,3629,2942,5553,1594,7477,246,11160,-619,11547,544,11934,1707,9880,8481,9115,9654v-765,1173,-2197,1060,-3716,890c3881,10375,-25,10126,1,8634xe">
                    <v:path arrowok="t" o:connecttype="custom" o:connectlocs="0,74;109,14;227,5;179,82;106,90;0,74" o:connectangles="0,0,0,0,0,0"/>
                  </v:shape>
                  <v:shape id="Freeform 21" o:spid="_x0000_s1040" style="position:absolute;left:8410;top:15433;width:212;height:215;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" path="m10000,c5083,3055,1651,6962,,10000e" filled="f">
                    <v:path arrowok="t" o:connecttype="custom" o:connectlocs="212,0;0,215" o:connectangles="0,0"/>
                  </v:shape>
                  <v:rect id="Rectangle 24" o:spid="_x0000_s1041" style="position:absolute;left:9643;top:14844;width:180;height: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">
                    <v:textbox inset="0,0,0,0">
                      <w:txbxContent>
                        <w:p w14:paraId="4CF50E75" w14:textId="77777777" w:rsidR="0016785B" w:rsidRDefault="0016785B" w:rsidP="0016785B">
                          <w:pPr>
                            <w:spacing w:line="100" w:lineRule="exact"/>
                            <w:jc w:val="center"/>
                            <w:rPr>
                              <w:sz w:val="10"/>
                            </w:rPr>
                          </w:pPr>
                          <w:r w:rsidRPr="00951F33">
                            <w:rPr>
                              <w:rFonts w:hint="eastAsia"/>
                              <w:sz w:val="10"/>
                            </w:rPr>
                            <w:t>様</w:t>
                          </w:r>
                        </w:p>
                        <w:p w14:paraId="70388707" w14:textId="77777777" w:rsidR="0016785B" w:rsidRDefault="0016785B" w:rsidP="0016785B">
                          <w:pPr>
                            <w:spacing w:line="100" w:lineRule="exact"/>
                            <w:jc w:val="center"/>
                            <w:rPr>
                              <w:sz w:val="10"/>
                            </w:rPr>
                          </w:pPr>
                          <w:r w:rsidRPr="00951F33">
                            <w:rPr>
                              <w:rFonts w:hint="eastAsia"/>
                              <w:sz w:val="10"/>
                            </w:rPr>
                            <w:t>式</w:t>
                          </w:r>
                        </w:p>
                        <w:p w14:paraId="43A1004B" w14:textId="77777777" w:rsidR="0016785B" w:rsidRPr="00951F33" w:rsidRDefault="0016785B" w:rsidP="0016785B">
                          <w:pPr>
                            <w:spacing w:line="100" w:lineRule="exact"/>
                            <w:jc w:val="center"/>
                            <w:rPr>
                              <w:sz w:val="8"/>
                            </w:rPr>
                          </w:pPr>
                          <w:r>
                            <w:rPr>
                              <w:rFonts w:hint="eastAsia"/>
                              <w:sz w:val="10"/>
                            </w:rPr>
                            <w:t>１</w:t>
                          </w:r>
                        </w:p>
                      </w:txbxContent>
                    </v:textbox>
                  </v:rect>
                </v:group>
                <v:rect id="Rectangle 24" o:spid="_x0000_s1042" style="position:absolute;left:9168;top:5407;width:1143;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">
                  <v:textbox inset="0,0,0,0">
                    <w:txbxContent>
                      <w:p w14:paraId="7C477CCD" w14:textId="77777777" w:rsidR="0016785B" w:rsidRDefault="0016785B" w:rsidP="0016785B">
                        <w:pPr>
                          <w:spacing w:line="100" w:lineRule="exact"/>
                          <w:jc w:val="center"/>
                          <w:rPr>
                            <w:sz w:val="10"/>
                          </w:rPr>
                        </w:pPr>
                        <w:r w:rsidRPr="00951F33">
                          <w:rPr>
                            <w:rFonts w:hint="eastAsia"/>
                            <w:sz w:val="10"/>
                          </w:rPr>
                          <w:t>様</w:t>
                        </w:r>
                      </w:p>
                      <w:p w14:paraId="5D8BAEA5" w14:textId="77777777" w:rsidR="0016785B" w:rsidRDefault="0016785B" w:rsidP="0016785B">
                        <w:pPr>
                          <w:spacing w:line="100" w:lineRule="exact"/>
                          <w:jc w:val="center"/>
                          <w:rPr>
                            <w:sz w:val="10"/>
                          </w:rPr>
                        </w:pPr>
                        <w:r w:rsidRPr="00951F33">
                          <w:rPr>
                            <w:rFonts w:hint="eastAsia"/>
                            <w:sz w:val="10"/>
                          </w:rPr>
                          <w:t>式</w:t>
                        </w:r>
                      </w:p>
                      <w:p w14:paraId="52B7D89E" w14:textId="77777777" w:rsidR="0016785B" w:rsidRPr="00951F33" w:rsidRDefault="0016785B" w:rsidP="0016785B">
                        <w:pPr>
                          <w:spacing w:line="100" w:lineRule="exact"/>
                          <w:jc w:val="center"/>
                          <w:rPr>
                            <w:sz w:val="8"/>
                          </w:rPr>
                        </w:pPr>
                        <w:r>
                          <w:rPr>
                            <w:rFonts w:hint="eastAsia"/>
                            <w:sz w:val="10"/>
                          </w:rPr>
                          <w:t>2</w:t>
                        </w:r>
                      </w:p>
                    </w:txbxContent>
                  </v:textbox>
                </v:rect>
                <v:rect id="Rectangle 24" o:spid="_x0000_s1043" style="position:absolute;left:10717;top:6726;width:1143;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">
                  <v:textbox inset="0,0,0,0">
                    <w:txbxContent>
                      <w:p w14:paraId="36C88942" w14:textId="77777777" w:rsidR="0016785B" w:rsidRPr="009904D3" w:rsidRDefault="0016785B" w:rsidP="0016785B">
                        <w:pPr>
                          <w:spacing w:line="100" w:lineRule="exact"/>
                          <w:jc w:val="center"/>
                          <w:rPr>
                            <w:sz w:val="10"/>
                          </w:rPr>
                        </w:pPr>
                        <w:r>
                          <w:rPr>
                            <w:rFonts w:hint="eastAsia"/>
                            <w:sz w:val="10"/>
                          </w:rPr>
                          <w:t>定款</w:t>
                        </w:r>
                      </w:p>
                    </w:txbxContent>
                  </v:textbox>
                </v:rect>
                <w10:wrap anchorx="margin"/>
              </v:group>
            </w:pict>
          </mc:Fallback>
        </mc:AlternateContent>
      </w:r>
      <w:r>
        <w:rPr>
          <w:rFonts w:hAnsi="ＭＳ 明朝" w:hint="eastAsia"/>
          <w:color w:val="000000"/>
        </w:rPr>
        <w:t xml:space="preserve">     ア　原則としてＡ４サイズ（縦）で統一すること。</w:t>
      </w:r>
    </w:p>
    <w:p w14:paraId="435907D9" w14:textId="398E655A" w:rsidR="0016785B" w:rsidRDefault="0016785B" w:rsidP="0016785B">
      <w:pPr>
        <w:ind w:left="57"/>
        <w:rPr>
          <w:rFonts w:hAnsi="ＭＳ 明朝"/>
          <w:color w:val="000000"/>
        </w:rPr>
      </w:pPr>
      <w:r>
        <w:rPr>
          <w:rFonts w:hAnsi="ＭＳ 明朝" w:hint="eastAsia"/>
          <w:color w:val="000000"/>
        </w:rPr>
        <w:t xml:space="preserve">     イ　片面印刷とし、各ページの下部にページ番号を通して振ること。</w:t>
      </w:r>
    </w:p>
    <w:p w14:paraId="498EEF24" w14:textId="77777777" w:rsidR="0016785B" w:rsidRDefault="0016785B" w:rsidP="0016785B">
      <w:pPr>
        <w:ind w:left="57"/>
        <w:rPr>
          <w:rFonts w:hAnsi="ＭＳ 明朝"/>
          <w:color w:val="000000"/>
        </w:rPr>
      </w:pPr>
      <w:r>
        <w:rPr>
          <w:rFonts w:hAnsi="ＭＳ 明朝" w:hint="eastAsia"/>
          <w:color w:val="000000"/>
        </w:rPr>
        <w:t xml:space="preserve">     ウ　左側に２つの穴をあけ、こより紐等で１部ずつ編刷すること。</w:t>
      </w:r>
    </w:p>
    <w:p w14:paraId="0B7913B8" w14:textId="77777777" w:rsidR="0016785B" w:rsidRDefault="0016785B" w:rsidP="0016785B">
      <w:pPr>
        <w:ind w:left="57"/>
        <w:rPr>
          <w:rFonts w:hAnsi="ＭＳ 明朝"/>
          <w:color w:val="000000"/>
        </w:rPr>
      </w:pPr>
      <w:r>
        <w:rPr>
          <w:rFonts w:hAnsi="ＭＳ 明朝" w:hint="eastAsia"/>
          <w:color w:val="000000"/>
        </w:rPr>
        <w:t xml:space="preserve">　　　　 ホチキスやクリップ類は用いないこと。</w:t>
      </w:r>
    </w:p>
    <w:p w14:paraId="3EF632F1" w14:textId="77777777" w:rsidR="0016785B" w:rsidRDefault="0016785B" w:rsidP="0016785B">
      <w:pPr>
        <w:ind w:left="57"/>
        <w:rPr>
          <w:rFonts w:hAnsi="ＭＳ 明朝"/>
          <w:color w:val="000000"/>
        </w:rPr>
      </w:pPr>
      <w:r>
        <w:rPr>
          <w:rFonts w:hAnsi="ＭＳ 明朝" w:hint="eastAsia"/>
          <w:color w:val="000000"/>
        </w:rPr>
        <w:t xml:space="preserve">     エ　各様式の１枚目に「様式〇」のように、様式番号等を記載した</w:t>
      </w:r>
    </w:p>
    <w:p w14:paraId="46FF1B0C" w14:textId="0A12535B" w:rsidR="0016785B" w:rsidRPr="00EB7259" w:rsidRDefault="0016785B" w:rsidP="0016785B">
      <w:pPr>
        <w:ind w:left="57" w:firstLineChars="423" w:firstLine="936"/>
        <w:rPr>
          <w:rFonts w:hAnsi="ＭＳ 明朝"/>
          <w:color w:val="000000"/>
        </w:rPr>
      </w:pPr>
      <w:r>
        <w:rPr>
          <w:rFonts w:hAnsi="ＭＳ 明朝" w:hint="eastAsia"/>
          <w:color w:val="000000"/>
        </w:rPr>
        <w:t>インデックスシールを貼付すること。</w:t>
      </w:r>
    </w:p>
    <w:p w14:paraId="197D6F15" w14:textId="77777777" w:rsidR="00E1332D" w:rsidRPr="00170910" w:rsidRDefault="00E1332D" w:rsidP="00E1332D">
      <w:pPr>
        <w:ind w:left="57"/>
        <w:rPr>
          <w:rFonts w:hAnsi="ＭＳ 明朝"/>
          <w:color w:val="000000"/>
        </w:rPr>
      </w:pPr>
    </w:p>
    <w:p w14:paraId="7C1B36BE" w14:textId="635033D2" w:rsidR="00976AE4" w:rsidRPr="00170910" w:rsidRDefault="00841CD5" w:rsidP="00976AE4">
      <w:pPr>
        <w:rPr>
          <w:rFonts w:ascii="ＭＳ ゴシック" w:eastAsia="ＭＳ ゴシック" w:hAnsi="ＭＳ ゴシック"/>
          <w:color w:val="000000"/>
        </w:rPr>
      </w:pPr>
      <w:r>
        <w:rPr>
          <w:rFonts w:ascii="ＭＳ ゴシック" w:eastAsia="ＭＳ ゴシック" w:hAnsi="ＭＳ ゴシック" w:hint="eastAsia"/>
          <w:color w:val="000000"/>
        </w:rPr>
        <w:t>５</w:t>
      </w:r>
      <w:r w:rsidR="00722174">
        <w:rPr>
          <w:rFonts w:ascii="ＭＳ ゴシック" w:eastAsia="ＭＳ ゴシック" w:hAnsi="ＭＳ ゴシック" w:hint="eastAsia"/>
          <w:color w:val="000000"/>
        </w:rPr>
        <w:t xml:space="preserve">　</w:t>
      </w:r>
      <w:r w:rsidR="0016785B">
        <w:rPr>
          <w:rFonts w:ascii="ＭＳ ゴシック" w:eastAsia="ＭＳ ゴシック" w:hAnsi="ＭＳ ゴシック" w:hint="eastAsia"/>
          <w:color w:val="000000"/>
        </w:rPr>
        <w:t>選定</w:t>
      </w:r>
      <w:r w:rsidR="00976AE4" w:rsidRPr="00170910">
        <w:rPr>
          <w:rFonts w:ascii="ＭＳ ゴシック" w:eastAsia="ＭＳ ゴシック" w:hAnsi="ＭＳ ゴシック" w:hint="eastAsia"/>
          <w:color w:val="000000"/>
        </w:rPr>
        <w:t>方法</w:t>
      </w:r>
      <w:r w:rsidR="00677E0E">
        <w:rPr>
          <w:rFonts w:ascii="ＭＳ ゴシック" w:eastAsia="ＭＳ ゴシック" w:hAnsi="ＭＳ ゴシック" w:hint="eastAsia"/>
          <w:color w:val="000000"/>
        </w:rPr>
        <w:t>等</w:t>
      </w:r>
    </w:p>
    <w:p w14:paraId="3B10071E" w14:textId="116583FE" w:rsidR="00997FB7" w:rsidRPr="00E22EB4" w:rsidRDefault="0016785B" w:rsidP="00F53C2C">
      <w:pPr>
        <w:numPr>
          <w:ilvl w:val="0"/>
          <w:numId w:val="17"/>
        </w:numPr>
        <w:rPr>
          <w:rFonts w:hAnsi="ＭＳ 明朝"/>
        </w:rPr>
      </w:pPr>
      <w:r>
        <w:rPr>
          <w:rFonts w:hAnsi="ＭＳ 明朝" w:hint="eastAsia"/>
          <w:color w:val="000000"/>
        </w:rPr>
        <w:t>審査会</w:t>
      </w:r>
      <w:r w:rsidR="00997FB7" w:rsidRPr="00170910">
        <w:rPr>
          <w:rFonts w:hAnsi="ＭＳ 明朝" w:hint="eastAsia"/>
          <w:color w:val="000000"/>
        </w:rPr>
        <w:t>において以下の</w:t>
      </w:r>
      <w:r>
        <w:rPr>
          <w:rFonts w:hAnsi="ＭＳ 明朝" w:hint="eastAsia"/>
          <w:color w:val="000000"/>
        </w:rPr>
        <w:t>選定</w:t>
      </w:r>
      <w:r w:rsidR="008B1E97" w:rsidRPr="00170910">
        <w:rPr>
          <w:rFonts w:hAnsi="ＭＳ 明朝" w:hint="eastAsia"/>
          <w:color w:val="000000"/>
        </w:rPr>
        <w:t>項目及び</w:t>
      </w:r>
      <w:r>
        <w:rPr>
          <w:rFonts w:hAnsi="ＭＳ 明朝" w:hint="eastAsia"/>
          <w:color w:val="000000"/>
        </w:rPr>
        <w:t>選定</w:t>
      </w:r>
      <w:r w:rsidR="00997FB7" w:rsidRPr="00170910">
        <w:rPr>
          <w:rFonts w:hAnsi="ＭＳ 明朝" w:hint="eastAsia"/>
          <w:color w:val="000000"/>
        </w:rPr>
        <w:t>基準により</w:t>
      </w:r>
      <w:r w:rsidR="003E1801">
        <w:rPr>
          <w:rFonts w:hAnsi="ＭＳ 明朝" w:hint="eastAsia"/>
          <w:color w:val="000000"/>
        </w:rPr>
        <w:t>提出書類</w:t>
      </w:r>
      <w:r w:rsidR="00534D99">
        <w:rPr>
          <w:rFonts w:hAnsi="ＭＳ 明朝" w:hint="eastAsia"/>
          <w:color w:val="000000"/>
        </w:rPr>
        <w:t>の</w:t>
      </w:r>
      <w:r w:rsidR="003E1801">
        <w:rPr>
          <w:rFonts w:hAnsi="ＭＳ 明朝" w:hint="eastAsia"/>
          <w:color w:val="000000"/>
        </w:rPr>
        <w:t>審査</w:t>
      </w:r>
      <w:r w:rsidR="00534D99">
        <w:rPr>
          <w:rFonts w:hAnsi="ＭＳ 明朝" w:hint="eastAsia"/>
          <w:color w:val="000000"/>
        </w:rPr>
        <w:t>及びヒアリングによる提案内容の聴取を踏まえ</w:t>
      </w:r>
      <w:r w:rsidR="003E1801">
        <w:rPr>
          <w:rFonts w:hAnsi="ＭＳ 明朝" w:hint="eastAsia"/>
          <w:color w:val="000000"/>
        </w:rPr>
        <w:t>、</w:t>
      </w:r>
      <w:r w:rsidR="00F53C2C" w:rsidRPr="00F53C2C">
        <w:rPr>
          <w:rFonts w:hAnsi="ＭＳ 明朝" w:hint="eastAsia"/>
          <w:color w:val="000000"/>
        </w:rPr>
        <w:t>最上位（合計点数が最も高い）に順位付けした</w:t>
      </w:r>
      <w:r>
        <w:rPr>
          <w:rFonts w:hAnsi="ＭＳ 明朝" w:hint="eastAsia"/>
          <w:color w:val="000000"/>
        </w:rPr>
        <w:t xml:space="preserve">　</w:t>
      </w:r>
      <w:r w:rsidR="00F53C2C" w:rsidRPr="00E22EB4">
        <w:rPr>
          <w:rFonts w:hAnsi="ＭＳ 明朝" w:hint="eastAsia"/>
        </w:rPr>
        <w:t>委員の数が最も多い事業者</w:t>
      </w:r>
      <w:r w:rsidR="0032501B" w:rsidRPr="00E22EB4">
        <w:rPr>
          <w:rFonts w:hAnsi="ＭＳ 明朝" w:hint="eastAsia"/>
        </w:rPr>
        <w:t>を選</w:t>
      </w:r>
      <w:r w:rsidR="005511A1" w:rsidRPr="00E22EB4">
        <w:rPr>
          <w:rFonts w:hAnsi="ＭＳ 明朝" w:hint="eastAsia"/>
        </w:rPr>
        <w:t>定</w:t>
      </w:r>
      <w:r w:rsidR="0032501B" w:rsidRPr="00E22EB4">
        <w:rPr>
          <w:rFonts w:hAnsi="ＭＳ 明朝" w:hint="eastAsia"/>
        </w:rPr>
        <w:t>します。</w:t>
      </w:r>
    </w:p>
    <w:p w14:paraId="70EDD98B" w14:textId="7B042DF0" w:rsidR="00C91599" w:rsidRPr="00E22EB4" w:rsidRDefault="000C3879" w:rsidP="000C3879">
      <w:pPr>
        <w:numPr>
          <w:ilvl w:val="0"/>
          <w:numId w:val="17"/>
        </w:numPr>
        <w:rPr>
          <w:rFonts w:hAnsi="ＭＳ 明朝"/>
        </w:rPr>
      </w:pPr>
      <w:r w:rsidRPr="00E22EB4">
        <w:rPr>
          <w:rFonts w:hAnsi="ＭＳ 明朝" w:hint="eastAsia"/>
        </w:rPr>
        <w:t>なお、</w:t>
      </w:r>
      <w:r w:rsidR="0016785B">
        <w:rPr>
          <w:rFonts w:hAnsi="ＭＳ 明朝" w:hint="eastAsia"/>
        </w:rPr>
        <w:t>千葉</w:t>
      </w:r>
      <w:r w:rsidR="007B50DD" w:rsidRPr="00E22EB4">
        <w:rPr>
          <w:rFonts w:hAnsi="ＭＳ 明朝" w:hint="eastAsia"/>
        </w:rPr>
        <w:t>県が</w:t>
      </w:r>
      <w:r w:rsidRPr="00E22EB4">
        <w:rPr>
          <w:rFonts w:hAnsi="ＭＳ 明朝" w:hint="eastAsia"/>
        </w:rPr>
        <w:t>必要ないと認めた場合は</w:t>
      </w:r>
      <w:r w:rsidR="007B50DD" w:rsidRPr="00E22EB4">
        <w:rPr>
          <w:rFonts w:hAnsi="ＭＳ 明朝" w:hint="eastAsia"/>
        </w:rPr>
        <w:t>、書面審査のみ実施し、</w:t>
      </w:r>
      <w:r w:rsidRPr="00E22EB4">
        <w:rPr>
          <w:rFonts w:hAnsi="ＭＳ 明朝" w:hint="eastAsia"/>
        </w:rPr>
        <w:t>ヒアリングを実施しない場合があります。</w:t>
      </w:r>
    </w:p>
    <w:p w14:paraId="6FBFACEB" w14:textId="7469F49F" w:rsidR="00EC6513" w:rsidRPr="00E22EB4" w:rsidRDefault="0016785B" w:rsidP="00EC6513">
      <w:pPr>
        <w:numPr>
          <w:ilvl w:val="0"/>
          <w:numId w:val="17"/>
        </w:numPr>
        <w:rPr>
          <w:rFonts w:hAnsi="ＭＳ 明朝"/>
        </w:rPr>
      </w:pPr>
      <w:r>
        <w:rPr>
          <w:rFonts w:hAnsi="ＭＳ 明朝" w:hint="eastAsia"/>
        </w:rPr>
        <w:t>審査会</w:t>
      </w:r>
      <w:r w:rsidR="00EC6513" w:rsidRPr="00E22EB4">
        <w:rPr>
          <w:rFonts w:hAnsi="ＭＳ 明朝" w:hint="eastAsia"/>
        </w:rPr>
        <w:t>は非公開とし、内容の照会等には</w:t>
      </w:r>
      <w:r w:rsidR="00B16D7C">
        <w:rPr>
          <w:rFonts w:hAnsi="ＭＳ 明朝" w:hint="eastAsia"/>
        </w:rPr>
        <w:t>答える</w:t>
      </w:r>
      <w:r w:rsidR="00EC6513" w:rsidRPr="00E22EB4">
        <w:rPr>
          <w:rFonts w:hAnsi="ＭＳ 明朝" w:hint="eastAsia"/>
        </w:rPr>
        <w:t>ことは出来ません。</w:t>
      </w:r>
    </w:p>
    <w:p w14:paraId="2759A44A" w14:textId="77777777" w:rsidR="00EC6513" w:rsidRPr="00E22EB4" w:rsidRDefault="00D164AE" w:rsidP="00EC6513">
      <w:pPr>
        <w:numPr>
          <w:ilvl w:val="0"/>
          <w:numId w:val="17"/>
        </w:numPr>
        <w:rPr>
          <w:rFonts w:hAnsi="ＭＳ 明朝"/>
        </w:rPr>
      </w:pPr>
      <w:r w:rsidRPr="00E22EB4">
        <w:rPr>
          <w:rFonts w:hAnsi="ＭＳ 明朝" w:hint="eastAsia"/>
        </w:rPr>
        <w:t>一定の基準を満たさない場合、選</w:t>
      </w:r>
      <w:r w:rsidR="00AD54AB" w:rsidRPr="00E22EB4">
        <w:rPr>
          <w:rFonts w:hAnsi="ＭＳ 明朝" w:hint="eastAsia"/>
        </w:rPr>
        <w:t>定</w:t>
      </w:r>
      <w:r w:rsidRPr="00E22EB4">
        <w:rPr>
          <w:rFonts w:hAnsi="ＭＳ 明朝" w:hint="eastAsia"/>
        </w:rPr>
        <w:t>しない場合があります。</w:t>
      </w:r>
    </w:p>
    <w:p w14:paraId="35007A88" w14:textId="77777777" w:rsidR="00D64FC5" w:rsidRPr="00E22EB4" w:rsidRDefault="00D64FC5" w:rsidP="00D64FC5">
      <w:pPr>
        <w:ind w:left="57"/>
        <w:rPr>
          <w:rFonts w:hAnsi="ＭＳ 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6438"/>
      </w:tblGrid>
      <w:tr w:rsidR="00C62AF0" w:rsidRPr="00665DB0" w14:paraId="16D0BFB7" w14:textId="77777777" w:rsidTr="00CC6A03">
        <w:tc>
          <w:tcPr>
            <w:tcW w:w="2230" w:type="dxa"/>
          </w:tcPr>
          <w:p w14:paraId="6E699077" w14:textId="50CE204E" w:rsidR="00C62AF0" w:rsidRPr="00665DB0" w:rsidRDefault="0016785B" w:rsidP="00665DB0">
            <w:pPr>
              <w:jc w:val="center"/>
              <w:rPr>
                <w:rFonts w:hAnsi="ＭＳ 明朝"/>
                <w:color w:val="000000"/>
              </w:rPr>
            </w:pPr>
            <w:r>
              <w:rPr>
                <w:rFonts w:hAnsi="ＭＳ 明朝" w:hint="eastAsia"/>
                <w:color w:val="000000"/>
              </w:rPr>
              <w:t>選定</w:t>
            </w:r>
            <w:r w:rsidR="00C62AF0" w:rsidRPr="00665DB0">
              <w:rPr>
                <w:rFonts w:hAnsi="ＭＳ 明朝" w:hint="eastAsia"/>
                <w:color w:val="000000"/>
              </w:rPr>
              <w:t>項目</w:t>
            </w:r>
          </w:p>
        </w:tc>
        <w:tc>
          <w:tcPr>
            <w:tcW w:w="6438" w:type="dxa"/>
          </w:tcPr>
          <w:p w14:paraId="62D815FF" w14:textId="368E7C9D" w:rsidR="00C62AF0" w:rsidRPr="00665DB0" w:rsidRDefault="0016785B" w:rsidP="00665DB0">
            <w:pPr>
              <w:jc w:val="center"/>
              <w:rPr>
                <w:rFonts w:hAnsi="ＭＳ 明朝"/>
                <w:color w:val="000000"/>
              </w:rPr>
            </w:pPr>
            <w:r>
              <w:rPr>
                <w:rFonts w:hAnsi="ＭＳ 明朝" w:hint="eastAsia"/>
                <w:color w:val="000000"/>
              </w:rPr>
              <w:t>選定</w:t>
            </w:r>
            <w:r w:rsidR="00C62AF0" w:rsidRPr="00665DB0">
              <w:rPr>
                <w:rFonts w:hAnsi="ＭＳ 明朝" w:hint="eastAsia"/>
                <w:color w:val="000000"/>
              </w:rPr>
              <w:t>基準</w:t>
            </w:r>
          </w:p>
        </w:tc>
      </w:tr>
      <w:tr w:rsidR="00527818" w:rsidRPr="00665DB0" w14:paraId="51DCF204" w14:textId="77777777" w:rsidTr="000C6931">
        <w:trPr>
          <w:trHeight w:val="280"/>
        </w:trPr>
        <w:tc>
          <w:tcPr>
            <w:tcW w:w="2230" w:type="dxa"/>
            <w:vAlign w:val="center"/>
          </w:tcPr>
          <w:p w14:paraId="72EAA9AE" w14:textId="4C58E3B3" w:rsidR="00527818" w:rsidRPr="00111C10" w:rsidRDefault="00527818" w:rsidP="00527818">
            <w:pPr>
              <w:rPr>
                <w:rFonts w:hAnsi="ＭＳ 明朝"/>
                <w:color w:val="000000"/>
              </w:rPr>
            </w:pPr>
            <w:r w:rsidRPr="00111C10">
              <w:rPr>
                <w:rFonts w:hAnsi="ＭＳ 明朝" w:hint="eastAsia"/>
                <w:color w:val="000000"/>
              </w:rPr>
              <w:t>事業実績</w:t>
            </w:r>
          </w:p>
        </w:tc>
        <w:tc>
          <w:tcPr>
            <w:tcW w:w="6438" w:type="dxa"/>
            <w:vAlign w:val="center"/>
          </w:tcPr>
          <w:p w14:paraId="2F7C6289" w14:textId="1D192BB5" w:rsidR="00527818" w:rsidRPr="00111C10" w:rsidRDefault="00527818" w:rsidP="00527818">
            <w:pPr>
              <w:rPr>
                <w:rFonts w:hAnsi="ＭＳ 明朝"/>
                <w:color w:val="000000"/>
              </w:rPr>
            </w:pPr>
            <w:r w:rsidRPr="00111C10">
              <w:rPr>
                <w:rFonts w:hAnsi="ＭＳ 明朝" w:hint="eastAsia"/>
                <w:color w:val="000000"/>
              </w:rPr>
              <w:t>法人として成年後見制度</w:t>
            </w:r>
            <w:r w:rsidR="00F71FA7" w:rsidRPr="00111C10">
              <w:rPr>
                <w:rFonts w:hAnsi="ＭＳ 明朝" w:hint="eastAsia"/>
                <w:color w:val="000000"/>
              </w:rPr>
              <w:t>等</w:t>
            </w:r>
            <w:r w:rsidRPr="00111C10">
              <w:rPr>
                <w:rFonts w:hAnsi="ＭＳ 明朝" w:hint="eastAsia"/>
                <w:color w:val="000000"/>
              </w:rPr>
              <w:t>に関する</w:t>
            </w:r>
            <w:r w:rsidR="00F71FA7" w:rsidRPr="00111C10">
              <w:rPr>
                <w:rFonts w:hAnsi="ＭＳ 明朝" w:hint="eastAsia"/>
                <w:color w:val="000000"/>
              </w:rPr>
              <w:t>事業実績があるか</w:t>
            </w:r>
          </w:p>
        </w:tc>
      </w:tr>
      <w:tr w:rsidR="00C62AF0" w:rsidRPr="00665DB0" w14:paraId="45198982" w14:textId="77777777" w:rsidTr="000C6931">
        <w:trPr>
          <w:trHeight w:val="356"/>
        </w:trPr>
        <w:tc>
          <w:tcPr>
            <w:tcW w:w="2230" w:type="dxa"/>
            <w:vAlign w:val="center"/>
          </w:tcPr>
          <w:p w14:paraId="61578E6B" w14:textId="77777777" w:rsidR="00C62AF0" w:rsidRPr="00665DB0" w:rsidRDefault="00C62AF0" w:rsidP="00F0622C">
            <w:pPr>
              <w:rPr>
                <w:rFonts w:hAnsi="ＭＳ 明朝"/>
                <w:color w:val="000000"/>
              </w:rPr>
            </w:pPr>
            <w:r w:rsidRPr="00665DB0">
              <w:rPr>
                <w:rFonts w:hAnsi="ＭＳ 明朝" w:hint="eastAsia"/>
                <w:color w:val="000000"/>
              </w:rPr>
              <w:t>事業の取組方針</w:t>
            </w:r>
          </w:p>
        </w:tc>
        <w:tc>
          <w:tcPr>
            <w:tcW w:w="6438" w:type="dxa"/>
            <w:vAlign w:val="center"/>
          </w:tcPr>
          <w:p w14:paraId="76FF8EE3" w14:textId="77777777" w:rsidR="00456AD8" w:rsidRPr="00665DB0" w:rsidRDefault="00C62AF0" w:rsidP="00F0622C">
            <w:pPr>
              <w:rPr>
                <w:rFonts w:hAnsi="ＭＳ 明朝"/>
                <w:color w:val="000000"/>
              </w:rPr>
            </w:pPr>
            <w:r w:rsidRPr="00665DB0">
              <w:rPr>
                <w:rFonts w:hAnsi="ＭＳ 明朝" w:hint="eastAsia"/>
                <w:color w:val="000000"/>
              </w:rPr>
              <w:t>事業目的や趣旨を理解しているか</w:t>
            </w:r>
          </w:p>
        </w:tc>
      </w:tr>
      <w:tr w:rsidR="00121CB5" w:rsidRPr="00665DB0" w14:paraId="02AA2218" w14:textId="77777777" w:rsidTr="00CC6A03">
        <w:tc>
          <w:tcPr>
            <w:tcW w:w="2230" w:type="dxa"/>
            <w:vAlign w:val="center"/>
          </w:tcPr>
          <w:p w14:paraId="7FBD218E" w14:textId="77777777" w:rsidR="00121CB5" w:rsidRPr="00E60897" w:rsidRDefault="00752AD8" w:rsidP="00F0622C">
            <w:pPr>
              <w:rPr>
                <w:rFonts w:hAnsi="ＭＳ 明朝"/>
                <w:color w:val="000000"/>
              </w:rPr>
            </w:pPr>
            <w:r w:rsidRPr="00E60897">
              <w:rPr>
                <w:rFonts w:hAnsi="ＭＳ 明朝" w:hint="eastAsia"/>
                <w:color w:val="000000"/>
              </w:rPr>
              <w:t>事業</w:t>
            </w:r>
            <w:r w:rsidR="00121CB5" w:rsidRPr="00E60897">
              <w:rPr>
                <w:rFonts w:hAnsi="ＭＳ 明朝" w:hint="eastAsia"/>
                <w:color w:val="000000"/>
              </w:rPr>
              <w:t>計画の妥当性</w:t>
            </w:r>
          </w:p>
        </w:tc>
        <w:tc>
          <w:tcPr>
            <w:tcW w:w="6438" w:type="dxa"/>
            <w:vAlign w:val="center"/>
          </w:tcPr>
          <w:p w14:paraId="13773058" w14:textId="75C4CFD5" w:rsidR="00F800B8" w:rsidRDefault="00F800B8" w:rsidP="00F0622C">
            <w:pPr>
              <w:numPr>
                <w:ilvl w:val="0"/>
                <w:numId w:val="8"/>
              </w:numPr>
              <w:rPr>
                <w:rFonts w:hAnsi="ＭＳ 明朝"/>
              </w:rPr>
            </w:pPr>
            <w:r>
              <w:rPr>
                <w:rFonts w:hAnsi="ＭＳ 明朝" w:hint="eastAsia"/>
              </w:rPr>
              <w:t>千葉県成年後見制度利用促進のための会議を効果的に運営できるか</w:t>
            </w:r>
          </w:p>
          <w:p w14:paraId="677CBEAA" w14:textId="5F1A3BCD" w:rsidR="008451EA" w:rsidRDefault="008451EA" w:rsidP="00F0622C">
            <w:pPr>
              <w:numPr>
                <w:ilvl w:val="0"/>
                <w:numId w:val="8"/>
              </w:numPr>
              <w:rPr>
                <w:rFonts w:hAnsi="ＭＳ 明朝"/>
              </w:rPr>
            </w:pPr>
            <w:r>
              <w:rPr>
                <w:rFonts w:hAnsi="ＭＳ 明朝" w:hint="eastAsia"/>
              </w:rPr>
              <w:t>地域連携ネットワーク及び中核機関の設置を促進するための研修会について</w:t>
            </w:r>
            <w:r w:rsidRPr="00E60897">
              <w:rPr>
                <w:rFonts w:hAnsi="ＭＳ 明朝" w:hint="eastAsia"/>
              </w:rPr>
              <w:t>事業目的を達成できるカリキュラム</w:t>
            </w:r>
            <w:r>
              <w:rPr>
                <w:rFonts w:hAnsi="ＭＳ 明朝" w:hint="eastAsia"/>
              </w:rPr>
              <w:t>・</w:t>
            </w:r>
            <w:r w:rsidR="00636A08">
              <w:rPr>
                <w:rFonts w:hAnsi="ＭＳ 明朝" w:hint="eastAsia"/>
              </w:rPr>
              <w:t xml:space="preserve"> </w:t>
            </w:r>
            <w:r>
              <w:rPr>
                <w:rFonts w:hAnsi="ＭＳ 明朝" w:hint="eastAsia"/>
              </w:rPr>
              <w:t>実施方法等</w:t>
            </w:r>
            <w:r w:rsidRPr="00E60897">
              <w:rPr>
                <w:rFonts w:hAnsi="ＭＳ 明朝" w:hint="eastAsia"/>
              </w:rPr>
              <w:t>が設定されているか</w:t>
            </w:r>
          </w:p>
          <w:p w14:paraId="2692E080" w14:textId="1105FC8F" w:rsidR="008451EA" w:rsidRDefault="008451EA" w:rsidP="00F0622C">
            <w:pPr>
              <w:numPr>
                <w:ilvl w:val="0"/>
                <w:numId w:val="8"/>
              </w:numPr>
              <w:rPr>
                <w:rFonts w:hAnsi="ＭＳ 明朝"/>
              </w:rPr>
            </w:pPr>
            <w:r>
              <w:rPr>
                <w:rFonts w:hAnsi="ＭＳ 明朝" w:hint="eastAsia"/>
              </w:rPr>
              <w:t>体制整備アドバイザー及び専門的支援アドバイザーを的確に配置・派遣できるか</w:t>
            </w:r>
          </w:p>
          <w:p w14:paraId="54393F7E" w14:textId="32E7F6A2" w:rsidR="008451EA" w:rsidRPr="00636A08" w:rsidRDefault="008451EA" w:rsidP="00F0622C">
            <w:pPr>
              <w:numPr>
                <w:ilvl w:val="0"/>
                <w:numId w:val="8"/>
              </w:numPr>
              <w:rPr>
                <w:rFonts w:hAnsi="ＭＳ 明朝"/>
                <w:spacing w:val="-8"/>
              </w:rPr>
            </w:pPr>
            <w:r w:rsidRPr="00636A08">
              <w:rPr>
                <w:rFonts w:ascii="Times New Roman" w:hAnsi="Times New Roman" w:cs="ＭＳ 明朝" w:hint="eastAsia"/>
                <w:color w:val="000000"/>
                <w:spacing w:val="-8"/>
                <w:kern w:val="0"/>
              </w:rPr>
              <w:t>成年後見制度の利用を促進するための研修会</w:t>
            </w:r>
            <w:r w:rsidRPr="00636A08">
              <w:rPr>
                <w:rFonts w:hAnsi="ＭＳ 明朝" w:hint="eastAsia"/>
                <w:spacing w:val="-8"/>
              </w:rPr>
              <w:t>について事業目的を達成できるカリキュラム・実施方法等が設定されているか</w:t>
            </w:r>
          </w:p>
          <w:p w14:paraId="55AA55CB" w14:textId="6F26DA74" w:rsidR="00677E0E" w:rsidRPr="00F71FA7" w:rsidRDefault="00AB0A24" w:rsidP="00F0622C">
            <w:pPr>
              <w:numPr>
                <w:ilvl w:val="0"/>
                <w:numId w:val="8"/>
              </w:numPr>
              <w:rPr>
                <w:rFonts w:hAnsi="ＭＳ 明朝"/>
              </w:rPr>
            </w:pPr>
            <w:r w:rsidRPr="00E60897">
              <w:rPr>
                <w:rFonts w:hAnsi="ＭＳ 明朝" w:hint="eastAsia"/>
              </w:rPr>
              <w:t>効果的なスケジュールの配分がなされているか</w:t>
            </w:r>
          </w:p>
        </w:tc>
      </w:tr>
      <w:tr w:rsidR="00C62AF0" w:rsidRPr="00665DB0" w14:paraId="434FB0CF" w14:textId="77777777" w:rsidTr="00CC6A03">
        <w:tc>
          <w:tcPr>
            <w:tcW w:w="2230" w:type="dxa"/>
            <w:vAlign w:val="center"/>
          </w:tcPr>
          <w:p w14:paraId="53EAA1EC" w14:textId="77777777" w:rsidR="00C62AF0" w:rsidRPr="00665DB0" w:rsidRDefault="00984C17" w:rsidP="00F0622C">
            <w:pPr>
              <w:rPr>
                <w:rFonts w:hAnsi="ＭＳ 明朝"/>
                <w:color w:val="000000"/>
              </w:rPr>
            </w:pPr>
            <w:r w:rsidRPr="00665DB0">
              <w:rPr>
                <w:rFonts w:hAnsi="ＭＳ 明朝" w:hint="eastAsia"/>
                <w:color w:val="000000"/>
              </w:rPr>
              <w:lastRenderedPageBreak/>
              <w:t>事業の実現性</w:t>
            </w:r>
          </w:p>
        </w:tc>
        <w:tc>
          <w:tcPr>
            <w:tcW w:w="6438" w:type="dxa"/>
            <w:vAlign w:val="center"/>
          </w:tcPr>
          <w:p w14:paraId="6164775D" w14:textId="25CFBD73" w:rsidR="00F34138" w:rsidRDefault="00775AAA" w:rsidP="00F0622C">
            <w:pPr>
              <w:numPr>
                <w:ilvl w:val="0"/>
                <w:numId w:val="9"/>
              </w:numPr>
              <w:rPr>
                <w:rFonts w:hAnsi="ＭＳ 明朝"/>
              </w:rPr>
            </w:pPr>
            <w:r w:rsidRPr="007B7A80">
              <w:rPr>
                <w:rFonts w:hAnsi="ＭＳ 明朝" w:hint="eastAsia"/>
              </w:rPr>
              <w:t>高齢者や障害者等の権利擁護に関する広範・専門的な</w:t>
            </w:r>
            <w:r w:rsidR="00C557A5">
              <w:rPr>
                <w:rFonts w:hAnsi="ＭＳ 明朝" w:hint="eastAsia"/>
              </w:rPr>
              <w:t xml:space="preserve">　　</w:t>
            </w:r>
            <w:r w:rsidRPr="007B7A80">
              <w:rPr>
                <w:rFonts w:hAnsi="ＭＳ 明朝" w:hint="eastAsia"/>
              </w:rPr>
              <w:t>知識</w:t>
            </w:r>
            <w:r w:rsidR="007B7A80">
              <w:rPr>
                <w:rFonts w:hAnsi="ＭＳ 明朝" w:hint="eastAsia"/>
              </w:rPr>
              <w:t>・</w:t>
            </w:r>
            <w:r w:rsidRPr="007B7A80">
              <w:rPr>
                <w:rFonts w:hAnsi="ＭＳ 明朝" w:hint="eastAsia"/>
              </w:rPr>
              <w:t>技術</w:t>
            </w:r>
            <w:r w:rsidR="007B7A80" w:rsidRPr="007B7A80">
              <w:rPr>
                <w:rFonts w:hAnsi="ＭＳ 明朝" w:hint="eastAsia"/>
              </w:rPr>
              <w:t>、</w:t>
            </w:r>
            <w:r w:rsidRPr="007B7A80">
              <w:rPr>
                <w:rFonts w:hAnsi="ＭＳ 明朝" w:hint="eastAsia"/>
              </w:rPr>
              <w:t>裁判所や法律、福祉の専門職団体等の関係</w:t>
            </w:r>
            <w:r w:rsidR="00C557A5">
              <w:rPr>
                <w:rFonts w:hAnsi="ＭＳ 明朝" w:hint="eastAsia"/>
              </w:rPr>
              <w:t xml:space="preserve">　</w:t>
            </w:r>
            <w:r w:rsidRPr="007B7A80">
              <w:rPr>
                <w:rFonts w:hAnsi="ＭＳ 明朝" w:hint="eastAsia"/>
              </w:rPr>
              <w:t>機関との全県的なネットワークを有しているか</w:t>
            </w:r>
          </w:p>
          <w:p w14:paraId="36CD122F" w14:textId="77777777" w:rsidR="00DA3FB6" w:rsidRPr="007B7A80" w:rsidRDefault="00DA3FB6" w:rsidP="00DA3FB6">
            <w:pPr>
              <w:ind w:left="420"/>
              <w:rPr>
                <w:rFonts w:hAnsi="ＭＳ 明朝"/>
              </w:rPr>
            </w:pPr>
          </w:p>
          <w:p w14:paraId="66442764" w14:textId="142AD2E8" w:rsidR="000358BE" w:rsidRDefault="00775AAA" w:rsidP="00F0622C">
            <w:pPr>
              <w:numPr>
                <w:ilvl w:val="0"/>
                <w:numId w:val="9"/>
              </w:numPr>
              <w:rPr>
                <w:rFonts w:hAnsi="ＭＳ 明朝"/>
              </w:rPr>
            </w:pPr>
            <w:r>
              <w:rPr>
                <w:rFonts w:hAnsi="ＭＳ 明朝" w:hint="eastAsia"/>
              </w:rPr>
              <w:t>市町村等の課題や</w:t>
            </w:r>
            <w:r w:rsidR="00DB6BDE">
              <w:rPr>
                <w:rFonts w:hAnsi="ＭＳ 明朝" w:hint="eastAsia"/>
              </w:rPr>
              <w:t>ニーズに基づく中核機関の立ち上げや、成年後見制度の利用前から制度利用に至るまでの支援を切れ目なく一体的に確保するためのノウハウを有しているか</w:t>
            </w:r>
          </w:p>
          <w:p w14:paraId="41AE2176" w14:textId="4B0693F1" w:rsidR="00DB6BDE" w:rsidRPr="002929AF" w:rsidRDefault="00DB6BDE" w:rsidP="00F0622C">
            <w:pPr>
              <w:numPr>
                <w:ilvl w:val="0"/>
                <w:numId w:val="9"/>
              </w:numPr>
              <w:rPr>
                <w:rFonts w:hAnsi="ＭＳ 明朝"/>
              </w:rPr>
            </w:pPr>
            <w:r>
              <w:rPr>
                <w:rFonts w:hAnsi="ＭＳ 明朝" w:hint="eastAsia"/>
              </w:rPr>
              <w:t>権利擁護支援に関わる人材の資質向上に関するノウハウを有しているか</w:t>
            </w:r>
          </w:p>
          <w:p w14:paraId="4BA63BC4" w14:textId="49353ED3" w:rsidR="00F850F4" w:rsidRPr="00CC6A03" w:rsidRDefault="0072532C" w:rsidP="00CC6A03">
            <w:pPr>
              <w:numPr>
                <w:ilvl w:val="0"/>
                <w:numId w:val="9"/>
              </w:numPr>
              <w:rPr>
                <w:rFonts w:hAnsi="ＭＳ 明朝"/>
              </w:rPr>
            </w:pPr>
            <w:r w:rsidRPr="002929AF">
              <w:rPr>
                <w:rFonts w:hAnsi="ＭＳ 明朝" w:hint="eastAsia"/>
              </w:rPr>
              <w:t>事業を遂</w:t>
            </w:r>
            <w:r w:rsidR="003A149C" w:rsidRPr="002929AF">
              <w:rPr>
                <w:rFonts w:hAnsi="ＭＳ 明朝" w:hint="eastAsia"/>
              </w:rPr>
              <w:t>行するための体制が整っているか</w:t>
            </w:r>
          </w:p>
        </w:tc>
      </w:tr>
      <w:tr w:rsidR="00CC6A03" w:rsidRPr="00665DB0" w14:paraId="68F5C389" w14:textId="77777777" w:rsidTr="000C6931">
        <w:trPr>
          <w:trHeight w:val="214"/>
        </w:trPr>
        <w:tc>
          <w:tcPr>
            <w:tcW w:w="2230" w:type="dxa"/>
            <w:vMerge w:val="restart"/>
            <w:vAlign w:val="center"/>
          </w:tcPr>
          <w:p w14:paraId="633ED089" w14:textId="20F17A87" w:rsidR="00CC6A03" w:rsidRPr="00665DB0" w:rsidRDefault="00CC6A03" w:rsidP="00F0622C">
            <w:pPr>
              <w:rPr>
                <w:rFonts w:hAnsi="ＭＳ 明朝"/>
                <w:color w:val="000000"/>
              </w:rPr>
            </w:pPr>
            <w:r>
              <w:rPr>
                <w:rFonts w:hAnsi="ＭＳ 明朝" w:hint="eastAsia"/>
                <w:color w:val="000000"/>
              </w:rPr>
              <w:t>その他</w:t>
            </w:r>
          </w:p>
        </w:tc>
        <w:tc>
          <w:tcPr>
            <w:tcW w:w="6438" w:type="dxa"/>
            <w:vAlign w:val="center"/>
          </w:tcPr>
          <w:p w14:paraId="7BD301B7" w14:textId="3D7DF876" w:rsidR="00CC6A03" w:rsidRPr="00665DB0" w:rsidRDefault="00CC6A03" w:rsidP="00F0622C">
            <w:pPr>
              <w:rPr>
                <w:rFonts w:hAnsi="ＭＳ 明朝"/>
                <w:color w:val="000000"/>
              </w:rPr>
            </w:pPr>
            <w:r>
              <w:rPr>
                <w:rFonts w:hAnsi="ＭＳ 明朝" w:hint="eastAsia"/>
                <w:color w:val="000000"/>
              </w:rPr>
              <w:t>見積経費は、事業の適性運営のために適当と認められるか</w:t>
            </w:r>
          </w:p>
        </w:tc>
      </w:tr>
      <w:tr w:rsidR="00CC6A03" w:rsidRPr="00665DB0" w14:paraId="379C9D48" w14:textId="77777777" w:rsidTr="000C6931">
        <w:trPr>
          <w:trHeight w:val="290"/>
        </w:trPr>
        <w:tc>
          <w:tcPr>
            <w:tcW w:w="2230" w:type="dxa"/>
            <w:vMerge/>
            <w:vAlign w:val="center"/>
          </w:tcPr>
          <w:p w14:paraId="375B5AED" w14:textId="5D0315F0" w:rsidR="00CC6A03" w:rsidRPr="00665DB0" w:rsidRDefault="00CC6A03" w:rsidP="00F0622C">
            <w:pPr>
              <w:rPr>
                <w:rFonts w:hAnsi="ＭＳ 明朝"/>
                <w:color w:val="000000"/>
              </w:rPr>
            </w:pPr>
          </w:p>
        </w:tc>
        <w:tc>
          <w:tcPr>
            <w:tcW w:w="6438" w:type="dxa"/>
            <w:vAlign w:val="center"/>
          </w:tcPr>
          <w:p w14:paraId="46BC0F1D" w14:textId="786B0A7B" w:rsidR="00CC6A03" w:rsidRPr="00665DB0" w:rsidRDefault="00CC6A03" w:rsidP="00F0622C">
            <w:pPr>
              <w:rPr>
                <w:rFonts w:hAnsi="ＭＳ 明朝"/>
                <w:color w:val="000000"/>
              </w:rPr>
            </w:pPr>
            <w:r w:rsidRPr="00665DB0">
              <w:rPr>
                <w:rFonts w:hAnsi="ＭＳ 明朝" w:hint="eastAsia"/>
                <w:color w:val="000000"/>
              </w:rPr>
              <w:t>目的に対する独自の</w:t>
            </w:r>
            <w:r>
              <w:rPr>
                <w:rFonts w:hAnsi="ＭＳ 明朝" w:hint="eastAsia"/>
                <w:color w:val="000000"/>
              </w:rPr>
              <w:t>取組は</w:t>
            </w:r>
            <w:r w:rsidRPr="00665DB0">
              <w:rPr>
                <w:rFonts w:hAnsi="ＭＳ 明朝" w:hint="eastAsia"/>
                <w:color w:val="000000"/>
              </w:rPr>
              <w:t>あるか</w:t>
            </w:r>
          </w:p>
        </w:tc>
      </w:tr>
    </w:tbl>
    <w:p w14:paraId="054C9E60" w14:textId="77777777" w:rsidR="000C6931" w:rsidRDefault="000C6931" w:rsidP="00874760">
      <w:pPr>
        <w:rPr>
          <w:rFonts w:ascii="ＭＳ ゴシック" w:eastAsia="ＭＳ ゴシック" w:hAnsi="ＭＳ ゴシック"/>
          <w:color w:val="000000"/>
        </w:rPr>
      </w:pPr>
    </w:p>
    <w:p w14:paraId="62D5990E" w14:textId="694132F4" w:rsidR="000E5775" w:rsidRPr="00170910" w:rsidRDefault="00841CD5" w:rsidP="00874760">
      <w:pPr>
        <w:rPr>
          <w:rFonts w:ascii="ＭＳ ゴシック" w:eastAsia="ＭＳ ゴシック" w:hAnsi="ＭＳ ゴシック"/>
          <w:color w:val="000000"/>
        </w:rPr>
      </w:pPr>
      <w:r>
        <w:rPr>
          <w:rFonts w:ascii="ＭＳ ゴシック" w:eastAsia="ＭＳ ゴシック" w:hAnsi="ＭＳ ゴシック" w:hint="eastAsia"/>
          <w:color w:val="000000"/>
        </w:rPr>
        <w:t>６</w:t>
      </w:r>
      <w:r w:rsidR="00CC26F1">
        <w:rPr>
          <w:rFonts w:ascii="ＭＳ ゴシック" w:eastAsia="ＭＳ ゴシック" w:hAnsi="ＭＳ ゴシック" w:hint="eastAsia"/>
          <w:color w:val="000000"/>
        </w:rPr>
        <w:t xml:space="preserve">　</w:t>
      </w:r>
      <w:r w:rsidR="0016785B">
        <w:rPr>
          <w:rFonts w:ascii="ＭＳ ゴシック" w:eastAsia="ＭＳ ゴシック" w:hAnsi="ＭＳ ゴシック" w:hint="eastAsia"/>
          <w:color w:val="000000"/>
        </w:rPr>
        <w:t>選定</w:t>
      </w:r>
      <w:r w:rsidR="000E5775" w:rsidRPr="00170910">
        <w:rPr>
          <w:rFonts w:ascii="ＭＳ ゴシック" w:eastAsia="ＭＳ ゴシック" w:hAnsi="ＭＳ ゴシック" w:hint="eastAsia"/>
          <w:color w:val="000000"/>
        </w:rPr>
        <w:t>結果</w:t>
      </w:r>
    </w:p>
    <w:p w14:paraId="375DA094" w14:textId="458F9530" w:rsidR="000E5775" w:rsidRPr="00170910" w:rsidRDefault="0016785B" w:rsidP="000E5775">
      <w:pPr>
        <w:numPr>
          <w:ilvl w:val="0"/>
          <w:numId w:val="18"/>
        </w:numPr>
        <w:rPr>
          <w:rFonts w:hAnsi="ＭＳ 明朝"/>
          <w:color w:val="000000"/>
        </w:rPr>
      </w:pPr>
      <w:r>
        <w:rPr>
          <w:rFonts w:hAnsi="ＭＳ 明朝" w:hint="eastAsia"/>
          <w:color w:val="000000"/>
        </w:rPr>
        <w:t>選定</w:t>
      </w:r>
      <w:r w:rsidR="000E5775" w:rsidRPr="00170910">
        <w:rPr>
          <w:rFonts w:hAnsi="ＭＳ 明朝" w:hint="eastAsia"/>
          <w:color w:val="000000"/>
        </w:rPr>
        <w:t>結果</w:t>
      </w:r>
      <w:r w:rsidR="00EC6513" w:rsidRPr="00170910">
        <w:rPr>
          <w:rFonts w:hAnsi="ＭＳ 明朝" w:hint="eastAsia"/>
          <w:color w:val="000000"/>
        </w:rPr>
        <w:t>は</w:t>
      </w:r>
      <w:r w:rsidR="00F34138">
        <w:rPr>
          <w:rFonts w:hAnsi="ＭＳ 明朝" w:hint="eastAsia"/>
          <w:color w:val="000000"/>
        </w:rPr>
        <w:t>、</w:t>
      </w:r>
      <w:r w:rsidR="00852060">
        <w:rPr>
          <w:rFonts w:hAnsi="ＭＳ 明朝" w:hint="eastAsia"/>
          <w:color w:val="000000"/>
        </w:rPr>
        <w:t>応募団体に</w:t>
      </w:r>
      <w:r w:rsidR="00775AAA">
        <w:rPr>
          <w:rFonts w:hAnsi="ＭＳ 明朝" w:hint="eastAsia"/>
          <w:color w:val="000000"/>
        </w:rPr>
        <w:t>メールで</w:t>
      </w:r>
      <w:r w:rsidR="000E5775" w:rsidRPr="00170910">
        <w:rPr>
          <w:rFonts w:hAnsi="ＭＳ 明朝" w:hint="eastAsia"/>
          <w:color w:val="000000"/>
        </w:rPr>
        <w:t>通知します。</w:t>
      </w:r>
    </w:p>
    <w:p w14:paraId="1DE61639" w14:textId="38F78303" w:rsidR="000E5775" w:rsidRPr="00170910" w:rsidRDefault="0016785B" w:rsidP="000E5775">
      <w:pPr>
        <w:numPr>
          <w:ilvl w:val="0"/>
          <w:numId w:val="18"/>
        </w:numPr>
        <w:rPr>
          <w:rFonts w:hAnsi="ＭＳ 明朝"/>
          <w:color w:val="000000"/>
        </w:rPr>
      </w:pPr>
      <w:r>
        <w:rPr>
          <w:rFonts w:hAnsi="ＭＳ 明朝" w:hint="eastAsia"/>
          <w:color w:val="000000"/>
        </w:rPr>
        <w:t>選定</w:t>
      </w:r>
      <w:r w:rsidR="000E5775" w:rsidRPr="00170910">
        <w:rPr>
          <w:rFonts w:hAnsi="ＭＳ 明朝" w:hint="eastAsia"/>
          <w:color w:val="000000"/>
        </w:rPr>
        <w:t>結果の問い合わせについて</w:t>
      </w:r>
      <w:r w:rsidR="00EC6513" w:rsidRPr="00170910">
        <w:rPr>
          <w:rFonts w:hAnsi="ＭＳ 明朝" w:hint="eastAsia"/>
          <w:color w:val="000000"/>
        </w:rPr>
        <w:t>は</w:t>
      </w:r>
      <w:r w:rsidR="00F34138">
        <w:rPr>
          <w:rFonts w:hAnsi="ＭＳ 明朝" w:hint="eastAsia"/>
          <w:color w:val="000000"/>
        </w:rPr>
        <w:t>、</w:t>
      </w:r>
      <w:r w:rsidR="000E5775" w:rsidRPr="00170910">
        <w:rPr>
          <w:rFonts w:hAnsi="ＭＳ 明朝" w:hint="eastAsia"/>
          <w:color w:val="000000"/>
        </w:rPr>
        <w:t>一切対応しません。</w:t>
      </w:r>
    </w:p>
    <w:p w14:paraId="1576160A" w14:textId="409794B8" w:rsidR="00D07A6D" w:rsidRPr="00841ED4" w:rsidRDefault="00F71FA7" w:rsidP="00874760">
      <w:pPr>
        <w:rPr>
          <w:rFonts w:hAnsi="ＭＳ 明朝"/>
          <w:color w:val="000000"/>
        </w:rPr>
      </w:pPr>
      <w:r>
        <w:rPr>
          <w:rFonts w:hAnsi="ＭＳ 明朝" w:hint="eastAsia"/>
          <w:color w:val="000000"/>
        </w:rPr>
        <w:t xml:space="preserve">　</w:t>
      </w:r>
    </w:p>
    <w:p w14:paraId="004F4F30" w14:textId="7EEFB6A1" w:rsidR="00841ED4" w:rsidRDefault="0016785B" w:rsidP="00841ED4">
      <w:pPr>
        <w:rPr>
          <w:rFonts w:ascii="ＭＳ ゴシック" w:eastAsia="ＭＳ ゴシック" w:hAnsi="ＭＳ ゴシック"/>
          <w:color w:val="000000"/>
        </w:rPr>
      </w:pPr>
      <w:r>
        <w:rPr>
          <w:rFonts w:ascii="ＭＳ ゴシック" w:eastAsia="ＭＳ ゴシック" w:hAnsi="ＭＳ ゴシック" w:hint="eastAsia"/>
          <w:color w:val="000000"/>
        </w:rPr>
        <w:t>７</w:t>
      </w:r>
      <w:r w:rsidR="00841ED4" w:rsidRPr="00170910">
        <w:rPr>
          <w:rFonts w:ascii="ＭＳ ゴシック" w:eastAsia="ＭＳ ゴシック" w:hAnsi="ＭＳ ゴシック" w:hint="eastAsia"/>
          <w:color w:val="000000"/>
        </w:rPr>
        <w:t xml:space="preserve">　契</w:t>
      </w:r>
      <w:r w:rsidR="00841ED4">
        <w:rPr>
          <w:rFonts w:ascii="ＭＳ ゴシック" w:eastAsia="ＭＳ ゴシック" w:hAnsi="ＭＳ ゴシック" w:hint="eastAsia"/>
          <w:color w:val="000000"/>
        </w:rPr>
        <w:t xml:space="preserve">　</w:t>
      </w:r>
      <w:r w:rsidR="00841ED4" w:rsidRPr="00170910">
        <w:rPr>
          <w:rFonts w:ascii="ＭＳ ゴシック" w:eastAsia="ＭＳ ゴシック" w:hAnsi="ＭＳ ゴシック" w:hint="eastAsia"/>
          <w:color w:val="000000"/>
        </w:rPr>
        <w:t>約</w:t>
      </w:r>
    </w:p>
    <w:p w14:paraId="64A7E5BE" w14:textId="77777777" w:rsidR="0016785B" w:rsidRPr="00C97978" w:rsidRDefault="0016785B" w:rsidP="0016785B">
      <w:pPr>
        <w:ind w:left="442" w:hangingChars="200" w:hanging="442"/>
        <w:rPr>
          <w:rFonts w:hAnsi="ＭＳ 明朝"/>
        </w:rPr>
      </w:pPr>
      <w:r w:rsidRPr="00C97978">
        <w:rPr>
          <w:rFonts w:hAnsi="ＭＳ 明朝" w:hint="eastAsia"/>
        </w:rPr>
        <w:t>（１）契約手続</w:t>
      </w:r>
    </w:p>
    <w:p w14:paraId="182596D2" w14:textId="77777777" w:rsidR="0016785B" w:rsidRDefault="0016785B" w:rsidP="0016785B">
      <w:pPr>
        <w:ind w:left="653" w:hangingChars="295" w:hanging="653"/>
        <w:rPr>
          <w:rFonts w:hAnsi="ＭＳ 明朝"/>
        </w:rPr>
      </w:pPr>
      <w:r w:rsidRPr="00C97978">
        <w:rPr>
          <w:rFonts w:hAnsi="ＭＳ 明朝" w:hint="eastAsia"/>
        </w:rPr>
        <w:t xml:space="preserve">　　ア　</w:t>
      </w:r>
      <w:r>
        <w:rPr>
          <w:rFonts w:hAnsi="ＭＳ 明朝" w:hint="eastAsia"/>
        </w:rPr>
        <w:t>本件</w:t>
      </w:r>
      <w:r w:rsidRPr="00C97978">
        <w:rPr>
          <w:rFonts w:hAnsi="ＭＳ 明朝" w:hint="eastAsia"/>
        </w:rPr>
        <w:t>業務の仕様は、受託候補者からの提出書類等を基に確定</w:t>
      </w:r>
      <w:r>
        <w:rPr>
          <w:rFonts w:hAnsi="ＭＳ 明朝" w:hint="eastAsia"/>
        </w:rPr>
        <w:t>します</w:t>
      </w:r>
      <w:r w:rsidRPr="00C97978">
        <w:rPr>
          <w:rFonts w:hAnsi="ＭＳ 明朝" w:hint="eastAsia"/>
        </w:rPr>
        <w:t>。</w:t>
      </w:r>
      <w:r>
        <w:rPr>
          <w:rFonts w:hAnsi="ＭＳ 明朝" w:hint="eastAsia"/>
        </w:rPr>
        <w:t xml:space="preserve">　</w:t>
      </w:r>
    </w:p>
    <w:p w14:paraId="7517C63C" w14:textId="77777777" w:rsidR="0016785B" w:rsidRPr="00C97978" w:rsidRDefault="0016785B" w:rsidP="0016785B">
      <w:pPr>
        <w:ind w:leftChars="295" w:left="653" w:firstLineChars="100" w:firstLine="221"/>
        <w:rPr>
          <w:rFonts w:hAnsi="ＭＳ 明朝"/>
        </w:rPr>
      </w:pPr>
      <w:r w:rsidRPr="00C97978">
        <w:rPr>
          <w:rFonts w:hAnsi="ＭＳ 明朝" w:hint="eastAsia"/>
        </w:rPr>
        <w:t>ただし、本件業務の目的達成のために必要と認められる</w:t>
      </w:r>
      <w:r>
        <w:rPr>
          <w:rFonts w:hAnsi="ＭＳ 明朝" w:hint="eastAsia"/>
        </w:rPr>
        <w:t>とき</w:t>
      </w:r>
      <w:r w:rsidRPr="00C97978">
        <w:rPr>
          <w:rFonts w:hAnsi="ＭＳ 明朝" w:hint="eastAsia"/>
        </w:rPr>
        <w:t>は、</w:t>
      </w:r>
      <w:r>
        <w:rPr>
          <w:rFonts w:hAnsi="ＭＳ 明朝" w:hint="eastAsia"/>
        </w:rPr>
        <w:t>千葉県と</w:t>
      </w:r>
      <w:r w:rsidRPr="00C97978">
        <w:rPr>
          <w:rFonts w:hAnsi="ＭＳ 明朝" w:hint="eastAsia"/>
        </w:rPr>
        <w:t>受託候補者との協議により、提案内容を一部変更する場合があ</w:t>
      </w:r>
      <w:r>
        <w:rPr>
          <w:rFonts w:hAnsi="ＭＳ 明朝" w:hint="eastAsia"/>
        </w:rPr>
        <w:t>ります</w:t>
      </w:r>
      <w:r w:rsidRPr="00C97978">
        <w:rPr>
          <w:rFonts w:hAnsi="ＭＳ 明朝" w:hint="eastAsia"/>
        </w:rPr>
        <w:t>。</w:t>
      </w:r>
    </w:p>
    <w:p w14:paraId="2C1CE4BC" w14:textId="77777777" w:rsidR="0016785B" w:rsidRPr="00C97978" w:rsidRDefault="0016785B" w:rsidP="0016785B">
      <w:pPr>
        <w:ind w:leftChars="234" w:left="744" w:rightChars="-65" w:right="-144" w:hangingChars="102" w:hanging="226"/>
        <w:rPr>
          <w:rFonts w:hAnsi="ＭＳ 明朝"/>
        </w:rPr>
      </w:pPr>
      <w:r w:rsidRPr="00C97978">
        <w:rPr>
          <w:rFonts w:hAnsi="ＭＳ 明朝" w:hint="eastAsia"/>
        </w:rPr>
        <w:t xml:space="preserve">イ　</w:t>
      </w:r>
      <w:r>
        <w:rPr>
          <w:rFonts w:hAnsi="ＭＳ 明朝" w:hint="eastAsia"/>
        </w:rPr>
        <w:t>千葉</w:t>
      </w:r>
      <w:r w:rsidRPr="00C97978">
        <w:rPr>
          <w:rFonts w:hAnsi="ＭＳ 明朝" w:hint="eastAsia"/>
        </w:rPr>
        <w:t>県は、千葉県財務規則（昭和39年千葉県規則第13号の</w:t>
      </w:r>
      <w:r>
        <w:rPr>
          <w:rFonts w:hAnsi="ＭＳ 明朝" w:hint="eastAsia"/>
        </w:rPr>
        <w:t>２</w:t>
      </w:r>
      <w:r w:rsidRPr="00C97978">
        <w:rPr>
          <w:rFonts w:hAnsi="ＭＳ 明朝" w:hint="eastAsia"/>
        </w:rPr>
        <w:t>）に定める契約</w:t>
      </w:r>
      <w:r>
        <w:rPr>
          <w:rFonts w:hAnsi="ＭＳ 明朝" w:hint="eastAsia"/>
        </w:rPr>
        <w:t xml:space="preserve">　　</w:t>
      </w:r>
      <w:r w:rsidRPr="00C97978">
        <w:rPr>
          <w:rFonts w:hAnsi="ＭＳ 明朝" w:hint="eastAsia"/>
        </w:rPr>
        <w:t>手続により、確定した仕様に基づいた見積書を受託候補者から徴し、</w:t>
      </w:r>
      <w:r>
        <w:rPr>
          <w:rFonts w:hAnsi="ＭＳ 明朝" w:hint="eastAsia"/>
        </w:rPr>
        <w:t>千葉</w:t>
      </w:r>
      <w:r w:rsidRPr="00C97978">
        <w:rPr>
          <w:rFonts w:hAnsi="ＭＳ 明朝" w:hint="eastAsia"/>
        </w:rPr>
        <w:t>県が定める予定価格の範囲内で契約を締結</w:t>
      </w:r>
      <w:r>
        <w:rPr>
          <w:rFonts w:hAnsi="ＭＳ 明朝" w:hint="eastAsia"/>
        </w:rPr>
        <w:t>します</w:t>
      </w:r>
      <w:r w:rsidRPr="00C97978">
        <w:rPr>
          <w:rFonts w:hAnsi="ＭＳ 明朝" w:hint="eastAsia"/>
        </w:rPr>
        <w:t>。</w:t>
      </w:r>
    </w:p>
    <w:p w14:paraId="6B7FBA5D" w14:textId="77777777" w:rsidR="0016785B" w:rsidRPr="00170910" w:rsidRDefault="0016785B" w:rsidP="0016785B">
      <w:pPr>
        <w:rPr>
          <w:rFonts w:hAnsi="ＭＳ 明朝"/>
          <w:color w:val="000000"/>
        </w:rPr>
      </w:pPr>
      <w:r>
        <w:rPr>
          <w:rFonts w:hAnsi="ＭＳ 明朝" w:hint="eastAsia"/>
          <w:color w:val="000000"/>
        </w:rPr>
        <w:t>（２）</w:t>
      </w:r>
      <w:r w:rsidRPr="00170910">
        <w:rPr>
          <w:rFonts w:hAnsi="ＭＳ 明朝" w:hint="eastAsia"/>
          <w:color w:val="000000"/>
        </w:rPr>
        <w:t>受託者は、受託者が行う業務の全部を第三者に再委託することは出来ません。</w:t>
      </w:r>
    </w:p>
    <w:p w14:paraId="1E1D7939" w14:textId="77777777" w:rsidR="0016785B" w:rsidRDefault="0016785B" w:rsidP="0016785B">
      <w:pPr>
        <w:ind w:left="672" w:hangingChars="304" w:hanging="672"/>
        <w:rPr>
          <w:rFonts w:hAnsi="ＭＳ 明朝"/>
          <w:color w:val="000000"/>
        </w:rPr>
      </w:pPr>
      <w:r>
        <w:rPr>
          <w:rFonts w:hAnsi="ＭＳ 明朝" w:hint="eastAsia"/>
          <w:color w:val="000000"/>
        </w:rPr>
        <w:t>（３）</w:t>
      </w:r>
      <w:r w:rsidRPr="00170910">
        <w:rPr>
          <w:rFonts w:hAnsi="ＭＳ 明朝" w:hint="eastAsia"/>
          <w:color w:val="000000"/>
        </w:rPr>
        <w:t>契約の際、地方自治法施行令第１６７条の１６及び千葉県財務規則（昭和３９年千葉県規則第１３号の２）第９９条の規定により、契約保証金（100分の10以上）を</w:t>
      </w:r>
      <w:r>
        <w:rPr>
          <w:rFonts w:hAnsi="ＭＳ 明朝" w:hint="eastAsia"/>
          <w:color w:val="000000"/>
        </w:rPr>
        <w:t xml:space="preserve">　　</w:t>
      </w:r>
      <w:r w:rsidRPr="00170910">
        <w:rPr>
          <w:rFonts w:hAnsi="ＭＳ 明朝" w:hint="eastAsia"/>
          <w:color w:val="000000"/>
        </w:rPr>
        <w:t>納付</w:t>
      </w:r>
      <w:r>
        <w:rPr>
          <w:rFonts w:hAnsi="ＭＳ 明朝" w:hint="eastAsia"/>
          <w:color w:val="000000"/>
        </w:rPr>
        <w:t>しなければなりません</w:t>
      </w:r>
      <w:r w:rsidRPr="00170910">
        <w:rPr>
          <w:rFonts w:hAnsi="ＭＳ 明朝" w:hint="eastAsia"/>
          <w:color w:val="000000"/>
        </w:rPr>
        <w:t>。</w:t>
      </w:r>
      <w:r>
        <w:rPr>
          <w:rFonts w:hAnsi="ＭＳ 明朝" w:hint="eastAsia"/>
          <w:color w:val="000000"/>
        </w:rPr>
        <w:t>ただし、契約保証金は免除できる場合があります。</w:t>
      </w:r>
    </w:p>
    <w:p w14:paraId="03DC9B3B" w14:textId="77777777" w:rsidR="00841CD5" w:rsidRPr="0016785B" w:rsidRDefault="00841CD5" w:rsidP="00874760">
      <w:pPr>
        <w:rPr>
          <w:rFonts w:ascii="ＭＳ ゴシック" w:eastAsia="ＭＳ ゴシック" w:hAnsi="ＭＳ ゴシック"/>
          <w:color w:val="000000"/>
        </w:rPr>
      </w:pPr>
    </w:p>
    <w:p w14:paraId="559DE7A8" w14:textId="496D097C" w:rsidR="0016785B" w:rsidRDefault="0016785B" w:rsidP="0016785B">
      <w:pPr>
        <w:rPr>
          <w:rFonts w:ascii="ＭＳ ゴシック" w:eastAsia="ＭＳ ゴシック" w:hAnsi="ＭＳ ゴシック"/>
          <w:color w:val="000000"/>
        </w:rPr>
      </w:pPr>
      <w:r>
        <w:rPr>
          <w:rFonts w:ascii="ＭＳ ゴシック" w:eastAsia="ＭＳ ゴシック" w:hAnsi="ＭＳ ゴシック" w:hint="eastAsia"/>
          <w:color w:val="000000"/>
        </w:rPr>
        <w:t>８　応募者の失格事由</w:t>
      </w:r>
    </w:p>
    <w:p w14:paraId="25CD05E1" w14:textId="77777777" w:rsidR="0016785B" w:rsidRPr="00841CD5" w:rsidRDefault="0016785B" w:rsidP="0016785B">
      <w:pPr>
        <w:rPr>
          <w:rFonts w:hAnsi="ＭＳ 明朝"/>
          <w:color w:val="000000"/>
        </w:rPr>
      </w:pPr>
      <w:r>
        <w:rPr>
          <w:rFonts w:ascii="ＭＳ ゴシック" w:eastAsia="ＭＳ ゴシック" w:hAnsi="ＭＳ ゴシック" w:hint="eastAsia"/>
          <w:color w:val="000000"/>
        </w:rPr>
        <w:t xml:space="preserve">　</w:t>
      </w:r>
      <w:r w:rsidRPr="00841CD5">
        <w:rPr>
          <w:rFonts w:hAnsi="ＭＳ 明朝" w:hint="eastAsia"/>
          <w:color w:val="000000"/>
        </w:rPr>
        <w:t xml:space="preserve">　次のいずれかに該当する場合は失格とします。</w:t>
      </w:r>
    </w:p>
    <w:p w14:paraId="45674727" w14:textId="77777777" w:rsidR="0016785B" w:rsidRDefault="0016785B" w:rsidP="0016785B">
      <w:pPr>
        <w:rPr>
          <w:rFonts w:hAnsi="ＭＳ 明朝"/>
          <w:color w:val="000000"/>
        </w:rPr>
      </w:pPr>
      <w:r w:rsidRPr="00841CD5">
        <w:rPr>
          <w:rFonts w:hAnsi="ＭＳ 明朝" w:hint="eastAsia"/>
          <w:color w:val="000000"/>
        </w:rPr>
        <w:t>（１）応募資格のない者が応募した場合</w:t>
      </w:r>
    </w:p>
    <w:p w14:paraId="262188C6" w14:textId="77777777" w:rsidR="0016785B" w:rsidRPr="00841CD5" w:rsidRDefault="0016785B" w:rsidP="0016785B">
      <w:pPr>
        <w:rPr>
          <w:rFonts w:hAnsi="ＭＳ 明朝"/>
          <w:color w:val="000000"/>
        </w:rPr>
      </w:pPr>
      <w:r>
        <w:rPr>
          <w:rFonts w:hAnsi="ＭＳ 明朝" w:hint="eastAsia"/>
          <w:color w:val="000000"/>
        </w:rPr>
        <w:t>（２）提出期限を過ぎて企画提案書が提出された場合</w:t>
      </w:r>
    </w:p>
    <w:p w14:paraId="6F88D317" w14:textId="77777777" w:rsidR="0016785B" w:rsidRPr="00841CD5" w:rsidRDefault="0016785B" w:rsidP="0016785B">
      <w:pPr>
        <w:rPr>
          <w:rFonts w:hAnsi="ＭＳ 明朝"/>
          <w:color w:val="000000"/>
        </w:rPr>
      </w:pPr>
      <w:r w:rsidRPr="00841CD5">
        <w:rPr>
          <w:rFonts w:hAnsi="ＭＳ 明朝" w:hint="eastAsia"/>
          <w:color w:val="000000"/>
        </w:rPr>
        <w:t>（３）提出書類に虚偽の記載があった場合</w:t>
      </w:r>
    </w:p>
    <w:p w14:paraId="6F171E47" w14:textId="77777777" w:rsidR="0016785B" w:rsidRPr="00841CD5" w:rsidRDefault="0016785B" w:rsidP="0016785B">
      <w:pPr>
        <w:rPr>
          <w:rFonts w:hAnsi="ＭＳ 明朝"/>
          <w:color w:val="000000"/>
        </w:rPr>
      </w:pPr>
      <w:r w:rsidRPr="00841CD5">
        <w:rPr>
          <w:rFonts w:hAnsi="ＭＳ 明朝" w:hint="eastAsia"/>
          <w:color w:val="000000"/>
        </w:rPr>
        <w:t>（４）会社更生法等の適用を申請する等、契約履行が困難と認められるに至った場合</w:t>
      </w:r>
    </w:p>
    <w:p w14:paraId="64F16C9F" w14:textId="08C8B518" w:rsidR="0016785B" w:rsidRPr="00841CD5" w:rsidRDefault="0016785B" w:rsidP="0016785B">
      <w:pPr>
        <w:rPr>
          <w:rFonts w:hAnsi="ＭＳ 明朝"/>
          <w:color w:val="000000"/>
        </w:rPr>
      </w:pPr>
      <w:r w:rsidRPr="00841CD5">
        <w:rPr>
          <w:rFonts w:hAnsi="ＭＳ 明朝" w:hint="eastAsia"/>
          <w:color w:val="000000"/>
        </w:rPr>
        <w:t>（５）</w:t>
      </w:r>
      <w:r>
        <w:rPr>
          <w:rFonts w:hAnsi="ＭＳ 明朝" w:hint="eastAsia"/>
          <w:color w:val="000000"/>
        </w:rPr>
        <w:t>選定</w:t>
      </w:r>
      <w:r w:rsidRPr="00841CD5">
        <w:rPr>
          <w:rFonts w:hAnsi="ＭＳ 明朝" w:hint="eastAsia"/>
          <w:color w:val="000000"/>
        </w:rPr>
        <w:t>の公平性を害する行為があった場合</w:t>
      </w:r>
    </w:p>
    <w:p w14:paraId="1CE10015" w14:textId="77777777" w:rsidR="0016785B" w:rsidRDefault="0016785B" w:rsidP="0016785B">
      <w:pPr>
        <w:rPr>
          <w:rFonts w:ascii="ＭＳ ゴシック" w:eastAsia="ＭＳ ゴシック" w:hAnsi="ＭＳ ゴシック"/>
          <w:color w:val="000000"/>
        </w:rPr>
      </w:pPr>
    </w:p>
    <w:p w14:paraId="413BEB4B" w14:textId="77777777" w:rsidR="009B51D7" w:rsidRDefault="008105E3" w:rsidP="00874760">
      <w:pPr>
        <w:rPr>
          <w:rFonts w:ascii="ＭＳ ゴシック" w:eastAsia="ＭＳ ゴシック" w:hAnsi="ＭＳ ゴシック"/>
          <w:color w:val="000000"/>
        </w:rPr>
      </w:pPr>
      <w:r>
        <w:rPr>
          <w:rFonts w:ascii="ＭＳ ゴシック" w:eastAsia="ＭＳ ゴシック" w:hAnsi="ＭＳ ゴシック" w:hint="eastAsia"/>
          <w:color w:val="000000"/>
        </w:rPr>
        <w:t>９</w:t>
      </w:r>
      <w:r w:rsidR="009B51D7" w:rsidRPr="00170910">
        <w:rPr>
          <w:rFonts w:ascii="ＭＳ ゴシック" w:eastAsia="ＭＳ ゴシック" w:hAnsi="ＭＳ ゴシック" w:hint="eastAsia"/>
          <w:color w:val="000000"/>
        </w:rPr>
        <w:t xml:space="preserve">　その他</w:t>
      </w:r>
    </w:p>
    <w:p w14:paraId="4A419105" w14:textId="77777777" w:rsidR="000C6931" w:rsidRDefault="000C6931" w:rsidP="000C6931">
      <w:pPr>
        <w:numPr>
          <w:ilvl w:val="0"/>
          <w:numId w:val="7"/>
        </w:numPr>
        <w:rPr>
          <w:rFonts w:hAnsi="ＭＳ 明朝"/>
        </w:rPr>
      </w:pPr>
      <w:r w:rsidRPr="00C97978">
        <w:rPr>
          <w:rFonts w:hAnsi="ＭＳ 明朝" w:hint="eastAsia"/>
        </w:rPr>
        <w:t>企画提案に要する経費は、すべて企画提案者の負担と</w:t>
      </w:r>
      <w:r>
        <w:rPr>
          <w:rFonts w:hAnsi="ＭＳ 明朝" w:hint="eastAsia"/>
        </w:rPr>
        <w:t>します。</w:t>
      </w:r>
    </w:p>
    <w:p w14:paraId="50653E1D" w14:textId="77777777" w:rsidR="000C6931" w:rsidRDefault="000C6931" w:rsidP="000C6931">
      <w:pPr>
        <w:numPr>
          <w:ilvl w:val="0"/>
          <w:numId w:val="7"/>
        </w:numPr>
        <w:rPr>
          <w:rFonts w:hAnsi="ＭＳ 明朝"/>
        </w:rPr>
      </w:pPr>
      <w:r w:rsidRPr="00C97978">
        <w:rPr>
          <w:rFonts w:hAnsi="ＭＳ 明朝" w:hint="eastAsia"/>
        </w:rPr>
        <w:t>提出書類等は、提出後の撤回、差替、修正等は一切認め</w:t>
      </w:r>
      <w:r>
        <w:rPr>
          <w:rFonts w:hAnsi="ＭＳ 明朝" w:hint="eastAsia"/>
        </w:rPr>
        <w:t>ません</w:t>
      </w:r>
      <w:r w:rsidRPr="00C97978">
        <w:rPr>
          <w:rFonts w:hAnsi="ＭＳ 明朝" w:hint="eastAsia"/>
        </w:rPr>
        <w:t>。また、これを一切返却し</w:t>
      </w:r>
      <w:r>
        <w:rPr>
          <w:rFonts w:hAnsi="ＭＳ 明朝" w:hint="eastAsia"/>
        </w:rPr>
        <w:t>ません</w:t>
      </w:r>
      <w:r w:rsidRPr="00C97978">
        <w:rPr>
          <w:rFonts w:hAnsi="ＭＳ 明朝" w:hint="eastAsia"/>
        </w:rPr>
        <w:t>。</w:t>
      </w:r>
    </w:p>
    <w:p w14:paraId="570CBB72" w14:textId="77777777" w:rsidR="000C6931" w:rsidRDefault="000C6931" w:rsidP="000C6931">
      <w:pPr>
        <w:numPr>
          <w:ilvl w:val="0"/>
          <w:numId w:val="7"/>
        </w:numPr>
        <w:rPr>
          <w:rFonts w:hAnsi="ＭＳ 明朝"/>
        </w:rPr>
      </w:pPr>
      <w:r w:rsidRPr="005A45FB">
        <w:rPr>
          <w:rFonts w:hAnsi="ＭＳ 明朝" w:hint="eastAsia"/>
        </w:rPr>
        <w:t>提出書類等は</w:t>
      </w:r>
      <w:r>
        <w:rPr>
          <w:rFonts w:hAnsi="ＭＳ 明朝" w:hint="eastAsia"/>
        </w:rPr>
        <w:t>、</w:t>
      </w:r>
      <w:r w:rsidRPr="005A45FB">
        <w:rPr>
          <w:rFonts w:hAnsi="ＭＳ 明朝" w:hint="eastAsia"/>
        </w:rPr>
        <w:t>千葉県情報公開条例（平成12年千葉県条例第65号）に基づき開示する場合があ</w:t>
      </w:r>
      <w:r>
        <w:rPr>
          <w:rFonts w:hAnsi="ＭＳ 明朝" w:hint="eastAsia"/>
        </w:rPr>
        <w:t>ります。</w:t>
      </w:r>
    </w:p>
    <w:p w14:paraId="1E7FE73F" w14:textId="77777777" w:rsidR="000C6931" w:rsidRDefault="000C6931" w:rsidP="000C6931">
      <w:pPr>
        <w:numPr>
          <w:ilvl w:val="0"/>
          <w:numId w:val="7"/>
        </w:numPr>
        <w:rPr>
          <w:rFonts w:hAnsi="ＭＳ 明朝"/>
        </w:rPr>
      </w:pPr>
      <w:r w:rsidRPr="005A45FB">
        <w:rPr>
          <w:rFonts w:hAnsi="ＭＳ 明朝" w:hint="eastAsia"/>
        </w:rPr>
        <w:lastRenderedPageBreak/>
        <w:t>提出書類等は</w:t>
      </w:r>
      <w:r>
        <w:rPr>
          <w:rFonts w:hAnsi="ＭＳ 明朝" w:hint="eastAsia"/>
        </w:rPr>
        <w:t>、</w:t>
      </w:r>
      <w:r w:rsidRPr="005A45FB">
        <w:rPr>
          <w:rFonts w:hAnsi="ＭＳ 明朝" w:hint="eastAsia"/>
        </w:rPr>
        <w:t>必要に応じて複写することがあ</w:t>
      </w:r>
      <w:r>
        <w:rPr>
          <w:rFonts w:hAnsi="ＭＳ 明朝" w:hint="eastAsia"/>
        </w:rPr>
        <w:t>ります</w:t>
      </w:r>
      <w:r w:rsidRPr="005A45FB">
        <w:rPr>
          <w:rFonts w:hAnsi="ＭＳ 明朝" w:hint="eastAsia"/>
        </w:rPr>
        <w:t>が、使用</w:t>
      </w:r>
      <w:r>
        <w:rPr>
          <w:rFonts w:hAnsi="ＭＳ 明朝" w:hint="eastAsia"/>
        </w:rPr>
        <w:t>範囲</w:t>
      </w:r>
      <w:r w:rsidRPr="005A45FB">
        <w:rPr>
          <w:rFonts w:hAnsi="ＭＳ 明朝" w:hint="eastAsia"/>
        </w:rPr>
        <w:t>は</w:t>
      </w:r>
      <w:r>
        <w:rPr>
          <w:rFonts w:hAnsi="ＭＳ 明朝" w:hint="eastAsia"/>
        </w:rPr>
        <w:t>本件事業の　目的内</w:t>
      </w:r>
      <w:r w:rsidRPr="005A45FB">
        <w:rPr>
          <w:rFonts w:hAnsi="ＭＳ 明朝" w:hint="eastAsia"/>
        </w:rPr>
        <w:t>に限</w:t>
      </w:r>
      <w:r>
        <w:rPr>
          <w:rFonts w:hAnsi="ＭＳ 明朝" w:hint="eastAsia"/>
        </w:rPr>
        <w:t>ります</w:t>
      </w:r>
      <w:r w:rsidRPr="005A45FB">
        <w:rPr>
          <w:rFonts w:hAnsi="ＭＳ 明朝" w:hint="eastAsia"/>
        </w:rPr>
        <w:t>。</w:t>
      </w:r>
    </w:p>
    <w:p w14:paraId="2BD725C4" w14:textId="77777777" w:rsidR="000C6931" w:rsidRDefault="000C6931" w:rsidP="000C6931">
      <w:pPr>
        <w:numPr>
          <w:ilvl w:val="0"/>
          <w:numId w:val="7"/>
        </w:numPr>
        <w:rPr>
          <w:rFonts w:hAnsi="ＭＳ 明朝"/>
        </w:rPr>
      </w:pPr>
      <w:r w:rsidRPr="005A45FB">
        <w:rPr>
          <w:rFonts w:hAnsi="ＭＳ 明朝" w:hint="eastAsia"/>
        </w:rPr>
        <w:t>提出書類等の著作権は、企画提案者に帰属</w:t>
      </w:r>
      <w:r>
        <w:rPr>
          <w:rFonts w:hAnsi="ＭＳ 明朝" w:hint="eastAsia"/>
        </w:rPr>
        <w:t>します</w:t>
      </w:r>
      <w:r w:rsidRPr="005A45FB">
        <w:rPr>
          <w:rFonts w:hAnsi="ＭＳ 明朝" w:hint="eastAsia"/>
        </w:rPr>
        <w:t>。ただし、千葉県が本件事業の</w:t>
      </w:r>
      <w:r>
        <w:rPr>
          <w:rFonts w:hint="eastAsia"/>
        </w:rPr>
        <w:t xml:space="preserve">　</w:t>
      </w:r>
      <w:r w:rsidRPr="005A45FB">
        <w:rPr>
          <w:rFonts w:hAnsi="ＭＳ 明朝" w:hint="eastAsia"/>
        </w:rPr>
        <w:t>報告、公表等のため必要な場合は、内容を無償で使用できるものと</w:t>
      </w:r>
      <w:r>
        <w:rPr>
          <w:rFonts w:hAnsi="ＭＳ 明朝" w:hint="eastAsia"/>
        </w:rPr>
        <w:t>します</w:t>
      </w:r>
      <w:r w:rsidRPr="005A45FB">
        <w:rPr>
          <w:rFonts w:hAnsi="ＭＳ 明朝" w:hint="eastAsia"/>
        </w:rPr>
        <w:t>。</w:t>
      </w:r>
    </w:p>
    <w:p w14:paraId="77D0ADC9" w14:textId="77777777" w:rsidR="000C6931" w:rsidRPr="00677E0E" w:rsidRDefault="000C6931" w:rsidP="000C6931">
      <w:pPr>
        <w:numPr>
          <w:ilvl w:val="0"/>
          <w:numId w:val="7"/>
        </w:numPr>
        <w:rPr>
          <w:rFonts w:hAnsi="ＭＳ 明朝"/>
          <w:color w:val="000000"/>
        </w:rPr>
      </w:pPr>
      <w:r w:rsidRPr="005A45FB">
        <w:rPr>
          <w:rFonts w:hAnsi="ＭＳ 明朝" w:hint="eastAsia"/>
        </w:rPr>
        <w:t>使用する言語及び通貨は、日本語及び日本国通貨に限</w:t>
      </w:r>
      <w:r>
        <w:rPr>
          <w:rFonts w:hAnsi="ＭＳ 明朝" w:hint="eastAsia"/>
        </w:rPr>
        <w:t>ります</w:t>
      </w:r>
      <w:r w:rsidRPr="00C97978">
        <w:rPr>
          <w:rFonts w:hAnsi="ＭＳ 明朝" w:hint="eastAsia"/>
        </w:rPr>
        <w:t>。</w:t>
      </w:r>
    </w:p>
    <w:p w14:paraId="1BA7F334" w14:textId="77777777" w:rsidR="000C6931" w:rsidRDefault="000C6931" w:rsidP="000C6931">
      <w:pPr>
        <w:numPr>
          <w:ilvl w:val="0"/>
          <w:numId w:val="7"/>
        </w:numPr>
        <w:rPr>
          <w:rFonts w:hAnsi="ＭＳ 明朝"/>
        </w:rPr>
      </w:pPr>
      <w:r w:rsidRPr="005A45FB">
        <w:rPr>
          <w:rFonts w:hAnsi="ＭＳ 明朝" w:hint="eastAsia"/>
        </w:rPr>
        <w:t>本件事業で得た成果は、著作権を含めて委託者である千葉県に帰属</w:t>
      </w:r>
      <w:r>
        <w:rPr>
          <w:rFonts w:hAnsi="ＭＳ 明朝" w:hint="eastAsia"/>
        </w:rPr>
        <w:t>します。</w:t>
      </w:r>
    </w:p>
    <w:p w14:paraId="1529DD0C" w14:textId="77777777" w:rsidR="000C6931" w:rsidRDefault="000C6931" w:rsidP="000C6931">
      <w:pPr>
        <w:numPr>
          <w:ilvl w:val="0"/>
          <w:numId w:val="7"/>
        </w:numPr>
        <w:rPr>
          <w:rFonts w:hAnsi="ＭＳ 明朝"/>
        </w:rPr>
      </w:pPr>
      <w:r w:rsidRPr="005A45FB">
        <w:rPr>
          <w:rFonts w:hAnsi="ＭＳ 明朝" w:hint="eastAsia"/>
        </w:rPr>
        <w:t>本件事業の委託費</w:t>
      </w:r>
      <w:r>
        <w:rPr>
          <w:rFonts w:hAnsi="ＭＳ 明朝" w:hint="eastAsia"/>
        </w:rPr>
        <w:t>を</w:t>
      </w:r>
      <w:r w:rsidRPr="005A45FB">
        <w:rPr>
          <w:rFonts w:hAnsi="ＭＳ 明朝" w:hint="eastAsia"/>
        </w:rPr>
        <w:t>備品等の財産を取得する</w:t>
      </w:r>
      <w:r>
        <w:rPr>
          <w:rFonts w:hAnsi="ＭＳ 明朝" w:hint="eastAsia"/>
        </w:rPr>
        <w:t>費用に充てる</w:t>
      </w:r>
      <w:r w:rsidRPr="005A45FB">
        <w:rPr>
          <w:rFonts w:hAnsi="ＭＳ 明朝" w:hint="eastAsia"/>
        </w:rPr>
        <w:t>ことはでき</w:t>
      </w:r>
      <w:r>
        <w:rPr>
          <w:rFonts w:hAnsi="ＭＳ 明朝" w:hint="eastAsia"/>
        </w:rPr>
        <w:t>ません</w:t>
      </w:r>
      <w:r w:rsidRPr="005A45FB">
        <w:rPr>
          <w:rFonts w:hAnsi="ＭＳ 明朝" w:hint="eastAsia"/>
        </w:rPr>
        <w:t>。</w:t>
      </w:r>
    </w:p>
    <w:p w14:paraId="0211CFF5" w14:textId="77777777" w:rsidR="000C6931" w:rsidRPr="00170910" w:rsidRDefault="000C6931" w:rsidP="000C6931">
      <w:pPr>
        <w:numPr>
          <w:ilvl w:val="0"/>
          <w:numId w:val="7"/>
        </w:numPr>
        <w:rPr>
          <w:rFonts w:hAnsi="ＭＳ 明朝"/>
          <w:color w:val="000000"/>
        </w:rPr>
      </w:pPr>
      <w:r>
        <w:rPr>
          <w:rFonts w:hAnsi="ＭＳ 明朝" w:hint="eastAsia"/>
        </w:rPr>
        <w:t>本要項</w:t>
      </w:r>
      <w:r w:rsidRPr="005A45FB">
        <w:rPr>
          <w:rFonts w:hAnsi="ＭＳ 明朝" w:hint="eastAsia"/>
        </w:rPr>
        <w:t>に定めるもののほか、必要な事項は契約で定め</w:t>
      </w:r>
      <w:r>
        <w:rPr>
          <w:rFonts w:hAnsi="ＭＳ 明朝" w:hint="eastAsia"/>
        </w:rPr>
        <w:t>ます</w:t>
      </w:r>
      <w:r w:rsidRPr="005A45FB">
        <w:rPr>
          <w:rFonts w:hAnsi="ＭＳ 明朝" w:hint="eastAsia"/>
        </w:rPr>
        <w:t>。</w:t>
      </w:r>
    </w:p>
    <w:p w14:paraId="6624F457" w14:textId="77777777" w:rsidR="00841ED4" w:rsidRPr="000C6931" w:rsidRDefault="00841ED4" w:rsidP="00997FB7">
      <w:pPr>
        <w:rPr>
          <w:rFonts w:hAnsi="ＭＳ 明朝"/>
          <w:color w:val="000000"/>
        </w:rPr>
      </w:pPr>
    </w:p>
    <w:p w14:paraId="72EBD8D8" w14:textId="4CEB42E5" w:rsidR="00997FB7" w:rsidRPr="00170910" w:rsidRDefault="00DD0175" w:rsidP="00997FB7">
      <w:pPr>
        <w:rPr>
          <w:rFonts w:ascii="ＭＳ ゴシック" w:eastAsia="ＭＳ ゴシック" w:hAnsi="ＭＳ ゴシック"/>
          <w:color w:val="000000"/>
        </w:rPr>
      </w:pPr>
      <w:r>
        <w:rPr>
          <w:rFonts w:ascii="ＭＳ ゴシック" w:eastAsia="ＭＳ ゴシック" w:hAnsi="ＭＳ ゴシック" w:hint="eastAsia"/>
          <w:color w:val="000000"/>
        </w:rPr>
        <w:t>１０</w:t>
      </w:r>
      <w:r w:rsidR="00997FB7" w:rsidRPr="00170910">
        <w:rPr>
          <w:rFonts w:ascii="ＭＳ ゴシック" w:eastAsia="ＭＳ ゴシック" w:hAnsi="ＭＳ ゴシック" w:hint="eastAsia"/>
          <w:color w:val="000000"/>
        </w:rPr>
        <w:t xml:space="preserve">　問い合わせ・提出先</w:t>
      </w:r>
    </w:p>
    <w:p w14:paraId="5CEAC237" w14:textId="77777777" w:rsidR="00997FB7" w:rsidRPr="00170910" w:rsidRDefault="00997FB7" w:rsidP="00D42DFC">
      <w:pPr>
        <w:ind w:leftChars="200" w:left="442"/>
        <w:rPr>
          <w:rFonts w:hAnsi="ＭＳ 明朝"/>
          <w:color w:val="000000"/>
        </w:rPr>
      </w:pPr>
      <w:r w:rsidRPr="00170910">
        <w:rPr>
          <w:rFonts w:hAnsi="ＭＳ 明朝" w:hint="eastAsia"/>
          <w:color w:val="000000"/>
        </w:rPr>
        <w:t>〒２６０</w:t>
      </w:r>
      <w:r w:rsidR="004E1301" w:rsidRPr="00170910">
        <w:rPr>
          <w:rFonts w:hAnsi="ＭＳ 明朝" w:hint="eastAsia"/>
          <w:color w:val="000000"/>
        </w:rPr>
        <w:t>‐</w:t>
      </w:r>
      <w:r w:rsidRPr="00170910">
        <w:rPr>
          <w:rFonts w:hAnsi="ＭＳ 明朝" w:hint="eastAsia"/>
          <w:color w:val="000000"/>
        </w:rPr>
        <w:t>８６６７</w:t>
      </w:r>
    </w:p>
    <w:p w14:paraId="3529999D" w14:textId="77777777" w:rsidR="00997FB7" w:rsidRPr="00170910" w:rsidRDefault="00997FB7" w:rsidP="00D42DFC">
      <w:pPr>
        <w:ind w:leftChars="200" w:left="442"/>
        <w:jc w:val="left"/>
        <w:rPr>
          <w:rFonts w:hAnsi="ＭＳ 明朝"/>
          <w:color w:val="000000"/>
          <w:lang w:eastAsia="zh-TW"/>
        </w:rPr>
      </w:pPr>
      <w:r w:rsidRPr="00170910">
        <w:rPr>
          <w:rFonts w:hAnsi="ＭＳ 明朝" w:hint="eastAsia"/>
          <w:color w:val="000000"/>
          <w:lang w:eastAsia="zh-TW"/>
        </w:rPr>
        <w:t>千葉市中央区市場町１番１号</w:t>
      </w:r>
    </w:p>
    <w:p w14:paraId="17F6E984" w14:textId="1025F087" w:rsidR="00997FB7" w:rsidRPr="00170910" w:rsidRDefault="00997FB7" w:rsidP="00D42DFC">
      <w:pPr>
        <w:ind w:leftChars="200" w:left="442"/>
        <w:rPr>
          <w:rFonts w:hAnsi="ＭＳ 明朝"/>
          <w:color w:val="000000"/>
          <w:lang w:eastAsia="zh-TW"/>
        </w:rPr>
      </w:pPr>
      <w:r w:rsidRPr="00170910">
        <w:rPr>
          <w:rFonts w:hAnsi="ＭＳ 明朝" w:hint="eastAsia"/>
          <w:color w:val="000000"/>
          <w:lang w:eastAsia="zh-TW"/>
        </w:rPr>
        <w:t>千葉県健康福祉部</w:t>
      </w:r>
      <w:r w:rsidR="00271F30">
        <w:rPr>
          <w:rFonts w:hAnsi="ＭＳ 明朝" w:hint="eastAsia"/>
          <w:color w:val="000000"/>
          <w:lang w:eastAsia="zh-TW"/>
        </w:rPr>
        <w:t>健康福祉指導課</w:t>
      </w:r>
      <w:r w:rsidRPr="00170910">
        <w:rPr>
          <w:rFonts w:hAnsi="ＭＳ 明朝" w:hint="eastAsia"/>
          <w:color w:val="000000"/>
          <w:lang w:eastAsia="zh-TW"/>
        </w:rPr>
        <w:t xml:space="preserve">　</w:t>
      </w:r>
      <w:r w:rsidR="00841ED4">
        <w:rPr>
          <w:rFonts w:hAnsi="ＭＳ 明朝" w:hint="eastAsia"/>
          <w:color w:val="000000"/>
          <w:lang w:eastAsia="zh-TW"/>
        </w:rPr>
        <w:t>自立支援班</w:t>
      </w:r>
    </w:p>
    <w:p w14:paraId="76691962" w14:textId="2A761200" w:rsidR="00997FB7" w:rsidRPr="00170910" w:rsidRDefault="00997FB7" w:rsidP="00D42DFC">
      <w:pPr>
        <w:ind w:leftChars="200" w:left="442"/>
        <w:rPr>
          <w:rFonts w:hAnsi="ＭＳ 明朝"/>
          <w:color w:val="000000"/>
        </w:rPr>
      </w:pPr>
      <w:r w:rsidRPr="00170910">
        <w:rPr>
          <w:rFonts w:hAnsi="ＭＳ 明朝" w:hint="eastAsia"/>
          <w:color w:val="000000"/>
        </w:rPr>
        <w:t>ＴＥＬ　０４３</w:t>
      </w:r>
      <w:r w:rsidR="00D60A19" w:rsidRPr="00170910">
        <w:rPr>
          <w:rFonts w:hAnsi="ＭＳ 明朝" w:hint="eastAsia"/>
          <w:color w:val="000000"/>
        </w:rPr>
        <w:t>‐</w:t>
      </w:r>
      <w:r w:rsidRPr="00170910">
        <w:rPr>
          <w:rFonts w:hAnsi="ＭＳ 明朝" w:hint="eastAsia"/>
          <w:color w:val="000000"/>
        </w:rPr>
        <w:t>２２３</w:t>
      </w:r>
      <w:r w:rsidR="00D60A19" w:rsidRPr="00170910">
        <w:rPr>
          <w:rFonts w:hAnsi="ＭＳ 明朝" w:hint="eastAsia"/>
          <w:color w:val="000000"/>
        </w:rPr>
        <w:t>‐</w:t>
      </w:r>
      <w:r w:rsidR="00841ED4">
        <w:rPr>
          <w:rFonts w:hAnsi="ＭＳ 明朝" w:hint="eastAsia"/>
          <w:color w:val="000000"/>
        </w:rPr>
        <w:t>２３０９</w:t>
      </w:r>
    </w:p>
    <w:p w14:paraId="38FFB9CA" w14:textId="77777777" w:rsidR="00BA46BE" w:rsidRPr="00921029" w:rsidRDefault="007747FD" w:rsidP="00D42DFC">
      <w:pPr>
        <w:ind w:leftChars="200" w:left="442"/>
        <w:rPr>
          <w:rFonts w:hAnsi="ＭＳ 明朝"/>
        </w:rPr>
      </w:pPr>
      <w:r w:rsidRPr="00170910">
        <w:rPr>
          <w:rFonts w:hAnsi="ＭＳ 明朝" w:hint="eastAsia"/>
          <w:color w:val="000000"/>
        </w:rPr>
        <w:t xml:space="preserve">ＦＡＸ　</w:t>
      </w:r>
      <w:r w:rsidRPr="00170910">
        <w:rPr>
          <w:rFonts w:hAnsi="ＭＳ 明朝" w:cs="ＭＳ 明朝" w:hint="eastAsia"/>
          <w:color w:val="000000"/>
        </w:rPr>
        <w:t>０４３</w:t>
      </w:r>
      <w:r w:rsidR="00D60A19" w:rsidRPr="00170910">
        <w:rPr>
          <w:rFonts w:hAnsi="ＭＳ 明朝" w:cs="ＭＳ 明朝" w:hint="eastAsia"/>
          <w:color w:val="000000"/>
        </w:rPr>
        <w:t>‐</w:t>
      </w:r>
      <w:r w:rsidRPr="00170910">
        <w:rPr>
          <w:rFonts w:hAnsi="ＭＳ 明朝" w:hint="eastAsia"/>
          <w:color w:val="000000"/>
        </w:rPr>
        <w:t>２２</w:t>
      </w:r>
      <w:r w:rsidR="00271F30">
        <w:rPr>
          <w:rFonts w:hAnsi="ＭＳ 明朝" w:hint="eastAsia"/>
          <w:color w:val="000000"/>
        </w:rPr>
        <w:t>２</w:t>
      </w:r>
      <w:r w:rsidR="00D60A19" w:rsidRPr="00170910">
        <w:rPr>
          <w:rFonts w:hAnsi="ＭＳ 明朝" w:hint="eastAsia"/>
          <w:color w:val="000000"/>
        </w:rPr>
        <w:t>‐</w:t>
      </w:r>
      <w:r w:rsidR="00271F30">
        <w:rPr>
          <w:rFonts w:hAnsi="ＭＳ 明朝" w:hint="eastAsia"/>
          <w:color w:val="000000"/>
        </w:rPr>
        <w:t>６２９４</w:t>
      </w:r>
    </w:p>
    <w:sectPr w:rsidR="00BA46BE" w:rsidRPr="00921029" w:rsidSect="000C6931">
      <w:pgSz w:w="11906" w:h="16838" w:code="9"/>
      <w:pgMar w:top="1247" w:right="1418" w:bottom="680" w:left="1418" w:header="567" w:footer="567" w:gutter="0"/>
      <w:cols w:space="425"/>
      <w:titlePg/>
      <w:docGrid w:type="linesAndChars" w:linePitch="332"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E456" w14:textId="77777777" w:rsidR="000F6D18" w:rsidRDefault="000F6D18" w:rsidP="00170910">
      <w:r>
        <w:separator/>
      </w:r>
    </w:p>
  </w:endnote>
  <w:endnote w:type="continuationSeparator" w:id="0">
    <w:p w14:paraId="42F2E8E3" w14:textId="77777777" w:rsidR="000F6D18" w:rsidRDefault="000F6D18" w:rsidP="0017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5785" w14:textId="77777777" w:rsidR="000F6D18" w:rsidRDefault="000F6D18" w:rsidP="00170910">
      <w:r>
        <w:separator/>
      </w:r>
    </w:p>
  </w:footnote>
  <w:footnote w:type="continuationSeparator" w:id="0">
    <w:p w14:paraId="3DE4F5D1" w14:textId="77777777" w:rsidR="000F6D18" w:rsidRDefault="000F6D18" w:rsidP="00170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108"/>
    <w:multiLevelType w:val="hybridMultilevel"/>
    <w:tmpl w:val="3D2890B2"/>
    <w:lvl w:ilvl="0" w:tplc="2BF8492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2771F9"/>
    <w:multiLevelType w:val="hybridMultilevel"/>
    <w:tmpl w:val="4FC80A74"/>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2C4180"/>
    <w:multiLevelType w:val="hybridMultilevel"/>
    <w:tmpl w:val="F23473BC"/>
    <w:lvl w:ilvl="0" w:tplc="365A7C5A">
      <w:start w:val="1"/>
      <w:numFmt w:val="decimalEnclosedCircle"/>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4167F1"/>
    <w:multiLevelType w:val="hybridMultilevel"/>
    <w:tmpl w:val="9A88EA9C"/>
    <w:lvl w:ilvl="0" w:tplc="8B281A8C">
      <w:start w:val="1"/>
      <w:numFmt w:val="decimalFullWidth"/>
      <w:lvlText w:val="(%1)"/>
      <w:lvlJc w:val="left"/>
      <w:pPr>
        <w:tabs>
          <w:tab w:val="num" w:pos="680"/>
        </w:tabs>
        <w:ind w:left="680" w:hanging="680"/>
      </w:pPr>
      <w:rPr>
        <w:rFonts w:hint="eastAsia"/>
      </w:rPr>
    </w:lvl>
    <w:lvl w:ilvl="1" w:tplc="04090017" w:tentative="1">
      <w:start w:val="1"/>
      <w:numFmt w:val="aiueoFullWidth"/>
      <w:lvlText w:val="(%2)"/>
      <w:lvlJc w:val="left"/>
      <w:pPr>
        <w:tabs>
          <w:tab w:val="num" w:pos="783"/>
        </w:tabs>
        <w:ind w:left="783" w:hanging="420"/>
      </w:pPr>
    </w:lvl>
    <w:lvl w:ilvl="2" w:tplc="04090011" w:tentative="1">
      <w:start w:val="1"/>
      <w:numFmt w:val="decimalEnclosedCircle"/>
      <w:lvlText w:val="%3"/>
      <w:lvlJc w:val="left"/>
      <w:pPr>
        <w:tabs>
          <w:tab w:val="num" w:pos="1203"/>
        </w:tabs>
        <w:ind w:left="1203" w:hanging="420"/>
      </w:pPr>
    </w:lvl>
    <w:lvl w:ilvl="3" w:tplc="0409000F" w:tentative="1">
      <w:start w:val="1"/>
      <w:numFmt w:val="decimal"/>
      <w:lvlText w:val="%4."/>
      <w:lvlJc w:val="left"/>
      <w:pPr>
        <w:tabs>
          <w:tab w:val="num" w:pos="1623"/>
        </w:tabs>
        <w:ind w:left="1623" w:hanging="420"/>
      </w:pPr>
    </w:lvl>
    <w:lvl w:ilvl="4" w:tplc="04090017" w:tentative="1">
      <w:start w:val="1"/>
      <w:numFmt w:val="aiueoFullWidth"/>
      <w:lvlText w:val="(%5)"/>
      <w:lvlJc w:val="left"/>
      <w:pPr>
        <w:tabs>
          <w:tab w:val="num" w:pos="2043"/>
        </w:tabs>
        <w:ind w:left="2043" w:hanging="420"/>
      </w:pPr>
    </w:lvl>
    <w:lvl w:ilvl="5" w:tplc="04090011" w:tentative="1">
      <w:start w:val="1"/>
      <w:numFmt w:val="decimalEnclosedCircle"/>
      <w:lvlText w:val="%6"/>
      <w:lvlJc w:val="left"/>
      <w:pPr>
        <w:tabs>
          <w:tab w:val="num" w:pos="2463"/>
        </w:tabs>
        <w:ind w:left="2463" w:hanging="420"/>
      </w:pPr>
    </w:lvl>
    <w:lvl w:ilvl="6" w:tplc="0409000F" w:tentative="1">
      <w:start w:val="1"/>
      <w:numFmt w:val="decimal"/>
      <w:lvlText w:val="%7."/>
      <w:lvlJc w:val="left"/>
      <w:pPr>
        <w:tabs>
          <w:tab w:val="num" w:pos="2883"/>
        </w:tabs>
        <w:ind w:left="2883" w:hanging="420"/>
      </w:pPr>
    </w:lvl>
    <w:lvl w:ilvl="7" w:tplc="04090017" w:tentative="1">
      <w:start w:val="1"/>
      <w:numFmt w:val="aiueoFullWidth"/>
      <w:lvlText w:val="(%8)"/>
      <w:lvlJc w:val="left"/>
      <w:pPr>
        <w:tabs>
          <w:tab w:val="num" w:pos="3303"/>
        </w:tabs>
        <w:ind w:left="3303" w:hanging="420"/>
      </w:pPr>
    </w:lvl>
    <w:lvl w:ilvl="8" w:tplc="04090011" w:tentative="1">
      <w:start w:val="1"/>
      <w:numFmt w:val="decimalEnclosedCircle"/>
      <w:lvlText w:val="%9"/>
      <w:lvlJc w:val="left"/>
      <w:pPr>
        <w:tabs>
          <w:tab w:val="num" w:pos="3723"/>
        </w:tabs>
        <w:ind w:left="3723" w:hanging="420"/>
      </w:pPr>
    </w:lvl>
  </w:abstractNum>
  <w:abstractNum w:abstractNumId="4" w15:restartNumberingAfterBreak="0">
    <w:nsid w:val="10A37D92"/>
    <w:multiLevelType w:val="hybridMultilevel"/>
    <w:tmpl w:val="3998CD42"/>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2A035F"/>
    <w:multiLevelType w:val="multilevel"/>
    <w:tmpl w:val="7AB027BC"/>
    <w:lvl w:ilvl="0">
      <w:start w:val="1"/>
      <w:numFmt w:val="decimalFullWidth"/>
      <w:lvlText w:val="(%1)"/>
      <w:lvlJc w:val="left"/>
      <w:pPr>
        <w:tabs>
          <w:tab w:val="num" w:pos="737"/>
        </w:tabs>
        <w:ind w:left="737" w:hanging="6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2FB2D24"/>
    <w:multiLevelType w:val="hybridMultilevel"/>
    <w:tmpl w:val="849AACD0"/>
    <w:lvl w:ilvl="0" w:tplc="8B281A8C">
      <w:start w:val="1"/>
      <w:numFmt w:val="decimalFullWidth"/>
      <w:lvlText w:val="(%1)"/>
      <w:lvlJc w:val="left"/>
      <w:pPr>
        <w:tabs>
          <w:tab w:val="num" w:pos="737"/>
        </w:tabs>
        <w:ind w:left="737" w:hanging="680"/>
      </w:pPr>
      <w:rPr>
        <w:rFonts w:hint="eastAsia"/>
      </w:rPr>
    </w:lvl>
    <w:lvl w:ilvl="1" w:tplc="2A264530">
      <w:start w:val="2"/>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2D7B65"/>
    <w:multiLevelType w:val="hybridMultilevel"/>
    <w:tmpl w:val="E58CE338"/>
    <w:lvl w:ilvl="0" w:tplc="E25EE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F71127"/>
    <w:multiLevelType w:val="hybridMultilevel"/>
    <w:tmpl w:val="7AB027BC"/>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225A3F"/>
    <w:multiLevelType w:val="hybridMultilevel"/>
    <w:tmpl w:val="EF4E3C08"/>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41F5FCC"/>
    <w:multiLevelType w:val="hybridMultilevel"/>
    <w:tmpl w:val="F324529A"/>
    <w:lvl w:ilvl="0" w:tplc="5A6683C8">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1" w15:restartNumberingAfterBreak="0">
    <w:nsid w:val="5695660B"/>
    <w:multiLevelType w:val="hybridMultilevel"/>
    <w:tmpl w:val="7B363018"/>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20044D"/>
    <w:multiLevelType w:val="hybridMultilevel"/>
    <w:tmpl w:val="5E6AA478"/>
    <w:lvl w:ilvl="0" w:tplc="8B281A8C">
      <w:start w:val="1"/>
      <w:numFmt w:val="decimalFullWidth"/>
      <w:lvlText w:val="(%1)"/>
      <w:lvlJc w:val="left"/>
      <w:pPr>
        <w:tabs>
          <w:tab w:val="num" w:pos="958"/>
        </w:tabs>
        <w:ind w:left="958" w:hanging="68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59461F78"/>
    <w:multiLevelType w:val="hybridMultilevel"/>
    <w:tmpl w:val="D8166180"/>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472FDA"/>
    <w:multiLevelType w:val="hybridMultilevel"/>
    <w:tmpl w:val="1650415A"/>
    <w:lvl w:ilvl="0" w:tplc="35347BEA">
      <w:start w:val="1"/>
      <w:numFmt w:val="decimal"/>
      <w:lvlText w:val="(%1)"/>
      <w:lvlJc w:val="left"/>
      <w:pPr>
        <w:tabs>
          <w:tab w:val="num" w:pos="952"/>
        </w:tabs>
        <w:ind w:left="952" w:hanging="510"/>
      </w:pPr>
      <w:rPr>
        <w:rFonts w:hint="eastAsia"/>
      </w:rPr>
    </w:lvl>
    <w:lvl w:ilvl="1" w:tplc="D6F40128">
      <w:start w:val="1"/>
      <w:numFmt w:val="decimalEnclosedCircle"/>
      <w:lvlText w:val="%2"/>
      <w:lvlJc w:val="left"/>
      <w:pPr>
        <w:tabs>
          <w:tab w:val="num" w:pos="200"/>
        </w:tabs>
        <w:ind w:left="400" w:hanging="200"/>
      </w:pPr>
      <w:rPr>
        <w:rFonts w:hint="eastAsia"/>
      </w:rPr>
    </w:lvl>
    <w:lvl w:ilvl="2" w:tplc="0409001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5" w15:restartNumberingAfterBreak="0">
    <w:nsid w:val="5D5678E4"/>
    <w:multiLevelType w:val="hybridMultilevel"/>
    <w:tmpl w:val="A5762188"/>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125E1C"/>
    <w:multiLevelType w:val="hybridMultilevel"/>
    <w:tmpl w:val="387EA3FC"/>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076695E"/>
    <w:multiLevelType w:val="hybridMultilevel"/>
    <w:tmpl w:val="09F8EEA2"/>
    <w:lvl w:ilvl="0" w:tplc="8AAA1F5C">
      <w:start w:val="1"/>
      <w:numFmt w:val="decimalEnclosedCircle"/>
      <w:lvlText w:val="%1"/>
      <w:lvlJc w:val="left"/>
      <w:pPr>
        <w:tabs>
          <w:tab w:val="num" w:pos="1151"/>
        </w:tabs>
        <w:ind w:left="1151" w:hanging="709"/>
      </w:pPr>
      <w:rPr>
        <w:rFonts w:hint="eastAsia"/>
      </w:rPr>
    </w:lvl>
    <w:lvl w:ilvl="1" w:tplc="D6F40128">
      <w:start w:val="1"/>
      <w:numFmt w:val="decimalEnclosedCircle"/>
      <w:lvlText w:val="%2"/>
      <w:lvlJc w:val="left"/>
      <w:pPr>
        <w:tabs>
          <w:tab w:val="num" w:pos="420"/>
        </w:tabs>
        <w:ind w:left="620" w:hanging="20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B1E32AA"/>
    <w:multiLevelType w:val="hybridMultilevel"/>
    <w:tmpl w:val="D1F2C7B8"/>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500607"/>
    <w:multiLevelType w:val="hybridMultilevel"/>
    <w:tmpl w:val="E0DCF968"/>
    <w:lvl w:ilvl="0" w:tplc="8B281A8C">
      <w:start w:val="1"/>
      <w:numFmt w:val="decimalFullWidth"/>
      <w:lvlText w:val="(%1)"/>
      <w:lvlJc w:val="left"/>
      <w:pPr>
        <w:tabs>
          <w:tab w:val="num" w:pos="737"/>
        </w:tabs>
        <w:ind w:left="737"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6D42B8"/>
    <w:multiLevelType w:val="hybridMultilevel"/>
    <w:tmpl w:val="B680FCF6"/>
    <w:lvl w:ilvl="0" w:tplc="2BF84922">
      <w:start w:val="1"/>
      <w:numFmt w:val="decimalEnclosedCircle"/>
      <w:lvlText w:val="%1"/>
      <w:lvlJc w:val="left"/>
      <w:pPr>
        <w:tabs>
          <w:tab w:val="num" w:pos="420"/>
        </w:tabs>
        <w:ind w:left="420" w:hanging="420"/>
      </w:pPr>
      <w:rPr>
        <w:rFonts w:hint="eastAsia"/>
      </w:rPr>
    </w:lvl>
    <w:lvl w:ilvl="1" w:tplc="1AA46FB8">
      <w:start w:val="2"/>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9874409">
    <w:abstractNumId w:val="14"/>
  </w:num>
  <w:num w:numId="2" w16cid:durableId="76631754">
    <w:abstractNumId w:val="17"/>
  </w:num>
  <w:num w:numId="3" w16cid:durableId="1934045756">
    <w:abstractNumId w:val="15"/>
  </w:num>
  <w:num w:numId="4" w16cid:durableId="2060401429">
    <w:abstractNumId w:val="6"/>
  </w:num>
  <w:num w:numId="5" w16cid:durableId="812066355">
    <w:abstractNumId w:val="1"/>
  </w:num>
  <w:num w:numId="6" w16cid:durableId="1255211528">
    <w:abstractNumId w:val="18"/>
  </w:num>
  <w:num w:numId="7" w16cid:durableId="406464639">
    <w:abstractNumId w:val="19"/>
  </w:num>
  <w:num w:numId="8" w16cid:durableId="1418594321">
    <w:abstractNumId w:val="20"/>
  </w:num>
  <w:num w:numId="9" w16cid:durableId="290406096">
    <w:abstractNumId w:val="0"/>
  </w:num>
  <w:num w:numId="10" w16cid:durableId="1895463058">
    <w:abstractNumId w:val="11"/>
  </w:num>
  <w:num w:numId="11" w16cid:durableId="665860862">
    <w:abstractNumId w:val="8"/>
  </w:num>
  <w:num w:numId="12" w16cid:durableId="1109158793">
    <w:abstractNumId w:val="13"/>
  </w:num>
  <w:num w:numId="13" w16cid:durableId="2058124120">
    <w:abstractNumId w:val="12"/>
  </w:num>
  <w:num w:numId="14" w16cid:durableId="858934518">
    <w:abstractNumId w:val="5"/>
  </w:num>
  <w:num w:numId="15" w16cid:durableId="1233657092">
    <w:abstractNumId w:val="4"/>
  </w:num>
  <w:num w:numId="16" w16cid:durableId="1430932599">
    <w:abstractNumId w:val="3"/>
  </w:num>
  <w:num w:numId="17" w16cid:durableId="1889607439">
    <w:abstractNumId w:val="9"/>
  </w:num>
  <w:num w:numId="18" w16cid:durableId="1585526462">
    <w:abstractNumId w:val="16"/>
  </w:num>
  <w:num w:numId="19" w16cid:durableId="1184898926">
    <w:abstractNumId w:val="7"/>
  </w:num>
  <w:num w:numId="20" w16cid:durableId="1030764041">
    <w:abstractNumId w:val="2"/>
  </w:num>
  <w:num w:numId="21" w16cid:durableId="19822735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6"/>
  <w:displayHorizontalDrawingGridEvery w:val="0"/>
  <w:displayVerticalDrawingGridEvery w:val="2"/>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6A"/>
    <w:rsid w:val="00002B92"/>
    <w:rsid w:val="00013B6D"/>
    <w:rsid w:val="00027DF7"/>
    <w:rsid w:val="000358BE"/>
    <w:rsid w:val="00042758"/>
    <w:rsid w:val="000451FD"/>
    <w:rsid w:val="000458B9"/>
    <w:rsid w:val="000530FC"/>
    <w:rsid w:val="000601EF"/>
    <w:rsid w:val="00063BD3"/>
    <w:rsid w:val="00065208"/>
    <w:rsid w:val="00065269"/>
    <w:rsid w:val="00072F8D"/>
    <w:rsid w:val="00075F96"/>
    <w:rsid w:val="00083229"/>
    <w:rsid w:val="00083E89"/>
    <w:rsid w:val="000852B0"/>
    <w:rsid w:val="000874AF"/>
    <w:rsid w:val="000A0979"/>
    <w:rsid w:val="000A0E36"/>
    <w:rsid w:val="000A522A"/>
    <w:rsid w:val="000C3879"/>
    <w:rsid w:val="000C6931"/>
    <w:rsid w:val="000D4639"/>
    <w:rsid w:val="000D4EF5"/>
    <w:rsid w:val="000D5AF6"/>
    <w:rsid w:val="000E01E4"/>
    <w:rsid w:val="000E18BA"/>
    <w:rsid w:val="000E5775"/>
    <w:rsid w:val="000E5E07"/>
    <w:rsid w:val="000F0D41"/>
    <w:rsid w:val="000F6D18"/>
    <w:rsid w:val="0010084E"/>
    <w:rsid w:val="00100BD9"/>
    <w:rsid w:val="00111C10"/>
    <w:rsid w:val="00112BC3"/>
    <w:rsid w:val="00115B14"/>
    <w:rsid w:val="00121CB5"/>
    <w:rsid w:val="00142EC8"/>
    <w:rsid w:val="001459F3"/>
    <w:rsid w:val="0014608B"/>
    <w:rsid w:val="00152DA4"/>
    <w:rsid w:val="00153F3A"/>
    <w:rsid w:val="001545CD"/>
    <w:rsid w:val="00160117"/>
    <w:rsid w:val="001603DB"/>
    <w:rsid w:val="001639E5"/>
    <w:rsid w:val="00164F87"/>
    <w:rsid w:val="00166828"/>
    <w:rsid w:val="0016785B"/>
    <w:rsid w:val="00170910"/>
    <w:rsid w:val="00172F8F"/>
    <w:rsid w:val="00182D1C"/>
    <w:rsid w:val="00183E27"/>
    <w:rsid w:val="0018537A"/>
    <w:rsid w:val="001A4C81"/>
    <w:rsid w:val="001B0037"/>
    <w:rsid w:val="001B0D32"/>
    <w:rsid w:val="001B7FF4"/>
    <w:rsid w:val="001C6B4E"/>
    <w:rsid w:val="001D07CD"/>
    <w:rsid w:val="001D459B"/>
    <w:rsid w:val="001E3A17"/>
    <w:rsid w:val="001F34A1"/>
    <w:rsid w:val="001F71D0"/>
    <w:rsid w:val="002004D1"/>
    <w:rsid w:val="00200BDD"/>
    <w:rsid w:val="002040F6"/>
    <w:rsid w:val="00207E6B"/>
    <w:rsid w:val="00211B20"/>
    <w:rsid w:val="002427C5"/>
    <w:rsid w:val="00242D57"/>
    <w:rsid w:val="002530B9"/>
    <w:rsid w:val="00262598"/>
    <w:rsid w:val="0026633B"/>
    <w:rsid w:val="00271F30"/>
    <w:rsid w:val="00273C66"/>
    <w:rsid w:val="002753E0"/>
    <w:rsid w:val="002807E7"/>
    <w:rsid w:val="002843E5"/>
    <w:rsid w:val="002929AF"/>
    <w:rsid w:val="00295E55"/>
    <w:rsid w:val="002B233B"/>
    <w:rsid w:val="002C3FCE"/>
    <w:rsid w:val="002C562B"/>
    <w:rsid w:val="002D24EC"/>
    <w:rsid w:val="002D77CA"/>
    <w:rsid w:val="002E66F4"/>
    <w:rsid w:val="0030181C"/>
    <w:rsid w:val="00305541"/>
    <w:rsid w:val="00314FDA"/>
    <w:rsid w:val="0032501B"/>
    <w:rsid w:val="00333C3E"/>
    <w:rsid w:val="00336065"/>
    <w:rsid w:val="00337261"/>
    <w:rsid w:val="00343F95"/>
    <w:rsid w:val="00344027"/>
    <w:rsid w:val="003518AA"/>
    <w:rsid w:val="00353582"/>
    <w:rsid w:val="0036732F"/>
    <w:rsid w:val="003703C8"/>
    <w:rsid w:val="0037114F"/>
    <w:rsid w:val="00372046"/>
    <w:rsid w:val="00372474"/>
    <w:rsid w:val="00376F68"/>
    <w:rsid w:val="0038593B"/>
    <w:rsid w:val="003946CF"/>
    <w:rsid w:val="003A0080"/>
    <w:rsid w:val="003A149C"/>
    <w:rsid w:val="003A3275"/>
    <w:rsid w:val="003A49AE"/>
    <w:rsid w:val="003B0F8C"/>
    <w:rsid w:val="003B22A4"/>
    <w:rsid w:val="003B44F5"/>
    <w:rsid w:val="003E080D"/>
    <w:rsid w:val="003E1801"/>
    <w:rsid w:val="003E67A5"/>
    <w:rsid w:val="003E7215"/>
    <w:rsid w:val="003F1992"/>
    <w:rsid w:val="00403BB7"/>
    <w:rsid w:val="00405617"/>
    <w:rsid w:val="00421E23"/>
    <w:rsid w:val="0042381F"/>
    <w:rsid w:val="004326F2"/>
    <w:rsid w:val="00435ABB"/>
    <w:rsid w:val="00437D03"/>
    <w:rsid w:val="00440468"/>
    <w:rsid w:val="00440D6F"/>
    <w:rsid w:val="004532C3"/>
    <w:rsid w:val="00456AD8"/>
    <w:rsid w:val="00467945"/>
    <w:rsid w:val="00474206"/>
    <w:rsid w:val="004A0487"/>
    <w:rsid w:val="004A66C4"/>
    <w:rsid w:val="004A797D"/>
    <w:rsid w:val="004B1E1A"/>
    <w:rsid w:val="004B49D7"/>
    <w:rsid w:val="004C3EEB"/>
    <w:rsid w:val="004E1301"/>
    <w:rsid w:val="004E29CB"/>
    <w:rsid w:val="004E2BB3"/>
    <w:rsid w:val="004E7D46"/>
    <w:rsid w:val="004F036C"/>
    <w:rsid w:val="004F2685"/>
    <w:rsid w:val="004F7B6C"/>
    <w:rsid w:val="00505E61"/>
    <w:rsid w:val="00506159"/>
    <w:rsid w:val="00512FDF"/>
    <w:rsid w:val="005171FE"/>
    <w:rsid w:val="00527818"/>
    <w:rsid w:val="0053015D"/>
    <w:rsid w:val="00534D99"/>
    <w:rsid w:val="0053697A"/>
    <w:rsid w:val="005440BA"/>
    <w:rsid w:val="005511A1"/>
    <w:rsid w:val="0055580D"/>
    <w:rsid w:val="00590574"/>
    <w:rsid w:val="005A613F"/>
    <w:rsid w:val="005B799A"/>
    <w:rsid w:val="005C05DE"/>
    <w:rsid w:val="005C5888"/>
    <w:rsid w:val="005C6BDB"/>
    <w:rsid w:val="005D1534"/>
    <w:rsid w:val="005D256A"/>
    <w:rsid w:val="005D6383"/>
    <w:rsid w:val="005F122D"/>
    <w:rsid w:val="005F457E"/>
    <w:rsid w:val="005F742A"/>
    <w:rsid w:val="00611B2C"/>
    <w:rsid w:val="00634781"/>
    <w:rsid w:val="00636A08"/>
    <w:rsid w:val="00637655"/>
    <w:rsid w:val="00640049"/>
    <w:rsid w:val="00641D29"/>
    <w:rsid w:val="00654AFB"/>
    <w:rsid w:val="00656243"/>
    <w:rsid w:val="00661DFC"/>
    <w:rsid w:val="00665DB0"/>
    <w:rsid w:val="00670CC0"/>
    <w:rsid w:val="00674142"/>
    <w:rsid w:val="00677E0E"/>
    <w:rsid w:val="006807EC"/>
    <w:rsid w:val="006A4B99"/>
    <w:rsid w:val="006A613C"/>
    <w:rsid w:val="006A62FD"/>
    <w:rsid w:val="006B7484"/>
    <w:rsid w:val="006C63BE"/>
    <w:rsid w:val="006D0366"/>
    <w:rsid w:val="006D1FAC"/>
    <w:rsid w:val="006D3A70"/>
    <w:rsid w:val="006E5CBF"/>
    <w:rsid w:val="006F78B0"/>
    <w:rsid w:val="006F7A2A"/>
    <w:rsid w:val="00700430"/>
    <w:rsid w:val="00706865"/>
    <w:rsid w:val="00713F59"/>
    <w:rsid w:val="0072106E"/>
    <w:rsid w:val="00722174"/>
    <w:rsid w:val="00723154"/>
    <w:rsid w:val="0072532C"/>
    <w:rsid w:val="007355FD"/>
    <w:rsid w:val="00743B1C"/>
    <w:rsid w:val="00744571"/>
    <w:rsid w:val="00744CBB"/>
    <w:rsid w:val="007455E9"/>
    <w:rsid w:val="0074794C"/>
    <w:rsid w:val="007520E1"/>
    <w:rsid w:val="00752AD8"/>
    <w:rsid w:val="00755C75"/>
    <w:rsid w:val="007652F6"/>
    <w:rsid w:val="007674C1"/>
    <w:rsid w:val="00771767"/>
    <w:rsid w:val="007747FD"/>
    <w:rsid w:val="00775AAA"/>
    <w:rsid w:val="00777670"/>
    <w:rsid w:val="007847E5"/>
    <w:rsid w:val="00792CE8"/>
    <w:rsid w:val="00795B16"/>
    <w:rsid w:val="007A6FD0"/>
    <w:rsid w:val="007B50DD"/>
    <w:rsid w:val="007B7A80"/>
    <w:rsid w:val="007C1270"/>
    <w:rsid w:val="007C1DF5"/>
    <w:rsid w:val="007C5B9F"/>
    <w:rsid w:val="007C7FC3"/>
    <w:rsid w:val="007D7D67"/>
    <w:rsid w:val="007E3810"/>
    <w:rsid w:val="007E39DD"/>
    <w:rsid w:val="007F0976"/>
    <w:rsid w:val="007F0C05"/>
    <w:rsid w:val="007F2259"/>
    <w:rsid w:val="007F66C5"/>
    <w:rsid w:val="007F7D80"/>
    <w:rsid w:val="00801FAF"/>
    <w:rsid w:val="00803B69"/>
    <w:rsid w:val="008105E3"/>
    <w:rsid w:val="008120F7"/>
    <w:rsid w:val="00816008"/>
    <w:rsid w:val="0082107D"/>
    <w:rsid w:val="00822A08"/>
    <w:rsid w:val="0083381E"/>
    <w:rsid w:val="00836F41"/>
    <w:rsid w:val="00841CD5"/>
    <w:rsid w:val="00841ED4"/>
    <w:rsid w:val="008437DA"/>
    <w:rsid w:val="008451EA"/>
    <w:rsid w:val="00852060"/>
    <w:rsid w:val="00855A5A"/>
    <w:rsid w:val="00857B69"/>
    <w:rsid w:val="00863F1C"/>
    <w:rsid w:val="00866346"/>
    <w:rsid w:val="00873518"/>
    <w:rsid w:val="00874760"/>
    <w:rsid w:val="00887DE2"/>
    <w:rsid w:val="00895D29"/>
    <w:rsid w:val="008A3FA3"/>
    <w:rsid w:val="008A5082"/>
    <w:rsid w:val="008A6BB4"/>
    <w:rsid w:val="008B1E97"/>
    <w:rsid w:val="008B236F"/>
    <w:rsid w:val="008B4C0D"/>
    <w:rsid w:val="008D43AA"/>
    <w:rsid w:val="008D5431"/>
    <w:rsid w:val="008D6CA7"/>
    <w:rsid w:val="008D6CAA"/>
    <w:rsid w:val="008E2FF8"/>
    <w:rsid w:val="008E414C"/>
    <w:rsid w:val="008E7103"/>
    <w:rsid w:val="008E7A58"/>
    <w:rsid w:val="008F53B2"/>
    <w:rsid w:val="008F747A"/>
    <w:rsid w:val="00901A40"/>
    <w:rsid w:val="009070C8"/>
    <w:rsid w:val="00910C6C"/>
    <w:rsid w:val="0091398B"/>
    <w:rsid w:val="00921029"/>
    <w:rsid w:val="00922DCB"/>
    <w:rsid w:val="00925E50"/>
    <w:rsid w:val="009273A5"/>
    <w:rsid w:val="0093073B"/>
    <w:rsid w:val="009312E7"/>
    <w:rsid w:val="0093477B"/>
    <w:rsid w:val="0094054F"/>
    <w:rsid w:val="00942B04"/>
    <w:rsid w:val="00947D35"/>
    <w:rsid w:val="0095077A"/>
    <w:rsid w:val="00957FC4"/>
    <w:rsid w:val="00976AE4"/>
    <w:rsid w:val="00981ED7"/>
    <w:rsid w:val="009845DD"/>
    <w:rsid w:val="00984C17"/>
    <w:rsid w:val="00985E12"/>
    <w:rsid w:val="00992DF0"/>
    <w:rsid w:val="00993C91"/>
    <w:rsid w:val="00994149"/>
    <w:rsid w:val="00997FB7"/>
    <w:rsid w:val="009B05D6"/>
    <w:rsid w:val="009B51D7"/>
    <w:rsid w:val="009B60C8"/>
    <w:rsid w:val="009C228C"/>
    <w:rsid w:val="009D616C"/>
    <w:rsid w:val="009E5052"/>
    <w:rsid w:val="009E5362"/>
    <w:rsid w:val="009F0BDC"/>
    <w:rsid w:val="009F3F70"/>
    <w:rsid w:val="009F5419"/>
    <w:rsid w:val="009F736D"/>
    <w:rsid w:val="00A03B4A"/>
    <w:rsid w:val="00A12D5F"/>
    <w:rsid w:val="00A17FE8"/>
    <w:rsid w:val="00A23A25"/>
    <w:rsid w:val="00A33F2A"/>
    <w:rsid w:val="00A35114"/>
    <w:rsid w:val="00A3614A"/>
    <w:rsid w:val="00A41790"/>
    <w:rsid w:val="00A42E4B"/>
    <w:rsid w:val="00A4519B"/>
    <w:rsid w:val="00A53B94"/>
    <w:rsid w:val="00A60280"/>
    <w:rsid w:val="00A65894"/>
    <w:rsid w:val="00A65B5A"/>
    <w:rsid w:val="00A736B9"/>
    <w:rsid w:val="00A75D7E"/>
    <w:rsid w:val="00A776A1"/>
    <w:rsid w:val="00A85CB6"/>
    <w:rsid w:val="00A85D1A"/>
    <w:rsid w:val="00A93556"/>
    <w:rsid w:val="00A94D1F"/>
    <w:rsid w:val="00AA1B47"/>
    <w:rsid w:val="00AA570B"/>
    <w:rsid w:val="00AB0A24"/>
    <w:rsid w:val="00AB0E2B"/>
    <w:rsid w:val="00AB0FC6"/>
    <w:rsid w:val="00AD14D0"/>
    <w:rsid w:val="00AD54AB"/>
    <w:rsid w:val="00AD60CB"/>
    <w:rsid w:val="00AE0979"/>
    <w:rsid w:val="00AE16DD"/>
    <w:rsid w:val="00AE3FAD"/>
    <w:rsid w:val="00AE5A58"/>
    <w:rsid w:val="00B07DA0"/>
    <w:rsid w:val="00B164A5"/>
    <w:rsid w:val="00B16D7C"/>
    <w:rsid w:val="00B26177"/>
    <w:rsid w:val="00B34180"/>
    <w:rsid w:val="00B34527"/>
    <w:rsid w:val="00B400C3"/>
    <w:rsid w:val="00B42203"/>
    <w:rsid w:val="00B43025"/>
    <w:rsid w:val="00B4344F"/>
    <w:rsid w:val="00B460CC"/>
    <w:rsid w:val="00B52E28"/>
    <w:rsid w:val="00B53CDD"/>
    <w:rsid w:val="00B55BB2"/>
    <w:rsid w:val="00B61BF3"/>
    <w:rsid w:val="00B663BC"/>
    <w:rsid w:val="00B7172F"/>
    <w:rsid w:val="00B73F93"/>
    <w:rsid w:val="00B76004"/>
    <w:rsid w:val="00B86062"/>
    <w:rsid w:val="00B90AED"/>
    <w:rsid w:val="00B90B06"/>
    <w:rsid w:val="00B9573C"/>
    <w:rsid w:val="00B959FD"/>
    <w:rsid w:val="00B95B6D"/>
    <w:rsid w:val="00BA0C26"/>
    <w:rsid w:val="00BA17C5"/>
    <w:rsid w:val="00BA46BE"/>
    <w:rsid w:val="00BA78CA"/>
    <w:rsid w:val="00BB7CA8"/>
    <w:rsid w:val="00BC02B2"/>
    <w:rsid w:val="00BC34C4"/>
    <w:rsid w:val="00BC41B9"/>
    <w:rsid w:val="00BD1B7F"/>
    <w:rsid w:val="00BE31F2"/>
    <w:rsid w:val="00BE5C1C"/>
    <w:rsid w:val="00BF03FC"/>
    <w:rsid w:val="00BF348F"/>
    <w:rsid w:val="00BF3BA6"/>
    <w:rsid w:val="00BF72CA"/>
    <w:rsid w:val="00C022E4"/>
    <w:rsid w:val="00C03CA2"/>
    <w:rsid w:val="00C05357"/>
    <w:rsid w:val="00C06A58"/>
    <w:rsid w:val="00C26C2A"/>
    <w:rsid w:val="00C30DBF"/>
    <w:rsid w:val="00C32696"/>
    <w:rsid w:val="00C5005F"/>
    <w:rsid w:val="00C53752"/>
    <w:rsid w:val="00C557A5"/>
    <w:rsid w:val="00C62AF0"/>
    <w:rsid w:val="00C64DDD"/>
    <w:rsid w:val="00C67444"/>
    <w:rsid w:val="00C70D3F"/>
    <w:rsid w:val="00C72A3D"/>
    <w:rsid w:val="00C72C72"/>
    <w:rsid w:val="00C74725"/>
    <w:rsid w:val="00C81B82"/>
    <w:rsid w:val="00C83007"/>
    <w:rsid w:val="00C91599"/>
    <w:rsid w:val="00C93A31"/>
    <w:rsid w:val="00CA119B"/>
    <w:rsid w:val="00CA5816"/>
    <w:rsid w:val="00CB4E8F"/>
    <w:rsid w:val="00CB72C8"/>
    <w:rsid w:val="00CC26F1"/>
    <w:rsid w:val="00CC32B6"/>
    <w:rsid w:val="00CC5C1E"/>
    <w:rsid w:val="00CC6A03"/>
    <w:rsid w:val="00CC6B22"/>
    <w:rsid w:val="00CD59FC"/>
    <w:rsid w:val="00CF02B5"/>
    <w:rsid w:val="00D009EC"/>
    <w:rsid w:val="00D07A6D"/>
    <w:rsid w:val="00D11BB7"/>
    <w:rsid w:val="00D12929"/>
    <w:rsid w:val="00D164AE"/>
    <w:rsid w:val="00D26B1D"/>
    <w:rsid w:val="00D337D3"/>
    <w:rsid w:val="00D33EC6"/>
    <w:rsid w:val="00D40DF6"/>
    <w:rsid w:val="00D424E3"/>
    <w:rsid w:val="00D42682"/>
    <w:rsid w:val="00D42DFC"/>
    <w:rsid w:val="00D43AB4"/>
    <w:rsid w:val="00D55923"/>
    <w:rsid w:val="00D605C3"/>
    <w:rsid w:val="00D60A19"/>
    <w:rsid w:val="00D64FC5"/>
    <w:rsid w:val="00D67839"/>
    <w:rsid w:val="00D834AC"/>
    <w:rsid w:val="00D84C16"/>
    <w:rsid w:val="00D86125"/>
    <w:rsid w:val="00D9035B"/>
    <w:rsid w:val="00D926C1"/>
    <w:rsid w:val="00DA31C3"/>
    <w:rsid w:val="00DA3FB6"/>
    <w:rsid w:val="00DA6744"/>
    <w:rsid w:val="00DB6BDE"/>
    <w:rsid w:val="00DB746A"/>
    <w:rsid w:val="00DC2A1E"/>
    <w:rsid w:val="00DD0175"/>
    <w:rsid w:val="00DE74A7"/>
    <w:rsid w:val="00DF3447"/>
    <w:rsid w:val="00E00357"/>
    <w:rsid w:val="00E0103C"/>
    <w:rsid w:val="00E04023"/>
    <w:rsid w:val="00E10FB8"/>
    <w:rsid w:val="00E1332D"/>
    <w:rsid w:val="00E17F2D"/>
    <w:rsid w:val="00E22EB4"/>
    <w:rsid w:val="00E32317"/>
    <w:rsid w:val="00E32DF8"/>
    <w:rsid w:val="00E348FB"/>
    <w:rsid w:val="00E420CC"/>
    <w:rsid w:val="00E60897"/>
    <w:rsid w:val="00E6105E"/>
    <w:rsid w:val="00E64D8F"/>
    <w:rsid w:val="00E659D7"/>
    <w:rsid w:val="00E67438"/>
    <w:rsid w:val="00E80912"/>
    <w:rsid w:val="00E81EA0"/>
    <w:rsid w:val="00E83D21"/>
    <w:rsid w:val="00E86081"/>
    <w:rsid w:val="00E90476"/>
    <w:rsid w:val="00E91BC1"/>
    <w:rsid w:val="00E92A45"/>
    <w:rsid w:val="00E95F93"/>
    <w:rsid w:val="00EA2FDC"/>
    <w:rsid w:val="00EA33BA"/>
    <w:rsid w:val="00EB1659"/>
    <w:rsid w:val="00EB4128"/>
    <w:rsid w:val="00EB5561"/>
    <w:rsid w:val="00EB7259"/>
    <w:rsid w:val="00EC6513"/>
    <w:rsid w:val="00EE0FCC"/>
    <w:rsid w:val="00EE28EB"/>
    <w:rsid w:val="00EE32C4"/>
    <w:rsid w:val="00EF1635"/>
    <w:rsid w:val="00EF6730"/>
    <w:rsid w:val="00F0622C"/>
    <w:rsid w:val="00F07BC9"/>
    <w:rsid w:val="00F15FCA"/>
    <w:rsid w:val="00F34138"/>
    <w:rsid w:val="00F345E1"/>
    <w:rsid w:val="00F4144B"/>
    <w:rsid w:val="00F43A46"/>
    <w:rsid w:val="00F44E2C"/>
    <w:rsid w:val="00F52312"/>
    <w:rsid w:val="00F53C2C"/>
    <w:rsid w:val="00F55FB7"/>
    <w:rsid w:val="00F65F30"/>
    <w:rsid w:val="00F71FA7"/>
    <w:rsid w:val="00F7415E"/>
    <w:rsid w:val="00F76AE7"/>
    <w:rsid w:val="00F800B8"/>
    <w:rsid w:val="00F8037F"/>
    <w:rsid w:val="00F84A74"/>
    <w:rsid w:val="00F850F4"/>
    <w:rsid w:val="00F96B0B"/>
    <w:rsid w:val="00FA053E"/>
    <w:rsid w:val="00FA3580"/>
    <w:rsid w:val="00FD2EFC"/>
    <w:rsid w:val="00FD4A10"/>
    <w:rsid w:val="00FF1823"/>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575A1BA"/>
  <w15:docId w15:val="{3E6063AD-8645-415F-BBF7-D04B4316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097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E3FAD"/>
    <w:rPr>
      <w:rFonts w:ascii="Arial" w:eastAsia="ＭＳ ゴシック" w:hAnsi="Arial"/>
      <w:sz w:val="18"/>
      <w:szCs w:val="18"/>
    </w:rPr>
  </w:style>
  <w:style w:type="table" w:styleId="a4">
    <w:name w:val="Table Grid"/>
    <w:basedOn w:val="a1"/>
    <w:rsid w:val="00C62A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70910"/>
    <w:pPr>
      <w:tabs>
        <w:tab w:val="center" w:pos="4252"/>
        <w:tab w:val="right" w:pos="8504"/>
      </w:tabs>
      <w:snapToGrid w:val="0"/>
    </w:pPr>
  </w:style>
  <w:style w:type="character" w:customStyle="1" w:styleId="a6">
    <w:name w:val="ヘッダー (文字)"/>
    <w:link w:val="a5"/>
    <w:rsid w:val="00170910"/>
    <w:rPr>
      <w:rFonts w:ascii="ＭＳ 明朝"/>
      <w:kern w:val="2"/>
      <w:sz w:val="24"/>
      <w:szCs w:val="24"/>
    </w:rPr>
  </w:style>
  <w:style w:type="paragraph" w:styleId="a7">
    <w:name w:val="footer"/>
    <w:basedOn w:val="a"/>
    <w:link w:val="a8"/>
    <w:rsid w:val="00170910"/>
    <w:pPr>
      <w:tabs>
        <w:tab w:val="center" w:pos="4252"/>
        <w:tab w:val="right" w:pos="8504"/>
      </w:tabs>
      <w:snapToGrid w:val="0"/>
    </w:pPr>
  </w:style>
  <w:style w:type="character" w:customStyle="1" w:styleId="a8">
    <w:name w:val="フッター (文字)"/>
    <w:link w:val="a7"/>
    <w:rsid w:val="00170910"/>
    <w:rPr>
      <w:rFonts w:ascii="ＭＳ 明朝"/>
      <w:kern w:val="2"/>
      <w:sz w:val="24"/>
      <w:szCs w:val="24"/>
    </w:rPr>
  </w:style>
  <w:style w:type="paragraph" w:customStyle="1" w:styleId="Default">
    <w:name w:val="Default"/>
    <w:rsid w:val="0037114F"/>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3711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7C9F2-944C-4323-9161-F41AF2E5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3144</Words>
  <Characters>155</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若年者地域連携事業に係るインターンシップ事前セミナー</vt:lpstr>
      <vt:lpstr>若年者地域連携事業に係るインターンシップ事前セミナー</vt:lpstr>
    </vt:vector>
  </TitlesOfParts>
  <Company>千葉県</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若年者地域連携事業に係るインターンシップ事前セミナー</dc:title>
  <dc:creator>千葉県</dc:creator>
  <cp:revision>10</cp:revision>
  <cp:lastPrinted>2025-12-24T02:12:00Z</cp:lastPrinted>
  <dcterms:created xsi:type="dcterms:W3CDTF">2025-02-20T07:02:00Z</dcterms:created>
  <dcterms:modified xsi:type="dcterms:W3CDTF">2026-01-14T02:18:00Z</dcterms:modified>
</cp:coreProperties>
</file>