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42" w:rsidRDefault="00D763A5" w:rsidP="003340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2B5B42" w:rsidRPr="002B5B42">
        <w:rPr>
          <w:rFonts w:ascii="ＭＳ 明朝" w:hAnsi="ＭＳ 明朝" w:cs="Times New Roman" w:hint="eastAsia"/>
        </w:rPr>
        <w:t>長期優良住宅の普及の促進に関する法律第18条第1項の規定による</w:t>
      </w:r>
    </w:p>
    <w:p w:rsidR="00E95C3F" w:rsidRPr="00D763A5" w:rsidRDefault="002B5B42" w:rsidP="003340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2B5B42">
        <w:rPr>
          <w:rFonts w:ascii="ＭＳ 明朝" w:hAnsi="ＭＳ 明朝" w:cs="Times New Roman" w:hint="eastAsia"/>
        </w:rPr>
        <w:t>許可</w:t>
      </w:r>
      <w:r w:rsidR="00D21D6C">
        <w:rPr>
          <w:rFonts w:ascii="ＭＳ 明朝" w:hAnsi="ＭＳ 明朝" w:cs="Times New Roman" w:hint="eastAsia"/>
        </w:rPr>
        <w:t>等</w:t>
      </w:r>
      <w:r w:rsidRPr="002B5B42">
        <w:rPr>
          <w:rFonts w:ascii="ＭＳ 明朝" w:hAnsi="ＭＳ 明朝" w:cs="Times New Roman" w:hint="eastAsia"/>
        </w:rPr>
        <w:t>に関する規則（案）</w:t>
      </w:r>
      <w:r w:rsidR="001D7B96">
        <w:rPr>
          <w:rFonts w:ascii="ＭＳ 明朝" w:hAnsi="ＭＳ 明朝" w:cs="Times New Roman" w:hint="eastAsia"/>
        </w:rPr>
        <w:t>に関する意見</w:t>
      </w:r>
      <w:r w:rsidR="00D763A5"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133F9F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 w:rsidR="00095323">
        <w:rPr>
          <w:rFonts w:hint="eastAsia"/>
        </w:rPr>
        <w:t>令和</w:t>
      </w:r>
      <w:r w:rsidR="002B5B42">
        <w:rPr>
          <w:rFonts w:hint="eastAsia"/>
        </w:rPr>
        <w:t xml:space="preserve">　</w:t>
      </w:r>
      <w:r w:rsidR="00095323">
        <w:rPr>
          <w:rFonts w:hint="eastAsia"/>
        </w:rPr>
        <w:t>年</w:t>
      </w:r>
      <w:r w:rsidR="00C06F91">
        <w:rPr>
          <w:rFonts w:hint="eastAsia"/>
        </w:rPr>
        <w:t xml:space="preserve">　　月　　日</w:t>
      </w:r>
    </w:p>
    <w:p w:rsidR="00C06F91" w:rsidRPr="002B5B42" w:rsidRDefault="00C06F91" w:rsidP="00E95C3F">
      <w:pPr>
        <w:adjustRightInd/>
        <w:spacing w:line="326" w:lineRule="exact"/>
      </w:pPr>
    </w:p>
    <w:p w:rsidR="00E95C3F" w:rsidRDefault="0018750E" w:rsidP="00C06F91">
      <w:pPr>
        <w:adjustRightInd/>
        <w:spacing w:line="326" w:lineRule="exact"/>
        <w:ind w:firstLineChars="100" w:firstLine="227"/>
      </w:pPr>
      <w:r w:rsidRPr="0018750E">
        <w:rPr>
          <w:rFonts w:hint="eastAsia"/>
        </w:rPr>
        <w:t>千葉県県土整備部都市整備局建築指導課企画班</w:t>
      </w:r>
      <w:r w:rsidR="00E95C3F"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18750E">
      <w:pPr>
        <w:spacing w:line="400" w:lineRule="exact"/>
        <w:ind w:firstLineChars="599" w:firstLine="135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8750E" w:rsidRPr="0018750E">
        <w:rPr>
          <w:rFonts w:ascii="ＭＳ ゴシック" w:eastAsia="ＭＳ ゴシック" w:hAnsi="ＭＳ ゴシック" w:cs="Arial" w:hint="eastAsia"/>
          <w:sz w:val="22"/>
          <w:szCs w:val="22"/>
        </w:rPr>
        <w:t>０４３－２２５－０９１３</w:t>
      </w:r>
      <w:r w:rsidR="00E532C4">
        <w:rPr>
          <w:rFonts w:hint="eastAsia"/>
        </w:rPr>
        <w:t xml:space="preserve">　</w:t>
      </w:r>
      <w:r w:rsidR="0018750E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18750E" w:rsidRPr="0018750E">
        <w:t>kenchiku1@mz.pref.chiba.lg.jp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2B5B42" w:rsidRDefault="002B5B42" w:rsidP="002B5B42">
      <w:pPr>
        <w:adjustRightInd/>
        <w:spacing w:line="326" w:lineRule="exact"/>
        <w:ind w:right="-2" w:firstLineChars="100" w:firstLine="227"/>
        <w:rPr>
          <w:rFonts w:ascii="ＭＳ 明朝" w:hAnsi="Times New Roman" w:cs="Times New Roman"/>
        </w:rPr>
      </w:pPr>
      <w:r w:rsidRPr="002B5B42">
        <w:rPr>
          <w:rFonts w:ascii="ＭＳ 明朝" w:hAnsi="ＭＳ 明朝" w:cs="Times New Roman" w:hint="eastAsia"/>
        </w:rPr>
        <w:t>長期優良住宅の普及の促進に関する法律第18条第1項の規定による許可</w:t>
      </w:r>
      <w:r w:rsidR="00D21D6C">
        <w:rPr>
          <w:rFonts w:ascii="ＭＳ 明朝" w:hAnsi="ＭＳ 明朝" w:cs="Times New Roman" w:hint="eastAsia"/>
        </w:rPr>
        <w:t>等</w:t>
      </w:r>
      <w:bookmarkStart w:id="0" w:name="_GoBack"/>
      <w:bookmarkEnd w:id="0"/>
      <w:r w:rsidRPr="002B5B42">
        <w:rPr>
          <w:rFonts w:ascii="ＭＳ 明朝" w:hAnsi="ＭＳ 明朝" w:cs="Times New Roman" w:hint="eastAsia"/>
        </w:rPr>
        <w:t>に関する規則</w:t>
      </w:r>
      <w:r w:rsidRPr="001D7B96">
        <w:rPr>
          <w:rFonts w:ascii="ＭＳ 明朝" w:hAnsi="ＭＳ 明朝" w:cs="Times New Roman" w:hint="eastAsia"/>
        </w:rPr>
        <w:t xml:space="preserve"> </w:t>
      </w:r>
      <w:r w:rsidR="001D7B96" w:rsidRPr="001D7B96">
        <w:rPr>
          <w:rFonts w:ascii="ＭＳ 明朝" w:hAnsi="ＭＳ 明朝" w:cs="Times New Roman" w:hint="eastAsia"/>
        </w:rPr>
        <w:t>(案)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:rsidR="00C06F91" w:rsidRPr="00052554" w:rsidRDefault="00C06F91" w:rsidP="002B5B42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33402C">
        <w:trPr>
          <w:trHeight w:val="649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01" w:rsidRDefault="00604A01">
      <w:r>
        <w:separator/>
      </w:r>
    </w:p>
  </w:endnote>
  <w:endnote w:type="continuationSeparator" w:id="0">
    <w:p w:rsidR="00604A01" w:rsidRDefault="0060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01" w:rsidRDefault="00604A0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4A01" w:rsidRDefault="0060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2554"/>
    <w:rsid w:val="00055A4F"/>
    <w:rsid w:val="000705AE"/>
    <w:rsid w:val="00095323"/>
    <w:rsid w:val="000D171E"/>
    <w:rsid w:val="000D4043"/>
    <w:rsid w:val="00133F9F"/>
    <w:rsid w:val="00180112"/>
    <w:rsid w:val="0018750E"/>
    <w:rsid w:val="001D7B96"/>
    <w:rsid w:val="00220440"/>
    <w:rsid w:val="002349EB"/>
    <w:rsid w:val="0025651A"/>
    <w:rsid w:val="002A3B41"/>
    <w:rsid w:val="002B5B42"/>
    <w:rsid w:val="002D7344"/>
    <w:rsid w:val="002F6BFD"/>
    <w:rsid w:val="0030195E"/>
    <w:rsid w:val="0033402C"/>
    <w:rsid w:val="00336452"/>
    <w:rsid w:val="003819CC"/>
    <w:rsid w:val="003A2309"/>
    <w:rsid w:val="003A5E22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04A01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07C16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38EE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1D6C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9</cp:revision>
  <cp:lastPrinted>2019-10-28T08:32:00Z</cp:lastPrinted>
  <dcterms:created xsi:type="dcterms:W3CDTF">2018-02-20T05:30:00Z</dcterms:created>
  <dcterms:modified xsi:type="dcterms:W3CDTF">2021-11-30T00:26:00Z</dcterms:modified>
</cp:coreProperties>
</file>