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27B2" w14:textId="3C01BD06" w:rsidR="00664B83" w:rsidRDefault="00664B83" w:rsidP="00664B83">
      <w:pPr>
        <w:ind w:left="142"/>
        <w:jc w:val="right"/>
      </w:pPr>
      <w:r>
        <w:rPr>
          <w:rFonts w:hint="eastAsia"/>
        </w:rPr>
        <w:t>(表面)</w:t>
      </w:r>
    </w:p>
    <w:p w14:paraId="0A161C03" w14:textId="32316EEF" w:rsidR="00EE740A" w:rsidRPr="00D35A7F" w:rsidRDefault="00EE740A" w:rsidP="007551BC">
      <w:pPr>
        <w:jc w:val="center"/>
        <w:rPr>
          <w:sz w:val="24"/>
          <w:szCs w:val="24"/>
        </w:rPr>
      </w:pPr>
      <w:r w:rsidRPr="00D35A7F">
        <w:rPr>
          <w:b/>
          <w:sz w:val="28"/>
          <w:szCs w:val="24"/>
        </w:rPr>
        <w:t>⻑時間労働医師⾯接指導</w:t>
      </w:r>
      <w:r w:rsidRPr="00D35A7F">
        <w:rPr>
          <w:rFonts w:hint="eastAsia"/>
          <w:b/>
          <w:sz w:val="28"/>
          <w:szCs w:val="24"/>
        </w:rPr>
        <w:t>結果</w:t>
      </w:r>
      <w:r w:rsidRPr="00D35A7F">
        <w:rPr>
          <w:b/>
          <w:sz w:val="28"/>
          <w:szCs w:val="24"/>
        </w:rPr>
        <w:t>及び</w:t>
      </w:r>
      <w:r w:rsidRPr="00D35A7F">
        <w:rPr>
          <w:b/>
          <w:spacing w:val="-2"/>
          <w:sz w:val="28"/>
          <w:szCs w:val="24"/>
        </w:rPr>
        <w:t>意⾒書</w:t>
      </w:r>
    </w:p>
    <w:p w14:paraId="03B52070" w14:textId="53ADF2DA" w:rsidR="00EE740A" w:rsidRPr="00EE740A" w:rsidRDefault="00EE740A" w:rsidP="00EE740A">
      <w:pPr>
        <w:spacing w:line="299" w:lineRule="exact"/>
        <w:ind w:left="20"/>
        <w:rPr>
          <w:rFonts w:ascii="游ゴシック Light" w:eastAsia="游ゴシック Light"/>
          <w:sz w:val="23"/>
        </w:rPr>
      </w:pPr>
      <w:r>
        <w:rPr>
          <w:rFonts w:ascii="游ゴシック Light" w:eastAsia="游ゴシック Light"/>
          <w:sz w:val="23"/>
        </w:rPr>
        <w:t>[管理番号</w:t>
      </w:r>
      <w:r>
        <w:rPr>
          <w:rFonts w:ascii="游ゴシック Light" w:eastAsia="游ゴシック Light"/>
          <w:spacing w:val="-10"/>
          <w:sz w:val="23"/>
        </w:rPr>
        <w:t>]</w:t>
      </w: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109"/>
        <w:gridCol w:w="1425"/>
        <w:gridCol w:w="3261"/>
      </w:tblGrid>
      <w:tr w:rsidR="00B55B0D" w14:paraId="5D70CAD3" w14:textId="77777777" w:rsidTr="00B55B0D">
        <w:trPr>
          <w:trHeight w:val="402"/>
          <w:jc w:val="center"/>
        </w:trPr>
        <w:tc>
          <w:tcPr>
            <w:tcW w:w="9777" w:type="dxa"/>
            <w:gridSpan w:val="4"/>
            <w:shd w:val="clear" w:color="auto" w:fill="D9D9D9"/>
          </w:tcPr>
          <w:p w14:paraId="412C5976" w14:textId="77777777" w:rsidR="00B55B0D" w:rsidRPr="00E675FA" w:rsidRDefault="00B55B0D" w:rsidP="00910A12">
            <w:pPr>
              <w:pStyle w:val="TableParagraph"/>
              <w:spacing w:before="54"/>
              <w:ind w:right="-1"/>
              <w:jc w:val="center"/>
              <w:rPr>
                <w:b/>
                <w:sz w:val="18"/>
              </w:rPr>
            </w:pPr>
            <w:r w:rsidRPr="00E675FA">
              <w:rPr>
                <w:rFonts w:hint="eastAsia"/>
                <w:b/>
                <w:spacing w:val="-2"/>
                <w:sz w:val="18"/>
              </w:rPr>
              <w:t>⾯接指導結果</w:t>
            </w:r>
            <w:r>
              <w:rPr>
                <w:rFonts w:hint="eastAsia"/>
                <w:b/>
                <w:spacing w:val="-10"/>
                <w:sz w:val="18"/>
              </w:rPr>
              <w:t>・面接指導実施医師意見</w:t>
            </w:r>
          </w:p>
        </w:tc>
      </w:tr>
      <w:tr w:rsidR="00B55B0D" w14:paraId="42979800" w14:textId="77777777" w:rsidTr="00B55B0D">
        <w:trPr>
          <w:trHeight w:val="398"/>
          <w:jc w:val="center"/>
        </w:trPr>
        <w:tc>
          <w:tcPr>
            <w:tcW w:w="1982" w:type="dxa"/>
            <w:vMerge w:val="restart"/>
          </w:tcPr>
          <w:p w14:paraId="4B21DB04" w14:textId="77777777" w:rsidR="00B55B0D" w:rsidRDefault="00B55B0D" w:rsidP="00910A12">
            <w:pPr>
              <w:pStyle w:val="TableParagraph"/>
              <w:spacing w:before="3"/>
              <w:rPr>
                <w:rFonts w:ascii="Times New Roman"/>
              </w:rPr>
            </w:pPr>
          </w:p>
          <w:p w14:paraId="6CDC048A" w14:textId="77777777" w:rsidR="00B55B0D" w:rsidRDefault="00B55B0D" w:rsidP="00910A12">
            <w:pPr>
              <w:pStyle w:val="TableParagraph"/>
              <w:spacing w:before="0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対象者⽒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3109" w:type="dxa"/>
            <w:vMerge w:val="restart"/>
          </w:tcPr>
          <w:p w14:paraId="4FA7050A" w14:textId="77777777" w:rsidR="00B55B0D" w:rsidRDefault="00B55B0D" w:rsidP="00910A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5579217B" w14:textId="77777777" w:rsidR="00B55B0D" w:rsidRDefault="00B55B0D" w:rsidP="00910A12">
            <w:pPr>
              <w:pStyle w:val="TableParagraph"/>
              <w:ind w:left="339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所</w:t>
            </w:r>
            <w:r>
              <w:rPr>
                <w:spacing w:val="-10"/>
                <w:sz w:val="18"/>
              </w:rPr>
              <w:t>属</w:t>
            </w:r>
          </w:p>
        </w:tc>
        <w:tc>
          <w:tcPr>
            <w:tcW w:w="3261" w:type="dxa"/>
          </w:tcPr>
          <w:p w14:paraId="23064526" w14:textId="77777777" w:rsidR="00B55B0D" w:rsidRDefault="00B55B0D" w:rsidP="00910A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55B0D" w14:paraId="2F28B14D" w14:textId="77777777" w:rsidTr="00B55B0D">
        <w:trPr>
          <w:trHeight w:val="402"/>
          <w:jc w:val="center"/>
        </w:trPr>
        <w:tc>
          <w:tcPr>
            <w:tcW w:w="1982" w:type="dxa"/>
            <w:vMerge/>
            <w:tcBorders>
              <w:top w:val="nil"/>
            </w:tcBorders>
          </w:tcPr>
          <w:p w14:paraId="4CAEFFA2" w14:textId="77777777" w:rsidR="00B55B0D" w:rsidRDefault="00B55B0D" w:rsidP="00910A12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14:paraId="7091B633" w14:textId="77777777" w:rsidR="00B55B0D" w:rsidRDefault="00B55B0D" w:rsidP="00910A1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14:paraId="2107C641" w14:textId="77777777" w:rsidR="00B55B0D" w:rsidRDefault="00B55B0D" w:rsidP="00910A12">
            <w:pPr>
              <w:pStyle w:val="TableParagraph"/>
              <w:ind w:left="339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⽣年⽉</w:t>
            </w:r>
            <w:r>
              <w:rPr>
                <w:spacing w:val="-10"/>
                <w:sz w:val="18"/>
              </w:rPr>
              <w:t>⽇</w:t>
            </w:r>
          </w:p>
        </w:tc>
        <w:tc>
          <w:tcPr>
            <w:tcW w:w="3261" w:type="dxa"/>
          </w:tcPr>
          <w:p w14:paraId="424D6BAD" w14:textId="77777777" w:rsidR="00B55B0D" w:rsidRDefault="00B55B0D" w:rsidP="00910A12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D24066">
              <w:rPr>
                <w:rFonts w:ascii="Times New Roman" w:hint="eastAsia"/>
                <w:sz w:val="18"/>
              </w:rPr>
              <w:t>年　　　　月　　　　日</w:t>
            </w:r>
          </w:p>
        </w:tc>
      </w:tr>
      <w:tr w:rsidR="00B55B0D" w14:paraId="03351B72" w14:textId="77777777" w:rsidTr="009B0856">
        <w:trPr>
          <w:trHeight w:val="603"/>
          <w:jc w:val="center"/>
        </w:trPr>
        <w:tc>
          <w:tcPr>
            <w:tcW w:w="1982" w:type="dxa"/>
          </w:tcPr>
          <w:p w14:paraId="4726AE90" w14:textId="77777777" w:rsidR="00B55B0D" w:rsidRDefault="00B55B0D" w:rsidP="00910A12">
            <w:pPr>
              <w:pStyle w:val="TableParagraph"/>
              <w:ind w:left="273" w:right="2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勤務の状</w:t>
            </w:r>
            <w:r>
              <w:rPr>
                <w:spacing w:val="-10"/>
                <w:sz w:val="18"/>
              </w:rPr>
              <w:t>況</w:t>
            </w:r>
          </w:p>
          <w:p w14:paraId="3203B11E" w14:textId="77777777" w:rsidR="00B55B0D" w:rsidRDefault="00B55B0D" w:rsidP="009B0856">
            <w:pPr>
              <w:pStyle w:val="TableParagraph"/>
              <w:snapToGrid w:val="0"/>
              <w:spacing w:before="0"/>
              <w:ind w:left="272" w:right="2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(労働時間</w:t>
            </w:r>
            <w:r>
              <w:rPr>
                <w:spacing w:val="-10"/>
                <w:w w:val="95"/>
                <w:sz w:val="16"/>
              </w:rPr>
              <w:t>、</w:t>
            </w:r>
          </w:p>
          <w:p w14:paraId="52AE8777" w14:textId="77777777" w:rsidR="00B55B0D" w:rsidRDefault="00B55B0D" w:rsidP="009B0856">
            <w:pPr>
              <w:pStyle w:val="TableParagraph"/>
              <w:snapToGrid w:val="0"/>
              <w:spacing w:before="0"/>
              <w:ind w:left="272" w:right="2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労働時間以外の項⽬</w:t>
            </w:r>
            <w:r>
              <w:rPr>
                <w:spacing w:val="-10"/>
                <w:w w:val="95"/>
                <w:sz w:val="16"/>
              </w:rPr>
              <w:t>)</w:t>
            </w:r>
          </w:p>
        </w:tc>
        <w:tc>
          <w:tcPr>
            <w:tcW w:w="7795" w:type="dxa"/>
            <w:gridSpan w:val="3"/>
          </w:tcPr>
          <w:p w14:paraId="0C8FC995" w14:textId="77777777" w:rsidR="00B55B0D" w:rsidRPr="001D41EF" w:rsidRDefault="00B55B0D" w:rsidP="00910A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409E4" w14:paraId="066F31E6" w14:textId="77777777" w:rsidTr="00950DD6">
        <w:trPr>
          <w:trHeight w:val="801"/>
          <w:jc w:val="center"/>
        </w:trPr>
        <w:tc>
          <w:tcPr>
            <w:tcW w:w="1982" w:type="dxa"/>
          </w:tcPr>
          <w:p w14:paraId="276A8E60" w14:textId="77777777" w:rsidR="006409E4" w:rsidRDefault="006409E4" w:rsidP="006409E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DE4C7ED" w14:textId="77777777" w:rsidR="006409E4" w:rsidRDefault="006409E4" w:rsidP="006409E4">
            <w:pPr>
              <w:pStyle w:val="TableParagraph"/>
              <w:spacing w:before="0"/>
              <w:ind w:left="378"/>
              <w:rPr>
                <w:sz w:val="18"/>
              </w:rPr>
            </w:pPr>
            <w:r>
              <w:rPr>
                <w:spacing w:val="-2"/>
                <w:sz w:val="18"/>
              </w:rPr>
              <w:t>睡眠負債の状</w:t>
            </w:r>
            <w:r>
              <w:rPr>
                <w:spacing w:val="-10"/>
                <w:sz w:val="18"/>
              </w:rPr>
              <w:t>況</w:t>
            </w:r>
          </w:p>
        </w:tc>
        <w:tc>
          <w:tcPr>
            <w:tcW w:w="7795" w:type="dxa"/>
            <w:gridSpan w:val="3"/>
          </w:tcPr>
          <w:p w14:paraId="70B88594" w14:textId="77777777" w:rsidR="006409E4" w:rsidRDefault="006409E4" w:rsidP="006409E4">
            <w:pPr>
              <w:pStyle w:val="TableParagraph"/>
              <w:ind w:left="47"/>
              <w:rPr>
                <w:sz w:val="18"/>
              </w:rPr>
            </w:pPr>
            <w:r>
              <w:rPr>
                <w:spacing w:val="13"/>
                <w:sz w:val="18"/>
              </w:rPr>
              <w:t xml:space="preserve">(低) </w:t>
            </w:r>
            <w:r>
              <w:rPr>
                <w:spacing w:val="-10"/>
                <w:sz w:val="18"/>
              </w:rPr>
              <w:t>0</w:t>
            </w:r>
            <w:r>
              <w:rPr>
                <w:rFonts w:hint="eastAsia"/>
                <w:spacing w:val="-10"/>
                <w:sz w:val="18"/>
              </w:rPr>
              <w:t xml:space="preserve">　　　　　　</w:t>
            </w:r>
            <w:r>
              <w:rPr>
                <w:w w:val="101"/>
                <w:sz w:val="18"/>
              </w:rPr>
              <w:t>1</w:t>
            </w:r>
            <w:r>
              <w:rPr>
                <w:rFonts w:hint="eastAsia"/>
                <w:w w:val="101"/>
                <w:sz w:val="18"/>
              </w:rPr>
              <w:t xml:space="preserve">　　　　　　</w:t>
            </w:r>
            <w:r>
              <w:rPr>
                <w:w w:val="101"/>
                <w:sz w:val="18"/>
              </w:rPr>
              <w:t>2</w:t>
            </w:r>
            <w:r>
              <w:rPr>
                <w:rFonts w:hint="eastAsia"/>
                <w:w w:val="101"/>
                <w:sz w:val="18"/>
              </w:rPr>
              <w:t xml:space="preserve">　　　　　　</w:t>
            </w:r>
            <w:r>
              <w:rPr>
                <w:sz w:val="18"/>
              </w:rPr>
              <w:t>3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（⾼）</w:t>
            </w:r>
            <w:r>
              <w:rPr>
                <w:sz w:val="16"/>
              </w:rPr>
              <w:t>(本⼈報告･睡眠評価表</w:t>
            </w:r>
            <w:r>
              <w:rPr>
                <w:spacing w:val="-10"/>
                <w:sz w:val="16"/>
              </w:rPr>
              <w:t>)</w:t>
            </w:r>
          </w:p>
          <w:p w14:paraId="1DB01054" w14:textId="71E96CAF" w:rsidR="006409E4" w:rsidRPr="00464792" w:rsidRDefault="006409E4" w:rsidP="006409E4">
            <w:pPr>
              <w:pStyle w:val="TableParagraph"/>
              <w:rPr>
                <w:spacing w:val="-10"/>
                <w:sz w:val="16"/>
              </w:rPr>
            </w:pPr>
            <w:r>
              <w:rPr>
                <w:spacing w:val="-2"/>
                <w:sz w:val="18"/>
              </w:rPr>
              <w:t>（特記事項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6409E4" w14:paraId="5EE8C6AC" w14:textId="77777777" w:rsidTr="00F52265">
        <w:trPr>
          <w:trHeight w:val="796"/>
          <w:jc w:val="center"/>
        </w:trPr>
        <w:tc>
          <w:tcPr>
            <w:tcW w:w="1982" w:type="dxa"/>
          </w:tcPr>
          <w:p w14:paraId="72D9EDB0" w14:textId="77777777" w:rsidR="006409E4" w:rsidRDefault="006409E4" w:rsidP="006409E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D806E6D" w14:textId="77777777" w:rsidR="006409E4" w:rsidRDefault="006409E4" w:rsidP="006409E4"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spacing w:val="-2"/>
                <w:sz w:val="18"/>
              </w:rPr>
              <w:t>疲労の蓄積の状</w:t>
            </w:r>
            <w:r>
              <w:rPr>
                <w:spacing w:val="-10"/>
                <w:sz w:val="18"/>
              </w:rPr>
              <w:t>態</w:t>
            </w:r>
          </w:p>
        </w:tc>
        <w:tc>
          <w:tcPr>
            <w:tcW w:w="7795" w:type="dxa"/>
            <w:gridSpan w:val="3"/>
          </w:tcPr>
          <w:p w14:paraId="22FB6166" w14:textId="77777777" w:rsidR="006409E4" w:rsidRDefault="006409E4" w:rsidP="006409E4">
            <w:pPr>
              <w:pStyle w:val="TableParagraph"/>
              <w:ind w:left="47"/>
              <w:rPr>
                <w:sz w:val="18"/>
              </w:rPr>
            </w:pPr>
            <w:r>
              <w:rPr>
                <w:spacing w:val="13"/>
                <w:sz w:val="18"/>
              </w:rPr>
              <w:t xml:space="preserve">(低) </w:t>
            </w:r>
            <w:r>
              <w:rPr>
                <w:spacing w:val="-10"/>
                <w:sz w:val="18"/>
              </w:rPr>
              <w:t>0</w:t>
            </w:r>
            <w:r>
              <w:rPr>
                <w:rFonts w:hint="eastAsia"/>
                <w:spacing w:val="-10"/>
                <w:sz w:val="18"/>
              </w:rPr>
              <w:t xml:space="preserve">　　　　　　</w:t>
            </w:r>
            <w:r>
              <w:rPr>
                <w:w w:val="101"/>
                <w:sz w:val="18"/>
              </w:rPr>
              <w:t>1</w:t>
            </w:r>
            <w:r>
              <w:rPr>
                <w:rFonts w:hint="eastAsia"/>
                <w:w w:val="101"/>
                <w:sz w:val="18"/>
              </w:rPr>
              <w:t xml:space="preserve">　　　　　　</w:t>
            </w:r>
            <w:r>
              <w:rPr>
                <w:w w:val="101"/>
                <w:sz w:val="18"/>
              </w:rPr>
              <w:t>2</w:t>
            </w:r>
            <w:r>
              <w:rPr>
                <w:rFonts w:hint="eastAsia"/>
                <w:w w:val="101"/>
                <w:sz w:val="18"/>
              </w:rPr>
              <w:t xml:space="preserve">　　　　　　</w:t>
            </w:r>
            <w:r>
              <w:rPr>
                <w:sz w:val="18"/>
              </w:rPr>
              <w:t>3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（⾼）</w:t>
            </w:r>
            <w:r>
              <w:rPr>
                <w:sz w:val="16"/>
              </w:rPr>
              <w:t>(労働者の疲労蓄積度⾃⼰診断チェッ</w:t>
            </w:r>
            <w:r>
              <w:rPr>
                <w:spacing w:val="-2"/>
                <w:sz w:val="16"/>
              </w:rPr>
              <w:t>クリスト)</w:t>
            </w:r>
          </w:p>
          <w:p w14:paraId="5F9B2BB6" w14:textId="20D44838" w:rsidR="006409E4" w:rsidRDefault="006409E4" w:rsidP="006409E4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8"/>
              </w:rPr>
              <w:t>（特記事項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B55B0D" w14:paraId="3D036EB9" w14:textId="77777777" w:rsidTr="00B55B0D">
        <w:trPr>
          <w:trHeight w:val="801"/>
          <w:jc w:val="center"/>
        </w:trPr>
        <w:tc>
          <w:tcPr>
            <w:tcW w:w="1982" w:type="dxa"/>
          </w:tcPr>
          <w:p w14:paraId="231AA15B" w14:textId="77777777" w:rsidR="00B55B0D" w:rsidRDefault="00B55B0D" w:rsidP="00910A1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FACF6FA" w14:textId="77777777" w:rsidR="00B55B0D" w:rsidRDefault="00B55B0D" w:rsidP="00910A12">
            <w:pPr>
              <w:pStyle w:val="TableParagraph"/>
              <w:spacing w:before="0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その他の⼼⾝の状</w:t>
            </w:r>
            <w:r>
              <w:rPr>
                <w:spacing w:val="-10"/>
                <w:sz w:val="18"/>
              </w:rPr>
              <w:t>況</w:t>
            </w:r>
          </w:p>
        </w:tc>
        <w:tc>
          <w:tcPr>
            <w:tcW w:w="7795" w:type="dxa"/>
            <w:gridSpan w:val="3"/>
          </w:tcPr>
          <w:p w14:paraId="398BA345" w14:textId="77777777" w:rsidR="00B55B0D" w:rsidRDefault="00B55B0D" w:rsidP="00910A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55B0D" w14:paraId="02570E16" w14:textId="77777777" w:rsidTr="00B55B0D">
        <w:trPr>
          <w:trHeight w:val="363"/>
          <w:jc w:val="center"/>
        </w:trPr>
        <w:tc>
          <w:tcPr>
            <w:tcW w:w="9777" w:type="dxa"/>
            <w:gridSpan w:val="4"/>
            <w:shd w:val="clear" w:color="auto" w:fill="D9D9D9" w:themeFill="background1" w:themeFillShade="D9"/>
            <w:vAlign w:val="center"/>
          </w:tcPr>
          <w:p w14:paraId="47BB952F" w14:textId="77777777" w:rsidR="00B55B0D" w:rsidRPr="002B03B5" w:rsidRDefault="00B55B0D" w:rsidP="00910A12">
            <w:pPr>
              <w:pStyle w:val="TableParagraph"/>
              <w:spacing w:line="314" w:lineRule="auto"/>
              <w:ind w:left="110" w:right="117"/>
              <w:jc w:val="center"/>
              <w:rPr>
                <w:b/>
                <w:sz w:val="18"/>
              </w:rPr>
            </w:pPr>
            <w:r w:rsidRPr="002B03B5">
              <w:rPr>
                <w:b/>
                <w:spacing w:val="-4"/>
                <w:sz w:val="18"/>
              </w:rPr>
              <w:t>本</w:t>
            </w:r>
            <w:r w:rsidRPr="002B03B5">
              <w:rPr>
                <w:rFonts w:hint="eastAsia"/>
                <w:b/>
                <w:spacing w:val="-4"/>
                <w:sz w:val="18"/>
              </w:rPr>
              <w:t>⼈への</w:t>
            </w:r>
            <w:r w:rsidRPr="002B03B5">
              <w:rPr>
                <w:b/>
                <w:spacing w:val="-2"/>
                <w:sz w:val="18"/>
              </w:rPr>
              <w:t>指導内</w:t>
            </w:r>
            <w:r w:rsidRPr="002B03B5">
              <w:rPr>
                <w:b/>
                <w:spacing w:val="-10"/>
                <w:sz w:val="18"/>
              </w:rPr>
              <w:t>容</w:t>
            </w:r>
            <w:r w:rsidRPr="002B03B5">
              <w:rPr>
                <w:rFonts w:hint="eastAsia"/>
                <w:b/>
                <w:spacing w:val="-10"/>
                <w:sz w:val="18"/>
              </w:rPr>
              <w:t xml:space="preserve">　及び　管理者への意見（</w:t>
            </w:r>
            <w:r w:rsidRPr="002B03B5">
              <w:rPr>
                <w:b/>
                <w:spacing w:val="-2"/>
                <w:sz w:val="18"/>
              </w:rPr>
              <w:t>複数選択</w:t>
            </w:r>
            <w:r w:rsidRPr="002B03B5">
              <w:rPr>
                <w:b/>
                <w:spacing w:val="-10"/>
                <w:sz w:val="18"/>
              </w:rPr>
              <w:t>可</w:t>
            </w:r>
            <w:r w:rsidRPr="002B03B5">
              <w:rPr>
                <w:rFonts w:hint="eastAsia"/>
                <w:b/>
                <w:spacing w:val="-10"/>
                <w:sz w:val="18"/>
              </w:rPr>
              <w:t>・該当項目の左に○をつける）</w:t>
            </w:r>
          </w:p>
        </w:tc>
      </w:tr>
      <w:tr w:rsidR="00B55B0D" w14:paraId="1DDB6647" w14:textId="77777777" w:rsidTr="00B55B0D">
        <w:trPr>
          <w:trHeight w:val="441"/>
          <w:jc w:val="center"/>
        </w:trPr>
        <w:tc>
          <w:tcPr>
            <w:tcW w:w="1982" w:type="dxa"/>
            <w:vAlign w:val="center"/>
          </w:tcPr>
          <w:p w14:paraId="60C40595" w14:textId="77777777" w:rsidR="00B55B0D" w:rsidRPr="0070516E" w:rsidRDefault="00B55B0D" w:rsidP="00910A12">
            <w:pPr>
              <w:jc w:val="center"/>
              <w:rPr>
                <w:sz w:val="18"/>
              </w:rPr>
            </w:pPr>
          </w:p>
        </w:tc>
        <w:tc>
          <w:tcPr>
            <w:tcW w:w="7795" w:type="dxa"/>
            <w:gridSpan w:val="3"/>
            <w:vAlign w:val="center"/>
          </w:tcPr>
          <w:p w14:paraId="5B1709AF" w14:textId="77777777" w:rsidR="00B55B0D" w:rsidRPr="002B03B5" w:rsidRDefault="00B55B0D" w:rsidP="00910A12">
            <w:pPr>
              <w:ind w:left="138"/>
              <w:jc w:val="both"/>
              <w:rPr>
                <w:sz w:val="18"/>
              </w:rPr>
            </w:pPr>
            <w:r w:rsidRPr="00D474AC">
              <w:rPr>
                <w:rFonts w:hint="eastAsia"/>
                <w:sz w:val="18"/>
              </w:rPr>
              <w:t>就業上の</w:t>
            </w:r>
            <w:r w:rsidRPr="00D474AC">
              <w:rPr>
                <w:sz w:val="18"/>
              </w:rPr>
              <w:t>措置</w:t>
            </w:r>
            <w:r w:rsidRPr="00D474AC">
              <w:rPr>
                <w:rFonts w:hint="eastAsia"/>
                <w:sz w:val="18"/>
              </w:rPr>
              <w:t>は</w:t>
            </w:r>
            <w:r w:rsidRPr="00D474AC">
              <w:rPr>
                <w:sz w:val="18"/>
              </w:rPr>
              <w:t>不要</w:t>
            </w:r>
            <w:r w:rsidRPr="00D474AC">
              <w:rPr>
                <w:rFonts w:hint="eastAsia"/>
                <w:sz w:val="18"/>
              </w:rPr>
              <w:t>です</w:t>
            </w:r>
          </w:p>
        </w:tc>
      </w:tr>
      <w:tr w:rsidR="00B55B0D" w14:paraId="3D75C694" w14:textId="77777777" w:rsidTr="00B55B0D">
        <w:trPr>
          <w:trHeight w:val="731"/>
          <w:jc w:val="center"/>
        </w:trPr>
        <w:tc>
          <w:tcPr>
            <w:tcW w:w="1982" w:type="dxa"/>
            <w:vAlign w:val="center"/>
          </w:tcPr>
          <w:p w14:paraId="04EF7442" w14:textId="77777777" w:rsidR="00B55B0D" w:rsidRPr="0070516E" w:rsidRDefault="00B55B0D" w:rsidP="00910A12">
            <w:pPr>
              <w:jc w:val="center"/>
              <w:rPr>
                <w:sz w:val="18"/>
              </w:rPr>
            </w:pPr>
          </w:p>
        </w:tc>
        <w:tc>
          <w:tcPr>
            <w:tcW w:w="7795" w:type="dxa"/>
            <w:gridSpan w:val="3"/>
            <w:vAlign w:val="center"/>
          </w:tcPr>
          <w:p w14:paraId="714BBFDF" w14:textId="77777777" w:rsidR="00B55B0D" w:rsidRPr="002A557A" w:rsidRDefault="00B55B0D" w:rsidP="00910A12">
            <w:pPr>
              <w:ind w:left="138"/>
              <w:jc w:val="both"/>
              <w:rPr>
                <w:sz w:val="18"/>
              </w:rPr>
            </w:pPr>
            <w:r w:rsidRPr="002A557A">
              <w:rPr>
                <w:rFonts w:hint="eastAsia"/>
                <w:sz w:val="18"/>
              </w:rPr>
              <w:t>以下の</w:t>
            </w:r>
            <w:r w:rsidRPr="002A557A">
              <w:rPr>
                <w:sz w:val="18"/>
              </w:rPr>
              <w:t>⼼⾝の状況への対処</w:t>
            </w:r>
            <w:r w:rsidRPr="002A557A">
              <w:rPr>
                <w:rFonts w:hint="eastAsia"/>
                <w:sz w:val="18"/>
              </w:rPr>
              <w:t>が必要です</w:t>
            </w:r>
            <w:r>
              <w:rPr>
                <w:rFonts w:hint="eastAsia"/>
                <w:sz w:val="18"/>
              </w:rPr>
              <w:t>（○で囲む）</w:t>
            </w:r>
          </w:p>
          <w:p w14:paraId="020CBB30" w14:textId="77777777" w:rsidR="00B55B0D" w:rsidRPr="002B03B5" w:rsidDel="00A77C71" w:rsidRDefault="00B55B0D" w:rsidP="00910A12">
            <w:pPr>
              <w:ind w:left="138"/>
              <w:jc w:val="both"/>
              <w:rPr>
                <w:sz w:val="18"/>
              </w:rPr>
            </w:pPr>
            <w:r w:rsidRPr="002A557A">
              <w:rPr>
                <w:sz w:val="18"/>
              </w:rPr>
              <w:t>専⾨医受診勧奨</w:t>
            </w:r>
            <w:r w:rsidRPr="002A557A">
              <w:rPr>
                <w:rFonts w:hint="eastAsia"/>
                <w:sz w:val="18"/>
              </w:rPr>
              <w:t xml:space="preserve">　・　面談を含む</w:t>
            </w:r>
            <w:r w:rsidRPr="002A557A">
              <w:rPr>
                <w:sz w:val="18"/>
              </w:rPr>
              <w:t>産業医連携</w:t>
            </w:r>
            <w:r w:rsidRPr="002A557A">
              <w:rPr>
                <w:rFonts w:hint="eastAsia"/>
                <w:sz w:val="18"/>
              </w:rPr>
              <w:t xml:space="preserve">　・　</w:t>
            </w:r>
            <w:r w:rsidRPr="002A557A">
              <w:rPr>
                <w:sz w:val="18"/>
              </w:rPr>
              <w:t>その他</w:t>
            </w:r>
            <w:r w:rsidRPr="002A557A">
              <w:rPr>
                <w:rFonts w:hint="eastAsia"/>
                <w:sz w:val="18"/>
              </w:rPr>
              <w:t>（特記事項へ記載）</w:t>
            </w:r>
          </w:p>
        </w:tc>
      </w:tr>
      <w:tr w:rsidR="00B55B0D" w14:paraId="3AA4B37D" w14:textId="77777777" w:rsidTr="00B55B0D">
        <w:trPr>
          <w:trHeight w:val="713"/>
          <w:jc w:val="center"/>
        </w:trPr>
        <w:tc>
          <w:tcPr>
            <w:tcW w:w="1982" w:type="dxa"/>
            <w:vAlign w:val="center"/>
          </w:tcPr>
          <w:p w14:paraId="6A4FE0B3" w14:textId="77777777" w:rsidR="00B55B0D" w:rsidRPr="002B03B5" w:rsidRDefault="00B55B0D" w:rsidP="00910A12">
            <w:pPr>
              <w:pStyle w:val="TableParagraph"/>
              <w:spacing w:line="314" w:lineRule="auto"/>
              <w:ind w:left="110" w:right="117"/>
              <w:jc w:val="center"/>
              <w:rPr>
                <w:spacing w:val="-10"/>
                <w:sz w:val="18"/>
              </w:rPr>
            </w:pPr>
          </w:p>
        </w:tc>
        <w:tc>
          <w:tcPr>
            <w:tcW w:w="7795" w:type="dxa"/>
            <w:gridSpan w:val="3"/>
            <w:vAlign w:val="center"/>
          </w:tcPr>
          <w:p w14:paraId="156C2811" w14:textId="77777777" w:rsidR="00B55B0D" w:rsidRDefault="00B55B0D" w:rsidP="00910A12">
            <w:pPr>
              <w:ind w:left="138"/>
              <w:jc w:val="both"/>
              <w:rPr>
                <w:sz w:val="18"/>
              </w:rPr>
            </w:pPr>
            <w:r w:rsidRPr="001667E5">
              <w:rPr>
                <w:rFonts w:hint="eastAsia"/>
                <w:sz w:val="18"/>
              </w:rPr>
              <w:t>以下の</w:t>
            </w:r>
            <w:r w:rsidRPr="001667E5">
              <w:rPr>
                <w:sz w:val="18"/>
              </w:rPr>
              <w:t>勤務の状況への対処</w:t>
            </w:r>
            <w:r w:rsidRPr="001667E5">
              <w:rPr>
                <w:rFonts w:hint="eastAsia"/>
                <w:sz w:val="18"/>
              </w:rPr>
              <w:t>が必要です</w:t>
            </w:r>
            <w:r w:rsidRPr="00DD3EFA">
              <w:rPr>
                <w:rFonts w:hint="eastAsia"/>
                <w:sz w:val="18"/>
              </w:rPr>
              <w:t>（○で囲む）</w:t>
            </w:r>
          </w:p>
          <w:p w14:paraId="7149E35F" w14:textId="77777777" w:rsidR="00B55B0D" w:rsidRPr="002B03B5" w:rsidDel="00A77C71" w:rsidRDefault="00B55B0D" w:rsidP="00910A12">
            <w:pPr>
              <w:ind w:left="138"/>
              <w:jc w:val="both"/>
              <w:rPr>
                <w:sz w:val="18"/>
              </w:rPr>
            </w:pPr>
            <w:r w:rsidRPr="002B03B5">
              <w:rPr>
                <w:rFonts w:hint="eastAsia"/>
                <w:sz w:val="18"/>
              </w:rPr>
              <w:t>上司相談　・　面談を含む</w:t>
            </w:r>
            <w:r w:rsidRPr="002B03B5">
              <w:rPr>
                <w:sz w:val="18"/>
              </w:rPr>
              <w:t>産業医連携</w:t>
            </w:r>
            <w:r w:rsidRPr="002B03B5"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　</w:t>
            </w:r>
            <w:r w:rsidRPr="002B03B5">
              <w:rPr>
                <w:sz w:val="18"/>
              </w:rPr>
              <w:t>その他</w:t>
            </w:r>
            <w:r w:rsidRPr="002B03B5">
              <w:rPr>
                <w:rFonts w:hint="eastAsia"/>
                <w:sz w:val="18"/>
              </w:rPr>
              <w:t>（特記事項へ記載）</w:t>
            </w:r>
          </w:p>
        </w:tc>
      </w:tr>
      <w:tr w:rsidR="00B55B0D" w14:paraId="578984E2" w14:textId="77777777" w:rsidTr="009B0856">
        <w:trPr>
          <w:trHeight w:val="1308"/>
          <w:jc w:val="center"/>
        </w:trPr>
        <w:tc>
          <w:tcPr>
            <w:tcW w:w="9777" w:type="dxa"/>
            <w:gridSpan w:val="4"/>
          </w:tcPr>
          <w:p w14:paraId="5B86A58A" w14:textId="77777777" w:rsidR="00B55B0D" w:rsidRDefault="00B55B0D" w:rsidP="00910A12">
            <w:pPr>
              <w:pStyle w:val="TableParagraph"/>
              <w:ind w:left="5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（特記事項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14:paraId="728C8FE2" w14:textId="07C2AA8C" w:rsidR="00B55B0D" w:rsidRDefault="00B55B0D" w:rsidP="005E3A82">
      <w:pPr>
        <w:rPr>
          <w:rFonts w:ascii="Times New Roman"/>
          <w:sz w:val="14"/>
          <w:szCs w:val="14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43"/>
        <w:gridCol w:w="4653"/>
      </w:tblGrid>
      <w:tr w:rsidR="00B55B0D" w14:paraId="224EE7BA" w14:textId="77777777" w:rsidTr="00B55B0D">
        <w:trPr>
          <w:trHeight w:val="402"/>
          <w:jc w:val="center"/>
        </w:trPr>
        <w:tc>
          <w:tcPr>
            <w:tcW w:w="1980" w:type="dxa"/>
            <w:vAlign w:val="center"/>
          </w:tcPr>
          <w:p w14:paraId="49C91C16" w14:textId="2A444E2F" w:rsidR="00B55B0D" w:rsidRDefault="00B55B0D" w:rsidP="00B55B0D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imes New Roman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861BBE" wp14:editId="36E3223D">
                      <wp:simplePos x="0" y="0"/>
                      <wp:positionH relativeFrom="margin">
                        <wp:posOffset>13639800</wp:posOffset>
                      </wp:positionH>
                      <wp:positionV relativeFrom="paragraph">
                        <wp:posOffset>-4070350</wp:posOffset>
                      </wp:positionV>
                      <wp:extent cx="152400" cy="5657850"/>
                      <wp:effectExtent l="0" t="0" r="19050" b="19050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657850"/>
                              </a:xfrm>
                              <a:prstGeom prst="rightBracket">
                                <a:avLst>
                                  <a:gd name="adj" fmla="val 6309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421F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4" o:spid="_x0000_s1026" type="#_x0000_t86" style="position:absolute;left:0;text-align:left;margin-left:1074pt;margin-top:-320.5pt;width:12pt;height:44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" adj="367" strokecolor="#a5a5a5 [2092]" strokeweight="2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A54C4F" wp14:editId="5A6D5DD8">
                      <wp:simplePos x="0" y="0"/>
                      <wp:positionH relativeFrom="margin">
                        <wp:posOffset>13487400</wp:posOffset>
                      </wp:positionH>
                      <wp:positionV relativeFrom="paragraph">
                        <wp:posOffset>-4222750</wp:posOffset>
                      </wp:positionV>
                      <wp:extent cx="152400" cy="5657850"/>
                      <wp:effectExtent l="0" t="0" r="19050" b="19050"/>
                      <wp:wrapNone/>
                      <wp:docPr id="25" name="右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657850"/>
                              </a:xfrm>
                              <a:prstGeom prst="rightBracket">
                                <a:avLst>
                                  <a:gd name="adj" fmla="val 6309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1C61" id="右大かっこ 25" o:spid="_x0000_s1026" type="#_x0000_t86" style="position:absolute;left:0;text-align:left;margin-left:1062pt;margin-top:-332.5pt;width:12pt;height:44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" adj="367" strokecolor="#a5a5a5 [2092]" strokeweight="2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pacing w:val="-10"/>
                <w:sz w:val="18"/>
              </w:rPr>
              <w:t>面接実施年月日</w:t>
            </w:r>
          </w:p>
        </w:tc>
        <w:tc>
          <w:tcPr>
            <w:tcW w:w="7796" w:type="dxa"/>
            <w:gridSpan w:val="2"/>
            <w:vAlign w:val="center"/>
          </w:tcPr>
          <w:p w14:paraId="4347532E" w14:textId="77777777" w:rsidR="00B55B0D" w:rsidRDefault="00B55B0D" w:rsidP="00B55B0D">
            <w:pPr>
              <w:pStyle w:val="TableParagraph"/>
              <w:tabs>
                <w:tab w:val="left" w:pos="2128"/>
                <w:tab w:val="left" w:pos="2979"/>
              </w:tabs>
              <w:ind w:leftChars="580" w:left="1276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⽉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⽇</w:t>
            </w:r>
          </w:p>
        </w:tc>
      </w:tr>
      <w:tr w:rsidR="00B55B0D" w14:paraId="2FA4C77F" w14:textId="77777777" w:rsidTr="00B55B0D">
        <w:trPr>
          <w:trHeight w:val="471"/>
          <w:jc w:val="center"/>
        </w:trPr>
        <w:tc>
          <w:tcPr>
            <w:tcW w:w="1980" w:type="dxa"/>
            <w:vAlign w:val="center"/>
          </w:tcPr>
          <w:p w14:paraId="481C8025" w14:textId="77777777" w:rsidR="00B55B0D" w:rsidRPr="00E675FA" w:rsidRDefault="00B55B0D" w:rsidP="00B55B0D">
            <w:pPr>
              <w:pStyle w:val="TableParagraph"/>
              <w:spacing w:before="0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面接指導実施医師</w:t>
            </w:r>
          </w:p>
        </w:tc>
        <w:tc>
          <w:tcPr>
            <w:tcW w:w="3143" w:type="dxa"/>
          </w:tcPr>
          <w:p w14:paraId="086CE06A" w14:textId="14416A95" w:rsidR="00B55B0D" w:rsidRDefault="00B55B0D" w:rsidP="00B55B0D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（所属）</w:t>
            </w:r>
          </w:p>
          <w:p w14:paraId="53E9F53C" w14:textId="77777777" w:rsidR="00B55B0D" w:rsidRDefault="00B55B0D" w:rsidP="00B55B0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53" w:type="dxa"/>
          </w:tcPr>
          <w:p w14:paraId="5171D783" w14:textId="7F691681" w:rsidR="00B55B0D" w:rsidRDefault="00B55B0D" w:rsidP="00B55B0D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（氏名）※署名等</w:t>
            </w:r>
          </w:p>
          <w:p w14:paraId="176598D4" w14:textId="1E6F8159" w:rsidR="00B55B0D" w:rsidRPr="00E675FA" w:rsidRDefault="00B55B0D" w:rsidP="00B55B0D">
            <w:pPr>
              <w:pStyle w:val="TableParagraph"/>
              <w:ind w:left="110"/>
              <w:rPr>
                <w:spacing w:val="-2"/>
                <w:sz w:val="18"/>
              </w:rPr>
            </w:pPr>
          </w:p>
        </w:tc>
      </w:tr>
    </w:tbl>
    <w:p w14:paraId="5A446F9B" w14:textId="7D915E9A" w:rsidR="00B55B0D" w:rsidRDefault="009B0856" w:rsidP="00B55B0D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7A7E27" wp14:editId="71182228">
                <wp:simplePos x="0" y="0"/>
                <wp:positionH relativeFrom="margin">
                  <wp:posOffset>448310</wp:posOffset>
                </wp:positionH>
                <wp:positionV relativeFrom="paragraph">
                  <wp:posOffset>58420</wp:posOffset>
                </wp:positionV>
                <wp:extent cx="5220000" cy="462987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46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DD9C4" w14:textId="77777777" w:rsidR="00B55B0D" w:rsidRPr="005E3A82" w:rsidRDefault="00B55B0D" w:rsidP="009B0856">
                            <w:pPr>
                              <w:snapToGrid w:val="0"/>
                              <w:spacing w:line="240" w:lineRule="exact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774E63">
                              <w:rPr>
                                <w:color w:val="A6A6A6" w:themeColor="background1" w:themeShade="A6"/>
                                <w:sz w:val="18"/>
                              </w:rPr>
                              <w:t>面接指導実施医師は、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こ</w:t>
                            </w:r>
                            <w:r w:rsidRPr="00774E63">
                              <w:rPr>
                                <w:color w:val="A6A6A6" w:themeColor="background1" w:themeShade="A6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点</w:t>
                            </w:r>
                            <w:r w:rsidRPr="00774E63">
                              <w:rPr>
                                <w:color w:val="A6A6A6" w:themeColor="background1" w:themeShade="A6"/>
                                <w:sz w:val="18"/>
                              </w:rPr>
                              <w:t>線上まで記載した段階（管理者が「面接指導実施医師意見に基づく措置内容」を記載する前）で、本書面を被面接医に渡してください。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7E27" id="テキスト ボックス 26" o:spid="_x0000_s1027" type="#_x0000_t202" style="position:absolute;left:0;text-align:left;margin-left:35.3pt;margin-top:4.6pt;width:411pt;height:36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" fillcolor="white [3201]" stroked="f" strokeweight=".5pt">
                <v:textbox style="mso-fit-shape-to-text:t" inset="1mm,0,1mm,0">
                  <w:txbxContent>
                    <w:p w14:paraId="258DD9C4" w14:textId="77777777" w:rsidR="00B55B0D" w:rsidRPr="005E3A82" w:rsidRDefault="00B55B0D" w:rsidP="009B0856">
                      <w:pPr>
                        <w:snapToGrid w:val="0"/>
                        <w:spacing w:line="240" w:lineRule="exact"/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774E63">
                        <w:rPr>
                          <w:color w:val="A6A6A6" w:themeColor="background1" w:themeShade="A6"/>
                          <w:sz w:val="18"/>
                        </w:rPr>
                        <w:t>面接指導実施医師は、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こ</w:t>
                      </w:r>
                      <w:r w:rsidRPr="00774E63">
                        <w:rPr>
                          <w:color w:val="A6A6A6" w:themeColor="background1" w:themeShade="A6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点</w:t>
                      </w:r>
                      <w:r w:rsidRPr="00774E63">
                        <w:rPr>
                          <w:color w:val="A6A6A6" w:themeColor="background1" w:themeShade="A6"/>
                          <w:sz w:val="18"/>
                        </w:rPr>
                        <w:t>線上まで記載した段階（管理者が「面接指導実施医師意見に基づく措置内容」を記載する前）で、本書面を被面接医に渡してください。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B0D">
        <w:rPr>
          <w:rFonts w:ascii="Times New Roman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E19426" wp14:editId="131C6AD9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7272000" cy="0"/>
                <wp:effectExtent l="0" t="0" r="24765" b="19050"/>
                <wp:wrapNone/>
                <wp:docPr id="1550960970" name="直線コネクタ 1550960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B8302" id="直線コネクタ 1550960970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5pt,16.55pt" to="538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" strokecolor="#bfbfbf [2412]" strokeweight="1.5pt">
                <v:stroke dashstyle="dash"/>
              </v:line>
            </w:pict>
          </mc:Fallback>
        </mc:AlternateContent>
      </w:r>
    </w:p>
    <w:p w14:paraId="4CAA1242" w14:textId="77777777" w:rsidR="009B0856" w:rsidRDefault="009B0856" w:rsidP="00D35A7F">
      <w:pPr>
        <w:jc w:val="right"/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9B0856" w14:paraId="6B666B3B" w14:textId="77777777" w:rsidTr="009B0856">
        <w:trPr>
          <w:trHeight w:val="398"/>
          <w:jc w:val="center"/>
        </w:trPr>
        <w:tc>
          <w:tcPr>
            <w:tcW w:w="9776" w:type="dxa"/>
            <w:shd w:val="clear" w:color="auto" w:fill="D9D9D9"/>
          </w:tcPr>
          <w:p w14:paraId="6413EC8B" w14:textId="110A4380" w:rsidR="009B0856" w:rsidRPr="002B03B5" w:rsidRDefault="009B0856" w:rsidP="00910A12">
            <w:pPr>
              <w:spacing w:before="29"/>
              <w:ind w:right="-24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pacing w:val="-3"/>
                <w:sz w:val="20"/>
              </w:rPr>
              <w:t>面接指導</w:t>
            </w:r>
            <w:r>
              <w:rPr>
                <w:b/>
                <w:color w:val="000000"/>
                <w:spacing w:val="-3"/>
                <w:sz w:val="20"/>
              </w:rPr>
              <w:t>実施医師意⾒に基づく措置内容</w:t>
            </w:r>
            <w:r>
              <w:rPr>
                <w:rFonts w:hint="eastAsia"/>
                <w:b/>
                <w:color w:val="000000"/>
                <w:spacing w:val="-3"/>
                <w:sz w:val="20"/>
              </w:rPr>
              <w:t>（</w:t>
            </w:r>
            <w:r>
              <w:rPr>
                <w:b/>
                <w:color w:val="000000"/>
                <w:spacing w:val="-3"/>
                <w:sz w:val="20"/>
              </w:rPr>
              <w:t>管理者</w:t>
            </w:r>
            <w:r>
              <w:rPr>
                <w:rFonts w:hint="eastAsia"/>
                <w:b/>
                <w:color w:val="000000"/>
                <w:spacing w:val="-3"/>
                <w:sz w:val="20"/>
              </w:rPr>
              <w:t>及び事業者</w:t>
            </w:r>
            <w:r>
              <w:rPr>
                <w:b/>
                <w:color w:val="000000"/>
                <w:spacing w:val="-3"/>
                <w:sz w:val="20"/>
              </w:rPr>
              <w:t>が記載）</w:t>
            </w:r>
          </w:p>
        </w:tc>
      </w:tr>
      <w:tr w:rsidR="009B0856" w14:paraId="5148B1C1" w14:textId="77777777" w:rsidTr="009B0856">
        <w:trPr>
          <w:trHeight w:val="1228"/>
          <w:jc w:val="center"/>
        </w:trPr>
        <w:tc>
          <w:tcPr>
            <w:tcW w:w="9776" w:type="dxa"/>
            <w:vAlign w:val="center"/>
          </w:tcPr>
          <w:p w14:paraId="46C24464" w14:textId="77777777" w:rsidR="009B0856" w:rsidRDefault="009B0856" w:rsidP="009B0856">
            <w:pPr>
              <w:pStyle w:val="TableParagraph"/>
              <w:spacing w:beforeLines="50" w:before="120"/>
              <w:ind w:firstLineChars="100" w:firstLine="18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措置の必要性（　　有　　・　　無　　）</w:t>
            </w:r>
          </w:p>
          <w:p w14:paraId="255A7F19" w14:textId="77777777" w:rsidR="009B0856" w:rsidRDefault="009B0856" w:rsidP="009B0856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1BCA9BA1" w14:textId="77777777" w:rsidR="009B0856" w:rsidRDefault="009B0856" w:rsidP="009B0856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46C13625" w14:textId="77777777" w:rsidR="009B0856" w:rsidRDefault="009B0856" w:rsidP="009B0856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7D470E4B" w14:textId="77777777" w:rsidR="009B0856" w:rsidRDefault="009B0856" w:rsidP="009B0856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29FC3FD2" w14:textId="77777777" w:rsidR="009B0856" w:rsidRDefault="009B0856" w:rsidP="009B0856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4D291668" w14:textId="77777777" w:rsidR="009B0856" w:rsidRDefault="009B0856" w:rsidP="009B0856">
            <w:pPr>
              <w:pStyle w:val="TableParagraph"/>
              <w:spacing w:before="0"/>
              <w:ind w:rightChars="104" w:right="2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決定日：　　　　　　　　　年　　　　　月　　　　　日</w:t>
            </w:r>
          </w:p>
          <w:p w14:paraId="54AECF04" w14:textId="788FFBF8" w:rsidR="009B0856" w:rsidRDefault="009B0856" w:rsidP="009B0856">
            <w:pPr>
              <w:pStyle w:val="TableParagraph"/>
              <w:wordWrap w:val="0"/>
              <w:spacing w:before="0"/>
              <w:ind w:leftChars="-65" w:left="-142" w:hanging="1"/>
              <w:jc w:val="right"/>
              <w:rPr>
                <w:rFonts w:ascii="Times New Roman"/>
                <w:sz w:val="18"/>
              </w:rPr>
            </w:pPr>
          </w:p>
        </w:tc>
      </w:tr>
    </w:tbl>
    <w:p w14:paraId="3B45FEFF" w14:textId="31B66E91" w:rsidR="00B55B0D" w:rsidRPr="009B0856" w:rsidRDefault="00B55B0D" w:rsidP="00D35A7F">
      <w:pPr>
        <w:jc w:val="right"/>
        <w:rPr>
          <w:sz w:val="14"/>
          <w:szCs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87"/>
        <w:gridCol w:w="4814"/>
      </w:tblGrid>
      <w:tr w:rsidR="009B0856" w14:paraId="338FC465" w14:textId="77777777" w:rsidTr="00910A12">
        <w:trPr>
          <w:trHeight w:val="234"/>
          <w:jc w:val="center"/>
        </w:trPr>
        <w:tc>
          <w:tcPr>
            <w:tcW w:w="9781" w:type="dxa"/>
            <w:gridSpan w:val="3"/>
            <w:shd w:val="clear" w:color="auto" w:fill="D9D9D9"/>
          </w:tcPr>
          <w:p w14:paraId="33432FDB" w14:textId="77777777" w:rsidR="009B0856" w:rsidRDefault="009B0856" w:rsidP="00910A12">
            <w:pPr>
              <w:pStyle w:val="TableParagraph"/>
              <w:spacing w:before="29"/>
              <w:ind w:rightChars="-3" w:right="-7"/>
              <w:jc w:val="center"/>
              <w:rPr>
                <w:b/>
                <w:sz w:val="20"/>
              </w:rPr>
            </w:pPr>
            <w:r w:rsidRPr="00A705E5">
              <w:rPr>
                <w:b/>
                <w:spacing w:val="-5"/>
                <w:sz w:val="18"/>
              </w:rPr>
              <w:t>確認</w:t>
            </w:r>
            <w:r w:rsidRPr="00A705E5">
              <w:rPr>
                <w:rFonts w:hint="eastAsia"/>
                <w:b/>
                <w:spacing w:val="-5"/>
                <w:sz w:val="18"/>
              </w:rPr>
              <w:t>欄（署名等）※提出を受けた医療機関で記載してください。</w:t>
            </w:r>
          </w:p>
        </w:tc>
      </w:tr>
      <w:tr w:rsidR="009B0856" w14:paraId="62A6B3D0" w14:textId="77777777" w:rsidTr="00910A12">
        <w:trPr>
          <w:trHeight w:val="218"/>
          <w:jc w:val="center"/>
        </w:trPr>
        <w:tc>
          <w:tcPr>
            <w:tcW w:w="1980" w:type="dxa"/>
            <w:vAlign w:val="center"/>
          </w:tcPr>
          <w:p w14:paraId="2D6E1662" w14:textId="77777777" w:rsidR="009B0856" w:rsidRDefault="009B0856" w:rsidP="00910A12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医療機関名</w:t>
            </w:r>
          </w:p>
        </w:tc>
        <w:tc>
          <w:tcPr>
            <w:tcW w:w="7801" w:type="dxa"/>
            <w:gridSpan w:val="2"/>
            <w:vAlign w:val="center"/>
          </w:tcPr>
          <w:p w14:paraId="735D7036" w14:textId="77777777" w:rsidR="009B0856" w:rsidRDefault="009B0856" w:rsidP="00910A12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9B0856" w14:paraId="29098C91" w14:textId="77777777" w:rsidTr="00910A12">
        <w:trPr>
          <w:trHeight w:val="409"/>
          <w:jc w:val="center"/>
        </w:trPr>
        <w:tc>
          <w:tcPr>
            <w:tcW w:w="4967" w:type="dxa"/>
            <w:gridSpan w:val="2"/>
          </w:tcPr>
          <w:p w14:paraId="304D177E" w14:textId="77777777" w:rsidR="009B0856" w:rsidRDefault="009B0856" w:rsidP="00910A12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（管理者）</w:t>
            </w:r>
          </w:p>
        </w:tc>
        <w:tc>
          <w:tcPr>
            <w:tcW w:w="4814" w:type="dxa"/>
          </w:tcPr>
          <w:p w14:paraId="188B09F4" w14:textId="77777777" w:rsidR="009B0856" w:rsidRDefault="009B0856" w:rsidP="00910A12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（事業者）</w:t>
            </w:r>
          </w:p>
        </w:tc>
      </w:tr>
    </w:tbl>
    <w:p w14:paraId="4AB70A49" w14:textId="77777777" w:rsidR="00B55B0D" w:rsidRDefault="00B55B0D" w:rsidP="00D35A7F">
      <w:pPr>
        <w:jc w:val="right"/>
      </w:pPr>
    </w:p>
    <w:p w14:paraId="7A26F84A" w14:textId="7CDD45B5" w:rsidR="001E6379" w:rsidRDefault="009B0856" w:rsidP="00D35A7F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777133" wp14:editId="10E88D11">
                <wp:simplePos x="0" y="0"/>
                <wp:positionH relativeFrom="margin">
                  <wp:posOffset>-123825</wp:posOffset>
                </wp:positionH>
                <wp:positionV relativeFrom="paragraph">
                  <wp:posOffset>-208915</wp:posOffset>
                </wp:positionV>
                <wp:extent cx="5509549" cy="462987"/>
                <wp:effectExtent l="0" t="0" r="0" b="0"/>
                <wp:wrapNone/>
                <wp:docPr id="890866138" name="テキスト ボックス 890866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549" cy="46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6310A" w14:textId="06A125A0" w:rsidR="00934530" w:rsidRPr="005E3A82" w:rsidRDefault="00934530" w:rsidP="00934530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時間外・休日時間外労働時間が100時間以上となった後に面接指導を実施する場合の記録欄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7133" id="テキスト ボックス 890866138" o:spid="_x0000_s1028" type="#_x0000_t202" style="position:absolute;left:0;text-align:left;margin-left:-9.75pt;margin-top:-16.45pt;width:433.8pt;height:36.45pt;z-index:251718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" fillcolor="white [3201]" stroked="f" strokeweight=".5pt">
                <v:textbox style="mso-fit-shape-to-text:t">
                  <w:txbxContent>
                    <w:p w14:paraId="5DD6310A" w14:textId="06A125A0" w:rsidR="00934530" w:rsidRPr="005E3A82" w:rsidRDefault="00934530" w:rsidP="00934530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時間外・休日時間外労働時間が100時間以上となった後に面接指導を実施する場合の記録欄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A7F">
        <w:rPr>
          <w:rFonts w:hint="eastAsia"/>
        </w:rPr>
        <w:t>(裏面)</w:t>
      </w:r>
    </w:p>
    <w:p w14:paraId="4EC9D827" w14:textId="3E57E378" w:rsidR="00DA10E4" w:rsidRPr="00DA10E4" w:rsidRDefault="00DA10E4" w:rsidP="00DA10E4">
      <w:pPr>
        <w:ind w:left="217" w:hangingChars="100" w:hanging="217"/>
        <w:jc w:val="both"/>
        <w:rPr>
          <w:sz w:val="26"/>
          <w:szCs w:val="26"/>
        </w:rPr>
      </w:pPr>
      <w:r>
        <w:rPr>
          <w:rFonts w:hint="eastAsia"/>
          <w:b/>
          <w:color w:val="000000"/>
          <w:spacing w:val="-3"/>
        </w:rPr>
        <w:t>〇</w:t>
      </w:r>
      <w:r w:rsidRPr="00DA10E4">
        <w:rPr>
          <w:rFonts w:hint="eastAsia"/>
          <w:b/>
          <w:color w:val="000000"/>
          <w:spacing w:val="-3"/>
        </w:rPr>
        <w:t>特定対象医師以外の医師</w:t>
      </w:r>
      <w:r>
        <w:rPr>
          <w:rFonts w:hint="eastAsia"/>
          <w:b/>
          <w:color w:val="000000"/>
          <w:spacing w:val="-3"/>
        </w:rPr>
        <w:t>（いわゆるＡ水準の医師）</w:t>
      </w:r>
      <w:r w:rsidRPr="00DA10E4">
        <w:rPr>
          <w:rFonts w:hint="eastAsia"/>
          <w:b/>
          <w:color w:val="000000"/>
          <w:spacing w:val="-3"/>
        </w:rPr>
        <w:t>について、時間外・休日労働時間100時間</w:t>
      </w:r>
      <w:r>
        <w:rPr>
          <w:rFonts w:hint="eastAsia"/>
          <w:b/>
          <w:color w:val="000000"/>
          <w:spacing w:val="-3"/>
        </w:rPr>
        <w:t>以上と　なった</w:t>
      </w:r>
      <w:r w:rsidRPr="00DA10E4">
        <w:rPr>
          <w:rFonts w:hint="eastAsia"/>
          <w:b/>
          <w:color w:val="000000"/>
          <w:spacing w:val="-3"/>
        </w:rPr>
        <w:t>後</w:t>
      </w:r>
      <w:r>
        <w:rPr>
          <w:rFonts w:hint="eastAsia"/>
          <w:b/>
          <w:color w:val="000000"/>
          <w:spacing w:val="-3"/>
        </w:rPr>
        <w:t>、遅滞なく</w:t>
      </w:r>
      <w:r w:rsidRPr="00DA10E4">
        <w:rPr>
          <w:rFonts w:hint="eastAsia"/>
          <w:b/>
          <w:color w:val="000000"/>
          <w:spacing w:val="-3"/>
        </w:rPr>
        <w:t>面接指導を行</w:t>
      </w:r>
      <w:r>
        <w:rPr>
          <w:rFonts w:hint="eastAsia"/>
          <w:b/>
          <w:color w:val="000000"/>
          <w:spacing w:val="-3"/>
        </w:rPr>
        <w:t>った</w:t>
      </w:r>
      <w:r w:rsidRPr="00DA10E4">
        <w:rPr>
          <w:rFonts w:hint="eastAsia"/>
          <w:b/>
          <w:color w:val="000000"/>
          <w:spacing w:val="-3"/>
        </w:rPr>
        <w:t>場合</w:t>
      </w:r>
      <w:r>
        <w:rPr>
          <w:rFonts w:hint="eastAsia"/>
          <w:b/>
          <w:color w:val="000000"/>
          <w:spacing w:val="-3"/>
        </w:rPr>
        <w:t>は、以下の点を医療機関で</w:t>
      </w:r>
      <w:r w:rsidRPr="00DA10E4">
        <w:rPr>
          <w:b/>
          <w:color w:val="000000"/>
          <w:spacing w:val="-3"/>
        </w:rPr>
        <w:t>記載</w:t>
      </w:r>
      <w:r>
        <w:rPr>
          <w:rFonts w:hint="eastAsia"/>
          <w:b/>
          <w:color w:val="000000"/>
          <w:spacing w:val="-3"/>
        </w:rPr>
        <w:t>してください。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386"/>
        <w:gridCol w:w="1166"/>
        <w:gridCol w:w="1349"/>
        <w:gridCol w:w="352"/>
        <w:gridCol w:w="2163"/>
        <w:gridCol w:w="2231"/>
      </w:tblGrid>
      <w:tr w:rsidR="007551BC" w:rsidRPr="00E675FA" w14:paraId="4296B178" w14:textId="77777777" w:rsidTr="00664B83">
        <w:trPr>
          <w:trHeight w:val="402"/>
          <w:jc w:val="center"/>
        </w:trPr>
        <w:tc>
          <w:tcPr>
            <w:tcW w:w="9776" w:type="dxa"/>
            <w:gridSpan w:val="7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4776F" w14:textId="13DF3E7B" w:rsidR="007551BC" w:rsidRPr="007551BC" w:rsidRDefault="007551BC" w:rsidP="00DA10E4">
            <w:pPr>
              <w:pStyle w:val="TableParagraph"/>
              <w:spacing w:before="54"/>
              <w:ind w:right="-1"/>
              <w:jc w:val="center"/>
              <w:rPr>
                <w:b/>
                <w:sz w:val="20"/>
                <w:szCs w:val="20"/>
              </w:rPr>
            </w:pPr>
            <w:r w:rsidRPr="00DA10E4">
              <w:rPr>
                <w:rFonts w:hint="eastAsia"/>
                <w:b/>
                <w:spacing w:val="-10"/>
              </w:rPr>
              <w:t>面接指導対象医師の状況</w:t>
            </w:r>
          </w:p>
        </w:tc>
      </w:tr>
      <w:tr w:rsidR="00664B83" w14:paraId="566932B0" w14:textId="48B1E3B9" w:rsidTr="00664B83">
        <w:trPr>
          <w:trHeight w:val="442"/>
          <w:jc w:val="center"/>
        </w:trPr>
        <w:tc>
          <w:tcPr>
            <w:tcW w:w="2515" w:type="dxa"/>
            <w:gridSpan w:val="2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3D1B44" w14:textId="302C9157" w:rsidR="00664B83" w:rsidRDefault="00664B83" w:rsidP="007551BC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面接指導の対象となる勤務月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7AD144" w14:textId="202E00C4" w:rsidR="00664B83" w:rsidRDefault="00664B83" w:rsidP="006A5FF6">
            <w:pPr>
              <w:pStyle w:val="TableParagraph"/>
              <w:spacing w:before="0"/>
              <w:jc w:val="right"/>
              <w:rPr>
                <w:sz w:val="18"/>
              </w:rPr>
            </w:pPr>
            <w:r>
              <w:rPr>
                <w:rFonts w:ascii="Times New Roman" w:hint="eastAsia"/>
                <w:sz w:val="18"/>
              </w:rPr>
              <w:t>年　　　　　　月分</w:t>
            </w:r>
          </w:p>
        </w:tc>
        <w:tc>
          <w:tcPr>
            <w:tcW w:w="2515" w:type="dxa"/>
            <w:gridSpan w:val="2"/>
            <w:vMerge w:val="restar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4BF0FF" w14:textId="5179ECD1" w:rsidR="00664B83" w:rsidRDefault="00664B83" w:rsidP="007551BC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面接指導の希望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7A0374" w14:textId="50479BF5" w:rsidR="00664B83" w:rsidRDefault="00664B83" w:rsidP="006A5FF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有　　・　　無</w:t>
            </w:r>
          </w:p>
        </w:tc>
      </w:tr>
      <w:tr w:rsidR="00664B83" w14:paraId="61DC7B71" w14:textId="17C089E2" w:rsidTr="00664B83">
        <w:trPr>
          <w:trHeight w:val="442"/>
          <w:jc w:val="center"/>
        </w:trPr>
        <w:tc>
          <w:tcPr>
            <w:tcW w:w="2515" w:type="dxa"/>
            <w:gridSpan w:val="2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23FA3" w14:textId="3E02D447" w:rsidR="00664B83" w:rsidRPr="001C05A2" w:rsidRDefault="00664B83" w:rsidP="007551BC">
            <w:pPr>
              <w:pStyle w:val="TableParagraph"/>
              <w:spacing w:before="0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前月の時間外・休日労働時間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8A068D" w14:textId="6929155F" w:rsidR="00664B83" w:rsidRPr="001C05A2" w:rsidRDefault="00664B83" w:rsidP="006A5FF6">
            <w:pPr>
              <w:pStyle w:val="TableParagraph"/>
              <w:spacing w:before="0"/>
              <w:jc w:val="right"/>
              <w:rPr>
                <w:spacing w:val="-2"/>
                <w:sz w:val="18"/>
              </w:rPr>
            </w:pPr>
            <w:r>
              <w:rPr>
                <w:rFonts w:ascii="Times New Roman" w:hint="eastAsia"/>
                <w:sz w:val="18"/>
              </w:rPr>
              <w:t>時間</w:t>
            </w:r>
          </w:p>
        </w:tc>
        <w:tc>
          <w:tcPr>
            <w:tcW w:w="2515" w:type="dxa"/>
            <w:gridSpan w:val="2"/>
            <w:vMerge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D00F01" w14:textId="42D6C275" w:rsidR="00664B83" w:rsidRDefault="00664B83" w:rsidP="001C05A2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66B68" w14:textId="0158321C" w:rsidR="00664B83" w:rsidRDefault="00664B83" w:rsidP="006A5FF6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</w:tc>
      </w:tr>
      <w:tr w:rsidR="00EC0F6B" w14:paraId="253168D1" w14:textId="77777777" w:rsidTr="00664B83">
        <w:trPr>
          <w:trHeight w:val="442"/>
          <w:jc w:val="center"/>
        </w:trPr>
        <w:tc>
          <w:tcPr>
            <w:tcW w:w="9776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3A6B40" w14:textId="6A2861C1" w:rsidR="00EC0F6B" w:rsidRPr="00EC0F6B" w:rsidRDefault="00EC0F6B" w:rsidP="00EC0F6B">
            <w:pPr>
              <w:pStyle w:val="TableParagraph"/>
              <w:spacing w:before="0"/>
              <w:rPr>
                <w:sz w:val="18"/>
              </w:rPr>
            </w:pPr>
            <w:r w:rsidRPr="00EC0F6B">
              <w:rPr>
                <w:rFonts w:hint="eastAsia"/>
                <w:spacing w:val="-2"/>
                <w:sz w:val="18"/>
              </w:rPr>
              <w:t>直近2週間の1日平均睡眠時間（</w:t>
            </w:r>
            <w:r w:rsidRPr="00EC0F6B">
              <w:rPr>
                <w:spacing w:val="-2"/>
                <w:sz w:val="18"/>
              </w:rPr>
              <w:t>睡眠負債の状況を評価する質問紙</w:t>
            </w:r>
            <w:r w:rsidRPr="00EC0F6B">
              <w:rPr>
                <w:rFonts w:hint="eastAsia"/>
                <w:spacing w:val="-2"/>
                <w:sz w:val="18"/>
              </w:rPr>
              <w:t>の結果）</w:t>
            </w:r>
            <w:r w:rsidR="00664B83">
              <w:rPr>
                <w:rFonts w:hint="eastAsia"/>
                <w:spacing w:val="-2"/>
                <w:sz w:val="18"/>
              </w:rPr>
              <w:t xml:space="preserve">　※該当するものに〇をつける</w:t>
            </w:r>
          </w:p>
        </w:tc>
      </w:tr>
      <w:tr w:rsidR="00EC0F6B" w14:paraId="53170FA9" w14:textId="77777777" w:rsidTr="00664B83">
        <w:trPr>
          <w:trHeight w:val="442"/>
          <w:jc w:val="center"/>
        </w:trPr>
        <w:tc>
          <w:tcPr>
            <w:tcW w:w="9776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97F57" w14:textId="0A8C2FDE" w:rsidR="00EC0F6B" w:rsidRPr="00EC0F6B" w:rsidRDefault="00EC0F6B" w:rsidP="00EC0F6B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EC0F6B">
              <w:rPr>
                <w:rFonts w:hint="eastAsia"/>
                <w:sz w:val="18"/>
              </w:rPr>
              <w:t xml:space="preserve">7時間以上　・　6時間以上7時間未満　・　</w:t>
            </w:r>
            <w:r>
              <w:rPr>
                <w:rFonts w:hint="eastAsia"/>
                <w:sz w:val="18"/>
              </w:rPr>
              <w:t>5時間以上6時間未満　・　5時間未満</w:t>
            </w:r>
          </w:p>
        </w:tc>
      </w:tr>
      <w:tr w:rsidR="006A5FF6" w14:paraId="26BF1C3F" w14:textId="412667A3" w:rsidTr="00664B83">
        <w:trPr>
          <w:trHeight w:val="442"/>
          <w:jc w:val="center"/>
        </w:trPr>
        <w:tc>
          <w:tcPr>
            <w:tcW w:w="9776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62BC2A" w14:textId="31D72D65" w:rsidR="006A5FF6" w:rsidRDefault="006A5FF6" w:rsidP="006A5FF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労働者の疲労蓄積度自己診断チェックリストの結果</w:t>
            </w:r>
            <w:r w:rsidR="00664B83">
              <w:rPr>
                <w:rFonts w:hint="eastAsia"/>
                <w:spacing w:val="-2"/>
                <w:sz w:val="18"/>
              </w:rPr>
              <w:t xml:space="preserve">　※該当するものに〇をつける</w:t>
            </w:r>
          </w:p>
        </w:tc>
      </w:tr>
      <w:tr w:rsidR="006A5FF6" w14:paraId="7C5642CA" w14:textId="4EFCD7C7" w:rsidTr="00664B83">
        <w:trPr>
          <w:trHeight w:val="442"/>
          <w:jc w:val="center"/>
        </w:trPr>
        <w:tc>
          <w:tcPr>
            <w:tcW w:w="1129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7D6E5F" w14:textId="4DED44F2" w:rsidR="006A5FF6" w:rsidRPr="001C05A2" w:rsidRDefault="006A5FF6" w:rsidP="007551BC">
            <w:pPr>
              <w:pStyle w:val="TableParagraph"/>
              <w:spacing w:before="0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自覚症状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48DD7A" w14:textId="696E8F62" w:rsidR="006A5FF6" w:rsidRPr="001C05A2" w:rsidRDefault="006A5FF6" w:rsidP="007551BC">
            <w:pPr>
              <w:pStyle w:val="TableParagraph"/>
              <w:spacing w:before="0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Ⅰ　・　Ⅱ　・　Ⅲ　・　Ⅳ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002348" w14:textId="5B76E8E2" w:rsidR="006A5FF6" w:rsidRDefault="006A5FF6" w:rsidP="001C05A2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疲労蓄積度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EED7EA" w14:textId="2DB7A46C" w:rsidR="006A5FF6" w:rsidRDefault="006A5FF6" w:rsidP="006A5FF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０　・　１　・　２　・　３　・　４　・　５　・　６　・　７</w:t>
            </w:r>
          </w:p>
        </w:tc>
      </w:tr>
    </w:tbl>
    <w:p w14:paraId="1B96DDBA" w14:textId="7E6DDE2E" w:rsidR="00443B70" w:rsidRPr="00802148" w:rsidRDefault="00DA10E4" w:rsidP="005E3A82">
      <w:pPr>
        <w:ind w:left="142"/>
        <w:rPr>
          <w:sz w:val="18"/>
          <w:szCs w:val="18"/>
        </w:rPr>
      </w:pPr>
      <w:r w:rsidRPr="00802148">
        <w:rPr>
          <w:rFonts w:hint="eastAsia"/>
          <w:sz w:val="18"/>
          <w:szCs w:val="18"/>
        </w:rPr>
        <w:t>※</w:t>
      </w:r>
      <w:r w:rsidR="00802148" w:rsidRPr="00802148">
        <w:rPr>
          <w:rFonts w:hint="eastAsia"/>
          <w:sz w:val="18"/>
          <w:szCs w:val="18"/>
        </w:rPr>
        <w:t>上記に</w:t>
      </w:r>
      <w:r w:rsidR="00802148">
        <w:rPr>
          <w:rFonts w:hint="eastAsia"/>
          <w:sz w:val="18"/>
          <w:szCs w:val="18"/>
        </w:rPr>
        <w:t>記録をしない場合は、当該内容が分かる資料を本書と併せて保管してください。</w:t>
      </w:r>
    </w:p>
    <w:p w14:paraId="074EEED2" w14:textId="32F894BA" w:rsidR="00934530" w:rsidRDefault="00934530">
      <w:pPr>
        <w:rPr>
          <w:b/>
        </w:rPr>
      </w:pPr>
    </w:p>
    <w:p w14:paraId="5E405EC0" w14:textId="77777777" w:rsidR="009B0856" w:rsidRDefault="009B0856">
      <w:pPr>
        <w:rPr>
          <w:b/>
        </w:rPr>
      </w:pPr>
    </w:p>
    <w:p w14:paraId="57B53A47" w14:textId="08DFA879" w:rsidR="00AC5ABB" w:rsidRPr="005E3A82" w:rsidRDefault="00AC5ABB" w:rsidP="005E3A82">
      <w:pPr>
        <w:ind w:left="142"/>
        <w:rPr>
          <w:b/>
        </w:rPr>
      </w:pPr>
      <w:r w:rsidRPr="005E3A82">
        <w:rPr>
          <w:rFonts w:hint="eastAsia"/>
          <w:b/>
        </w:rPr>
        <w:t>留意点</w:t>
      </w:r>
    </w:p>
    <w:p w14:paraId="44E3B04B" w14:textId="359C5DE0" w:rsidR="00AC5ABB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面接指導実施医師は、本書</w:t>
      </w:r>
      <w:r w:rsidR="00664B83">
        <w:rPr>
          <w:rFonts w:hint="eastAsia"/>
        </w:rPr>
        <w:t>表</w:t>
      </w:r>
      <w:r w:rsidRPr="00AC5ABB">
        <w:rPr>
          <w:rFonts w:hint="eastAsia"/>
        </w:rPr>
        <w:t>面</w:t>
      </w:r>
      <w:r>
        <w:rPr>
          <w:rFonts w:hint="eastAsia"/>
        </w:rPr>
        <w:t>の</w:t>
      </w:r>
      <w:r w:rsidR="00236DDD">
        <w:rPr>
          <w:rFonts w:hint="eastAsia"/>
        </w:rPr>
        <w:t>点</w:t>
      </w:r>
      <w:r>
        <w:rPr>
          <w:rFonts w:hint="eastAsia"/>
        </w:rPr>
        <w:t>線上</w:t>
      </w:r>
      <w:r w:rsidRPr="00AC5ABB">
        <w:rPr>
          <w:rFonts w:hint="eastAsia"/>
        </w:rPr>
        <w:t>まで記載した段階（管理者が「面接指導実施医師意見に</w:t>
      </w:r>
      <w:r w:rsidR="00802148">
        <w:rPr>
          <w:rFonts w:hint="eastAsia"/>
        </w:rPr>
        <w:t xml:space="preserve">　</w:t>
      </w:r>
      <w:r w:rsidRPr="00AC5ABB">
        <w:rPr>
          <w:rFonts w:hint="eastAsia"/>
        </w:rPr>
        <w:t>基づく措置内容」を記載する前）で、本書面を被面接医に渡してください。</w:t>
      </w:r>
    </w:p>
    <w:p w14:paraId="464F000E" w14:textId="4D285649" w:rsidR="00630369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被面接医</w:t>
      </w:r>
      <w:r w:rsidR="00630369">
        <w:rPr>
          <w:rFonts w:hint="eastAsia"/>
        </w:rPr>
        <w:t>は</w:t>
      </w:r>
      <w:r w:rsidRPr="00AC5ABB">
        <w:rPr>
          <w:rFonts w:hint="eastAsia"/>
        </w:rPr>
        <w:t>、</w:t>
      </w:r>
      <w:r w:rsidR="00E82E9C">
        <w:rPr>
          <w:rFonts w:hint="eastAsia"/>
        </w:rPr>
        <w:t>自身</w:t>
      </w:r>
      <w:r w:rsidRPr="00AC5ABB">
        <w:rPr>
          <w:rFonts w:hint="eastAsia"/>
        </w:rPr>
        <w:t>が勤務する全ての医療機関の管理者に本書面を提出してください。</w:t>
      </w:r>
    </w:p>
    <w:p w14:paraId="2E4C42E0" w14:textId="4B3BAC63" w:rsidR="00630369" w:rsidRDefault="00630369" w:rsidP="00831747">
      <w:pPr>
        <w:pStyle w:val="a6"/>
        <w:numPr>
          <w:ilvl w:val="1"/>
          <w:numId w:val="5"/>
        </w:numPr>
        <w:jc w:val="both"/>
      </w:pPr>
      <w:r w:rsidRPr="00630369">
        <w:rPr>
          <w:rFonts w:hint="eastAsia"/>
        </w:rPr>
        <w:t>被面接医から依頼があれば、</w:t>
      </w:r>
      <w:r>
        <w:rPr>
          <w:rFonts w:hint="eastAsia"/>
        </w:rPr>
        <w:t>被面接医に代わって、面接指導実施医師が、被面接</w:t>
      </w:r>
      <w:r w:rsidR="00332E41">
        <w:rPr>
          <w:rFonts w:hint="eastAsia"/>
        </w:rPr>
        <w:t>医</w:t>
      </w:r>
      <w:r>
        <w:rPr>
          <w:rFonts w:hint="eastAsia"/>
        </w:rPr>
        <w:t>の勤務する</w:t>
      </w:r>
      <w:r w:rsidR="00802148">
        <w:rPr>
          <w:rFonts w:hint="eastAsia"/>
        </w:rPr>
        <w:t xml:space="preserve">　</w:t>
      </w:r>
      <w:r>
        <w:rPr>
          <w:rFonts w:hint="eastAsia"/>
        </w:rPr>
        <w:t>医療機関の管理者に直接本書面を提出する</w:t>
      </w:r>
      <w:r w:rsidRPr="00630369">
        <w:rPr>
          <w:rFonts w:hint="eastAsia"/>
        </w:rPr>
        <w:t>ことも可能です。</w:t>
      </w:r>
    </w:p>
    <w:p w14:paraId="5F47348F" w14:textId="436388B5" w:rsidR="00E0331F" w:rsidRDefault="00E0331F" w:rsidP="00831747">
      <w:pPr>
        <w:pStyle w:val="a6"/>
        <w:numPr>
          <w:ilvl w:val="1"/>
          <w:numId w:val="5"/>
        </w:numPr>
        <w:jc w:val="both"/>
      </w:pPr>
      <w:r>
        <w:rPr>
          <w:rFonts w:hint="eastAsia"/>
        </w:rPr>
        <w:t>被面接医からの依頼があれば、被面接医に代わって、主たる勤務先の管理者（事務部門）が</w:t>
      </w:r>
      <w:r w:rsidR="00802148">
        <w:rPr>
          <w:rFonts w:hint="eastAsia"/>
        </w:rPr>
        <w:t xml:space="preserve">　　　</w:t>
      </w:r>
      <w:r>
        <w:rPr>
          <w:rFonts w:hint="eastAsia"/>
        </w:rPr>
        <w:t>副業・兼業先に本書面を提出することも可能です。</w:t>
      </w:r>
    </w:p>
    <w:p w14:paraId="50011A55" w14:textId="0F26381D" w:rsidR="00AC5ABB" w:rsidRDefault="00332E41" w:rsidP="00831747">
      <w:pPr>
        <w:numPr>
          <w:ilvl w:val="0"/>
          <w:numId w:val="5"/>
        </w:numPr>
        <w:jc w:val="both"/>
      </w:pPr>
      <w:r>
        <w:rPr>
          <w:rFonts w:hint="eastAsia"/>
        </w:rPr>
        <w:t>管理者は、</w:t>
      </w:r>
      <w:r w:rsidR="00AC5ABB" w:rsidRPr="00AC5ABB">
        <w:rPr>
          <w:rFonts w:hint="eastAsia"/>
        </w:rPr>
        <w:t>本書面受領後、内容を確認した上で、「面接指導実施医師意⾒に基づく措置内容」及び</w:t>
      </w:r>
      <w:r w:rsidR="00802148">
        <w:rPr>
          <w:rFonts w:hint="eastAsia"/>
        </w:rPr>
        <w:t xml:space="preserve">　</w:t>
      </w:r>
      <w:r w:rsidR="00AC5ABB" w:rsidRPr="00AC5ABB">
        <w:rPr>
          <w:rFonts w:hint="eastAsia"/>
        </w:rPr>
        <w:t>「確認欄」（署名等は管理者部分のみ）を記載し</w:t>
      </w:r>
      <w:r>
        <w:rPr>
          <w:rFonts w:hint="eastAsia"/>
        </w:rPr>
        <w:t>、</w:t>
      </w:r>
      <w:r w:rsidR="00AC5ABB" w:rsidRPr="00AC5ABB">
        <w:rPr>
          <w:rFonts w:hint="eastAsia"/>
        </w:rPr>
        <w:t>署名等をしたものを</w:t>
      </w:r>
      <w:r>
        <w:rPr>
          <w:rFonts w:hint="eastAsia"/>
        </w:rPr>
        <w:t>被面接医に渡してください。被面接医は</w:t>
      </w:r>
      <w:r w:rsidRPr="00AC5ABB">
        <w:rPr>
          <w:rFonts w:hint="eastAsia"/>
        </w:rPr>
        <w:t>、</w:t>
      </w:r>
      <w:r>
        <w:rPr>
          <w:rFonts w:hint="eastAsia"/>
        </w:rPr>
        <w:t>当該書面を</w:t>
      </w:r>
      <w:r w:rsidR="00AC5ABB" w:rsidRPr="00AC5ABB">
        <w:rPr>
          <w:rFonts w:hint="eastAsia"/>
        </w:rPr>
        <w:t>事業者に渡してください。</w:t>
      </w:r>
    </w:p>
    <w:p w14:paraId="40D1185E" w14:textId="5DFD94DD" w:rsidR="00332E41" w:rsidRPr="00D05521" w:rsidRDefault="00332E41" w:rsidP="00831747">
      <w:pPr>
        <w:pStyle w:val="a6"/>
        <w:numPr>
          <w:ilvl w:val="1"/>
          <w:numId w:val="5"/>
        </w:numPr>
        <w:jc w:val="both"/>
      </w:pPr>
      <w:r w:rsidRPr="00AC5ABB">
        <w:rPr>
          <w:rFonts w:hint="eastAsia"/>
        </w:rPr>
        <w:t>被面接医</w:t>
      </w:r>
      <w:r w:rsidR="00D05521" w:rsidRPr="00D05521">
        <w:rPr>
          <w:rFonts w:hint="eastAsia"/>
        </w:rPr>
        <w:t>から依頼があれば、被面接医に代わって、</w:t>
      </w:r>
      <w:r w:rsidR="00D05521">
        <w:rPr>
          <w:rFonts w:hint="eastAsia"/>
        </w:rPr>
        <w:t>管理者が、事業者に直接本書面を提出する</w:t>
      </w:r>
      <w:r w:rsidR="00D05521" w:rsidRPr="00630369">
        <w:rPr>
          <w:rFonts w:hint="eastAsia"/>
        </w:rPr>
        <w:t>ことも可能です。</w:t>
      </w:r>
    </w:p>
    <w:p w14:paraId="555C1515" w14:textId="550512DF" w:rsidR="00AC5ABB" w:rsidRPr="00AC5ABB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事業者</w:t>
      </w:r>
      <w:r w:rsidR="00332E41">
        <w:rPr>
          <w:rFonts w:hint="eastAsia"/>
        </w:rPr>
        <w:t>は、本書面受領後</w:t>
      </w:r>
      <w:r w:rsidRPr="00AC5ABB">
        <w:rPr>
          <w:rFonts w:hint="eastAsia"/>
        </w:rPr>
        <w:t>、内容を確認し、「確認欄」の事業者部分に署名等を行った上で、管理者による措置に加えて更に</w:t>
      </w:r>
      <w:r>
        <w:rPr>
          <w:rFonts w:hint="eastAsia"/>
        </w:rPr>
        <w:t>被面接医に労働時間の短縮等の措置を講ず</w:t>
      </w:r>
      <w:r w:rsidRPr="00AC5ABB">
        <w:rPr>
          <w:rFonts w:hint="eastAsia"/>
        </w:rPr>
        <w:t>る必要がないか検討してください。</w:t>
      </w:r>
      <w:r w:rsidR="00236DDD">
        <w:rPr>
          <w:rFonts w:hint="eastAsia"/>
        </w:rPr>
        <w:t>事業者は、管理者による措置に加え、別途措置を講ずる必要があると判断した時は、</w:t>
      </w:r>
      <w:r w:rsidR="00EF43CC">
        <w:rPr>
          <w:rFonts w:hint="eastAsia"/>
        </w:rPr>
        <w:t>その</w:t>
      </w:r>
      <w:r w:rsidR="00236DDD">
        <w:rPr>
          <w:rFonts w:hint="eastAsia"/>
        </w:rPr>
        <w:t>措置の内容を</w:t>
      </w:r>
      <w:r w:rsidR="00236DDD" w:rsidRPr="00AC5ABB">
        <w:rPr>
          <w:rFonts w:hint="eastAsia"/>
        </w:rPr>
        <w:t>「面接指導実施医師意⾒に基づく措置内容」</w:t>
      </w:r>
      <w:r w:rsidR="00236DDD">
        <w:rPr>
          <w:rFonts w:hint="eastAsia"/>
        </w:rPr>
        <w:t>に記載してください。</w:t>
      </w:r>
    </w:p>
    <w:p w14:paraId="48A1972D" w14:textId="66F4CE52" w:rsidR="00AC5ABB" w:rsidRDefault="00AC5ABB" w:rsidP="00831747">
      <w:pPr>
        <w:numPr>
          <w:ilvl w:val="0"/>
          <w:numId w:val="5"/>
        </w:numPr>
        <w:jc w:val="both"/>
      </w:pPr>
      <w:r w:rsidRPr="00AC5ABB">
        <w:rPr>
          <w:rFonts w:hint="eastAsia"/>
        </w:rPr>
        <w:t>本書面を、管理者と事業者は５年間保存してください。</w:t>
      </w:r>
    </w:p>
    <w:p w14:paraId="044F6EB5" w14:textId="672CE15C" w:rsidR="00802148" w:rsidRPr="00AC5ABB" w:rsidRDefault="00802148" w:rsidP="00802148">
      <w:pPr>
        <w:pStyle w:val="a6"/>
        <w:numPr>
          <w:ilvl w:val="1"/>
          <w:numId w:val="5"/>
        </w:numPr>
        <w:jc w:val="both"/>
      </w:pPr>
      <w:r>
        <w:rPr>
          <w:rFonts w:hint="eastAsia"/>
        </w:rPr>
        <w:t>「管理者」とは、医療法に規定する病院・診療所の管理者を、「事業者」とは、労働安全衛生法に　規定する「</w:t>
      </w:r>
      <w:r w:rsidRPr="00802148">
        <w:rPr>
          <w:rFonts w:hint="eastAsia"/>
        </w:rPr>
        <w:t>事業を行う者で、労働者を使用するもの</w:t>
      </w:r>
      <w:r>
        <w:rPr>
          <w:rFonts w:hint="eastAsia"/>
        </w:rPr>
        <w:t>」を指します。</w:t>
      </w:r>
    </w:p>
    <w:p w14:paraId="3AD56B5D" w14:textId="77777777" w:rsidR="005F32A2" w:rsidRDefault="005F32A2" w:rsidP="00934530">
      <w:pPr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34530" w14:paraId="364981FC" w14:textId="77777777" w:rsidTr="00934530">
        <w:tc>
          <w:tcPr>
            <w:tcW w:w="9622" w:type="dxa"/>
          </w:tcPr>
          <w:p w14:paraId="13BC34FD" w14:textId="3C7FAB69" w:rsidR="00934530" w:rsidRPr="00934530" w:rsidRDefault="00934530" w:rsidP="00934530">
            <w:pPr>
              <w:ind w:leftChars="50" w:left="110"/>
              <w:jc w:val="both"/>
            </w:pPr>
            <w:r w:rsidRPr="00AC5ABB">
              <w:rPr>
                <w:rFonts w:hint="eastAsia"/>
              </w:rPr>
              <w:t>医療機関の事務手続き上、</w:t>
            </w:r>
            <w:r>
              <w:rPr>
                <w:rFonts w:hint="eastAsia"/>
              </w:rPr>
              <w:t>被面接医または</w:t>
            </w:r>
            <w:r w:rsidRPr="00AC5ABB">
              <w:rPr>
                <w:rFonts w:hint="eastAsia"/>
              </w:rPr>
              <w:t>面接指導実施医師から、管理者ではなく、医療機関の事務部門が本書面を受け取る場合、管理者・事業者への確認</w:t>
            </w:r>
            <w:r>
              <w:rPr>
                <w:rFonts w:hint="eastAsia"/>
              </w:rPr>
              <w:t>等</w:t>
            </w:r>
            <w:r w:rsidRPr="00AC5ABB">
              <w:rPr>
                <w:rFonts w:hint="eastAsia"/>
              </w:rPr>
              <w:t>（③～⑤）は、その事務部門</w:t>
            </w:r>
            <w:r>
              <w:rPr>
                <w:rFonts w:hint="eastAsia"/>
              </w:rPr>
              <w:t>を介して行うことが</w:t>
            </w:r>
            <w:r w:rsidRPr="00AC5ABB">
              <w:rPr>
                <w:rFonts w:hint="eastAsia"/>
              </w:rPr>
              <w:t>できます。</w:t>
            </w:r>
            <w:r>
              <w:rPr>
                <w:rFonts w:hint="eastAsia"/>
              </w:rPr>
              <w:t>具体的には、院内であらかじめ取り決めた上で、院内関係者に周知をするなど、各医療機関に　おいて適切に運用してください。</w:t>
            </w:r>
          </w:p>
        </w:tc>
      </w:tr>
    </w:tbl>
    <w:p w14:paraId="3D451A09" w14:textId="2E5C8C2A" w:rsidR="00934530" w:rsidRPr="00630369" w:rsidRDefault="00934530" w:rsidP="00934530">
      <w:pPr>
        <w:jc w:val="both"/>
      </w:pPr>
    </w:p>
    <w:sectPr w:rsidR="00934530" w:rsidRPr="00630369" w:rsidSect="00B55B0D">
      <w:headerReference w:type="default" r:id="rId7"/>
      <w:footerReference w:type="default" r:id="rId8"/>
      <w:type w:val="continuous"/>
      <w:pgSz w:w="11900" w:h="16840" w:code="9"/>
      <w:pgMar w:top="1134" w:right="1134" w:bottom="233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B8C1" w14:textId="77777777" w:rsidR="008D2D9B" w:rsidRDefault="008D2D9B">
      <w:r>
        <w:separator/>
      </w:r>
    </w:p>
  </w:endnote>
  <w:endnote w:type="continuationSeparator" w:id="0">
    <w:p w14:paraId="7EE36D44" w14:textId="77777777" w:rsidR="008D2D9B" w:rsidRDefault="008D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55D3" w14:textId="306419A5" w:rsidR="007A3645" w:rsidRDefault="007A364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1FA4" w14:textId="77777777" w:rsidR="008D2D9B" w:rsidRDefault="008D2D9B">
      <w:r>
        <w:separator/>
      </w:r>
    </w:p>
  </w:footnote>
  <w:footnote w:type="continuationSeparator" w:id="0">
    <w:p w14:paraId="0E69FE64" w14:textId="77777777" w:rsidR="008D2D9B" w:rsidRDefault="008D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D361" w14:textId="72E59873" w:rsidR="00021CC9" w:rsidRDefault="00021CC9" w:rsidP="00021CC9">
    <w:pPr>
      <w:spacing w:line="345" w:lineRule="exact"/>
      <w:ind w:left="20"/>
      <w:jc w:val="center"/>
      <w:rPr>
        <w:b/>
        <w:sz w:val="24"/>
      </w:rPr>
    </w:pPr>
  </w:p>
  <w:p w14:paraId="0BF283AE" w14:textId="0965C0B8" w:rsidR="007A3645" w:rsidRDefault="007A364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831"/>
    <w:multiLevelType w:val="hybridMultilevel"/>
    <w:tmpl w:val="A25C14A6"/>
    <w:lvl w:ilvl="0" w:tplc="8F78780C">
      <w:numFmt w:val="decimal"/>
      <w:lvlText w:val="%1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610E0CA">
      <w:numFmt w:val="bullet"/>
      <w:lvlText w:val="•"/>
      <w:lvlJc w:val="left"/>
      <w:pPr>
        <w:ind w:left="1178" w:hanging="360"/>
      </w:pPr>
      <w:rPr>
        <w:rFonts w:hint="default"/>
        <w:lang w:val="en-US" w:eastAsia="ja-JP" w:bidi="ar-SA"/>
      </w:rPr>
    </w:lvl>
    <w:lvl w:ilvl="2" w:tplc="42426770">
      <w:numFmt w:val="bullet"/>
      <w:lvlText w:val="•"/>
      <w:lvlJc w:val="left"/>
      <w:pPr>
        <w:ind w:left="1896" w:hanging="360"/>
      </w:pPr>
      <w:rPr>
        <w:rFonts w:hint="default"/>
        <w:lang w:val="en-US" w:eastAsia="ja-JP" w:bidi="ar-SA"/>
      </w:rPr>
    </w:lvl>
    <w:lvl w:ilvl="3" w:tplc="8EF268C4">
      <w:numFmt w:val="bullet"/>
      <w:lvlText w:val="•"/>
      <w:lvlJc w:val="left"/>
      <w:pPr>
        <w:ind w:left="2614" w:hanging="360"/>
      </w:pPr>
      <w:rPr>
        <w:rFonts w:hint="default"/>
        <w:lang w:val="en-US" w:eastAsia="ja-JP" w:bidi="ar-SA"/>
      </w:rPr>
    </w:lvl>
    <w:lvl w:ilvl="4" w:tplc="B61CC448">
      <w:numFmt w:val="bullet"/>
      <w:lvlText w:val="•"/>
      <w:lvlJc w:val="left"/>
      <w:pPr>
        <w:ind w:left="3332" w:hanging="360"/>
      </w:pPr>
      <w:rPr>
        <w:rFonts w:hint="default"/>
        <w:lang w:val="en-US" w:eastAsia="ja-JP" w:bidi="ar-SA"/>
      </w:rPr>
    </w:lvl>
    <w:lvl w:ilvl="5" w:tplc="7D744D4C">
      <w:numFmt w:val="bullet"/>
      <w:lvlText w:val="•"/>
      <w:lvlJc w:val="left"/>
      <w:pPr>
        <w:ind w:left="4050" w:hanging="360"/>
      </w:pPr>
      <w:rPr>
        <w:rFonts w:hint="default"/>
        <w:lang w:val="en-US" w:eastAsia="ja-JP" w:bidi="ar-SA"/>
      </w:rPr>
    </w:lvl>
    <w:lvl w:ilvl="6" w:tplc="D9CE591A">
      <w:numFmt w:val="bullet"/>
      <w:lvlText w:val="•"/>
      <w:lvlJc w:val="left"/>
      <w:pPr>
        <w:ind w:left="4768" w:hanging="360"/>
      </w:pPr>
      <w:rPr>
        <w:rFonts w:hint="default"/>
        <w:lang w:val="en-US" w:eastAsia="ja-JP" w:bidi="ar-SA"/>
      </w:rPr>
    </w:lvl>
    <w:lvl w:ilvl="7" w:tplc="CB0C18E8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  <w:lvl w:ilvl="8" w:tplc="FC7A9116">
      <w:numFmt w:val="bullet"/>
      <w:lvlText w:val="•"/>
      <w:lvlJc w:val="left"/>
      <w:pPr>
        <w:ind w:left="6204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1FCF77AB"/>
    <w:multiLevelType w:val="hybridMultilevel"/>
    <w:tmpl w:val="F0EC1230"/>
    <w:lvl w:ilvl="0" w:tplc="65AE2E70">
      <w:start w:val="1"/>
      <w:numFmt w:val="decimal"/>
      <w:lvlText w:val="%1"/>
      <w:lvlJc w:val="left"/>
      <w:pPr>
        <w:ind w:left="524" w:hanging="42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" w15:restartNumberingAfterBreak="0">
    <w:nsid w:val="27040484"/>
    <w:multiLevelType w:val="hybridMultilevel"/>
    <w:tmpl w:val="C9846EB4"/>
    <w:lvl w:ilvl="0" w:tplc="65AE2E70">
      <w:start w:val="1"/>
      <w:numFmt w:val="decimal"/>
      <w:lvlText w:val="%1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CADCDEB2">
      <w:numFmt w:val="bullet"/>
      <w:lvlText w:val="•"/>
      <w:lvlJc w:val="left"/>
      <w:pPr>
        <w:ind w:left="1178" w:hanging="360"/>
      </w:pPr>
      <w:rPr>
        <w:rFonts w:hint="default"/>
        <w:lang w:val="en-US" w:eastAsia="ja-JP" w:bidi="ar-SA"/>
      </w:rPr>
    </w:lvl>
    <w:lvl w:ilvl="2" w:tplc="EB0E04CC">
      <w:numFmt w:val="bullet"/>
      <w:lvlText w:val="•"/>
      <w:lvlJc w:val="left"/>
      <w:pPr>
        <w:ind w:left="1896" w:hanging="360"/>
      </w:pPr>
      <w:rPr>
        <w:rFonts w:hint="default"/>
        <w:lang w:val="en-US" w:eastAsia="ja-JP" w:bidi="ar-SA"/>
      </w:rPr>
    </w:lvl>
    <w:lvl w:ilvl="3" w:tplc="3F82ECEA">
      <w:numFmt w:val="bullet"/>
      <w:lvlText w:val="•"/>
      <w:lvlJc w:val="left"/>
      <w:pPr>
        <w:ind w:left="2614" w:hanging="360"/>
      </w:pPr>
      <w:rPr>
        <w:rFonts w:hint="default"/>
        <w:lang w:val="en-US" w:eastAsia="ja-JP" w:bidi="ar-SA"/>
      </w:rPr>
    </w:lvl>
    <w:lvl w:ilvl="4" w:tplc="895CFDCE">
      <w:numFmt w:val="bullet"/>
      <w:lvlText w:val="•"/>
      <w:lvlJc w:val="left"/>
      <w:pPr>
        <w:ind w:left="3332" w:hanging="360"/>
      </w:pPr>
      <w:rPr>
        <w:rFonts w:hint="default"/>
        <w:lang w:val="en-US" w:eastAsia="ja-JP" w:bidi="ar-SA"/>
      </w:rPr>
    </w:lvl>
    <w:lvl w:ilvl="5" w:tplc="8006D11E">
      <w:numFmt w:val="bullet"/>
      <w:lvlText w:val="•"/>
      <w:lvlJc w:val="left"/>
      <w:pPr>
        <w:ind w:left="4050" w:hanging="360"/>
      </w:pPr>
      <w:rPr>
        <w:rFonts w:hint="default"/>
        <w:lang w:val="en-US" w:eastAsia="ja-JP" w:bidi="ar-SA"/>
      </w:rPr>
    </w:lvl>
    <w:lvl w:ilvl="6" w:tplc="15361DE2">
      <w:numFmt w:val="bullet"/>
      <w:lvlText w:val="•"/>
      <w:lvlJc w:val="left"/>
      <w:pPr>
        <w:ind w:left="4768" w:hanging="360"/>
      </w:pPr>
      <w:rPr>
        <w:rFonts w:hint="default"/>
        <w:lang w:val="en-US" w:eastAsia="ja-JP" w:bidi="ar-SA"/>
      </w:rPr>
    </w:lvl>
    <w:lvl w:ilvl="7" w:tplc="BDB8D57C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  <w:lvl w:ilvl="8" w:tplc="AB32145C">
      <w:numFmt w:val="bullet"/>
      <w:lvlText w:val="•"/>
      <w:lvlJc w:val="left"/>
      <w:pPr>
        <w:ind w:left="6204" w:hanging="360"/>
      </w:pPr>
      <w:rPr>
        <w:rFonts w:hint="default"/>
        <w:lang w:val="en-US" w:eastAsia="ja-JP" w:bidi="ar-SA"/>
      </w:rPr>
    </w:lvl>
  </w:abstractNum>
  <w:abstractNum w:abstractNumId="3" w15:restartNumberingAfterBreak="0">
    <w:nsid w:val="5B4B163E"/>
    <w:multiLevelType w:val="hybridMultilevel"/>
    <w:tmpl w:val="0CCC6062"/>
    <w:lvl w:ilvl="0" w:tplc="E34EE9E4">
      <w:numFmt w:val="decimal"/>
      <w:lvlText w:val="%1"/>
      <w:lvlJc w:val="left"/>
      <w:pPr>
        <w:ind w:left="456" w:hanging="351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8EA253B6">
      <w:numFmt w:val="bullet"/>
      <w:lvlText w:val="•"/>
      <w:lvlJc w:val="left"/>
      <w:pPr>
        <w:ind w:left="866" w:hanging="351"/>
      </w:pPr>
      <w:rPr>
        <w:rFonts w:hint="default"/>
        <w:lang w:val="en-US" w:eastAsia="ja-JP" w:bidi="ar-SA"/>
      </w:rPr>
    </w:lvl>
    <w:lvl w:ilvl="2" w:tplc="C4FEE03C">
      <w:numFmt w:val="bullet"/>
      <w:lvlText w:val="•"/>
      <w:lvlJc w:val="left"/>
      <w:pPr>
        <w:ind w:left="1272" w:hanging="351"/>
      </w:pPr>
      <w:rPr>
        <w:rFonts w:hint="default"/>
        <w:lang w:val="en-US" w:eastAsia="ja-JP" w:bidi="ar-SA"/>
      </w:rPr>
    </w:lvl>
    <w:lvl w:ilvl="3" w:tplc="17C0600C">
      <w:numFmt w:val="bullet"/>
      <w:lvlText w:val="•"/>
      <w:lvlJc w:val="left"/>
      <w:pPr>
        <w:ind w:left="1679" w:hanging="351"/>
      </w:pPr>
      <w:rPr>
        <w:rFonts w:hint="default"/>
        <w:lang w:val="en-US" w:eastAsia="ja-JP" w:bidi="ar-SA"/>
      </w:rPr>
    </w:lvl>
    <w:lvl w:ilvl="4" w:tplc="01CEB7D6">
      <w:numFmt w:val="bullet"/>
      <w:lvlText w:val="•"/>
      <w:lvlJc w:val="left"/>
      <w:pPr>
        <w:ind w:left="2085" w:hanging="351"/>
      </w:pPr>
      <w:rPr>
        <w:rFonts w:hint="default"/>
        <w:lang w:val="en-US" w:eastAsia="ja-JP" w:bidi="ar-SA"/>
      </w:rPr>
    </w:lvl>
    <w:lvl w:ilvl="5" w:tplc="33C8F65C">
      <w:numFmt w:val="bullet"/>
      <w:lvlText w:val="•"/>
      <w:lvlJc w:val="left"/>
      <w:pPr>
        <w:ind w:left="2492" w:hanging="351"/>
      </w:pPr>
      <w:rPr>
        <w:rFonts w:hint="default"/>
        <w:lang w:val="en-US" w:eastAsia="ja-JP" w:bidi="ar-SA"/>
      </w:rPr>
    </w:lvl>
    <w:lvl w:ilvl="6" w:tplc="B1384EFE">
      <w:numFmt w:val="bullet"/>
      <w:lvlText w:val="•"/>
      <w:lvlJc w:val="left"/>
      <w:pPr>
        <w:ind w:left="2898" w:hanging="351"/>
      </w:pPr>
      <w:rPr>
        <w:rFonts w:hint="default"/>
        <w:lang w:val="en-US" w:eastAsia="ja-JP" w:bidi="ar-SA"/>
      </w:rPr>
    </w:lvl>
    <w:lvl w:ilvl="7" w:tplc="D1C2AE04">
      <w:numFmt w:val="bullet"/>
      <w:lvlText w:val="•"/>
      <w:lvlJc w:val="left"/>
      <w:pPr>
        <w:ind w:left="3304" w:hanging="351"/>
      </w:pPr>
      <w:rPr>
        <w:rFonts w:hint="default"/>
        <w:lang w:val="en-US" w:eastAsia="ja-JP" w:bidi="ar-SA"/>
      </w:rPr>
    </w:lvl>
    <w:lvl w:ilvl="8" w:tplc="697AD6EA">
      <w:numFmt w:val="bullet"/>
      <w:lvlText w:val="•"/>
      <w:lvlJc w:val="left"/>
      <w:pPr>
        <w:ind w:left="3711" w:hanging="351"/>
      </w:pPr>
      <w:rPr>
        <w:rFonts w:hint="default"/>
        <w:lang w:val="en-US" w:eastAsia="ja-JP" w:bidi="ar-SA"/>
      </w:rPr>
    </w:lvl>
  </w:abstractNum>
  <w:abstractNum w:abstractNumId="4" w15:restartNumberingAfterBreak="0">
    <w:nsid w:val="74CA2A77"/>
    <w:multiLevelType w:val="hybridMultilevel"/>
    <w:tmpl w:val="4A54CF8A"/>
    <w:lvl w:ilvl="0" w:tplc="DE620420">
      <w:start w:val="1"/>
      <w:numFmt w:val="decimalEnclosedCircle"/>
      <w:lvlText w:val="%1"/>
      <w:lvlJc w:val="left"/>
      <w:pPr>
        <w:ind w:left="470" w:hanging="360"/>
      </w:pPr>
      <w:rPr>
        <w:rFonts w:cs="Times New Roman"/>
      </w:rPr>
    </w:lvl>
    <w:lvl w:ilvl="1" w:tplc="937A301E">
      <w:start w:val="4"/>
      <w:numFmt w:val="bullet"/>
      <w:lvlText w:val="※"/>
      <w:lvlJc w:val="left"/>
      <w:pPr>
        <w:ind w:left="890" w:hanging="360"/>
      </w:pPr>
      <w:rPr>
        <w:rFonts w:ascii="游ゴシック" w:eastAsia="游ゴシック" w:hAnsi="游ゴシック" w:hint="eastAsia"/>
      </w:rPr>
    </w:lvl>
    <w:lvl w:ilvl="2" w:tplc="0409001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num w:numId="1" w16cid:durableId="1487211817">
    <w:abstractNumId w:val="2"/>
  </w:num>
  <w:num w:numId="2" w16cid:durableId="910039550">
    <w:abstractNumId w:val="0"/>
  </w:num>
  <w:num w:numId="3" w16cid:durableId="1932354445">
    <w:abstractNumId w:val="3"/>
  </w:num>
  <w:num w:numId="4" w16cid:durableId="241110907">
    <w:abstractNumId w:val="1"/>
  </w:num>
  <w:num w:numId="5" w16cid:durableId="16372942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90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45"/>
    <w:rsid w:val="00021CC9"/>
    <w:rsid w:val="000A2ABE"/>
    <w:rsid w:val="00181EB0"/>
    <w:rsid w:val="001823B2"/>
    <w:rsid w:val="001A32D3"/>
    <w:rsid w:val="001C05A2"/>
    <w:rsid w:val="001D41EF"/>
    <w:rsid w:val="001E3108"/>
    <w:rsid w:val="001E6379"/>
    <w:rsid w:val="00200DD5"/>
    <w:rsid w:val="002013FD"/>
    <w:rsid w:val="00233A4B"/>
    <w:rsid w:val="00236DDD"/>
    <w:rsid w:val="002847C6"/>
    <w:rsid w:val="002A4461"/>
    <w:rsid w:val="002B03B5"/>
    <w:rsid w:val="002E0A8D"/>
    <w:rsid w:val="00332E41"/>
    <w:rsid w:val="003C2B5E"/>
    <w:rsid w:val="004046C5"/>
    <w:rsid w:val="004343E3"/>
    <w:rsid w:val="00443B70"/>
    <w:rsid w:val="00464792"/>
    <w:rsid w:val="00480F15"/>
    <w:rsid w:val="004B1D34"/>
    <w:rsid w:val="004B44E8"/>
    <w:rsid w:val="00540069"/>
    <w:rsid w:val="0055688B"/>
    <w:rsid w:val="005802E6"/>
    <w:rsid w:val="005A06E8"/>
    <w:rsid w:val="005E3A82"/>
    <w:rsid w:val="005E7D97"/>
    <w:rsid w:val="005F32A2"/>
    <w:rsid w:val="0061470A"/>
    <w:rsid w:val="00630369"/>
    <w:rsid w:val="006409E4"/>
    <w:rsid w:val="00654A7E"/>
    <w:rsid w:val="00664B83"/>
    <w:rsid w:val="00676D4B"/>
    <w:rsid w:val="006A18FA"/>
    <w:rsid w:val="006A5FF6"/>
    <w:rsid w:val="006A79E4"/>
    <w:rsid w:val="006C4435"/>
    <w:rsid w:val="006C50BD"/>
    <w:rsid w:val="006D27DE"/>
    <w:rsid w:val="006D77E8"/>
    <w:rsid w:val="0070516E"/>
    <w:rsid w:val="0071259A"/>
    <w:rsid w:val="007261D7"/>
    <w:rsid w:val="007551BC"/>
    <w:rsid w:val="00774E63"/>
    <w:rsid w:val="007A2BAE"/>
    <w:rsid w:val="007A3645"/>
    <w:rsid w:val="007B398E"/>
    <w:rsid w:val="007F4FFC"/>
    <w:rsid w:val="00802148"/>
    <w:rsid w:val="00831747"/>
    <w:rsid w:val="00865C4C"/>
    <w:rsid w:val="00890484"/>
    <w:rsid w:val="008D2D9B"/>
    <w:rsid w:val="00934530"/>
    <w:rsid w:val="00950C8B"/>
    <w:rsid w:val="0096063F"/>
    <w:rsid w:val="009B0856"/>
    <w:rsid w:val="009E79D4"/>
    <w:rsid w:val="00A06AC0"/>
    <w:rsid w:val="00A11228"/>
    <w:rsid w:val="00A77C71"/>
    <w:rsid w:val="00AC5339"/>
    <w:rsid w:val="00AC5ABB"/>
    <w:rsid w:val="00AC713D"/>
    <w:rsid w:val="00AD2D43"/>
    <w:rsid w:val="00B06195"/>
    <w:rsid w:val="00B21C42"/>
    <w:rsid w:val="00B555BD"/>
    <w:rsid w:val="00B55B0D"/>
    <w:rsid w:val="00B76AB7"/>
    <w:rsid w:val="00B822AA"/>
    <w:rsid w:val="00B82351"/>
    <w:rsid w:val="00B9375E"/>
    <w:rsid w:val="00BA2D89"/>
    <w:rsid w:val="00BB29B9"/>
    <w:rsid w:val="00BC2266"/>
    <w:rsid w:val="00BE5D2A"/>
    <w:rsid w:val="00C007C5"/>
    <w:rsid w:val="00C0439D"/>
    <w:rsid w:val="00C77FF4"/>
    <w:rsid w:val="00CB5FDD"/>
    <w:rsid w:val="00CB78E1"/>
    <w:rsid w:val="00CD5CD2"/>
    <w:rsid w:val="00CF6E3E"/>
    <w:rsid w:val="00D05521"/>
    <w:rsid w:val="00D24066"/>
    <w:rsid w:val="00D34078"/>
    <w:rsid w:val="00D35A7F"/>
    <w:rsid w:val="00D36714"/>
    <w:rsid w:val="00DA10E4"/>
    <w:rsid w:val="00DA6289"/>
    <w:rsid w:val="00DD3EFA"/>
    <w:rsid w:val="00DD5329"/>
    <w:rsid w:val="00E0331F"/>
    <w:rsid w:val="00E10CC7"/>
    <w:rsid w:val="00E16283"/>
    <w:rsid w:val="00E36617"/>
    <w:rsid w:val="00E36A33"/>
    <w:rsid w:val="00E47B80"/>
    <w:rsid w:val="00E675FA"/>
    <w:rsid w:val="00E82E9C"/>
    <w:rsid w:val="00EC0F6B"/>
    <w:rsid w:val="00EC454C"/>
    <w:rsid w:val="00EE740A"/>
    <w:rsid w:val="00EF43CC"/>
    <w:rsid w:val="00F755E2"/>
    <w:rsid w:val="00FE780B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9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345" w:lineRule="exact"/>
      <w:ind w:left="20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paragraph" w:styleId="a7">
    <w:name w:val="header"/>
    <w:basedOn w:val="a"/>
    <w:link w:val="a8"/>
    <w:uiPriority w:val="99"/>
    <w:unhideWhenUsed/>
    <w:rsid w:val="00614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70A"/>
    <w:rPr>
      <w:rFonts w:ascii="Meiryo UI" w:eastAsia="Meiryo UI" w:hAnsi="Meiryo UI" w:cs="Meiryo UI"/>
      <w:lang w:eastAsia="ja-JP"/>
    </w:rPr>
  </w:style>
  <w:style w:type="paragraph" w:styleId="a9">
    <w:name w:val="footer"/>
    <w:basedOn w:val="a"/>
    <w:link w:val="aa"/>
    <w:uiPriority w:val="99"/>
    <w:unhideWhenUsed/>
    <w:rsid w:val="00614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70A"/>
    <w:rPr>
      <w:rFonts w:ascii="Meiryo UI" w:eastAsia="Meiryo UI" w:hAnsi="Meiryo UI" w:cs="Meiryo UI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614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70A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CB78E1"/>
    <w:rPr>
      <w:rFonts w:ascii="Meiryo UI" w:eastAsia="Meiryo UI" w:hAnsi="Meiryo UI" w:cs="Meiryo UI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7A2B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2BAE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A2BAE"/>
    <w:rPr>
      <w:rFonts w:ascii="Meiryo UI" w:eastAsia="Meiryo UI" w:hAnsi="Meiryo UI" w:cs="Meiryo UI"/>
      <w:sz w:val="20"/>
      <w:szCs w:val="20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2B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2BAE"/>
    <w:rPr>
      <w:rFonts w:ascii="Meiryo UI" w:eastAsia="Meiryo UI" w:hAnsi="Meiryo UI" w:cs="Meiryo UI"/>
      <w:b/>
      <w:bCs/>
      <w:sz w:val="20"/>
      <w:szCs w:val="20"/>
      <w:lang w:eastAsia="ja-JP"/>
    </w:rPr>
  </w:style>
  <w:style w:type="paragraph" w:styleId="Web">
    <w:name w:val="Normal (Web)"/>
    <w:basedOn w:val="a"/>
    <w:uiPriority w:val="99"/>
    <w:semiHidden/>
    <w:unhideWhenUsed/>
    <w:rsid w:val="007261D7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39"/>
    <w:rsid w:val="0093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2024-02-22T09:29:00Z</dcterms:created>
  <dcterms:modified xsi:type="dcterms:W3CDTF">2024-06-24T02:37:00Z</dcterms:modified>
</cp:coreProperties>
</file>