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0373" w14:textId="77777777" w:rsidR="00EB31FD" w:rsidRDefault="00EB31FD">
      <w:pPr>
        <w:pStyle w:val="a3"/>
        <w:spacing w:line="120" w:lineRule="exact"/>
        <w:rPr>
          <w:spacing w:val="0"/>
        </w:rPr>
      </w:pPr>
      <w:r>
        <w:rPr>
          <w:rFonts w:ascii="ＭＳ 明朝"/>
        </w:rPr>
        <w:t xml:space="preserve"> </w:t>
      </w:r>
    </w:p>
    <w:tbl>
      <w:tblPr>
        <w:tblW w:w="0" w:type="auto"/>
        <w:tblInd w:w="148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528"/>
        <w:gridCol w:w="1848"/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584"/>
      </w:tblGrid>
      <w:tr w:rsidR="00EB31FD" w14:paraId="16CBD691" w14:textId="77777777" w:rsidTr="00A27D95">
        <w:trPr>
          <w:trHeight w:hRule="exact" w:val="2038"/>
        </w:trPr>
        <w:tc>
          <w:tcPr>
            <w:tcW w:w="14520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EF2A71" w14:textId="77777777" w:rsidR="00BD0E82" w:rsidRDefault="00BD0E82">
            <w:pPr>
              <w:pStyle w:val="a3"/>
              <w:spacing w:before="177" w:line="192" w:lineRule="exact"/>
              <w:rPr>
                <w:spacing w:val="0"/>
              </w:rPr>
            </w:pPr>
          </w:p>
          <w:p w14:paraId="163C1ED3" w14:textId="77777777" w:rsidR="00EB31FD" w:rsidRDefault="00EB31FD">
            <w:pPr>
              <w:pStyle w:val="a3"/>
              <w:spacing w:line="35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 w:rsidR="00FB7E6F">
              <w:rPr>
                <w:rFonts w:ascii="ＭＳ 明朝" w:hAnsi="ＭＳ 明朝" w:hint="eastAsia"/>
                <w:spacing w:val="16"/>
                <w:sz w:val="36"/>
                <w:szCs w:val="36"/>
              </w:rPr>
              <w:t xml:space="preserve">　　</w:t>
            </w:r>
            <w:r>
              <w:rPr>
                <w:rFonts w:ascii="ＭＳ 明朝" w:hAnsi="ＭＳ 明朝" w:hint="eastAsia"/>
                <w:spacing w:val="16"/>
                <w:sz w:val="36"/>
                <w:szCs w:val="36"/>
              </w:rPr>
              <w:t xml:space="preserve">　　</w:t>
            </w:r>
            <w:r w:rsidR="00B12339">
              <w:rPr>
                <w:rFonts w:ascii="ＭＳ 明朝" w:hAnsi="ＭＳ 明朝" w:hint="eastAsia"/>
                <w:spacing w:val="16"/>
                <w:sz w:val="36"/>
                <w:szCs w:val="36"/>
              </w:rPr>
              <w:t>年度分猟銃等の製造（</w:t>
            </w:r>
            <w:r>
              <w:rPr>
                <w:rFonts w:ascii="ＭＳ 明朝" w:hAnsi="ＭＳ 明朝" w:hint="eastAsia"/>
                <w:spacing w:val="16"/>
                <w:sz w:val="36"/>
                <w:szCs w:val="36"/>
              </w:rPr>
              <w:t>販売</w:t>
            </w:r>
            <w:r w:rsidR="00B12339">
              <w:rPr>
                <w:rFonts w:ascii="ＭＳ 明朝" w:hAnsi="ＭＳ 明朝" w:hint="eastAsia"/>
                <w:spacing w:val="16"/>
                <w:sz w:val="36"/>
                <w:szCs w:val="36"/>
              </w:rPr>
              <w:t>）</w:t>
            </w:r>
            <w:r>
              <w:rPr>
                <w:rFonts w:ascii="ＭＳ 明朝" w:hAnsi="ＭＳ 明朝" w:hint="eastAsia"/>
                <w:spacing w:val="16"/>
                <w:sz w:val="36"/>
                <w:szCs w:val="36"/>
              </w:rPr>
              <w:t>報告書</w:t>
            </w:r>
          </w:p>
          <w:p w14:paraId="1B773C2D" w14:textId="77777777" w:rsidR="00EB31FD" w:rsidRDefault="00EB31F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千葉県知事　　　　　　　　　様</w:t>
            </w:r>
          </w:p>
          <w:p w14:paraId="484C54AD" w14:textId="77777777" w:rsidR="00EB31FD" w:rsidRDefault="00EB31FD" w:rsidP="00776FA8">
            <w:pPr>
              <w:pStyle w:val="a3"/>
              <w:ind w:firstLineChars="2918" w:firstLine="7645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  <w:p w14:paraId="335951E2" w14:textId="77777777" w:rsidR="00EB31FD" w:rsidRDefault="00EB31FD" w:rsidP="00830F7B">
            <w:pPr>
              <w:pStyle w:val="a3"/>
              <w:jc w:val="lef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</w:rPr>
              <w:t>次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と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お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報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告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し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ま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す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。</w:t>
            </w:r>
            <w:r w:rsidR="00776FA8">
              <w:rPr>
                <w:rFonts w:ascii="ＭＳ 明朝" w:hAnsi="ＭＳ 明朝" w:hint="eastAsia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</w:rPr>
              <w:t>名　称</w:t>
            </w:r>
          </w:p>
          <w:p w14:paraId="04A70733" w14:textId="77777777" w:rsidR="00EB31FD" w:rsidRDefault="00EB31FD" w:rsidP="00830F7B">
            <w:pPr>
              <w:pStyle w:val="a3"/>
              <w:jc w:val="lef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                                  </w:t>
            </w:r>
            <w:r w:rsidR="00FB7E6F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  <w:r w:rsidR="00776FA8" w:rsidRPr="003264E2">
              <w:rPr>
                <w:rFonts w:ascii="游明朝" w:eastAsia="游明朝" w:hAnsi="游明朝" w:cs="Times New Roman" w:hint="eastAsia"/>
                <w:spacing w:val="5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>代表者</w:t>
            </w:r>
          </w:p>
        </w:tc>
      </w:tr>
      <w:tr w:rsidR="00EB31FD" w14:paraId="766AFFFD" w14:textId="77777777" w:rsidTr="001E1F5C">
        <w:trPr>
          <w:cantSplit/>
          <w:trHeight w:hRule="exact" w:val="590"/>
        </w:trPr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l2br w:val="single" w:sz="4" w:space="0" w:color="auto"/>
            </w:tcBorders>
          </w:tcPr>
          <w:p w14:paraId="24F34481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項　目</w:t>
            </w:r>
          </w:p>
          <w:p w14:paraId="2397DBD0" w14:textId="77777777" w:rsidR="00EB31FD" w:rsidRDefault="00EB31FD">
            <w:pPr>
              <w:pStyle w:val="a3"/>
              <w:rPr>
                <w:spacing w:val="0"/>
              </w:rPr>
            </w:pPr>
          </w:p>
          <w:p w14:paraId="13D870F7" w14:textId="77777777" w:rsidR="00EB31FD" w:rsidRDefault="00EB31F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種　類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726242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     </w:t>
            </w:r>
            <w:r>
              <w:rPr>
                <w:rFonts w:ascii="ＭＳ 明朝" w:hAnsi="ＭＳ 明朝" w:hint="eastAsia"/>
              </w:rPr>
              <w:t>Ａ</w:t>
            </w:r>
          </w:p>
          <w:p w14:paraId="4C307676" w14:textId="77777777" w:rsidR="00EB31FD" w:rsidRDefault="00EB31F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前年繰高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D69B3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 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間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譲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受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高</w:t>
            </w:r>
            <w:r>
              <w:rPr>
                <w:rFonts w:eastAsia="Times New Roman" w:cs="Times New Roman"/>
                <w:spacing w:val="5"/>
              </w:rPr>
              <w:t xml:space="preserve">     </w:t>
            </w:r>
            <w:r>
              <w:rPr>
                <w:rFonts w:ascii="ＭＳ 明朝" w:hAnsi="ＭＳ 明朝" w:hint="eastAsia"/>
              </w:rPr>
              <w:t>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0CFA41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     </w:t>
            </w:r>
            <w:r>
              <w:rPr>
                <w:rFonts w:ascii="ＭＳ 明朝" w:hAnsi="ＭＳ 明朝" w:hint="eastAsia"/>
              </w:rPr>
              <w:t>Ｃ</w:t>
            </w:r>
          </w:p>
          <w:p w14:paraId="09E95DC4" w14:textId="77777777" w:rsidR="00EB31FD" w:rsidRDefault="00EB31F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Ａ＋Ｂ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BEECFC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年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間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譲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渡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高</w:t>
            </w:r>
            <w:r>
              <w:rPr>
                <w:rFonts w:eastAsia="Times New Roman" w:cs="Times New Roman"/>
                <w:spacing w:val="5"/>
              </w:rPr>
              <w:t xml:space="preserve">     </w:t>
            </w:r>
            <w:r>
              <w:rPr>
                <w:rFonts w:ascii="ＭＳ 明朝" w:hAnsi="ＭＳ 明朝" w:hint="eastAsia"/>
              </w:rPr>
              <w:t>Ｄ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F967603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Ｅ</w:t>
            </w:r>
          </w:p>
          <w:p w14:paraId="3A3A0B3C" w14:textId="77777777" w:rsidR="00EB31FD" w:rsidRDefault="00EB31F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年末在庫高</w:t>
            </w:r>
          </w:p>
          <w:p w14:paraId="5FCDD4D6" w14:textId="77777777" w:rsidR="00EB31FD" w:rsidRDefault="00EB31F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（Ｃ－Ｄ）</w:t>
            </w:r>
          </w:p>
        </w:tc>
      </w:tr>
      <w:tr w:rsidR="00EB31FD" w14:paraId="60B52FB1" w14:textId="77777777">
        <w:trPr>
          <w:cantSplit/>
          <w:trHeight w:hRule="exact" w:val="590"/>
        </w:trPr>
        <w:tc>
          <w:tcPr>
            <w:tcW w:w="237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EB7C7C" w14:textId="77777777" w:rsidR="00EB31FD" w:rsidRDefault="00EB31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133FFE" w14:textId="77777777" w:rsidR="00EB31FD" w:rsidRDefault="00EB31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CDC9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製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造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高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05990C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修理改造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CD331C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仕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入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高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2E732A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02BB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販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売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高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665B3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修理改造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B84C7B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そ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他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F5AFD52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</w:tr>
      <w:tr w:rsidR="00EB31FD" w14:paraId="72FE8B1B" w14:textId="77777777">
        <w:trPr>
          <w:trHeight w:hRule="exact" w:val="590"/>
        </w:trPr>
        <w:tc>
          <w:tcPr>
            <w:tcW w:w="2376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1F391B6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01FC8">
              <w:rPr>
                <w:rFonts w:ascii="ＭＳ 明朝" w:hAnsi="ＭＳ 明朝" w:hint="eastAsia"/>
                <w:spacing w:val="40"/>
                <w:fitText w:val="1580" w:id="1693083392"/>
              </w:rPr>
              <w:t>ライフル</w:t>
            </w:r>
            <w:r w:rsidRPr="00801FC8">
              <w:rPr>
                <w:rFonts w:ascii="ＭＳ 明朝" w:hAnsi="ＭＳ 明朝" w:hint="eastAsia"/>
                <w:spacing w:val="30"/>
                <w:fitText w:val="1580" w:id="1693083392"/>
              </w:rPr>
              <w:t>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829C8FD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104B88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2E6E09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4009A4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DBE9F29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ECC5C7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6C53FC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DECB94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34CF39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</w:tr>
      <w:tr w:rsidR="00EB31FD" w14:paraId="18AE4273" w14:textId="77777777">
        <w:trPr>
          <w:cantSplit/>
          <w:trHeight w:hRule="exact" w:val="590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2A2B7D00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  <w:p w14:paraId="61673BF2" w14:textId="77777777" w:rsidR="00EB31FD" w:rsidRDefault="00EB31F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散</w:t>
            </w:r>
          </w:p>
          <w:p w14:paraId="50738FAD" w14:textId="77777777" w:rsidR="00EB31FD" w:rsidRDefault="00EB31FD">
            <w:pPr>
              <w:pStyle w:val="a3"/>
              <w:rPr>
                <w:spacing w:val="0"/>
              </w:rPr>
            </w:pPr>
          </w:p>
          <w:p w14:paraId="7C5BB4BD" w14:textId="77777777" w:rsidR="00EB31FD" w:rsidRDefault="00EB31F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弾</w:t>
            </w:r>
          </w:p>
          <w:p w14:paraId="6531AF25" w14:textId="77777777" w:rsidR="00EB31FD" w:rsidRDefault="00EB31FD">
            <w:pPr>
              <w:pStyle w:val="a3"/>
              <w:rPr>
                <w:spacing w:val="0"/>
              </w:rPr>
            </w:pPr>
          </w:p>
          <w:p w14:paraId="3E18FB47" w14:textId="77777777" w:rsidR="00EB31FD" w:rsidRDefault="00EB31F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AEA7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二　連　銃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753108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E6DD1F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BDA03D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B923EC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A3CD75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0DC83D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C7919E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2A42D9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B53609E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</w:tr>
      <w:tr w:rsidR="00EB31FD" w14:paraId="40E395D8" w14:textId="77777777">
        <w:trPr>
          <w:cantSplit/>
          <w:trHeight w:hRule="exact" w:val="594"/>
        </w:trPr>
        <w:tc>
          <w:tcPr>
            <w:tcW w:w="5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0380054" w14:textId="77777777" w:rsidR="00EB31FD" w:rsidRDefault="00EB31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8C74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 w:rsidRPr="00DD6BCC">
              <w:rPr>
                <w:rFonts w:ascii="ＭＳ 明朝" w:hAnsi="ＭＳ 明朝" w:hint="eastAsia"/>
                <w:spacing w:val="60"/>
                <w:fitText w:val="1320" w:id="1693083393"/>
              </w:rPr>
              <w:t>半自動</w:t>
            </w:r>
            <w:r w:rsidRPr="00DD6BCC">
              <w:rPr>
                <w:rFonts w:ascii="ＭＳ 明朝" w:hAnsi="ＭＳ 明朝" w:hint="eastAsia"/>
                <w:spacing w:val="0"/>
                <w:fitText w:val="1320" w:id="1693083393"/>
              </w:rPr>
              <w:t>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261462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8D00F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82D532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39C1D7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E5DDA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F33AB4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1FE24E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39BF26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866F577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</w:tr>
      <w:tr w:rsidR="00EB31FD" w14:paraId="4CABAEAC" w14:textId="77777777">
        <w:trPr>
          <w:cantSplit/>
          <w:trHeight w:hRule="exact" w:val="594"/>
        </w:trPr>
        <w:tc>
          <w:tcPr>
            <w:tcW w:w="5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5F86179" w14:textId="77777777" w:rsidR="00EB31FD" w:rsidRDefault="00EB31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4F46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単身単発銃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AE150E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6AB81D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261E74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6B33E4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B26CF3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0A65D1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F0DDF7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801ACE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B913504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</w:tr>
      <w:tr w:rsidR="00EB31FD" w14:paraId="5C55D39E" w14:textId="77777777">
        <w:trPr>
          <w:cantSplit/>
          <w:trHeight w:hRule="exact" w:val="594"/>
        </w:trPr>
        <w:tc>
          <w:tcPr>
            <w:tcW w:w="52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158DC9D" w14:textId="77777777" w:rsidR="00EB31FD" w:rsidRDefault="00EB31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74F5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その他の猟銃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D7DA02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D35413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4D0C1C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D65247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1F7244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6F79F0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A5C0DA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E47524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C6EA8FE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</w:tr>
      <w:tr w:rsidR="00EB31FD" w14:paraId="1BA80049" w14:textId="77777777">
        <w:trPr>
          <w:trHeight w:hRule="exact" w:val="594"/>
        </w:trPr>
        <w:tc>
          <w:tcPr>
            <w:tcW w:w="237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A428D7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01FC8">
              <w:rPr>
                <w:rFonts w:ascii="ＭＳ 明朝" w:hAnsi="ＭＳ 明朝" w:hint="eastAsia"/>
                <w:spacing w:val="40"/>
                <w:fitText w:val="1580" w:id="1693083394"/>
              </w:rPr>
              <w:t xml:space="preserve">空　気　</w:t>
            </w:r>
            <w:r w:rsidRPr="00801FC8">
              <w:rPr>
                <w:rFonts w:ascii="ＭＳ 明朝" w:hAnsi="ＭＳ 明朝" w:hint="eastAsia"/>
                <w:spacing w:val="30"/>
                <w:fitText w:val="1580" w:id="1693083394"/>
              </w:rPr>
              <w:t>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BFB525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951BA3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523C32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DC06EE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02BE37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481115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C428F1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63AF58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A4A9E4E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</w:tr>
      <w:tr w:rsidR="00EB31FD" w14:paraId="3056CE15" w14:textId="77777777">
        <w:trPr>
          <w:trHeight w:hRule="exact" w:val="594"/>
        </w:trPr>
        <w:tc>
          <w:tcPr>
            <w:tcW w:w="237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1FC45E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  <w:r w:rsidRPr="00801FC8">
              <w:rPr>
                <w:rFonts w:ascii="ＭＳ 明朝" w:hAnsi="ＭＳ 明朝" w:hint="eastAsia"/>
                <w:spacing w:val="40"/>
                <w:fitText w:val="1580" w:id="1693083395"/>
              </w:rPr>
              <w:t>その他の</w:t>
            </w:r>
            <w:r w:rsidRPr="00801FC8">
              <w:rPr>
                <w:rFonts w:ascii="ＭＳ 明朝" w:hAnsi="ＭＳ 明朝" w:hint="eastAsia"/>
                <w:spacing w:val="30"/>
                <w:fitText w:val="1580" w:id="1693083395"/>
              </w:rPr>
              <w:t>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BD0771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D343DB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DEFF2D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F03A49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F8F3A9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A87EE0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18211C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BAD875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70EDD91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</w:tr>
      <w:tr w:rsidR="00EB31FD" w14:paraId="641E7412" w14:textId="77777777">
        <w:trPr>
          <w:trHeight w:hRule="exact" w:val="594"/>
        </w:trPr>
        <w:tc>
          <w:tcPr>
            <w:tcW w:w="237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D2CBD45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865B80B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1522569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771F574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9E2217B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32B4A52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ECEEF14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3B68A17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CDC5433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B96D2B5" w14:textId="77777777" w:rsidR="00EB31FD" w:rsidRDefault="00EB31FD">
            <w:pPr>
              <w:pStyle w:val="a3"/>
              <w:spacing w:before="177"/>
              <w:rPr>
                <w:spacing w:val="0"/>
              </w:rPr>
            </w:pPr>
          </w:p>
        </w:tc>
      </w:tr>
    </w:tbl>
    <w:p w14:paraId="7F57BC5D" w14:textId="77777777" w:rsidR="00A1177A" w:rsidRDefault="00A1177A" w:rsidP="00A1177A">
      <w:pPr>
        <w:pStyle w:val="a3"/>
        <w:rPr>
          <w:spacing w:val="0"/>
        </w:rPr>
      </w:pPr>
    </w:p>
    <w:p w14:paraId="63E23637" w14:textId="77777777" w:rsidR="00EB31FD" w:rsidRPr="00040475" w:rsidRDefault="00EB31FD" w:rsidP="00A1177A">
      <w:pPr>
        <w:pStyle w:val="a3"/>
        <w:rPr>
          <w:spacing w:val="0"/>
          <w:sz w:val="21"/>
          <w:szCs w:val="21"/>
        </w:rPr>
      </w:pPr>
      <w:r w:rsidRPr="00040475">
        <w:rPr>
          <w:rFonts w:ascii="ＭＳ 明朝" w:hAnsi="ＭＳ 明朝" w:hint="eastAsia"/>
          <w:sz w:val="21"/>
          <w:szCs w:val="21"/>
        </w:rPr>
        <w:t>注</w:t>
      </w:r>
      <w:r w:rsidR="00A1177A">
        <w:rPr>
          <w:rFonts w:ascii="ＭＳ 明朝" w:hAnsi="ＭＳ 明朝" w:hint="eastAsia"/>
          <w:sz w:val="21"/>
          <w:szCs w:val="21"/>
        </w:rPr>
        <w:t xml:space="preserve">　</w:t>
      </w:r>
      <w:r w:rsidRPr="00040475">
        <w:rPr>
          <w:rFonts w:ascii="ＭＳ 明朝" w:hAnsi="ＭＳ 明朝" w:hint="eastAsia"/>
          <w:sz w:val="21"/>
          <w:szCs w:val="21"/>
        </w:rPr>
        <w:t>１　この報告書は、年度で集計し年度終了後３０日以内に事業所所在地を管轄する</w:t>
      </w:r>
      <w:r w:rsidR="00E958B5">
        <w:rPr>
          <w:rFonts w:ascii="ＭＳ 明朝" w:hAnsi="ＭＳ 明朝" w:hint="eastAsia"/>
          <w:sz w:val="21"/>
          <w:szCs w:val="21"/>
        </w:rPr>
        <w:t>産業保安課又は</w:t>
      </w:r>
      <w:r w:rsidRPr="00040475">
        <w:rPr>
          <w:rFonts w:ascii="ＭＳ 明朝" w:hAnsi="ＭＳ 明朝" w:hint="eastAsia"/>
          <w:sz w:val="21"/>
          <w:szCs w:val="21"/>
        </w:rPr>
        <w:t>各</w:t>
      </w:r>
      <w:r w:rsidR="00E958B5">
        <w:rPr>
          <w:rFonts w:ascii="ＭＳ 明朝" w:hAnsi="ＭＳ 明朝" w:hint="eastAsia"/>
          <w:sz w:val="21"/>
          <w:szCs w:val="21"/>
        </w:rPr>
        <w:t>地域振興</w:t>
      </w:r>
      <w:r w:rsidR="00040475" w:rsidRPr="00040475">
        <w:rPr>
          <w:rFonts w:ascii="ＭＳ 明朝" w:hAnsi="ＭＳ 明朝" w:hint="eastAsia"/>
          <w:sz w:val="21"/>
          <w:szCs w:val="21"/>
        </w:rPr>
        <w:t>事務所</w:t>
      </w:r>
      <w:r w:rsidRPr="00040475">
        <w:rPr>
          <w:rFonts w:ascii="ＭＳ 明朝" w:hAnsi="ＭＳ 明朝" w:hint="eastAsia"/>
          <w:sz w:val="21"/>
          <w:szCs w:val="21"/>
        </w:rPr>
        <w:t>へ提出すること。</w:t>
      </w:r>
    </w:p>
    <w:p w14:paraId="7846D4B0" w14:textId="77777777" w:rsidR="00EB31FD" w:rsidRPr="00040475" w:rsidRDefault="00EB31FD" w:rsidP="00A1177A">
      <w:pPr>
        <w:pStyle w:val="a3"/>
        <w:ind w:firstLineChars="200" w:firstLine="464"/>
        <w:rPr>
          <w:spacing w:val="0"/>
          <w:sz w:val="21"/>
          <w:szCs w:val="21"/>
        </w:rPr>
      </w:pPr>
      <w:r w:rsidRPr="00040475">
        <w:rPr>
          <w:rFonts w:ascii="ＭＳ 明朝" w:hAnsi="ＭＳ 明朝" w:hint="eastAsia"/>
          <w:sz w:val="21"/>
          <w:szCs w:val="21"/>
        </w:rPr>
        <w:t>２　年間譲渡高Ｄのその他欄の記載については、廃棄・返品等の区別を記載すること。</w:t>
      </w:r>
    </w:p>
    <w:p w14:paraId="505A55AE" w14:textId="77777777" w:rsidR="00EB31FD" w:rsidRPr="00040475" w:rsidRDefault="00EB31FD" w:rsidP="00A1177A">
      <w:pPr>
        <w:pStyle w:val="a3"/>
        <w:ind w:firstLineChars="200" w:firstLine="464"/>
        <w:rPr>
          <w:spacing w:val="0"/>
          <w:sz w:val="21"/>
          <w:szCs w:val="21"/>
        </w:rPr>
      </w:pPr>
      <w:r w:rsidRPr="00040475">
        <w:rPr>
          <w:rFonts w:ascii="ＭＳ 明朝" w:hAnsi="ＭＳ 明朝" w:hint="eastAsia"/>
          <w:sz w:val="21"/>
          <w:szCs w:val="21"/>
        </w:rPr>
        <w:t>３　半自動銃は、ガスオート等とする。</w:t>
      </w:r>
    </w:p>
    <w:p w14:paraId="3495C3DC" w14:textId="77777777" w:rsidR="00EB31FD" w:rsidRPr="00040475" w:rsidRDefault="00EB31FD" w:rsidP="00A1177A">
      <w:pPr>
        <w:pStyle w:val="a3"/>
        <w:ind w:firstLineChars="200" w:firstLine="464"/>
        <w:rPr>
          <w:spacing w:val="0"/>
          <w:sz w:val="21"/>
          <w:szCs w:val="21"/>
        </w:rPr>
      </w:pPr>
      <w:r w:rsidRPr="00040475">
        <w:rPr>
          <w:rFonts w:ascii="ＭＳ 明朝" w:hAnsi="ＭＳ 明朝" w:hint="eastAsia"/>
          <w:sz w:val="21"/>
          <w:szCs w:val="21"/>
        </w:rPr>
        <w:t>４　その他の猟銃は、リピーター等とする。</w:t>
      </w:r>
    </w:p>
    <w:p w14:paraId="7087ABFB" w14:textId="77777777" w:rsidR="00EB31FD" w:rsidRPr="00A1177A" w:rsidRDefault="00EB31FD" w:rsidP="00A1177A">
      <w:pPr>
        <w:pStyle w:val="a3"/>
        <w:ind w:firstLineChars="200" w:firstLine="464"/>
        <w:rPr>
          <w:spacing w:val="0"/>
          <w:sz w:val="21"/>
          <w:szCs w:val="21"/>
        </w:rPr>
      </w:pPr>
      <w:r w:rsidRPr="00040475">
        <w:rPr>
          <w:rFonts w:ascii="ＭＳ 明朝" w:hAnsi="ＭＳ 明朝" w:hint="eastAsia"/>
          <w:sz w:val="21"/>
          <w:szCs w:val="21"/>
        </w:rPr>
        <w:t>５　その他の銃は、捕鯨銃、もり銃、と殺銃とする。</w:t>
      </w:r>
    </w:p>
    <w:sectPr w:rsidR="00EB31FD" w:rsidRPr="00A1177A" w:rsidSect="00EB31FD">
      <w:pgSz w:w="16838" w:h="11906" w:orient="landscape"/>
      <w:pgMar w:top="874" w:right="1020" w:bottom="85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D114D" w14:textId="77777777" w:rsidR="00CA5DEA" w:rsidRDefault="00CA5DEA" w:rsidP="001F1F58">
      <w:r>
        <w:separator/>
      </w:r>
    </w:p>
  </w:endnote>
  <w:endnote w:type="continuationSeparator" w:id="0">
    <w:p w14:paraId="053AC887" w14:textId="77777777" w:rsidR="00CA5DEA" w:rsidRDefault="00CA5DEA" w:rsidP="001F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CE5B" w14:textId="77777777" w:rsidR="00CA5DEA" w:rsidRDefault="00CA5DEA" w:rsidP="001F1F58">
      <w:r>
        <w:separator/>
      </w:r>
    </w:p>
  </w:footnote>
  <w:footnote w:type="continuationSeparator" w:id="0">
    <w:p w14:paraId="612621A7" w14:textId="77777777" w:rsidR="00CA5DEA" w:rsidRDefault="00CA5DEA" w:rsidP="001F1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B31FD"/>
    <w:rsid w:val="00040475"/>
    <w:rsid w:val="001E1F5C"/>
    <w:rsid w:val="001F1F58"/>
    <w:rsid w:val="003264E2"/>
    <w:rsid w:val="00432200"/>
    <w:rsid w:val="00522415"/>
    <w:rsid w:val="005836A4"/>
    <w:rsid w:val="00776FA8"/>
    <w:rsid w:val="007E44C9"/>
    <w:rsid w:val="00801FC8"/>
    <w:rsid w:val="00830F7B"/>
    <w:rsid w:val="00873466"/>
    <w:rsid w:val="009C7AFA"/>
    <w:rsid w:val="00A1177A"/>
    <w:rsid w:val="00A27D95"/>
    <w:rsid w:val="00A95582"/>
    <w:rsid w:val="00AA4788"/>
    <w:rsid w:val="00B10C8F"/>
    <w:rsid w:val="00B12339"/>
    <w:rsid w:val="00BD0E82"/>
    <w:rsid w:val="00CA5DEA"/>
    <w:rsid w:val="00DD6BCC"/>
    <w:rsid w:val="00E958B5"/>
    <w:rsid w:val="00EB31FD"/>
    <w:rsid w:val="00ED0608"/>
    <w:rsid w:val="00FB7E6F"/>
    <w:rsid w:val="00FD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C6F0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7" w:lineRule="exact"/>
      <w:jc w:val="both"/>
    </w:pPr>
    <w:rPr>
      <w:rFonts w:ascii="Times New Roman" w:hAnsi="Times New Roman" w:cs="ＭＳ 明朝"/>
      <w:spacing w:val="11"/>
      <w:sz w:val="24"/>
      <w:szCs w:val="24"/>
    </w:rPr>
  </w:style>
  <w:style w:type="paragraph" w:styleId="a4">
    <w:name w:val="header"/>
    <w:basedOn w:val="a"/>
    <w:link w:val="a5"/>
    <w:rsid w:val="001F1F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1F58"/>
    <w:rPr>
      <w:kern w:val="2"/>
      <w:sz w:val="21"/>
      <w:szCs w:val="24"/>
    </w:rPr>
  </w:style>
  <w:style w:type="paragraph" w:styleId="a6">
    <w:name w:val="footer"/>
    <w:basedOn w:val="a"/>
    <w:link w:val="a7"/>
    <w:rsid w:val="001F1F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1F58"/>
    <w:rPr>
      <w:kern w:val="2"/>
      <w:sz w:val="21"/>
      <w:szCs w:val="24"/>
    </w:rPr>
  </w:style>
  <w:style w:type="paragraph" w:styleId="a8">
    <w:name w:val="Balloon Text"/>
    <w:basedOn w:val="a"/>
    <w:link w:val="a9"/>
    <w:rsid w:val="001E1F5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E1F5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2026-04-30T00:05:00Z</dcterms:created>
  <dcterms:modified xsi:type="dcterms:W3CDTF">2026-04-30T00:05:00Z</dcterms:modified>
</cp:coreProperties>
</file>