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D6" w:rsidRDefault="00F404D6" w:rsidP="00F404D6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962131">
        <w:rPr>
          <w:rFonts w:hint="eastAsia"/>
          <w:sz w:val="22"/>
          <w:szCs w:val="22"/>
        </w:rPr>
        <w:t>３</w:t>
      </w:r>
      <w:r w:rsidR="00962131">
        <w:rPr>
          <w:rFonts w:hint="eastAsia"/>
          <w:spacing w:val="-2"/>
          <w:sz w:val="20"/>
          <w:szCs w:val="20"/>
        </w:rPr>
        <w:t>（第６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117"/>
      </w:tblGrid>
      <w:tr w:rsidR="00013B9D" w:rsidTr="00770364">
        <w:trPr>
          <w:trHeight w:val="6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A76E8E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77036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770364">
        <w:trPr>
          <w:trHeight w:val="6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A76E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77036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</w:tbl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Pr="00F404D6" w:rsidRDefault="00962131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>
        <w:rPr>
          <w:rFonts w:hint="eastAsia"/>
          <w:b/>
          <w:bCs/>
          <w:spacing w:val="30"/>
          <w:sz w:val="28"/>
          <w:szCs w:val="28"/>
        </w:rPr>
        <w:t>危害予防規程変更</w:t>
      </w:r>
      <w:r w:rsidR="00F404D6" w:rsidRPr="00F404D6">
        <w:rPr>
          <w:rFonts w:hint="eastAsia"/>
          <w:b/>
          <w:bCs/>
          <w:spacing w:val="30"/>
          <w:sz w:val="28"/>
          <w:szCs w:val="28"/>
        </w:rPr>
        <w:t>届</w:t>
      </w:r>
      <w:bookmarkStart w:id="0" w:name="_GoBack"/>
      <w:bookmarkEnd w:id="0"/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（代表者）氏　　名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0122CF">
        <w:trPr>
          <w:trHeight w:val="124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名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0122CF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770364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587704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587704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404D6" w:rsidTr="000122CF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04D6" w:rsidRPr="004D6E5D" w:rsidRDefault="00F404D6" w:rsidP="00F404D6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製造</w:t>
            </w: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所所在地（電話）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04D6" w:rsidRDefault="00F404D6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404D6" w:rsidTr="000122CF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04D6" w:rsidRPr="00980457" w:rsidRDefault="00F404D6" w:rsidP="000122CF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77" w:right="208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変更の内容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04D6" w:rsidRDefault="00F404D6" w:rsidP="00F404D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404D6" w:rsidRPr="00416B98" w:rsidRDefault="00F404D6" w:rsidP="00F404D6">
      <w:pPr>
        <w:adjustRightInd/>
        <w:spacing w:line="320" w:lineRule="exact"/>
        <w:ind w:left="2155" w:hangingChars="862" w:hanging="2155"/>
        <w:rPr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別紙添付書類　</w:t>
      </w:r>
      <w:r>
        <w:rPr>
          <w:rFonts w:hint="eastAsia"/>
          <w:sz w:val="21"/>
          <w:szCs w:val="21"/>
        </w:rPr>
        <w:t>当該変更の概要を記載した書面</w:t>
      </w:r>
    </w:p>
    <w:p w:rsidR="00F404D6" w:rsidRPr="00DC7C82" w:rsidRDefault="00F404D6" w:rsidP="00F404D6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この用紙の大きさは、日本</w:t>
      </w:r>
      <w:r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F404D6" w:rsidRDefault="00F404D6" w:rsidP="00F404D6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D05231" w:rsidRPr="00F404D6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F404D6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7A" w:rsidRDefault="00A4537A">
      <w:r>
        <w:separator/>
      </w:r>
    </w:p>
  </w:endnote>
  <w:endnote w:type="continuationSeparator" w:id="0">
    <w:p w:rsidR="00A4537A" w:rsidRDefault="00A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F7EB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7A" w:rsidRDefault="00A453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37A" w:rsidRDefault="00A4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256A8"/>
    <w:rsid w:val="00231040"/>
    <w:rsid w:val="00240C43"/>
    <w:rsid w:val="00241792"/>
    <w:rsid w:val="002437C9"/>
    <w:rsid w:val="00243FDE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D3332"/>
    <w:rsid w:val="004D6E5D"/>
    <w:rsid w:val="004E11C7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75D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62131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8F81C8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93C3-8829-464E-8712-8875195F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6</cp:revision>
  <cp:lastPrinted>2019-12-04T07:12:00Z</cp:lastPrinted>
  <dcterms:created xsi:type="dcterms:W3CDTF">2021-03-18T01:44:00Z</dcterms:created>
  <dcterms:modified xsi:type="dcterms:W3CDTF">2021-03-19T05:24:00Z</dcterms:modified>
</cp:coreProperties>
</file>