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1521C3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（処分業</w:t>
      </w:r>
      <w:r w:rsidR="00FA3C24">
        <w:rPr>
          <w:rFonts w:hint="eastAsia"/>
          <w:sz w:val="72"/>
          <w:szCs w:val="72"/>
        </w:rPr>
        <w:t>）</w:t>
      </w:r>
    </w:p>
    <w:p w:rsidR="00D31B59" w:rsidRDefault="00D31B59" w:rsidP="00853026">
      <w:pPr>
        <w:jc w:val="center"/>
        <w:rPr>
          <w:sz w:val="72"/>
          <w:szCs w:val="72"/>
        </w:rPr>
      </w:pPr>
      <w:r w:rsidRPr="00D31B59">
        <w:rPr>
          <w:rFonts w:hint="eastAsia"/>
          <w:sz w:val="72"/>
          <w:szCs w:val="72"/>
        </w:rPr>
        <w:t>特別管理産業廃棄物</w:t>
      </w:r>
    </w:p>
    <w:p w:rsidR="00D31B59" w:rsidRDefault="00D31B59" w:rsidP="00853026">
      <w:pPr>
        <w:jc w:val="center"/>
        <w:rPr>
          <w:sz w:val="72"/>
          <w:szCs w:val="72"/>
        </w:rPr>
      </w:pPr>
      <w:r w:rsidRPr="00D31B59">
        <w:rPr>
          <w:rFonts w:hint="eastAsia"/>
          <w:sz w:val="72"/>
          <w:szCs w:val="72"/>
        </w:rPr>
        <w:t>処理業の事業範囲</w:t>
      </w:r>
    </w:p>
    <w:p w:rsidR="00D31B59" w:rsidRDefault="00D31B59" w:rsidP="00853026">
      <w:pPr>
        <w:jc w:val="center"/>
        <w:rPr>
          <w:sz w:val="72"/>
          <w:szCs w:val="72"/>
        </w:rPr>
      </w:pPr>
      <w:bookmarkStart w:id="0" w:name="_GoBack"/>
      <w:bookmarkEnd w:id="0"/>
      <w:r w:rsidRPr="00D31B59">
        <w:rPr>
          <w:rFonts w:hint="eastAsia"/>
          <w:sz w:val="72"/>
          <w:szCs w:val="72"/>
        </w:rPr>
        <w:t>変更許可申請書</w:t>
      </w:r>
    </w:p>
    <w:p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6112F1"/>
    <w:rsid w:val="0065431B"/>
    <w:rsid w:val="00853026"/>
    <w:rsid w:val="00922687"/>
    <w:rsid w:val="00BA655A"/>
    <w:rsid w:val="00BE4EAC"/>
    <w:rsid w:val="00D01AEB"/>
    <w:rsid w:val="00D31B59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4AE17D4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Company>千葉県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17</cp:revision>
  <dcterms:created xsi:type="dcterms:W3CDTF">2014-10-21T05:12:00Z</dcterms:created>
  <dcterms:modified xsi:type="dcterms:W3CDTF">2022-10-06T08:03:00Z</dcterms:modified>
</cp:coreProperties>
</file>