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F2A45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4F6BE1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F6BE1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（条例</w:t>
      </w:r>
      <w:r w:rsidR="00FA3C24">
        <w:rPr>
          <w:rFonts w:hint="eastAsia"/>
          <w:sz w:val="72"/>
          <w:szCs w:val="72"/>
        </w:rPr>
        <w:t>）</w:t>
      </w:r>
    </w:p>
    <w:p w:rsidR="000F2A45" w:rsidRDefault="000F2A45" w:rsidP="004F6BE1">
      <w:pPr>
        <w:ind w:leftChars="-50" w:left="-120" w:rightChars="-50" w:right="-120"/>
        <w:jc w:val="center"/>
        <w:rPr>
          <w:sz w:val="72"/>
          <w:szCs w:val="72"/>
        </w:rPr>
      </w:pPr>
      <w:r w:rsidRPr="000F2A45">
        <w:rPr>
          <w:rFonts w:hint="eastAsia"/>
          <w:sz w:val="72"/>
          <w:szCs w:val="72"/>
        </w:rPr>
        <w:t>許可施設譲受け等</w:t>
      </w:r>
    </w:p>
    <w:p w:rsidR="00D01AEB" w:rsidRPr="00BE4EAC" w:rsidRDefault="000F2A45" w:rsidP="004F6BE1">
      <w:pPr>
        <w:ind w:leftChars="-50" w:left="-120" w:rightChars="-50" w:right="-120"/>
        <w:jc w:val="center"/>
        <w:rPr>
          <w:sz w:val="72"/>
          <w:szCs w:val="72"/>
        </w:rPr>
      </w:pPr>
      <w:r w:rsidRPr="000F2A45">
        <w:rPr>
          <w:rFonts w:hint="eastAsia"/>
          <w:sz w:val="72"/>
          <w:szCs w:val="72"/>
        </w:rPr>
        <w:t>許可申請書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0F2A45"/>
    <w:rsid w:val="00216FAA"/>
    <w:rsid w:val="0025058F"/>
    <w:rsid w:val="003305AB"/>
    <w:rsid w:val="003C5E20"/>
    <w:rsid w:val="00476598"/>
    <w:rsid w:val="004A57EE"/>
    <w:rsid w:val="004F6BE1"/>
    <w:rsid w:val="0065431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E2E9EC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Company>千葉県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12</cp:revision>
  <dcterms:created xsi:type="dcterms:W3CDTF">2014-10-21T05:12:00Z</dcterms:created>
  <dcterms:modified xsi:type="dcterms:W3CDTF">2022-10-06T06:58:00Z</dcterms:modified>
</cp:coreProperties>
</file>