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6413" w14:textId="77777777" w:rsidR="00B6522E" w:rsidRDefault="00B6522E">
      <w:pPr>
        <w:pStyle w:val="a8"/>
        <w:rPr>
          <w:snapToGrid w:val="0"/>
        </w:rPr>
      </w:pPr>
      <w:r>
        <w:rPr>
          <w:rFonts w:hint="eastAsia"/>
          <w:snapToGrid w:val="0"/>
        </w:rPr>
        <w:t>陸揚輸送及び出漁準備区域における</w:t>
      </w:r>
      <w:proofErr w:type="gramStart"/>
      <w:r>
        <w:rPr>
          <w:rFonts w:hint="eastAsia"/>
          <w:snapToGrid w:val="0"/>
        </w:rPr>
        <w:t>停けい泊</w:t>
      </w:r>
      <w:proofErr w:type="gramEnd"/>
      <w:r>
        <w:rPr>
          <w:rFonts w:hint="eastAsia"/>
          <w:snapToGrid w:val="0"/>
        </w:rPr>
        <w:t>許可申請書</w:t>
      </w:r>
    </w:p>
    <w:p w14:paraId="7650052A" w14:textId="77777777" w:rsidR="00B6522E" w:rsidRDefault="00B6522E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6E31B68" w14:textId="77777777" w:rsidR="00B6522E" w:rsidRDefault="00B6522E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19F6E6E" w14:textId="77777777" w:rsidR="00B6522E" w:rsidRDefault="00B6522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5C5C18FF" w14:textId="77777777" w:rsidR="00B6522E" w:rsidRDefault="00B6522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　名　　　　　　　　　　　</w:t>
      </w:r>
    </w:p>
    <w:p w14:paraId="5437E0D4" w14:textId="77777777" w:rsidR="00B6522E" w:rsidRDefault="00B6522E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7EB9036C" w14:textId="77777777" w:rsidR="00B6522E" w:rsidRDefault="00B6522E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1AC54158" w14:textId="77777777" w:rsidR="00B6522E" w:rsidRDefault="00B6522E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千葉県漁港管理条例第９条第３項ただし書の規定により陸揚輸送及び出漁準備区域における</w:t>
      </w:r>
      <w:proofErr w:type="gramStart"/>
      <w:r>
        <w:rPr>
          <w:rFonts w:hint="eastAsia"/>
          <w:snapToGrid w:val="0"/>
        </w:rPr>
        <w:t>停けい</w:t>
      </w:r>
      <w:proofErr w:type="gramEnd"/>
      <w:r>
        <w:rPr>
          <w:rFonts w:hint="eastAsia"/>
          <w:snapToGrid w:val="0"/>
        </w:rPr>
        <w:t>泊の許可を受けたいので、次のとおり申請します。</w:t>
      </w:r>
    </w:p>
    <w:p w14:paraId="1C68913B" w14:textId="77777777" w:rsidR="00B6522E" w:rsidRDefault="00B6522E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72984A1D" w14:textId="77777777" w:rsidR="00B6522E" w:rsidRDefault="00B6522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船舟使用者の住所及び氏名</w:t>
      </w:r>
    </w:p>
    <w:p w14:paraId="576037E4" w14:textId="77777777" w:rsidR="00B6522E" w:rsidRDefault="00B6522E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船舟名、登録番号、総トン数、船舟の種類及び主な積載物</w:t>
      </w:r>
    </w:p>
    <w:p w14:paraId="214CFB53" w14:textId="77777777" w:rsidR="00B6522E" w:rsidRDefault="00B6522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停けい泊の場所</w:t>
      </w:r>
    </w:p>
    <w:p w14:paraId="21525C4C" w14:textId="77777777" w:rsidR="00B6522E" w:rsidRDefault="00B6522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停けい泊の期間</w:t>
      </w:r>
    </w:p>
    <w:p w14:paraId="6FAB8B79" w14:textId="77777777" w:rsidR="00B6522E" w:rsidRDefault="00B6522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停けい泊の目的</w:t>
      </w:r>
    </w:p>
    <w:sectPr w:rsidR="00B6522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756E" w14:textId="77777777" w:rsidR="00B6522E" w:rsidRDefault="00B6522E">
      <w:pPr>
        <w:spacing w:line="240" w:lineRule="auto"/>
      </w:pPr>
      <w:r>
        <w:separator/>
      </w:r>
    </w:p>
  </w:endnote>
  <w:endnote w:type="continuationSeparator" w:id="0">
    <w:p w14:paraId="3AF6CF14" w14:textId="77777777" w:rsidR="00B6522E" w:rsidRDefault="00B65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0B0E" w14:textId="77777777" w:rsidR="00B6522E" w:rsidRDefault="00B6522E">
      <w:pPr>
        <w:spacing w:line="240" w:lineRule="auto"/>
      </w:pPr>
      <w:r>
        <w:separator/>
      </w:r>
    </w:p>
  </w:footnote>
  <w:footnote w:type="continuationSeparator" w:id="0">
    <w:p w14:paraId="0DC33AC5" w14:textId="77777777" w:rsidR="00B6522E" w:rsidRDefault="00B652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522E"/>
    <w:rsid w:val="008A29EC"/>
    <w:rsid w:val="00B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18B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2024-06-12T06:20:00Z</dcterms:created>
  <dcterms:modified xsi:type="dcterms:W3CDTF">2024-06-12T06:20:00Z</dcterms:modified>
</cp:coreProperties>
</file>