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980F" w14:textId="57106C27" w:rsidR="00C1102A" w:rsidRPr="00350F8C" w:rsidRDefault="00C1102A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>添付様式１２</w:t>
      </w:r>
    </w:p>
    <w:p w14:paraId="0BD85257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04DB93BF" w14:textId="77777777" w:rsidR="00BB025C" w:rsidRPr="00350F8C" w:rsidRDefault="00BB025C" w:rsidP="00A85493">
      <w:pPr>
        <w:rPr>
          <w:rFonts w:ascii="ＭＳ 明朝" w:hAnsi="ＭＳ 明朝"/>
          <w:sz w:val="24"/>
        </w:rPr>
      </w:pPr>
    </w:p>
    <w:p w14:paraId="76BFCC71" w14:textId="77777777" w:rsidR="00C1102A" w:rsidRPr="00350F8C" w:rsidRDefault="00C1102A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>設置後２ヶ年の事業計画書（作成例）</w:t>
      </w:r>
    </w:p>
    <w:p w14:paraId="371304E3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6FAF396D" w14:textId="77777777" w:rsidR="00C1102A" w:rsidRPr="00350F8C" w:rsidRDefault="00931DF4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>（</w:t>
      </w:r>
      <w:r w:rsidR="00C1102A" w:rsidRPr="00350F8C">
        <w:rPr>
          <w:rFonts w:ascii="ＭＳ 明朝" w:hAnsi="ＭＳ 明朝" w:hint="eastAsia"/>
          <w:sz w:val="24"/>
        </w:rPr>
        <w:t xml:space="preserve">　　　　　</w:t>
      </w:r>
      <w:r w:rsidRPr="00350F8C">
        <w:rPr>
          <w:rFonts w:ascii="ＭＳ 明朝" w:hAnsi="ＭＳ 明朝" w:hint="eastAsia"/>
          <w:sz w:val="24"/>
        </w:rPr>
        <w:t>）</w:t>
      </w:r>
      <w:r w:rsidR="00C1102A" w:rsidRPr="00350F8C">
        <w:rPr>
          <w:rFonts w:ascii="ＭＳ 明朝" w:hAnsi="ＭＳ 明朝" w:hint="eastAsia"/>
          <w:sz w:val="24"/>
        </w:rPr>
        <w:t>年度</w:t>
      </w:r>
    </w:p>
    <w:p w14:paraId="303AF6F2" w14:textId="77777777" w:rsidR="00931DF4" w:rsidRPr="00350F8C" w:rsidRDefault="00931DF4" w:rsidP="00A85493">
      <w:pPr>
        <w:rPr>
          <w:rFonts w:ascii="ＭＳ 明朝" w:hAnsi="ＭＳ 明朝"/>
          <w:sz w:val="24"/>
        </w:rPr>
      </w:pPr>
    </w:p>
    <w:p w14:paraId="61206E90" w14:textId="77777777" w:rsidR="00931DF4" w:rsidRPr="00350F8C" w:rsidRDefault="00C1102A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 xml:space="preserve">　運動場が狭隘なので、隣接地○○○㎡を</w:t>
      </w:r>
      <w:r w:rsidR="00931DF4" w:rsidRPr="00350F8C">
        <w:rPr>
          <w:rFonts w:ascii="ＭＳ 明朝" w:hAnsi="ＭＳ 明朝" w:hint="eastAsia"/>
          <w:sz w:val="24"/>
        </w:rPr>
        <w:t>（</w:t>
      </w:r>
      <w:r w:rsidRPr="00350F8C">
        <w:rPr>
          <w:rFonts w:ascii="ＭＳ 明朝" w:hAnsi="ＭＳ 明朝" w:hint="eastAsia"/>
          <w:sz w:val="24"/>
        </w:rPr>
        <w:t xml:space="preserve">　　　　</w:t>
      </w:r>
      <w:r w:rsidR="00931DF4" w:rsidRPr="00350F8C">
        <w:rPr>
          <w:rFonts w:ascii="ＭＳ 明朝" w:hAnsi="ＭＳ 明朝" w:hint="eastAsia"/>
          <w:sz w:val="24"/>
        </w:rPr>
        <w:t>）</w:t>
      </w:r>
      <w:r w:rsidRPr="00350F8C">
        <w:rPr>
          <w:rFonts w:ascii="ＭＳ 明朝" w:hAnsi="ＭＳ 明朝" w:hint="eastAsia"/>
          <w:sz w:val="24"/>
        </w:rPr>
        <w:t>円で購入し運動場とする他、</w:t>
      </w:r>
    </w:p>
    <w:p w14:paraId="343E838C" w14:textId="77777777" w:rsidR="00C1102A" w:rsidRPr="00350F8C" w:rsidRDefault="00C1102A" w:rsidP="00931DF4">
      <w:pPr>
        <w:ind w:firstLineChars="100" w:firstLine="240"/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>主に図書を</w:t>
      </w:r>
      <w:r w:rsidR="00931DF4" w:rsidRPr="00350F8C">
        <w:rPr>
          <w:rFonts w:ascii="ＭＳ 明朝" w:hAnsi="ＭＳ 明朝" w:hint="eastAsia"/>
          <w:sz w:val="24"/>
        </w:rPr>
        <w:t>（</w:t>
      </w:r>
      <w:r w:rsidRPr="00350F8C">
        <w:rPr>
          <w:rFonts w:ascii="ＭＳ 明朝" w:hAnsi="ＭＳ 明朝" w:hint="eastAsia"/>
          <w:sz w:val="24"/>
        </w:rPr>
        <w:t xml:space="preserve">　　　　</w:t>
      </w:r>
      <w:r w:rsidR="00931DF4" w:rsidRPr="00350F8C">
        <w:rPr>
          <w:rFonts w:ascii="ＭＳ 明朝" w:hAnsi="ＭＳ 明朝" w:hint="eastAsia"/>
          <w:sz w:val="24"/>
        </w:rPr>
        <w:t>）</w:t>
      </w:r>
      <w:r w:rsidRPr="00350F8C">
        <w:rPr>
          <w:rFonts w:ascii="ＭＳ 明朝" w:hAnsi="ＭＳ 明朝" w:hint="eastAsia"/>
          <w:sz w:val="24"/>
        </w:rPr>
        <w:t>円で購入整備する。</w:t>
      </w:r>
    </w:p>
    <w:p w14:paraId="5D4967A7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641A4AAE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5FAFED52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7B304325" w14:textId="77777777" w:rsidR="00C1102A" w:rsidRPr="00350F8C" w:rsidRDefault="00931DF4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>（</w:t>
      </w:r>
      <w:r w:rsidR="00C1102A" w:rsidRPr="00350F8C">
        <w:rPr>
          <w:rFonts w:ascii="ＭＳ 明朝" w:hAnsi="ＭＳ 明朝" w:hint="eastAsia"/>
          <w:sz w:val="24"/>
        </w:rPr>
        <w:t xml:space="preserve">　　　　　</w:t>
      </w:r>
      <w:r w:rsidRPr="00350F8C">
        <w:rPr>
          <w:rFonts w:ascii="ＭＳ 明朝" w:hAnsi="ＭＳ 明朝" w:hint="eastAsia"/>
          <w:sz w:val="24"/>
        </w:rPr>
        <w:t>）</w:t>
      </w:r>
      <w:r w:rsidR="00C1102A" w:rsidRPr="00350F8C">
        <w:rPr>
          <w:rFonts w:ascii="ＭＳ 明朝" w:hAnsi="ＭＳ 明朝" w:hint="eastAsia"/>
          <w:sz w:val="24"/>
        </w:rPr>
        <w:t>年度</w:t>
      </w:r>
    </w:p>
    <w:p w14:paraId="058CD2EA" w14:textId="77777777" w:rsidR="00931DF4" w:rsidRPr="00350F8C" w:rsidRDefault="00C1102A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 xml:space="preserve">　教育内容の充実を図るため、特別教室棟（鉄骨造り２階建）○○㎡を</w:t>
      </w:r>
      <w:r w:rsidR="00931DF4" w:rsidRPr="00350F8C">
        <w:rPr>
          <w:rFonts w:ascii="ＭＳ 明朝" w:hAnsi="ＭＳ 明朝" w:hint="eastAsia"/>
          <w:sz w:val="24"/>
        </w:rPr>
        <w:t>（</w:t>
      </w:r>
      <w:r w:rsidRPr="00350F8C">
        <w:rPr>
          <w:rFonts w:ascii="ＭＳ 明朝" w:hAnsi="ＭＳ 明朝" w:hint="eastAsia"/>
          <w:sz w:val="24"/>
        </w:rPr>
        <w:t xml:space="preserve">　　　　</w:t>
      </w:r>
      <w:r w:rsidR="00931DF4" w:rsidRPr="00350F8C">
        <w:rPr>
          <w:rFonts w:ascii="ＭＳ 明朝" w:hAnsi="ＭＳ 明朝" w:hint="eastAsia"/>
          <w:sz w:val="24"/>
        </w:rPr>
        <w:t>）</w:t>
      </w:r>
      <w:r w:rsidRPr="00350F8C">
        <w:rPr>
          <w:rFonts w:ascii="ＭＳ 明朝" w:hAnsi="ＭＳ 明朝" w:hint="eastAsia"/>
          <w:sz w:val="24"/>
        </w:rPr>
        <w:t>円で</w:t>
      </w:r>
    </w:p>
    <w:p w14:paraId="068400DA" w14:textId="77777777" w:rsidR="00C1102A" w:rsidRPr="00350F8C" w:rsidRDefault="00C1102A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>建築する。</w:t>
      </w:r>
    </w:p>
    <w:p w14:paraId="11215442" w14:textId="77777777" w:rsidR="00931DF4" w:rsidRPr="00350F8C" w:rsidRDefault="00C1102A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/>
          <w:sz w:val="24"/>
        </w:rPr>
        <w:t xml:space="preserve">  </w:t>
      </w:r>
      <w:r w:rsidRPr="00350F8C">
        <w:rPr>
          <w:rFonts w:ascii="ＭＳ 明朝" w:hAnsi="ＭＳ 明朝" w:hint="eastAsia"/>
          <w:sz w:val="24"/>
        </w:rPr>
        <w:t>特殊教育教材を</w:t>
      </w:r>
      <w:r w:rsidR="00931DF4" w:rsidRPr="00350F8C">
        <w:rPr>
          <w:rFonts w:ascii="ＭＳ 明朝" w:hAnsi="ＭＳ 明朝" w:hint="eastAsia"/>
          <w:sz w:val="24"/>
        </w:rPr>
        <w:t>（</w:t>
      </w:r>
      <w:r w:rsidRPr="00350F8C">
        <w:rPr>
          <w:rFonts w:ascii="ＭＳ 明朝" w:hAnsi="ＭＳ 明朝" w:hint="eastAsia"/>
          <w:sz w:val="24"/>
        </w:rPr>
        <w:t xml:space="preserve">　　　　　</w:t>
      </w:r>
      <w:r w:rsidR="00931DF4" w:rsidRPr="00350F8C">
        <w:rPr>
          <w:rFonts w:ascii="ＭＳ 明朝" w:hAnsi="ＭＳ 明朝" w:hint="eastAsia"/>
          <w:sz w:val="24"/>
        </w:rPr>
        <w:t>）</w:t>
      </w:r>
      <w:r w:rsidRPr="00350F8C">
        <w:rPr>
          <w:rFonts w:ascii="ＭＳ 明朝" w:hAnsi="ＭＳ 明朝" w:hint="eastAsia"/>
          <w:sz w:val="24"/>
        </w:rPr>
        <w:t>円で購入し、前年度に整備する図書とあいまって、絵画</w:t>
      </w:r>
    </w:p>
    <w:p w14:paraId="46AA3022" w14:textId="77777777" w:rsidR="00C1102A" w:rsidRPr="00350F8C" w:rsidRDefault="00C1102A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>教育の基盤整備を行う。</w:t>
      </w:r>
    </w:p>
    <w:p w14:paraId="0A055F1F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0B1EE8C7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3BD4DCD4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7028963E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6018B192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2E61215B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5F496870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1E387C5D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7807AFEF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59F54DD9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32B85892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652AB19A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31EC559C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529D1464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6F242E8C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5A1A921D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48645A0C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4CDF4D55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2DA6A0F4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6C7979C5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0B415F33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65EDD8E7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70A70AA7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5350A8B8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58658504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49ACD30E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06298972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028A873A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17726103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1A0078A0" w14:textId="77777777" w:rsidR="00C1102A" w:rsidRDefault="00C1102A" w:rsidP="00A85493">
      <w:pPr>
        <w:rPr>
          <w:rFonts w:ascii="ＭＳ 明朝" w:hAnsi="ＭＳ 明朝"/>
          <w:sz w:val="22"/>
          <w:szCs w:val="22"/>
        </w:rPr>
      </w:pPr>
    </w:p>
    <w:p w14:paraId="256F6891" w14:textId="77777777" w:rsidR="00F50257" w:rsidRPr="00350F8C" w:rsidRDefault="00F50257" w:rsidP="00A85493">
      <w:pPr>
        <w:rPr>
          <w:rFonts w:ascii="ＭＳ 明朝" w:hAnsi="ＭＳ 明朝"/>
          <w:sz w:val="22"/>
          <w:szCs w:val="22"/>
        </w:rPr>
      </w:pPr>
    </w:p>
    <w:p w14:paraId="1F205603" w14:textId="77777777" w:rsidR="00C1102A" w:rsidRPr="00BF5F07" w:rsidRDefault="00C1102A" w:rsidP="00A85493">
      <w:pPr>
        <w:rPr>
          <w:rFonts w:ascii="ＭＳ 明朝" w:hAnsi="ＭＳ 明朝"/>
          <w:sz w:val="22"/>
          <w:szCs w:val="22"/>
        </w:rPr>
      </w:pPr>
    </w:p>
    <w:sectPr w:rsidR="00C1102A" w:rsidRPr="00BF5F0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3B58E530" w:rsidR="005541A8" w:rsidRPr="00D9686E" w:rsidRDefault="005541A8" w:rsidP="00F50257">
    <w:pPr>
      <w:pStyle w:val="a4"/>
      <w:framePr w:wrap="around" w:vAnchor="text" w:hAnchor="page" w:x="1108" w:y="276"/>
      <w:jc w:val="center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550B1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020BD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37875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9E5F56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BF5F07"/>
    <w:rsid w:val="00C0567B"/>
    <w:rsid w:val="00C1102A"/>
    <w:rsid w:val="00C27617"/>
    <w:rsid w:val="00C279AB"/>
    <w:rsid w:val="00C37C0D"/>
    <w:rsid w:val="00C410A4"/>
    <w:rsid w:val="00C66770"/>
    <w:rsid w:val="00C717B0"/>
    <w:rsid w:val="00C8011E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DF534B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2026-03-19T08:35:00Z</dcterms:created>
  <dcterms:modified xsi:type="dcterms:W3CDTF">2026-03-19T08:35:00Z</dcterms:modified>
</cp:coreProperties>
</file>