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7238" w14:textId="77777777"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14:paraId="14C09C7F" w14:textId="77777777"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14:paraId="3C4078EC" w14:textId="77777777" w:rsidR="007A331C" w:rsidRPr="00DB1772" w:rsidRDefault="00A06A99" w:rsidP="008C33B1">
      <w:pPr>
        <w:autoSpaceDE w:val="0"/>
        <w:autoSpaceDN w:val="0"/>
        <w:spacing w:line="160" w:lineRule="exact"/>
        <w:ind w:right="216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14:paraId="106BC5D6" w14:textId="77777777"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14:paraId="11915CE4" w14:textId="77777777"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14:paraId="10A54882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14:paraId="2FDB671D" w14:textId="77777777"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14:paraId="0F0F8CBE" w14:textId="77777777"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14:paraId="62971A41" w14:textId="77777777"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14:paraId="59D72985" w14:textId="77777777"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14:paraId="2E60C176" w14:textId="77777777"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14:paraId="50EAA628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54F521A6" w14:textId="77777777"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14:paraId="5B18C454" w14:textId="77777777"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14:paraId="6030C15A" w14:textId="77777777"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14:paraId="497676AE" w14:textId="77777777"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14:paraId="60B3DB02" w14:textId="7036EA4A" w:rsidR="001237B1" w:rsidRPr="00DB1772" w:rsidRDefault="001237B1" w:rsidP="62DC8716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62DC8716">
        <w:rPr>
          <w:rFonts w:ascii="ＭＳ ゴシック" w:hAnsi="ＭＳ ゴシック"/>
          <w:sz w:val="22"/>
          <w:szCs w:val="22"/>
        </w:rPr>
        <w:t xml:space="preserve">　⑥　措置入院者又は医療保護入院者の退院後に、</w:t>
      </w:r>
      <w:r w:rsidR="00DA5924" w:rsidRPr="62DC8716">
        <w:rPr>
          <w:rFonts w:ascii="ＭＳ ゴシック" w:hAnsi="ＭＳ ゴシック"/>
          <w:sz w:val="22"/>
          <w:szCs w:val="22"/>
        </w:rPr>
        <w:t>申請者が</w:t>
      </w:r>
      <w:r w:rsidRPr="62DC8716">
        <w:rPr>
          <w:rFonts w:ascii="ＭＳ ゴシック" w:hAnsi="ＭＳ ゴシック"/>
          <w:sz w:val="22"/>
          <w:szCs w:val="22"/>
        </w:rPr>
        <w:t>通院による治療を行った症例</w:t>
      </w:r>
      <w:r w:rsidR="00DA5924" w:rsidRPr="62DC8716">
        <w:rPr>
          <w:rFonts w:ascii="ＭＳ ゴシック" w:hAnsi="ＭＳ ゴシック"/>
          <w:sz w:val="22"/>
          <w:szCs w:val="22"/>
        </w:rPr>
        <w:t>（事務取扱要領２</w:t>
      </w:r>
      <w:r w:rsidR="00DB1772" w:rsidRPr="62DC8716">
        <w:rPr>
          <w:rFonts w:ascii="ＭＳ ゴシック" w:hAnsi="ＭＳ ゴシック"/>
          <w:sz w:val="22"/>
          <w:szCs w:val="22"/>
        </w:rPr>
        <w:t>（２）ス</w:t>
      </w:r>
      <w:r w:rsidR="00DA5924" w:rsidRPr="62DC8716">
        <w:rPr>
          <w:rFonts w:ascii="ＭＳ ゴシック" w:hAnsi="ＭＳ ゴシック"/>
          <w:sz w:val="22"/>
          <w:szCs w:val="22"/>
        </w:rPr>
        <w:t>参照）</w:t>
      </w:r>
      <w:r w:rsidRPr="62DC8716">
        <w:rPr>
          <w:rFonts w:ascii="ＭＳ ゴシック" w:hAnsi="ＭＳ ゴシック"/>
          <w:sz w:val="22"/>
          <w:szCs w:val="22"/>
        </w:rPr>
        <w:t>に該当するか。</w:t>
      </w:r>
      <w:r w:rsidR="293A8376" w:rsidRPr="62DC8716">
        <w:rPr>
          <w:rFonts w:ascii="ＭＳ ゴシック" w:hAnsi="ＭＳ ゴシック"/>
          <w:sz w:val="22"/>
          <w:szCs w:val="22"/>
        </w:rPr>
        <w:t>（</w:t>
      </w:r>
      <w:r w:rsidR="293A8376" w:rsidRPr="62DC8716">
        <w:rPr>
          <w:rFonts w:ascii="ＭＳ ゴシック" w:hAnsi="ＭＳ ゴシック" w:cs="ＭＳ ゴシック"/>
          <w:color w:val="000000" w:themeColor="text1"/>
          <w:sz w:val="21"/>
          <w:szCs w:val="21"/>
        </w:rPr>
        <w:t>退院後の通院治療を行った症例として提出しない場合は、非該当に</w:t>
      </w:r>
      <w:r w:rsidR="293A8376" w:rsidRPr="62DC8716">
        <w:rPr>
          <w:rFonts w:ascii="ＭＳ ゴシック" w:hAnsi="ＭＳ ゴシック"/>
          <w:sz w:val="22"/>
          <w:szCs w:val="22"/>
        </w:rPr>
        <w:t>☑を付けること。）</w:t>
      </w:r>
    </w:p>
    <w:p w14:paraId="6EE5C7D8" w14:textId="77777777" w:rsidR="007D1EB3" w:rsidRPr="00DB1772" w:rsidRDefault="007D1EB3" w:rsidP="008C33B1">
      <w:pPr>
        <w:spacing w:line="240" w:lineRule="exact"/>
        <w:jc w:val="left"/>
        <w:rPr>
          <w:rFonts w:ascii="ＭＳ ゴシック" w:hAnsi="ＭＳ ゴシック" w:hint="eastAsia"/>
          <w:color w:val="000000"/>
        </w:rPr>
      </w:pPr>
    </w:p>
    <w:p w14:paraId="0030ADCC" w14:textId="77777777"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14:paraId="79A7EA66" w14:textId="77777777" w:rsidTr="003312FF">
        <w:trPr>
          <w:trHeight w:val="418"/>
        </w:trPr>
        <w:tc>
          <w:tcPr>
            <w:tcW w:w="1242" w:type="dxa"/>
            <w:shd w:val="clear" w:color="auto" w:fill="auto"/>
          </w:tcPr>
          <w:p w14:paraId="66881631" w14:textId="77777777"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DC840A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14:paraId="5665094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14:paraId="7D21D4FC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14:paraId="15F4D2D7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14:paraId="6C494F5B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14:paraId="53763A50" w14:textId="77777777"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14:paraId="60BE070A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39D83501" w14:textId="77777777"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63B35" w14:textId="77777777" w:rsidR="007D1EB3" w:rsidRPr="00D30D5D" w:rsidRDefault="008C33B1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70CA43E8" w14:textId="77777777" w:rsidR="007D1EB3" w:rsidRPr="00D30D5D" w:rsidRDefault="008C33B1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C0B74" w14:textId="77777777" w:rsidR="007D1EB3" w:rsidRPr="00D30D5D" w:rsidRDefault="008C33B1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F701178" w14:textId="77777777" w:rsidR="007D1EB3" w:rsidRPr="00D30D5D" w:rsidRDefault="008C33B1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5B0881" w14:textId="77777777" w:rsidR="007D1EB3" w:rsidRPr="00D30D5D" w:rsidRDefault="008C33B1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4620385" w14:textId="77777777" w:rsidR="007D1EB3" w:rsidRPr="00D30D5D" w:rsidRDefault="008C33B1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2DEA2B" w14:textId="77777777" w:rsidR="00F915FF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F7D6057" w14:textId="77777777" w:rsidR="007D1EB3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E5D907" w14:textId="77777777" w:rsidR="00F915FF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7C398D7" w14:textId="77777777" w:rsidR="007D1EB3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CB4BE4" w14:textId="77777777" w:rsidR="00F915FF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32B5738" w14:textId="77777777" w:rsidR="007D1EB3" w:rsidRPr="00D30D5D" w:rsidRDefault="008C33B1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0DBC9BE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7520E2AC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4CABD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120257A8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974D6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5D342768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4D8AFC0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77DB32F6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3EFBE2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E51D1F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F0A16F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16DFBB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35E4D88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3D14123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64E35368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17B6C67D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978C2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CCA9206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0F16F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64AEF89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D44E28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62C74A3E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781414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3A6F7CB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7CE6E2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DB25885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DFAE026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4C75F921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2141730F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0003B69E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18C3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69ECD20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2391D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5D22C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EACA424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0220831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A1173D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3057E63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CE8649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6202950E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1D2191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309D653C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14:paraId="7994B749" w14:textId="77777777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14:paraId="66E7CC21" w14:textId="77777777"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F0B5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14:paraId="3BB30463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C2680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161DE2DB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94A3AF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14:paraId="485825EC" w14:textId="77777777" w:rsidR="0032123B" w:rsidRPr="00D30D5D" w:rsidRDefault="008C33B1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B3B529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2139CB5A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3AED13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0CA5C048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CE3D7B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14:paraId="7C1981C7" w14:textId="77777777" w:rsidR="0032123B" w:rsidRPr="00D30D5D" w:rsidRDefault="008C33B1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14:paraId="745DA3B6" w14:textId="77777777" w:rsidR="008C33B1" w:rsidRDefault="008C33B1" w:rsidP="008C33B1">
      <w:pPr>
        <w:rPr>
          <w:rFonts w:ascii="ＭＳ ゴシック" w:hAnsi="ＭＳ ゴシック" w:hint="eastAsia"/>
        </w:rPr>
      </w:pPr>
    </w:p>
    <w:sectPr w:rsidR="008C33B1" w:rsidSect="008C33B1">
      <w:headerReference w:type="default" r:id="rId7"/>
      <w:footerReference w:type="default" r:id="rId8"/>
      <w:pgSz w:w="11906" w:h="16838" w:code="9"/>
      <w:pgMar w:top="505" w:right="851" w:bottom="284" w:left="851" w:header="397" w:footer="57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E479" w14:textId="77777777" w:rsidR="00360E60" w:rsidRDefault="00360E60" w:rsidP="00A06A99">
      <w:r>
        <w:separator/>
      </w:r>
    </w:p>
  </w:endnote>
  <w:endnote w:type="continuationSeparator" w:id="0">
    <w:p w14:paraId="1522B6EA" w14:textId="77777777" w:rsidR="00360E60" w:rsidRDefault="00360E60" w:rsidP="00A06A99">
      <w:r>
        <w:continuationSeparator/>
      </w:r>
    </w:p>
  </w:endnote>
  <w:endnote w:type="continuationNotice" w:id="1">
    <w:p w14:paraId="15BD5A62" w14:textId="77777777" w:rsidR="00360E60" w:rsidRDefault="0036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D112" w14:textId="77777777" w:rsidR="00BB4B02" w:rsidRDefault="00BB4B02" w:rsidP="00BB4B0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BC74" w14:textId="77777777" w:rsidR="00360E60" w:rsidRDefault="00360E60" w:rsidP="00A06A99">
      <w:r>
        <w:separator/>
      </w:r>
    </w:p>
  </w:footnote>
  <w:footnote w:type="continuationSeparator" w:id="0">
    <w:p w14:paraId="2A0B8214" w14:textId="77777777" w:rsidR="00360E60" w:rsidRDefault="00360E60" w:rsidP="00A06A99">
      <w:r>
        <w:continuationSeparator/>
      </w:r>
    </w:p>
  </w:footnote>
  <w:footnote w:type="continuationNotice" w:id="1">
    <w:p w14:paraId="46938C71" w14:textId="77777777" w:rsidR="00360E60" w:rsidRDefault="00360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ADD8" w14:textId="77777777"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6896701">
    <w:abstractNumId w:val="2"/>
  </w:num>
  <w:num w:numId="2" w16cid:durableId="1882814334">
    <w:abstractNumId w:val="10"/>
  </w:num>
  <w:num w:numId="3" w16cid:durableId="1157384929">
    <w:abstractNumId w:val="0"/>
  </w:num>
  <w:num w:numId="4" w16cid:durableId="975530593">
    <w:abstractNumId w:val="11"/>
  </w:num>
  <w:num w:numId="5" w16cid:durableId="186913758">
    <w:abstractNumId w:val="12"/>
  </w:num>
  <w:num w:numId="6" w16cid:durableId="1292134273">
    <w:abstractNumId w:val="9"/>
  </w:num>
  <w:num w:numId="7" w16cid:durableId="659895264">
    <w:abstractNumId w:val="0"/>
  </w:num>
  <w:num w:numId="8" w16cid:durableId="617614099">
    <w:abstractNumId w:val="7"/>
  </w:num>
  <w:num w:numId="9" w16cid:durableId="760025715">
    <w:abstractNumId w:val="5"/>
  </w:num>
  <w:num w:numId="10" w16cid:durableId="362902928">
    <w:abstractNumId w:val="13"/>
  </w:num>
  <w:num w:numId="11" w16cid:durableId="661588957">
    <w:abstractNumId w:val="3"/>
  </w:num>
  <w:num w:numId="12" w16cid:durableId="1761829697">
    <w:abstractNumId w:val="6"/>
  </w:num>
  <w:num w:numId="13" w16cid:durableId="197743719">
    <w:abstractNumId w:val="1"/>
  </w:num>
  <w:num w:numId="14" w16cid:durableId="1761172085">
    <w:abstractNumId w:val="4"/>
  </w:num>
  <w:num w:numId="15" w16cid:durableId="108476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307BD"/>
    <w:rsid w:val="000427FD"/>
    <w:rsid w:val="00042AA7"/>
    <w:rsid w:val="00042FBF"/>
    <w:rsid w:val="00043239"/>
    <w:rsid w:val="00046DA1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06D9B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5000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1C01"/>
    <w:rsid w:val="00232C31"/>
    <w:rsid w:val="00234DD1"/>
    <w:rsid w:val="0024216B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0E60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411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163B"/>
    <w:rsid w:val="006A21EF"/>
    <w:rsid w:val="006A2D85"/>
    <w:rsid w:val="006A3E93"/>
    <w:rsid w:val="006A4F07"/>
    <w:rsid w:val="006A6827"/>
    <w:rsid w:val="006A7F2A"/>
    <w:rsid w:val="006B3384"/>
    <w:rsid w:val="006B6F7B"/>
    <w:rsid w:val="006C07D1"/>
    <w:rsid w:val="006C2199"/>
    <w:rsid w:val="006C76F8"/>
    <w:rsid w:val="006D2626"/>
    <w:rsid w:val="006D3809"/>
    <w:rsid w:val="006D3CA8"/>
    <w:rsid w:val="006D578B"/>
    <w:rsid w:val="006D5B5D"/>
    <w:rsid w:val="006E1C34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47B57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438F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0A8F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3B1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2998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D4F6D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11E8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2822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0D2C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05D2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C1208"/>
    <w:rsid w:val="00FC3530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  <w:rsid w:val="24A3D121"/>
    <w:rsid w:val="293A8376"/>
    <w:rsid w:val="62DC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E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1030</Characters>
  <DocSecurity>0</DocSecurity>
  <Lines>8</Lines>
  <Paragraphs>2</Paragraphs>
  <ScaleCrop>false</ScaleCrop>
  <LinksUpToDate>false</LinksUpToDate>
  <CharactersWithSpaces>1208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